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D000" w14:textId="0E6F6661" w:rsidR="00562396" w:rsidRPr="00004D70" w:rsidRDefault="00CE0EC9" w:rsidP="00EA6E77">
      <w:pPr>
        <w:spacing w:line="480" w:lineRule="auto"/>
        <w:outlineLvl w:val="0"/>
      </w:pPr>
      <w:r>
        <w:rPr>
          <w:b/>
          <w:color w:val="000000" w:themeColor="text1"/>
        </w:rPr>
        <w:t xml:space="preserve">Supplementary </w:t>
      </w:r>
      <w:r w:rsidR="00562396" w:rsidRPr="00004D70">
        <w:rPr>
          <w:b/>
          <w:color w:val="000000" w:themeColor="text1"/>
        </w:rPr>
        <w:t xml:space="preserve">Table </w:t>
      </w:r>
      <w:r>
        <w:rPr>
          <w:b/>
          <w:color w:val="000000" w:themeColor="text1"/>
        </w:rPr>
        <w:t>S</w:t>
      </w:r>
      <w:r w:rsidR="00562396" w:rsidRPr="00004D70">
        <w:rPr>
          <w:b/>
          <w:color w:val="000000" w:themeColor="text1"/>
        </w:rPr>
        <w:t>1:</w:t>
      </w:r>
      <w:r w:rsidR="00562396" w:rsidRPr="00004D70">
        <w:rPr>
          <w:color w:val="000000" w:themeColor="text1"/>
        </w:rPr>
        <w:t xml:space="preserve"> Test Descriptions</w:t>
      </w:r>
    </w:p>
    <w:tbl>
      <w:tblPr>
        <w:tblW w:w="10081" w:type="dxa"/>
        <w:tblLook w:val="04A0" w:firstRow="1" w:lastRow="0" w:firstColumn="1" w:lastColumn="0" w:noHBand="0" w:noVBand="1"/>
      </w:tblPr>
      <w:tblGrid>
        <w:gridCol w:w="2552"/>
        <w:gridCol w:w="7529"/>
      </w:tblGrid>
      <w:tr w:rsidR="00562396" w:rsidRPr="00B10D8F" w14:paraId="5DD70CCF" w14:textId="77777777" w:rsidTr="00EA6E77">
        <w:trPr>
          <w:trHeight w:val="349"/>
        </w:trPr>
        <w:tc>
          <w:tcPr>
            <w:tcW w:w="2552" w:type="dxa"/>
            <w:shd w:val="clear" w:color="auto" w:fill="E7E6E6" w:themeFill="background2"/>
          </w:tcPr>
          <w:p w14:paraId="25AA5323" w14:textId="77777777" w:rsidR="00562396" w:rsidRPr="00B10D8F" w:rsidRDefault="00562396" w:rsidP="00EA6E77">
            <w:pPr>
              <w:spacing w:line="480" w:lineRule="auto"/>
              <w:outlineLvl w:val="0"/>
              <w:rPr>
                <w:color w:val="000000" w:themeColor="text1"/>
              </w:rPr>
            </w:pPr>
            <w:r w:rsidRPr="00B10D8F">
              <w:rPr>
                <w:color w:val="000000" w:themeColor="text1"/>
              </w:rPr>
              <w:t>Test</w:t>
            </w:r>
          </w:p>
        </w:tc>
        <w:tc>
          <w:tcPr>
            <w:tcW w:w="7529" w:type="dxa"/>
            <w:shd w:val="clear" w:color="auto" w:fill="E7E6E6" w:themeFill="background2"/>
          </w:tcPr>
          <w:p w14:paraId="124435F7" w14:textId="77777777" w:rsidR="00562396" w:rsidRPr="00B10D8F" w:rsidRDefault="00562396" w:rsidP="00EA6E77">
            <w:pPr>
              <w:spacing w:line="480" w:lineRule="auto"/>
              <w:outlineLvl w:val="0"/>
              <w:rPr>
                <w:color w:val="000000" w:themeColor="text1"/>
              </w:rPr>
            </w:pPr>
            <w:r w:rsidRPr="00B10D8F">
              <w:rPr>
                <w:color w:val="000000" w:themeColor="text1"/>
              </w:rPr>
              <w:t>Description</w:t>
            </w:r>
          </w:p>
        </w:tc>
      </w:tr>
      <w:tr w:rsidR="00562396" w:rsidRPr="00B10D8F" w14:paraId="37F2A466" w14:textId="77777777" w:rsidTr="00EA6E77">
        <w:trPr>
          <w:trHeight w:val="1417"/>
        </w:trPr>
        <w:tc>
          <w:tcPr>
            <w:tcW w:w="2552" w:type="dxa"/>
          </w:tcPr>
          <w:p w14:paraId="1E13575D" w14:textId="292298F9" w:rsidR="00562396" w:rsidRPr="00B10D8F" w:rsidRDefault="00562396" w:rsidP="00EA6E77">
            <w:pPr>
              <w:spacing w:line="480" w:lineRule="auto"/>
              <w:outlineLvl w:val="0"/>
              <w:rPr>
                <w:color w:val="000000" w:themeColor="text1"/>
              </w:rPr>
            </w:pPr>
            <w:r w:rsidRPr="00B10D8F">
              <w:rPr>
                <w:color w:val="000000" w:themeColor="text1"/>
              </w:rPr>
              <w:t>YBT-UQ (cm, %)</w:t>
            </w:r>
            <w:r w:rsidRPr="002B66BC">
              <w:rPr>
                <w:color w:val="000000" w:themeColor="text1"/>
              </w:rPr>
              <w:fldChar w:fldCharType="begin">
                <w:fldData xml:space="preserve">PEVuZE5vdGU+PENpdGU+PEF1dGhvcj5Hb3JtYW48L0F1dGhvcj48WWVhcj4yMDEyPC9ZZWFyPjxS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</w:fldData>
              </w:fldChar>
            </w:r>
            <w:r>
              <w:rPr>
                <w:color w:val="000000" w:themeColor="text1"/>
              </w:rPr>
              <w:instrText xml:space="preserve"> ADDIN EN.CITE </w:instrText>
            </w:r>
            <w:r>
              <w:rPr>
                <w:color w:val="000000" w:themeColor="text1"/>
              </w:rPr>
              <w:fldChar w:fldCharType="begin">
                <w:fldData xml:space="preserve">PEVuZE5vdGU+PENpdGU+PEF1dGhvcj5Hb3JtYW48L0F1dGhvcj48WWVhcj4yMDEyPC9ZZWFyPjxS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</w:fldData>
              </w:fldChar>
            </w:r>
            <w:r>
              <w:rPr>
                <w:color w:val="000000" w:themeColor="text1"/>
              </w:rPr>
              <w:instrText xml:space="preserve"> ADDIN EN.CITE.DATA </w:instrText>
            </w:r>
            <w:r>
              <w:rPr>
                <w:color w:val="000000" w:themeColor="text1"/>
              </w:rPr>
            </w:r>
            <w:r>
              <w:rPr>
                <w:color w:val="000000" w:themeColor="text1"/>
              </w:rPr>
              <w:fldChar w:fldCharType="end"/>
            </w:r>
            <w:r w:rsidRPr="002B66BC">
              <w:rPr>
                <w:color w:val="000000" w:themeColor="text1"/>
              </w:rPr>
            </w:r>
            <w:r w:rsidRPr="002B66BC">
              <w:rPr>
                <w:color w:val="000000" w:themeColor="text1"/>
              </w:rPr>
              <w:fldChar w:fldCharType="separate"/>
            </w:r>
            <w:r>
              <w:rPr>
                <w:noProof/>
                <w:color w:val="000000" w:themeColor="text1"/>
              </w:rPr>
              <w:t>(1</w:t>
            </w:r>
            <w:r w:rsidR="00902A54">
              <w:rPr>
                <w:noProof/>
                <w:color w:val="000000" w:themeColor="text1"/>
              </w:rPr>
              <w:t>9</w:t>
            </w:r>
            <w:r>
              <w:rPr>
                <w:noProof/>
                <w:color w:val="000000" w:themeColor="text1"/>
              </w:rPr>
              <w:t>, 3</w:t>
            </w:r>
            <w:r w:rsidR="00034D73">
              <w:rPr>
                <w:noProof/>
                <w:color w:val="000000" w:themeColor="text1"/>
              </w:rPr>
              <w:t>6</w:t>
            </w:r>
            <w:r>
              <w:rPr>
                <w:noProof/>
                <w:color w:val="000000" w:themeColor="text1"/>
              </w:rPr>
              <w:t>)</w:t>
            </w:r>
            <w:r w:rsidRPr="002B66BC">
              <w:rPr>
                <w:color w:val="000000" w:themeColor="text1"/>
              </w:rPr>
              <w:fldChar w:fldCharType="end"/>
            </w:r>
          </w:p>
        </w:tc>
        <w:tc>
          <w:tcPr>
            <w:tcW w:w="7529" w:type="dxa"/>
          </w:tcPr>
          <w:p w14:paraId="670B4F6B" w14:textId="77777777" w:rsidR="00562396" w:rsidRPr="00B10D8F" w:rsidRDefault="00562396" w:rsidP="00EA6E77">
            <w:pPr>
              <w:spacing w:line="480" w:lineRule="auto"/>
              <w:outlineLvl w:val="0"/>
              <w:rPr>
                <w:color w:val="000000" w:themeColor="text1"/>
              </w:rPr>
            </w:pPr>
            <w:r w:rsidRPr="00B463DA">
              <w:rPr>
                <w:color w:val="000000" w:themeColor="text1"/>
              </w:rPr>
              <w:t>The YBT</w:t>
            </w:r>
            <w:r>
              <w:rPr>
                <w:color w:val="000000" w:themeColor="text1"/>
              </w:rPr>
              <w:t>-UQ</w:t>
            </w:r>
            <w:r w:rsidRPr="00B463DA">
              <w:rPr>
                <w:color w:val="000000" w:themeColor="text1"/>
              </w:rPr>
              <w:t xml:space="preserve"> </w:t>
            </w:r>
            <w:r>
              <w:rPr>
                <w:color w:val="000000" w:themeColor="text1"/>
              </w:rPr>
              <w:t>has</w:t>
            </w:r>
            <w:r w:rsidRPr="002B66BC">
              <w:rPr>
                <w:color w:val="000000" w:themeColor="text1"/>
              </w:rPr>
              <w:t xml:space="preserve"> been shown to be a promising screening tool for predicting risk of general MSK injury in a military population</w:t>
            </w:r>
            <w:r w:rsidRPr="002B66BC">
              <w:rPr>
                <w:color w:val="000000" w:themeColor="text1"/>
              </w:rPr>
              <w:fldChar w:fldCharType="begin"/>
            </w:r>
            <w:r>
              <w:rPr>
                <w:color w:val="000000" w:themeColor="text1"/>
              </w:rPr>
              <w:instrText xml:space="preserve"> ADDIN EN.CITE &lt;EndNote&gt;&lt;Cite&gt;&lt;Author&gt;Cosio-Lima&lt;/Author&gt;&lt;Year&gt;2016&lt;/Year&gt;&lt;RecNum&gt;41&lt;/RecNum&gt;&lt;DisplayText&gt;(27)&lt;/DisplayText&gt;&lt;record&gt;&lt;rec-number&gt;41&lt;/rec-number&gt;&lt;foreign-keys&gt;&lt;key app="EN" db-id="5paps5ad0t5wrte9pwgx9rsnav5920pwwa0t" timestamp="1585532140"&gt;41&lt;/key&gt;&lt;/foreign-keys&gt;&lt;ref-type name="Journal Article"&gt;17&lt;/ref-type&gt;&lt;contributors&gt;&lt;authors&gt;&lt;author&gt;Cosio-Lima, L.&lt;/author&gt;&lt;author&gt;Knapik, J. J.&lt;/author&gt;&lt;author&gt;Shumway, R.&lt;/author&gt;&lt;author&gt;Reynolds, K.&lt;/author&gt;&lt;author&gt;Lee, Y.&lt;/author&gt;&lt;author&gt;Greska, E.&lt;/author&gt;&lt;author&gt;Hampton, M.&lt;/author&gt;&lt;/authors&gt;&lt;/contributors&gt;&lt;auth-address&gt;Department of Exercise Science and Community Health, University of West Florida, Building 72/200, Pensacola, FL 32514.&amp;#xD;Fitness, Injury, and Performance Analysis, Abingdon, MD 21009.&amp;#xD;U.S. Coast Guard Academy, New London, CT 06320.&lt;/auth-address&gt;&lt;titles&gt;&lt;title&gt;Associations between Functional Movement Screening, the Y Balance Test, and injuries in coast guard training&lt;/title&gt;&lt;secondary-title&gt;Mil Med&lt;/secondary-title&gt;&lt;alt-title&gt;Military medicine&lt;/alt-title&gt;&lt;/titles&gt;&lt;alt-periodical&gt;&lt;full-title&gt;Military Medicine&lt;/full-title&gt;&lt;/alt-periodical&gt;&lt;pages&gt;643-8&lt;/pages&gt;&lt;volume&gt;181&lt;/volume&gt;&lt;number&gt;7&lt;/number&gt;&lt;edition&gt;2016/07/09&lt;/edition&gt;&lt;keywords&gt;&lt;keyword&gt;Cohort Studies&lt;/keyword&gt;&lt;keyword&gt;Humans&lt;/keyword&gt;&lt;keyword&gt;*Incidence&lt;/keyword&gt;&lt;keyword&gt;Military Personnel/*statistics &amp;amp; numerical data&lt;/keyword&gt;&lt;keyword&gt;Physical Fitness/*physiology&lt;/keyword&gt;&lt;keyword&gt;Pilot Projects&lt;/keyword&gt;&lt;keyword&gt;Postural Balance/physiology&lt;/keyword&gt;&lt;keyword&gt;Prospective Studies&lt;/keyword&gt;&lt;keyword&gt;Risk Assessment/methods/*standards&lt;/keyword&gt;&lt;/keywords&gt;&lt;dates&gt;&lt;year&gt;2016&lt;/year&gt;&lt;pub-dates&gt;&lt;date&gt;Jul&lt;/date&gt;&lt;/pub-dates&gt;&lt;/dates&gt;&lt;isbn&gt;0026-4075&lt;/isbn&gt;&lt;accession-num&gt;27391617&lt;/accession-num&gt;&lt;urls&gt;&lt;/urls&gt;&lt;electronic-resource-num&gt;10.7205/milmed-d-15-00208&lt;/electronic-resource-num&gt;&lt;remote-database-provider&gt;NLM&lt;/remote-database-provider&gt;&lt;language&gt;eng&lt;/language&gt;&lt;/record&gt;&lt;/Cite&gt;&lt;/EndNote&gt;</w:instrText>
            </w:r>
            <w:r w:rsidRPr="002B66BC">
              <w:rPr>
                <w:color w:val="000000" w:themeColor="text1"/>
              </w:rPr>
              <w:fldChar w:fldCharType="separate"/>
            </w:r>
            <w:r>
              <w:rPr>
                <w:noProof/>
                <w:color w:val="000000" w:themeColor="text1"/>
              </w:rPr>
              <w:t>(27)</w:t>
            </w:r>
            <w:r w:rsidRPr="002B66BC">
              <w:rPr>
                <w:color w:val="000000" w:themeColor="text1"/>
              </w:rPr>
              <w:fldChar w:fldCharType="end"/>
            </w:r>
            <w:r w:rsidRPr="002B66BC">
              <w:rPr>
                <w:color w:val="000000" w:themeColor="text1"/>
              </w:rPr>
              <w:t xml:space="preserve">. However, </w:t>
            </w:r>
            <w:r>
              <w:rPr>
                <w:color w:val="000000" w:themeColor="text1"/>
              </w:rPr>
              <w:t>the</w:t>
            </w:r>
            <w:r w:rsidRPr="002B66BC">
              <w:rPr>
                <w:color w:val="000000" w:themeColor="text1"/>
              </w:rPr>
              <w:t xml:space="preserve"> ability to predict UQIs specifically</w:t>
            </w:r>
            <w:r w:rsidRPr="00B10D8F">
              <w:rPr>
                <w:color w:val="000000" w:themeColor="text1"/>
              </w:rPr>
              <w:t xml:space="preserve"> has not be</w:t>
            </w:r>
            <w:r>
              <w:rPr>
                <w:color w:val="000000" w:themeColor="text1"/>
              </w:rPr>
              <w:t>en</w:t>
            </w:r>
            <w:r w:rsidRPr="00B10D8F">
              <w:rPr>
                <w:color w:val="000000" w:themeColor="text1"/>
              </w:rPr>
              <w:t xml:space="preserve"> tested</w:t>
            </w:r>
            <w:r w:rsidRPr="002B66BC">
              <w:rPr>
                <w:color w:val="000000" w:themeColor="text1"/>
              </w:rPr>
              <w:t>.</w:t>
            </w:r>
            <w:r w:rsidRPr="00B10D8F">
              <w:rPr>
                <w:color w:val="000000" w:themeColor="text1"/>
              </w:rPr>
              <w:t xml:space="preserve"> </w:t>
            </w:r>
            <w:r>
              <w:rPr>
                <w:color w:val="000000" w:themeColor="text1"/>
              </w:rPr>
              <w:t xml:space="preserve">This test </w:t>
            </w:r>
            <w:r w:rsidRPr="00B10D8F">
              <w:rPr>
                <w:color w:val="000000" w:themeColor="text1"/>
              </w:rPr>
              <w:t xml:space="preserve">measures dynamic balance. The </w:t>
            </w:r>
            <w:r>
              <w:rPr>
                <w:color w:val="000000" w:themeColor="text1"/>
              </w:rPr>
              <w:t>participant</w:t>
            </w:r>
            <w:r w:rsidRPr="00B10D8F">
              <w:rPr>
                <w:color w:val="000000" w:themeColor="text1"/>
              </w:rPr>
              <w:t xml:space="preserve"> maintains stability in a three-point plank position (two legs, one arm) while reaching as far as possible with the unweighted upper extremity in three directions. The maximum reach in each direction and composite score are recorded.</w:t>
            </w:r>
          </w:p>
        </w:tc>
      </w:tr>
      <w:tr w:rsidR="00562396" w:rsidRPr="00B10D8F" w14:paraId="664FBFF8" w14:textId="77777777" w:rsidTr="00EA6E77">
        <w:trPr>
          <w:trHeight w:val="302"/>
        </w:trPr>
        <w:tc>
          <w:tcPr>
            <w:tcW w:w="2552" w:type="dxa"/>
          </w:tcPr>
          <w:p w14:paraId="72999F70" w14:textId="14C7B415" w:rsidR="00562396" w:rsidRPr="00B10D8F" w:rsidRDefault="00562396" w:rsidP="00EA6E77">
            <w:pPr>
              <w:spacing w:line="480" w:lineRule="auto"/>
              <w:outlineLvl w:val="0"/>
              <w:rPr>
                <w:color w:val="000000" w:themeColor="text1"/>
              </w:rPr>
            </w:pPr>
            <w:r w:rsidRPr="00B10D8F">
              <w:rPr>
                <w:color w:val="000000" w:themeColor="text1"/>
              </w:rPr>
              <w:t>YBT-LQ (cm, %)</w:t>
            </w:r>
            <w:r w:rsidRPr="002B66BC">
              <w:rPr>
                <w:color w:val="000000" w:themeColor="text1"/>
              </w:rPr>
              <w:fldChar w:fldCharType="begin"/>
            </w:r>
            <w:r>
              <w:rPr>
                <w:color w:val="000000" w:themeColor="text1"/>
              </w:rPr>
              <w:instrText xml:space="preserve"> ADDIN EN.CITE &lt;EndNote&gt;&lt;Cite&gt;&lt;Author&gt;Plisky&lt;/Author&gt;&lt;Year&gt;2009&lt;/Year&gt;&lt;RecNum&gt;27&lt;/RecNum&gt;&lt;DisplayText&gt;(34)&lt;/DisplayText&gt;&lt;record&gt;&lt;rec-number&gt;27&lt;/rec-number&gt;&lt;foreign-keys&gt;&lt;key app="EN" db-id="5paps5ad0t5wrte9pwgx9rsnav5920pwwa0t" timestamp="1585532139"&gt;27&lt;/key&gt;&lt;/foreign-keys&gt;&lt;ref-type name="Journal Article"&gt;17&lt;/ref-type&gt;&lt;contributors&gt;&lt;authors&gt;&lt;author&gt;Plisky, P. J.&lt;/author&gt;&lt;author&gt;Gorman, P. P.&lt;/author&gt;&lt;author&gt;Butler, R. J.&lt;/author&gt;&lt;author&gt;Kiesel, K. B.&lt;/author&gt;&lt;author&gt;Underwood, F. B.&lt;/author&gt;&lt;author&gt;Elkins, B.&lt;/author&gt;&lt;/authors&gt;&lt;/contributors&gt;&lt;titles&gt;&lt;title&gt;The reliability of an instrumented device for measuring components of the star excursion balance test&lt;/title&gt;&lt;secondary-title&gt;N Am J Sports Phys Ther&lt;/secondary-title&gt;&lt;/titles&gt;&lt;periodical&gt;&lt;full-title&gt;N Am J Sports Phys Ther&lt;/full-title&gt;&lt;/periodical&gt;&lt;pages&gt;92-9&lt;/pages&gt;&lt;volume&gt;4&lt;/volume&gt;&lt;number&gt;2&lt;/number&gt;&lt;dates&gt;&lt;year&gt;2009&lt;/year&gt;&lt;pub-dates&gt;&lt;date&gt;May&lt;/date&gt;&lt;/pub-dates&gt;&lt;/dates&gt;&lt;pub-location&gt;Indianapolis, Indiana&lt;/pub-location&gt;&lt;publisher&gt;Sports Physical Therapy Section, APTA&lt;/publisher&gt;&lt;isbn&gt;1558-6170 (Electronic)&amp;#xD;1558-6162 (Linking)&lt;/isbn&gt;&lt;accession-num&gt;21509114&lt;/accession-num&gt;&lt;urls&gt;&lt;related-urls&gt;&lt;url&gt;https://www.ncbi.nlm.nih.gov/pubmed/21509114&lt;/url&gt;&lt;/related-urls&gt;&lt;/urls&gt;&lt;custom2&gt;PMC2953327&lt;/custom2&gt;&lt;remote-database-name&gt;PMC&lt;/remote-database-name&gt;&lt;/record&gt;&lt;/Cite&gt;&lt;/EndNote&gt;</w:instrText>
            </w:r>
            <w:r w:rsidRPr="002B66BC">
              <w:rPr>
                <w:color w:val="000000" w:themeColor="text1"/>
              </w:rPr>
              <w:fldChar w:fldCharType="separate"/>
            </w:r>
            <w:r>
              <w:rPr>
                <w:noProof/>
                <w:color w:val="000000" w:themeColor="text1"/>
              </w:rPr>
              <w:t>(3</w:t>
            </w:r>
            <w:r w:rsidR="00034D73">
              <w:rPr>
                <w:noProof/>
                <w:color w:val="000000" w:themeColor="text1"/>
              </w:rPr>
              <w:t>7</w:t>
            </w:r>
            <w:r>
              <w:rPr>
                <w:noProof/>
                <w:color w:val="000000" w:themeColor="text1"/>
              </w:rPr>
              <w:t>)</w:t>
            </w:r>
            <w:r w:rsidRPr="002B66BC">
              <w:rPr>
                <w:color w:val="000000" w:themeColor="text1"/>
              </w:rPr>
              <w:fldChar w:fldCharType="end"/>
            </w:r>
          </w:p>
        </w:tc>
        <w:tc>
          <w:tcPr>
            <w:tcW w:w="7529" w:type="dxa"/>
          </w:tcPr>
          <w:p w14:paraId="0A868959" w14:textId="77777777" w:rsidR="00562396" w:rsidRPr="00B10D8F" w:rsidRDefault="00562396" w:rsidP="00EA6E77">
            <w:pPr>
              <w:spacing w:line="480" w:lineRule="auto"/>
              <w:outlineLvl w:val="0"/>
              <w:rPr>
                <w:color w:val="000000" w:themeColor="text1"/>
              </w:rPr>
            </w:pPr>
            <w:r>
              <w:t>The YBT-LQ</w:t>
            </w:r>
            <w:r w:rsidRPr="00B10D8F">
              <w:t xml:space="preserve"> </w:t>
            </w:r>
            <w:r w:rsidRPr="002B66BC">
              <w:t>has been shown to predict lower extremity injury</w:t>
            </w:r>
            <w:r>
              <w:fldChar w:fldCharType="begin">
                <w:fldData xml:space="preserve">PEVuZE5vdGU+PENpdGU+PEF1dGhvcj5MZWhyPC9BdXRob3I+PFllYXI+MjAxMzwvWWVhcj48UmVj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PEVuZE5vdGU+PENpdGU+PEF1dGhvcj5MZWhyPC9BdXRob3I+PFllYXI+MjAxMzwvWWVhcj48UmVj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fldChar w:fldCharType="separate"/>
            </w:r>
            <w:r>
              <w:rPr>
                <w:noProof/>
              </w:rPr>
              <w:t>(26)</w:t>
            </w:r>
            <w:r>
              <w:fldChar w:fldCharType="end"/>
            </w:r>
            <w:r w:rsidRPr="002B66BC">
              <w:t xml:space="preserve"> and general MSK injury in athletes</w:t>
            </w:r>
            <w:r w:rsidRPr="002B66BC">
              <w:fldChar w:fldCharType="begin"/>
            </w:r>
            <w:r>
              <w:instrText xml:space="preserve"> ADDIN EN.CITE &lt;EndNote&gt;&lt;Cite&gt;&lt;Author&gt;Smith&lt;/Author&gt;&lt;Year&gt;2015&lt;/Year&gt;&lt;RecNum&gt;51&lt;/RecNum&gt;&lt;DisplayText&gt;(35)&lt;/DisplayText&gt;&lt;record&gt;&lt;rec-number&gt;51&lt;/rec-number&gt;&lt;foreign-keys&gt;&lt;key app="EN" db-id="5paps5ad0t5wrte9pwgx9rsnav5920pwwa0t" timestamp="1585532456"&gt;51&lt;/key&gt;&lt;/foreign-keys&gt;&lt;ref-type name="Journal Article"&gt;17&lt;/ref-type&gt;&lt;contributors&gt;&lt;authors&gt;&lt;author&gt;Smith, C. A.&lt;/author&gt;&lt;author&gt;Chimera, N. J.&lt;/author&gt;&lt;author&gt;Warren, M.&lt;/author&gt;&lt;/authors&gt;&lt;/contributors&gt;&lt;auth-address&gt;1Department of Physical Therapy and Athletic Training, Northern Arizona University, Flagstaff, AZ; 2Proactive Physical Therapy, Tucson, AZ; and 3Athletic Training Department, Daemen College, Amherst, NY.&lt;/auth-address&gt;&lt;titles&gt;&lt;title&gt;Association of y balance test reach asymmetry and injury in division I athletes&lt;/title&gt;&lt;secondary-title&gt;Med Sci Sports Exerc&lt;/secondary-title&gt;&lt;/titles&gt;&lt;periodical&gt;&lt;full-title&gt;Medicine &amp;amp; Science in Sports &amp;amp; Exercise&lt;/full-title&gt;&lt;abbr-1&gt;Med Sci Sports Exerc&lt;/abbr-1&gt;&lt;/periodical&gt;&lt;pages&gt;136-41&lt;/pages&gt;&lt;volume&gt;47&lt;/volume&gt;&lt;number&gt;1&lt;/number&gt;&lt;edition&gt;2014/05/30&lt;/edition&gt;&lt;keywords&gt;&lt;keyword&gt;Adolescent&lt;/keyword&gt;&lt;keyword&gt;Athletic Injuries/*epidemiology&lt;/keyword&gt;&lt;keyword&gt;*Exercise Test&lt;/keyword&gt;&lt;keyword&gt;Female&lt;/keyword&gt;&lt;keyword&gt;Humans&lt;/keyword&gt;&lt;keyword&gt;Male&lt;/keyword&gt;&lt;keyword&gt;*Postural Balance&lt;/keyword&gt;&lt;keyword&gt;Predictive Value of Tests&lt;/keyword&gt;&lt;keyword&gt;ROC Curve&lt;/keyword&gt;&lt;keyword&gt;Risk Factors&lt;/keyword&gt;&lt;keyword&gt;*Universities&lt;/keyword&gt;&lt;keyword&gt;Young Adult&lt;/keyword&gt;&lt;/keywords&gt;&lt;dates&gt;&lt;year&gt;2015&lt;/year&gt;&lt;pub-dates&gt;&lt;date&gt;Jan&lt;/date&gt;&lt;/pub-dates&gt;&lt;/dates&gt;&lt;isbn&gt;0195-9131&lt;/isbn&gt;&lt;accession-num&gt;24870573&lt;/accession-num&gt;&lt;urls&gt;&lt;related-urls&gt;&lt;url&gt;https://www.ncbi.nlm.nih.gov/pubmed/24870573&lt;/url&gt;&lt;/related-urls&gt;&lt;/urls&gt;&lt;electronic-resource-num&gt;10.1249/mss.0000000000000380&lt;/electronic-resource-num&gt;&lt;remote-database-provider&gt;NLM&lt;/remote-database-provider&gt;&lt;language&gt;eng&lt;/language&gt;&lt;/record&gt;&lt;/Cite&gt;&lt;/EndNote&gt;</w:instrText>
            </w:r>
            <w:r w:rsidRPr="002B66BC">
              <w:fldChar w:fldCharType="separate"/>
            </w:r>
            <w:r>
              <w:rPr>
                <w:noProof/>
              </w:rPr>
              <w:t>(35)</w:t>
            </w:r>
            <w:r w:rsidRPr="002B66BC">
              <w:fldChar w:fldCharType="end"/>
            </w:r>
            <w:r w:rsidRPr="002B66BC">
              <w:t>.</w:t>
            </w:r>
            <w:r w:rsidRPr="00B10D8F">
              <w:rPr>
                <w:b/>
              </w:rPr>
              <w:t xml:space="preserve"> </w:t>
            </w:r>
            <w:r w:rsidRPr="002B66BC">
              <w:rPr>
                <w:bCs/>
              </w:rPr>
              <w:t>This test m</w:t>
            </w:r>
            <w:r w:rsidRPr="00BD4F9D">
              <w:rPr>
                <w:bCs/>
                <w:color w:val="000000" w:themeColor="text1"/>
              </w:rPr>
              <w:t>easures</w:t>
            </w:r>
            <w:r w:rsidRPr="00B10D8F">
              <w:rPr>
                <w:color w:val="000000" w:themeColor="text1"/>
              </w:rPr>
              <w:t xml:space="preserve"> dynamic balance. The </w:t>
            </w:r>
            <w:r>
              <w:rPr>
                <w:color w:val="000000" w:themeColor="text1"/>
              </w:rPr>
              <w:t>participant</w:t>
            </w:r>
            <w:r w:rsidRPr="00B10D8F">
              <w:rPr>
                <w:color w:val="000000" w:themeColor="text1"/>
              </w:rPr>
              <w:t xml:space="preserve"> maintains stability in a single leg stance (two arms, one leg), while reaching as far as possible with the unweighted leg in three directions. The maximum reach in each direction and composite score are recorded.</w:t>
            </w:r>
          </w:p>
        </w:tc>
      </w:tr>
      <w:tr w:rsidR="00562396" w:rsidRPr="00B10D8F" w14:paraId="4AE4F57F" w14:textId="77777777" w:rsidTr="00EA6E77">
        <w:trPr>
          <w:trHeight w:val="1115"/>
        </w:trPr>
        <w:tc>
          <w:tcPr>
            <w:tcW w:w="2552" w:type="dxa"/>
          </w:tcPr>
          <w:p w14:paraId="1C84867B" w14:textId="49346470" w:rsidR="00562396" w:rsidRPr="00B10D8F" w:rsidRDefault="00562396" w:rsidP="00EA6E77">
            <w:pPr>
              <w:spacing w:line="480" w:lineRule="auto"/>
              <w:outlineLvl w:val="0"/>
              <w:rPr>
                <w:color w:val="000000" w:themeColor="text1"/>
              </w:rPr>
            </w:pPr>
            <w:r w:rsidRPr="00B10D8F">
              <w:rPr>
                <w:color w:val="000000" w:themeColor="text1"/>
              </w:rPr>
              <w:t>Modified Sorensen (s)</w:t>
            </w:r>
            <w:r>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Pr>
                <w:color w:val="000000" w:themeColor="text1"/>
              </w:rPr>
              <w:instrText xml:space="preserve"> ADDIN EN.CITE </w:instrText>
            </w:r>
            <w:r>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(2</w:t>
            </w:r>
            <w:r w:rsidR="00902A54">
              <w:rPr>
                <w:noProof/>
                <w:color w:val="000000" w:themeColor="text1"/>
              </w:rPr>
              <w:t>3</w:t>
            </w:r>
            <w:r>
              <w:rPr>
                <w:noProof/>
                <w:color w:val="000000" w:themeColor="text1"/>
              </w:rPr>
              <w:t>)</w:t>
            </w:r>
            <w:r>
              <w:rPr>
                <w:color w:val="000000" w:themeColor="text1"/>
              </w:rPr>
              <w:fldChar w:fldCharType="end"/>
            </w:r>
            <w:r w:rsidRPr="00B10D8F">
              <w:rPr>
                <w:color w:val="000000" w:themeColor="text1"/>
              </w:rPr>
              <w:t xml:space="preserve"> </w:t>
            </w:r>
          </w:p>
        </w:tc>
        <w:tc>
          <w:tcPr>
            <w:tcW w:w="7529" w:type="dxa"/>
          </w:tcPr>
          <w:p w14:paraId="2327DA0D" w14:textId="77777777" w:rsidR="00562396" w:rsidRPr="00B10D8F" w:rsidRDefault="00562396" w:rsidP="00EA6E77">
            <w:pPr>
              <w:spacing w:line="480" w:lineRule="auto"/>
              <w:outlineLvl w:val="0"/>
              <w:rPr>
                <w:color w:val="000000" w:themeColor="text1"/>
              </w:rPr>
            </w:pPr>
            <w:r>
              <w:rPr>
                <w:color w:val="000000" w:themeColor="text1"/>
              </w:rPr>
              <w:t>This test m</w:t>
            </w:r>
            <w:r w:rsidRPr="00B10D8F">
              <w:rPr>
                <w:color w:val="000000" w:themeColor="text1"/>
              </w:rPr>
              <w:t xml:space="preserve">easures isometric endurance of the trunk extensor muscles and hip extensors. The </w:t>
            </w:r>
            <w:r>
              <w:rPr>
                <w:color w:val="000000" w:themeColor="text1"/>
              </w:rPr>
              <w:t>participant</w:t>
            </w:r>
            <w:r w:rsidRPr="00B10D8F">
              <w:rPr>
                <w:color w:val="000000" w:themeColor="text1"/>
              </w:rPr>
              <w:t xml:space="preserve"> lays prone with the lower body fixed to a table with straps. The </w:t>
            </w:r>
            <w:r>
              <w:rPr>
                <w:color w:val="000000" w:themeColor="text1"/>
              </w:rPr>
              <w:t>participant</w:t>
            </w:r>
            <w:r w:rsidRPr="00B10D8F">
              <w:rPr>
                <w:color w:val="000000" w:themeColor="text1"/>
              </w:rPr>
              <w:t xml:space="preserve"> maintains the unsupported upper body in a horizontal plane for as long as possible and the holding time is recorded to a maximum of three minutes. </w:t>
            </w:r>
          </w:p>
        </w:tc>
      </w:tr>
      <w:tr w:rsidR="00562396" w:rsidRPr="00B10D8F" w14:paraId="3524CBE1" w14:textId="77777777" w:rsidTr="00EA6E77">
        <w:trPr>
          <w:trHeight w:val="302"/>
        </w:trPr>
        <w:tc>
          <w:tcPr>
            <w:tcW w:w="2552" w:type="dxa"/>
          </w:tcPr>
          <w:p w14:paraId="4CAADBA2" w14:textId="4C544319" w:rsidR="00562396" w:rsidRPr="00B10D8F" w:rsidRDefault="00562396" w:rsidP="00EA6E77">
            <w:pPr>
              <w:spacing w:line="480" w:lineRule="auto"/>
              <w:outlineLvl w:val="0"/>
              <w:rPr>
                <w:color w:val="000000" w:themeColor="text1"/>
              </w:rPr>
            </w:pPr>
            <w:r w:rsidRPr="00B10D8F">
              <w:rPr>
                <w:color w:val="000000" w:themeColor="text1"/>
              </w:rPr>
              <w:t>Modified Lunge Ankle Dorsiflexion (degrees)</w:t>
            </w:r>
            <w:r w:rsidRPr="002B66BC">
              <w:rPr>
                <w:color w:val="000000" w:themeColor="text1"/>
              </w:rPr>
              <w:fldChar w:fldCharType="begin">
                <w:fldData xml:space="preserve">PEVuZE5vdGU+PENpdGU+PEF1dGhvcj5Wb2hyYWxpazwvQXV0aG9yPjxZZWFyPjIwMTU8L1llYXI+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</w:fldData>
              </w:fldChar>
            </w:r>
            <w:r>
              <w:rPr>
                <w:color w:val="000000" w:themeColor="text1"/>
              </w:rPr>
              <w:instrText xml:space="preserve"> ADDIN EN.CITE </w:instrText>
            </w:r>
            <w:r>
              <w:rPr>
                <w:color w:val="000000" w:themeColor="text1"/>
              </w:rPr>
              <w:fldChar w:fldCharType="begin">
                <w:fldData xml:space="preserve">PEVuZE5vdGU+PENpdGU+PEF1dGhvcj5Wb2hyYWxpazwvQXV0aG9yPjxZZWFyPjIwMTU8L1llYXI+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</w:fldData>
              </w:fldChar>
            </w:r>
            <w:r>
              <w:rPr>
                <w:color w:val="000000" w:themeColor="text1"/>
              </w:rPr>
              <w:instrText xml:space="preserve"> ADDIN EN.CITE.DATA </w:instrText>
            </w:r>
            <w:r>
              <w:rPr>
                <w:color w:val="000000" w:themeColor="text1"/>
              </w:rPr>
            </w:r>
            <w:r>
              <w:rPr>
                <w:color w:val="000000" w:themeColor="text1"/>
              </w:rPr>
              <w:fldChar w:fldCharType="end"/>
            </w:r>
            <w:r w:rsidRPr="002B66BC">
              <w:rPr>
                <w:color w:val="000000" w:themeColor="text1"/>
              </w:rPr>
            </w:r>
            <w:r w:rsidRPr="002B66BC">
              <w:rPr>
                <w:color w:val="000000" w:themeColor="text1"/>
              </w:rPr>
              <w:fldChar w:fldCharType="separate"/>
            </w:r>
            <w:r>
              <w:rPr>
                <w:noProof/>
                <w:color w:val="000000" w:themeColor="text1"/>
              </w:rPr>
              <w:t>(2</w:t>
            </w:r>
            <w:r w:rsidR="00902A54">
              <w:rPr>
                <w:noProof/>
                <w:color w:val="000000" w:themeColor="text1"/>
              </w:rPr>
              <w:t>4</w:t>
            </w:r>
            <w:r>
              <w:rPr>
                <w:noProof/>
                <w:color w:val="000000" w:themeColor="text1"/>
              </w:rPr>
              <w:t>, 3</w:t>
            </w:r>
            <w:r w:rsidR="00034D73">
              <w:rPr>
                <w:noProof/>
                <w:color w:val="000000" w:themeColor="text1"/>
              </w:rPr>
              <w:t>9</w:t>
            </w:r>
            <w:r>
              <w:rPr>
                <w:noProof/>
                <w:color w:val="000000" w:themeColor="text1"/>
              </w:rPr>
              <w:t>)</w:t>
            </w:r>
            <w:r w:rsidRPr="002B66BC">
              <w:rPr>
                <w:color w:val="000000" w:themeColor="text1"/>
              </w:rPr>
              <w:fldChar w:fldCharType="end"/>
            </w:r>
          </w:p>
        </w:tc>
        <w:tc>
          <w:tcPr>
            <w:tcW w:w="7529" w:type="dxa"/>
          </w:tcPr>
          <w:p w14:paraId="51B8AF2A" w14:textId="77777777" w:rsidR="00562396" w:rsidRPr="00B10D8F" w:rsidRDefault="00562396" w:rsidP="00EA6E77">
            <w:pPr>
              <w:spacing w:line="480" w:lineRule="auto"/>
              <w:outlineLvl w:val="0"/>
            </w:pPr>
            <w:r>
              <w:rPr>
                <w:color w:val="000000" w:themeColor="text1"/>
              </w:rPr>
              <w:t>This test m</w:t>
            </w:r>
            <w:r w:rsidRPr="00B10D8F">
              <w:rPr>
                <w:color w:val="000000" w:themeColor="text1"/>
              </w:rPr>
              <w:t xml:space="preserve">easures ankle dorsiflexion during a split kneel lunge using a phone application to record the angle. </w:t>
            </w:r>
          </w:p>
        </w:tc>
      </w:tr>
      <w:tr w:rsidR="00562396" w:rsidRPr="00B10D8F" w14:paraId="5F06119E" w14:textId="77777777" w:rsidTr="00EA6E77">
        <w:trPr>
          <w:trHeight w:val="901"/>
        </w:trPr>
        <w:tc>
          <w:tcPr>
            <w:tcW w:w="2552" w:type="dxa"/>
          </w:tcPr>
          <w:p w14:paraId="5FAE469C" w14:textId="15050FF9" w:rsidR="00562396" w:rsidRPr="00B10D8F" w:rsidRDefault="00562396" w:rsidP="00EA6E77">
            <w:pPr>
              <w:spacing w:line="480" w:lineRule="auto"/>
              <w:outlineLvl w:val="0"/>
              <w:rPr>
                <w:color w:val="000000" w:themeColor="text1"/>
              </w:rPr>
            </w:pPr>
            <w:r w:rsidRPr="00B10D8F">
              <w:rPr>
                <w:color w:val="000000" w:themeColor="text1"/>
              </w:rPr>
              <w:lastRenderedPageBreak/>
              <w:t xml:space="preserve">100-point </w:t>
            </w:r>
            <w:r>
              <w:rPr>
                <w:color w:val="000000" w:themeColor="text1"/>
              </w:rPr>
              <w:t>FMS</w:t>
            </w:r>
            <w:r w:rsidRPr="002B66BC">
              <w:rPr>
                <w:color w:val="000000" w:themeColor="text1"/>
              </w:rPr>
              <w:fldChar w:fldCharType="begin"/>
            </w:r>
            <w:r>
              <w:rPr>
                <w:color w:val="000000" w:themeColor="text1"/>
              </w:rPr>
              <w:instrText xml:space="preserve"> ADDIN EN.CITE &lt;EndNote&gt;&lt;Cite&gt;&lt;Author&gt;Butler RJ&lt;/Author&gt;&lt;Year&gt;2012&lt;/Year&gt;&lt;RecNum&gt;29&lt;/RecNum&gt;&lt;DisplayText&gt;(19)&lt;/DisplayText&gt;&lt;record&gt;&lt;rec-number&gt;29&lt;/rec-number&gt;&lt;foreign-keys&gt;&lt;key app="EN" db-id="5paps5ad0t5wrte9pwgx9rsnav5920pwwa0t" timestamp="1585532139"&gt;29&lt;/key&gt;&lt;/foreign-keys&gt;&lt;ref-type name="Journal Article"&gt;17&lt;/ref-type&gt;&lt;contributors&gt;&lt;authors&gt;&lt;author&gt;Butler RJ,  Plisky PJ, Kiesel KB&lt;/author&gt;&lt;/authors&gt;&lt;/contributors&gt;&lt;titles&gt;&lt;title&gt;Interrater reliability of videotaped performance on the Functional Movement Screen using the 100-point scoring scale&lt;/title&gt;&lt;secondary-title&gt;Athl Train Sports Health Care&lt;/secondary-title&gt;&lt;/titles&gt;&lt;pages&gt;103-109&lt;/pages&gt;&lt;volume&gt;4&lt;/volume&gt;&lt;number&gt;3&lt;/number&gt;&lt;edition&gt;2012&lt;/edition&gt;&lt;section&gt;103&lt;/section&gt;&lt;dates&gt;&lt;year&gt;2012&lt;/year&gt;&lt;pub-dates&gt;&lt;date&gt;2012&lt;/date&gt;&lt;/pub-dates&gt;&lt;/dates&gt;&lt;isbn&gt;1942-5864&lt;/isbn&gt;&lt;urls&gt;&lt;/urls&gt;&lt;electronic-resource-num&gt;10.3928/19425864-20110715-01&lt;/electronic-resource-num&gt;&lt;/record&gt;&lt;/Cite&gt;&lt;/EndNote&gt;</w:instrText>
            </w:r>
            <w:r w:rsidRPr="002B66BC">
              <w:rPr>
                <w:color w:val="000000" w:themeColor="text1"/>
              </w:rPr>
              <w:fldChar w:fldCharType="separate"/>
            </w:r>
            <w:r>
              <w:rPr>
                <w:noProof/>
                <w:color w:val="000000" w:themeColor="text1"/>
              </w:rPr>
              <w:t>(</w:t>
            </w:r>
            <w:r w:rsidR="00902A54">
              <w:rPr>
                <w:noProof/>
                <w:color w:val="000000" w:themeColor="text1"/>
              </w:rPr>
              <w:t>20</w:t>
            </w:r>
            <w:r>
              <w:rPr>
                <w:noProof/>
                <w:color w:val="000000" w:themeColor="text1"/>
              </w:rPr>
              <w:t>)</w:t>
            </w:r>
            <w:r w:rsidRPr="002B66BC">
              <w:rPr>
                <w:color w:val="000000" w:themeColor="text1"/>
              </w:rPr>
              <w:fldChar w:fldCharType="end"/>
            </w:r>
          </w:p>
        </w:tc>
        <w:tc>
          <w:tcPr>
            <w:tcW w:w="7529" w:type="dxa"/>
          </w:tcPr>
          <w:p w14:paraId="3BD7C0A3" w14:textId="77777777" w:rsidR="00562396" w:rsidRPr="00B10D8F" w:rsidRDefault="00562396" w:rsidP="00EA6E77">
            <w:pPr>
              <w:spacing w:line="480" w:lineRule="auto"/>
              <w:outlineLvl w:val="0"/>
            </w:pPr>
            <w:r>
              <w:rPr>
                <w:color w:val="000000" w:themeColor="text1"/>
              </w:rPr>
              <w:t xml:space="preserve">The FMS has been shown to have promise as a </w:t>
            </w:r>
            <w:r w:rsidRPr="002B66BC">
              <w:rPr>
                <w:color w:val="000000" w:themeColor="text1"/>
              </w:rPr>
              <w:t xml:space="preserve">screening tool </w:t>
            </w:r>
            <w:r>
              <w:rPr>
                <w:color w:val="000000" w:themeColor="text1"/>
              </w:rPr>
              <w:t xml:space="preserve">to </w:t>
            </w:r>
            <w:r w:rsidRPr="002B66BC">
              <w:rPr>
                <w:color w:val="000000" w:themeColor="text1"/>
              </w:rPr>
              <w:t>predict MSK injury</w:t>
            </w:r>
            <w:r>
              <w:rPr>
                <w:color w:val="000000" w:themeColor="text1"/>
              </w:rPr>
              <w:t xml:space="preserve"> in various populations. A</w:t>
            </w:r>
            <w:r w:rsidRPr="002B66BC">
              <w:rPr>
                <w:color w:val="000000" w:themeColor="text1"/>
              </w:rPr>
              <w:t xml:space="preserve"> low FMS score was associated with </w:t>
            </w:r>
            <w:r>
              <w:rPr>
                <w:color w:val="000000" w:themeColor="text1"/>
              </w:rPr>
              <w:t>MSK</w:t>
            </w:r>
            <w:r w:rsidRPr="002B66BC">
              <w:rPr>
                <w:color w:val="000000" w:themeColor="text1"/>
              </w:rPr>
              <w:t xml:space="preserve"> injury in athletes</w:t>
            </w:r>
            <w:r w:rsidRPr="002B66BC">
              <w:rPr>
                <w:color w:val="000000" w:themeColor="text1"/>
              </w:rPr>
              <w:fldChar w:fldCharType="begin"/>
            </w:r>
            <w:r>
              <w:rPr>
                <w:color w:val="000000" w:themeColor="text1"/>
              </w:rPr>
              <w:instrText xml:space="preserve"> ADDIN EN.CITE &lt;EndNote&gt;&lt;Cite&gt;&lt;Author&gt;Kiesel&lt;/Author&gt;&lt;Year&gt;2007&lt;/Year&gt;&lt;RecNum&gt;15&lt;/RecNum&gt;&lt;DisplayText&gt;(10)&lt;/DisplayText&gt;&lt;record&gt;&lt;rec-number&gt;15&lt;/rec-number&gt;&lt;foreign-keys&gt;&lt;key app="EN" db-id="5paps5ad0t5wrte9pwgx9rsnav5920pwwa0t" timestamp="1585532139"&gt;15&lt;/key&gt;&lt;/foreign-keys&gt;&lt;ref-type name="Journal Article"&gt;17&lt;/ref-type&gt;&lt;contributors&gt;&lt;authors&gt;&lt;author&gt;Kiesel, Kyle&lt;/author&gt;&lt;author&gt;Plisky, Phillip J.&lt;/author&gt;&lt;author&gt;Voight, Michael L.&lt;/author&gt;&lt;/authors&gt;&lt;/contributors&gt;&lt;titles&gt;&lt;title&gt;Can serious injury in professional football be predicted by a preseason Functional Movement Screen?&lt;/title&gt;&lt;secondary-title&gt;N Am J Sports Phys Ther&lt;/secondary-title&gt;&lt;/titles&gt;&lt;periodical&gt;&lt;full-title&gt;N Am J Sports Phys Ther&lt;/full-title&gt;&lt;/periodical&gt;&lt;pages&gt;147-158&lt;/pages&gt;&lt;volume&gt;2&lt;/volume&gt;&lt;number&gt;3&lt;/number&gt;&lt;dates&gt;&lt;year&gt;2007&lt;/year&gt;&lt;/dates&gt;&lt;pub-location&gt;Indianapolis, Indiana&lt;/pub-location&gt;&lt;publisher&gt;Sports Physical Therapy Section, APTA&lt;/publisher&gt;&lt;isbn&gt;1558-6162&amp;#xD;1558-6170&lt;/isbn&gt;&lt;accession-num&gt;PMC2953296&lt;/accession-num&gt;&lt;urls&gt;&lt;related-urls&gt;&lt;url&gt;http://www.ncbi.nlm.nih.gov/pmc/articles/PMC2953296/&lt;/url&gt;&lt;/related-urls&gt;&lt;/urls&gt;&lt;remote-database-name&gt;PMC&lt;/remote-database-name&gt;&lt;/record&gt;&lt;/Cite&gt;&lt;/EndNote&gt;</w:instrText>
            </w:r>
            <w:r w:rsidRPr="002B66BC">
              <w:rPr>
                <w:color w:val="000000" w:themeColor="text1"/>
              </w:rPr>
              <w:fldChar w:fldCharType="separate"/>
            </w:r>
            <w:r>
              <w:rPr>
                <w:noProof/>
                <w:color w:val="000000" w:themeColor="text1"/>
              </w:rPr>
              <w:t>(10)</w:t>
            </w:r>
            <w:r w:rsidRPr="002B66BC">
              <w:rPr>
                <w:color w:val="000000" w:themeColor="text1"/>
              </w:rPr>
              <w:fldChar w:fldCharType="end"/>
            </w:r>
            <w:r w:rsidRPr="002B66BC">
              <w:rPr>
                <w:color w:val="000000" w:themeColor="text1"/>
              </w:rPr>
              <w:t>, and military personnel</w:t>
            </w:r>
            <w:r w:rsidRPr="002B66BC">
              <w:rPr>
                <w:color w:val="000000" w:themeColor="text1"/>
              </w:rPr>
              <w:fldChar w:fldCharType="begin">
                <w:fldData xml:space="preserve">PEVuZE5vdGU+PENpdGU+PEF1dGhvcj5MaXNtYW48L0F1dGhvcj48WWVhcj4yMDEzPC9ZZWFyPjxS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</w:fldData>
              </w:fldChar>
            </w:r>
            <w:r>
              <w:rPr>
                <w:color w:val="000000" w:themeColor="text1"/>
              </w:rPr>
              <w:instrText xml:space="preserve"> ADDIN EN.CITE </w:instrText>
            </w:r>
            <w:r>
              <w:rPr>
                <w:color w:val="000000" w:themeColor="text1"/>
              </w:rPr>
              <w:fldChar w:fldCharType="begin">
                <w:fldData xml:space="preserve">PEVuZE5vdGU+PENpdGU+PEF1dGhvcj5MaXNtYW48L0F1dGhvcj48WWVhcj4yMDEzPC9ZZWFyPjxS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</w:fldData>
              </w:fldChar>
            </w:r>
            <w:r>
              <w:rPr>
                <w:color w:val="000000" w:themeColor="text1"/>
              </w:rPr>
              <w:instrText xml:space="preserve"> ADDIN EN.CITE.DATA </w:instrText>
            </w:r>
            <w:r>
              <w:rPr>
                <w:color w:val="000000" w:themeColor="text1"/>
              </w:rPr>
            </w:r>
            <w:r>
              <w:rPr>
                <w:color w:val="000000" w:themeColor="text1"/>
              </w:rPr>
              <w:fldChar w:fldCharType="end"/>
            </w:r>
            <w:r w:rsidRPr="002B66BC">
              <w:rPr>
                <w:color w:val="000000" w:themeColor="text1"/>
              </w:rPr>
            </w:r>
            <w:r w:rsidRPr="002B66BC">
              <w:rPr>
                <w:color w:val="000000" w:themeColor="text1"/>
              </w:rPr>
              <w:fldChar w:fldCharType="separate"/>
            </w:r>
            <w:r>
              <w:rPr>
                <w:noProof/>
                <w:color w:val="000000" w:themeColor="text1"/>
              </w:rPr>
              <w:t>(11, 16, 27)</w:t>
            </w:r>
            <w:r w:rsidRPr="002B66BC">
              <w:rPr>
                <w:color w:val="000000" w:themeColor="text1"/>
              </w:rPr>
              <w:fldChar w:fldCharType="end"/>
            </w:r>
            <w:r w:rsidRPr="002B66BC">
              <w:rPr>
                <w:color w:val="000000" w:themeColor="text1"/>
              </w:rPr>
              <w:t>. Yet other studies in military personne</w:t>
            </w:r>
            <w:r>
              <w:rPr>
                <w:color w:val="000000" w:themeColor="text1"/>
              </w:rPr>
              <w:t>l</w:t>
            </w:r>
            <w:r>
              <w:rPr>
                <w:color w:val="000000" w:themeColor="text1"/>
              </w:rPr>
              <w:fldChar w:fldCharType="begin">
                <w:fldData xml:space="preserve">PEVuZE5vdGU+PENpdGU+PEF1dGhvcj5kZSBsYSBNb3R0ZTwvQXV0aG9yPjxZZWFyPjIwMTY8L1ll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Pr>
                <w:color w:val="000000" w:themeColor="text1"/>
              </w:rPr>
              <w:instrText xml:space="preserve"> ADDIN EN.CITE </w:instrText>
            </w:r>
            <w:r>
              <w:rPr>
                <w:color w:val="000000" w:themeColor="text1"/>
              </w:rPr>
              <w:fldChar w:fldCharType="begin">
                <w:fldData xml:space="preserve">PEVuZE5vdGU+PENpdGU+PEF1dGhvcj5kZSBsYSBNb3R0ZTwvQXV0aG9yPjxZZWFyPjIwMTY8L1ll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(9, 14, 37)</w:t>
            </w:r>
            <w:r>
              <w:rPr>
                <w:color w:val="000000" w:themeColor="text1"/>
              </w:rPr>
              <w:fldChar w:fldCharType="end"/>
            </w:r>
            <w:r>
              <w:rPr>
                <w:color w:val="000000" w:themeColor="text1"/>
              </w:rPr>
              <w:t xml:space="preserve"> and </w:t>
            </w:r>
            <w:r w:rsidRPr="002B66BC">
              <w:rPr>
                <w:color w:val="000000" w:themeColor="text1"/>
              </w:rPr>
              <w:t>active adult</w:t>
            </w:r>
            <w:r>
              <w:rPr>
                <w:color w:val="000000" w:themeColor="text1"/>
              </w:rPr>
              <w:t>s</w:t>
            </w:r>
            <w:r>
              <w:rPr>
                <w:color w:val="000000" w:themeColor="text1"/>
              </w:rPr>
              <w:fldChar w:fldCharType="begin">
                <w:fldData xml:space="preserve">PEVuZE5vdGU+PENpdGU+PEF1dGhvcj5Eb3JyZWw8L0F1dGhvcj48WWVhcj4yMDE1PC9ZZWFyPjxS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</w:fldData>
              </w:fldChar>
            </w:r>
            <w:r>
              <w:rPr>
                <w:color w:val="000000" w:themeColor="text1"/>
              </w:rPr>
              <w:instrText xml:space="preserve"> ADDIN EN.CITE </w:instrText>
            </w:r>
            <w:r>
              <w:rPr>
                <w:color w:val="000000" w:themeColor="text1"/>
              </w:rPr>
              <w:fldChar w:fldCharType="begin">
                <w:fldData xml:space="preserve">PEVuZE5vdGU+PENpdGU+PEF1dGhvcj5Eb3JyZWw8L0F1dGhvcj48WWVhcj4yMDE1PC9ZZWFyPjxS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(38)</w:t>
            </w:r>
            <w:r>
              <w:rPr>
                <w:color w:val="000000" w:themeColor="text1"/>
              </w:rPr>
              <w:fldChar w:fldCharType="end"/>
            </w:r>
            <w:r w:rsidRPr="002B66BC">
              <w:rPr>
                <w:color w:val="000000" w:themeColor="text1"/>
              </w:rPr>
              <w:t xml:space="preserve"> </w:t>
            </w:r>
            <w:r>
              <w:rPr>
                <w:color w:val="000000" w:themeColor="text1"/>
              </w:rPr>
              <w:t xml:space="preserve">did not find </w:t>
            </w:r>
            <w:r w:rsidRPr="002B66BC">
              <w:rPr>
                <w:color w:val="000000" w:themeColor="text1"/>
              </w:rPr>
              <w:t>predicti</w:t>
            </w:r>
            <w:r w:rsidRPr="00B10D8F">
              <w:rPr>
                <w:color w:val="000000" w:themeColor="text1"/>
              </w:rPr>
              <w:t>on</w:t>
            </w:r>
            <w:r w:rsidRPr="002B66BC">
              <w:rPr>
                <w:color w:val="000000" w:themeColor="text1"/>
              </w:rPr>
              <w:t xml:space="preserve"> of MSK injury. </w:t>
            </w:r>
            <w:r w:rsidRPr="00B10D8F">
              <w:rPr>
                <w:color w:val="000000" w:themeColor="text1"/>
              </w:rPr>
              <w:t>P</w:t>
            </w:r>
            <w:r w:rsidRPr="002B66BC">
              <w:rPr>
                <w:color w:val="000000" w:themeColor="text1"/>
              </w:rPr>
              <w:t xml:space="preserve">erformance on specific components of the FMS or pain on the clearing tests </w:t>
            </w:r>
            <w:r w:rsidRPr="00B10D8F">
              <w:rPr>
                <w:color w:val="000000" w:themeColor="text1"/>
              </w:rPr>
              <w:t xml:space="preserve">can </w:t>
            </w:r>
            <w:r>
              <w:rPr>
                <w:color w:val="000000" w:themeColor="text1"/>
              </w:rPr>
              <w:t xml:space="preserve">also </w:t>
            </w:r>
            <w:r w:rsidRPr="002B66BC">
              <w:rPr>
                <w:color w:val="000000" w:themeColor="text1"/>
              </w:rPr>
              <w:t>be predictive of MSK injury</w:t>
            </w:r>
            <w:r>
              <w:rPr>
                <w:color w:val="000000" w:themeColor="text1"/>
              </w:rPr>
              <w:fldChar w:fldCharType="begin">
                <w:fldData xml:space="preserve">PEVuZE5vdGU+PENpdGU+PEF1dGhvcj5UZXloZW48L0F1dGhvcj48WWVhcj4yMDE1PC9ZZWFyPjxS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</w:fldData>
              </w:fldChar>
            </w:r>
            <w:r>
              <w:rPr>
                <w:color w:val="000000" w:themeColor="text1"/>
              </w:rPr>
              <w:instrText xml:space="preserve"> ADDIN EN.CITE </w:instrText>
            </w:r>
            <w:r>
              <w:rPr>
                <w:color w:val="000000" w:themeColor="text1"/>
              </w:rPr>
              <w:fldChar w:fldCharType="begin">
                <w:fldData xml:space="preserve">PEVuZE5vdGU+PENpdGU+PEF1dGhvcj5UZXloZW48L0F1dGhvcj48WWVhcj4yMDE1PC9ZZWFyPjxS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(14)</w:t>
            </w:r>
            <w:r>
              <w:rPr>
                <w:color w:val="000000" w:themeColor="text1"/>
              </w:rPr>
              <w:fldChar w:fldCharType="end"/>
            </w:r>
            <w:r w:rsidRPr="002B66BC">
              <w:rPr>
                <w:color w:val="000000" w:themeColor="text1"/>
              </w:rPr>
              <w:t>.</w:t>
            </w:r>
            <w:r w:rsidRPr="00B10D8F">
              <w:rPr>
                <w:color w:val="000000" w:themeColor="text1"/>
              </w:rPr>
              <w:t xml:space="preserve"> The FMS e</w:t>
            </w:r>
            <w:r w:rsidRPr="00B10D8F">
              <w:t xml:space="preserve">xamines movement quality during seven standardized functional movement patterns:  deep squat, in-line lunge, hurdle step, shoulder mobility, active straight-leg raise, trunk stability push-up, and rotary stability. The quality of each movement is scored on a continuum from 1 (unable to complete any component of the movement) to the maximum score (one complete repetition without compensation or substitution). </w:t>
            </w:r>
          </w:p>
        </w:tc>
      </w:tr>
      <w:tr w:rsidR="00562396" w:rsidRPr="00B10D8F" w14:paraId="30607B77" w14:textId="77777777" w:rsidTr="00EA6E77">
        <w:trPr>
          <w:trHeight w:val="302"/>
        </w:trPr>
        <w:tc>
          <w:tcPr>
            <w:tcW w:w="2552" w:type="dxa"/>
          </w:tcPr>
          <w:p w14:paraId="06DEC387" w14:textId="7E428923" w:rsidR="00562396" w:rsidRPr="00B10D8F" w:rsidRDefault="00562396" w:rsidP="00EA6E77">
            <w:pPr>
              <w:spacing w:line="480" w:lineRule="auto"/>
              <w:outlineLvl w:val="0"/>
              <w:rPr>
                <w:color w:val="000000" w:themeColor="text1"/>
              </w:rPr>
            </w:pPr>
            <w:r w:rsidRPr="00B10D8F">
              <w:rPr>
                <w:color w:val="000000" w:themeColor="text1"/>
              </w:rPr>
              <w:t>Modified-modified Schober (cm)</w:t>
            </w:r>
            <w:r w:rsidRPr="002B66BC">
              <w:rPr>
                <w:color w:val="000000" w:themeColor="text1"/>
              </w:rPr>
              <w:fldChar w:fldCharType="begin"/>
            </w:r>
            <w:r>
              <w:rPr>
                <w:color w:val="000000" w:themeColor="text1"/>
              </w:rPr>
              <w:instrText xml:space="preserve"> ADDIN EN.CITE &lt;EndNote&gt;&lt;Cite&gt;&lt;Author&gt;Tousignant&lt;/Author&gt;&lt;Year&gt;2005&lt;/Year&gt;&lt;RecNum&gt;33&lt;/RecNum&gt;&lt;DisplayText&gt;(21)&lt;/DisplayText&gt;&lt;record&gt;&lt;rec-number&gt;33&lt;/rec-number&gt;&lt;foreign-keys&gt;&lt;key app="EN" db-id="5paps5ad0t5wrte9pwgx9rsnav5920pwwa0t" timestamp="1585532140"&gt;33&lt;/key&gt;&lt;/foreign-keys&gt;&lt;ref-type name="Journal Article"&gt;17&lt;/ref-type&gt;&lt;contributors&gt;&lt;authors&gt;&lt;author&gt;Tousignant, M.&lt;/author&gt;&lt;author&gt;Poulin, L.&lt;/author&gt;&lt;author&gt;Marchand, S.&lt;/author&gt;&lt;author&gt;Viau, A.&lt;/author&gt;&lt;author&gt;Place, C.&lt;/author&gt;&lt;/authors&gt;&lt;/contributors&gt;&lt;auth-address&gt;Faculty of Health Sciences, School of Rehabilitation, Physiotherapy Program, University of Ottawa, Ottawa, Ontario, Canada. Michel.Tousignant@USherbrooke.ca&lt;/auth-address&gt;&lt;titles&gt;&lt;title&gt;The Modified-Modified Schober Test for range of motion assessment of lumbar flexion in patients with low back pain: a study of criterion validity, intra- and inter-rater reliability and minimum metrically detectable change&lt;/title&gt;&lt;secondary-title&gt;Disabil Rehabil&lt;/secondary-title&gt;&lt;/titles&gt;&lt;pages&gt;553-9&lt;/pages&gt;&lt;volume&gt;27&lt;/volume&gt;&lt;number&gt;10&lt;/number&gt;&lt;keywords&gt;&lt;keyword&gt;Adult&lt;/keyword&gt;&lt;keyword&gt;*Disability Evaluation&lt;/keyword&gt;&lt;keyword&gt;Female&lt;/keyword&gt;&lt;keyword&gt;Humans&lt;/keyword&gt;&lt;keyword&gt;Low Back Pain/*diagnosis/diagnostic imaging/physiopathology&lt;/keyword&gt;&lt;keyword&gt;Lumbosacral Region/*physiopathology&lt;/keyword&gt;&lt;keyword&gt;Male&lt;/keyword&gt;&lt;keyword&gt;Observer Variation&lt;/keyword&gt;&lt;keyword&gt;*Physical Therapy Modalities&lt;/keyword&gt;&lt;keyword&gt;Radiography&lt;/keyword&gt;&lt;keyword&gt;*Range of Motion, Articular&lt;/keyword&gt;&lt;keyword&gt;Reproducibility of Results&lt;/keyword&gt;&lt;/keywords&gt;&lt;dates&gt;&lt;year&gt;2005&lt;/year&gt;&lt;pub-dates&gt;&lt;date&gt;May 20&lt;/date&gt;&lt;/pub-dates&gt;&lt;/dates&gt;&lt;publisher&gt;Taylor &amp;amp; Francis&lt;/publisher&gt;&lt;isbn&gt;0963-8288 (Print)&amp;#xD;0963-8288 (Linking)&lt;/isbn&gt;&lt;accession-num&gt;16019864&lt;/accession-num&gt;&lt;urls&gt;&lt;related-urls&gt;&lt;url&gt;https://www.ncbi.nlm.nih.gov/pubmed/16019864&lt;/url&gt;&lt;/related-urls&gt;&lt;/urls&gt;&lt;electronic-resource-num&gt;10.1080/09638280400018411&lt;/electronic-resource-num&gt;&lt;/record&gt;&lt;/Cite&gt;&lt;/EndNote&gt;</w:instrText>
            </w:r>
            <w:r w:rsidRPr="002B66BC">
              <w:rPr>
                <w:color w:val="000000" w:themeColor="text1"/>
              </w:rPr>
              <w:fldChar w:fldCharType="separate"/>
            </w:r>
            <w:r>
              <w:rPr>
                <w:noProof/>
                <w:color w:val="000000" w:themeColor="text1"/>
              </w:rPr>
              <w:t>(2</w:t>
            </w:r>
            <w:r w:rsidR="00902A54">
              <w:rPr>
                <w:noProof/>
                <w:color w:val="000000" w:themeColor="text1"/>
              </w:rPr>
              <w:t>2</w:t>
            </w:r>
            <w:r>
              <w:rPr>
                <w:noProof/>
                <w:color w:val="000000" w:themeColor="text1"/>
              </w:rPr>
              <w:t>)</w:t>
            </w:r>
            <w:r w:rsidRPr="002B66BC">
              <w:rPr>
                <w:color w:val="000000" w:themeColor="text1"/>
              </w:rPr>
              <w:fldChar w:fldCharType="end"/>
            </w:r>
          </w:p>
        </w:tc>
        <w:tc>
          <w:tcPr>
            <w:tcW w:w="7529" w:type="dxa"/>
          </w:tcPr>
          <w:p w14:paraId="2AFFBF73" w14:textId="77777777" w:rsidR="00562396" w:rsidRPr="00B10D8F" w:rsidRDefault="00562396" w:rsidP="00EA6E77">
            <w:pPr>
              <w:spacing w:line="480" w:lineRule="auto"/>
              <w:outlineLvl w:val="0"/>
              <w:rPr>
                <w:color w:val="000000" w:themeColor="text1"/>
              </w:rPr>
            </w:pPr>
            <w:r>
              <w:rPr>
                <w:color w:val="000000" w:themeColor="text1"/>
              </w:rPr>
              <w:t>This test m</w:t>
            </w:r>
            <w:r w:rsidRPr="00B10D8F">
              <w:rPr>
                <w:color w:val="000000" w:themeColor="text1"/>
              </w:rPr>
              <w:t xml:space="preserve">easures lumbar flexion and extension mobility. The examiner marks the level of the posterior superior iliac spines and 15 cm above the first mark. The </w:t>
            </w:r>
            <w:r>
              <w:rPr>
                <w:color w:val="000000" w:themeColor="text1"/>
              </w:rPr>
              <w:t>participant</w:t>
            </w:r>
            <w:r w:rsidRPr="00B10D8F">
              <w:rPr>
                <w:color w:val="000000" w:themeColor="text1"/>
              </w:rPr>
              <w:t xml:space="preserve"> then bends forward and the distance between the two marks is recorded as lumbar flexion. For spinal extension assessment, the </w:t>
            </w:r>
            <w:r>
              <w:rPr>
                <w:color w:val="000000" w:themeColor="text1"/>
              </w:rPr>
              <w:t>participant</w:t>
            </w:r>
            <w:r w:rsidRPr="00B10D8F">
              <w:rPr>
                <w:color w:val="000000" w:themeColor="text1"/>
              </w:rPr>
              <w:t xml:space="preserve"> bends backward. The distance between the two marks while in full lumbar extension was subtracted from 15 cm so that larger values indicated greater spinal extension.</w:t>
            </w:r>
          </w:p>
        </w:tc>
      </w:tr>
      <w:tr w:rsidR="00562396" w:rsidRPr="00B10D8F" w14:paraId="75D8EE64" w14:textId="77777777" w:rsidTr="00EA6E77">
        <w:trPr>
          <w:trHeight w:val="344"/>
        </w:trPr>
        <w:tc>
          <w:tcPr>
            <w:tcW w:w="2552" w:type="dxa"/>
          </w:tcPr>
          <w:p w14:paraId="006D5229" w14:textId="59940112" w:rsidR="00562396" w:rsidRPr="00B10D8F" w:rsidRDefault="00562396" w:rsidP="00EA6E77">
            <w:pPr>
              <w:spacing w:line="480" w:lineRule="auto"/>
              <w:outlineLvl w:val="0"/>
              <w:rPr>
                <w:color w:val="000000" w:themeColor="text1"/>
              </w:rPr>
            </w:pPr>
            <w:r w:rsidRPr="00B10D8F">
              <w:rPr>
                <w:color w:val="000000" w:themeColor="text1"/>
              </w:rPr>
              <w:t>Side Bridge (s)</w:t>
            </w:r>
            <w:r w:rsidRPr="002B66BC">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Pr>
                <w:color w:val="000000" w:themeColor="text1"/>
              </w:rPr>
              <w:instrText xml:space="preserve"> ADDIN EN.CITE </w:instrText>
            </w:r>
            <w:r>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Pr>
                <w:color w:val="000000" w:themeColor="text1"/>
              </w:rPr>
              <w:instrText xml:space="preserve"> ADDIN EN.CITE.DATA </w:instrText>
            </w:r>
            <w:r>
              <w:rPr>
                <w:color w:val="000000" w:themeColor="text1"/>
              </w:rPr>
            </w:r>
            <w:r>
              <w:rPr>
                <w:color w:val="000000" w:themeColor="text1"/>
              </w:rPr>
              <w:fldChar w:fldCharType="end"/>
            </w:r>
            <w:r w:rsidRPr="002B66BC">
              <w:rPr>
                <w:color w:val="000000" w:themeColor="text1"/>
              </w:rPr>
            </w:r>
            <w:r w:rsidRPr="002B66BC">
              <w:rPr>
                <w:color w:val="000000" w:themeColor="text1"/>
              </w:rPr>
              <w:fldChar w:fldCharType="separate"/>
            </w:r>
            <w:r>
              <w:rPr>
                <w:noProof/>
                <w:color w:val="000000" w:themeColor="text1"/>
              </w:rPr>
              <w:t>(2</w:t>
            </w:r>
            <w:r w:rsidR="00902A54">
              <w:rPr>
                <w:noProof/>
                <w:color w:val="000000" w:themeColor="text1"/>
              </w:rPr>
              <w:t>3</w:t>
            </w:r>
            <w:r>
              <w:rPr>
                <w:noProof/>
                <w:color w:val="000000" w:themeColor="text1"/>
              </w:rPr>
              <w:t>)</w:t>
            </w:r>
            <w:r w:rsidRPr="002B66BC">
              <w:rPr>
                <w:color w:val="000000" w:themeColor="text1"/>
              </w:rPr>
              <w:fldChar w:fldCharType="end"/>
            </w:r>
          </w:p>
        </w:tc>
        <w:tc>
          <w:tcPr>
            <w:tcW w:w="7529" w:type="dxa"/>
          </w:tcPr>
          <w:p w14:paraId="7CF59EC5" w14:textId="77777777" w:rsidR="00562396" w:rsidRPr="00B10D8F" w:rsidRDefault="00562396" w:rsidP="00EA6E77">
            <w:pPr>
              <w:spacing w:line="480" w:lineRule="auto"/>
              <w:outlineLvl w:val="0"/>
              <w:rPr>
                <w:color w:val="000000" w:themeColor="text1"/>
              </w:rPr>
            </w:pPr>
            <w:r>
              <w:rPr>
                <w:color w:val="000000" w:themeColor="text1"/>
              </w:rPr>
              <w:t>This test m</w:t>
            </w:r>
            <w:r w:rsidRPr="00B10D8F">
              <w:rPr>
                <w:color w:val="000000" w:themeColor="text1"/>
              </w:rPr>
              <w:t>easures core stability endurance.</w:t>
            </w:r>
            <w:r>
              <w:rPr>
                <w:color w:val="000000" w:themeColor="text1"/>
              </w:rPr>
              <w:t xml:space="preserve"> </w:t>
            </w:r>
            <w:r w:rsidRPr="00B10D8F">
              <w:rPr>
                <w:color w:val="000000" w:themeColor="text1"/>
              </w:rPr>
              <w:t xml:space="preserve">The </w:t>
            </w:r>
            <w:r>
              <w:rPr>
                <w:color w:val="000000" w:themeColor="text1"/>
              </w:rPr>
              <w:t>participant</w:t>
            </w:r>
            <w:r w:rsidRPr="00B10D8F">
              <w:rPr>
                <w:color w:val="000000" w:themeColor="text1"/>
              </w:rPr>
              <w:t xml:space="preserve"> is on their side with their knees extended, hips raised off the ground, and their weight supported on one elbow and both feet. The test is stopped when the </w:t>
            </w:r>
            <w:r>
              <w:rPr>
                <w:color w:val="000000" w:themeColor="text1"/>
              </w:rPr>
              <w:lastRenderedPageBreak/>
              <w:t>participant</w:t>
            </w:r>
            <w:r w:rsidRPr="00B10D8F">
              <w:rPr>
                <w:color w:val="000000" w:themeColor="text1"/>
              </w:rPr>
              <w:t xml:space="preserve"> is unable to maintain the test position despite two corrections or the hold time exceeds three minutes.</w:t>
            </w:r>
          </w:p>
        </w:tc>
      </w:tr>
      <w:tr w:rsidR="00562396" w:rsidRPr="00B10D8F" w14:paraId="74C84893" w14:textId="77777777" w:rsidTr="00EA6E77">
        <w:trPr>
          <w:trHeight w:val="1404"/>
        </w:trPr>
        <w:tc>
          <w:tcPr>
            <w:tcW w:w="2552" w:type="dxa"/>
          </w:tcPr>
          <w:p w14:paraId="1E3E5D41" w14:textId="1DF9E509" w:rsidR="00562396" w:rsidRPr="00B10D8F" w:rsidRDefault="00562396" w:rsidP="00EA6E77">
            <w:pPr>
              <w:spacing w:line="480" w:lineRule="auto"/>
              <w:outlineLvl w:val="0"/>
              <w:rPr>
                <w:color w:val="000000" w:themeColor="text1"/>
              </w:rPr>
            </w:pPr>
            <w:r w:rsidRPr="00B10D8F">
              <w:rPr>
                <w:color w:val="000000" w:themeColor="text1"/>
              </w:rPr>
              <w:lastRenderedPageBreak/>
              <w:t>Passive Lumbar Extension</w:t>
            </w:r>
            <w:r w:rsidRPr="002B66BC">
              <w:rPr>
                <w:color w:val="000000" w:themeColor="text1"/>
              </w:rPr>
              <w:fldChar w:fldCharType="begin"/>
            </w:r>
            <w:r>
              <w:rPr>
                <w:color w:val="000000" w:themeColor="text1"/>
              </w:rPr>
              <w:instrText xml:space="preserve"> ADDIN EN.CITE &lt;EndNote&gt;&lt;Cite&gt;&lt;Author&gt;Kasai&lt;/Author&gt;&lt;Year&gt;2006&lt;/Year&gt;&lt;RecNum&gt;39&lt;/RecNum&gt;&lt;DisplayText&gt;(25)&lt;/DisplayText&gt;&lt;record&gt;&lt;rec-number&gt;39&lt;/rec-number&gt;&lt;foreign-keys&gt;&lt;key app="EN" db-id="5paps5ad0t5wrte9pwgx9rsnav5920pwwa0t" timestamp="1585532140"&gt;39&lt;/key&gt;&lt;/foreign-keys&gt;&lt;ref-type name="Journal Article"&gt;17&lt;/ref-type&gt;&lt;contributors&gt;&lt;authors&gt;&lt;author&gt;Kasai, Y.&lt;/author&gt;&lt;author&gt;Morishita, K.&lt;/author&gt;&lt;author&gt;Kawakita, E.&lt;/author&gt;&lt;author&gt;Kondo, T.&lt;/author&gt;&lt;author&gt;Uchida, A.&lt;/author&gt;&lt;/authors&gt;&lt;/contributors&gt;&lt;auth-address&gt;Department of Orthopaedic Surgery, Mie University Graduate School of Medicine, Tsu City, Mie Prefecture, Japan.&lt;/auth-address&gt;&lt;titles&gt;&lt;title&gt;A new evaluation method for lumbar spinal instability: passive lumbar extension test&lt;/title&gt;&lt;secondary-title&gt;Phys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1661-7&lt;/pages&gt;&lt;volume&gt;86&lt;/volume&gt;&lt;number&gt;12&lt;/number&gt;&lt;edition&gt;2006/10/13&lt;/edition&gt;&lt;keywords&gt;&lt;keyword&gt;Adult&lt;/keyword&gt;&lt;keyword&gt;Aged&lt;/keyword&gt;&lt;keyword&gt;Aged, 80 and over&lt;/keyword&gt;&lt;keyword&gt;Female&lt;/keyword&gt;&lt;keyword&gt;Humans&lt;/keyword&gt;&lt;keyword&gt;Lumbar Vertebrae/*diagnostic imaging&lt;/keyword&gt;&lt;keyword&gt;Male&lt;/keyword&gt;&lt;keyword&gt;Middle Aged&lt;/keyword&gt;&lt;keyword&gt;Radiography&lt;/keyword&gt;&lt;keyword&gt;Sensitivity and Specificity&lt;/keyword&gt;&lt;keyword&gt;Spinal Stenosis/*classification/diagnosis/diagnostic imaging&lt;/keyword&gt;&lt;/keywords&gt;&lt;dates&gt;&lt;year&gt;2006&lt;/year&gt;&lt;pub-dates&gt;&lt;date&gt;Dec&lt;/date&gt;&lt;/pub-dates&gt;&lt;/dates&gt;&lt;isbn&gt;0031-9023 (Print)&amp;#xD;0031-9023 (Linking)&lt;/isbn&gt;&lt;accession-num&gt;17033040&lt;/accession-num&gt;&lt;urls&gt;&lt;related-urls&gt;&lt;url&gt;https://www.ncbi.nlm.nih.gov/pubmed/17033040&lt;/url&gt;&lt;/related-urls&gt;&lt;/urls&gt;&lt;electronic-resource-num&gt;10.2522/ptj.20050281&lt;/electronic-resource-num&gt;&lt;remote-database-provider&gt;NLM&lt;/remote-database-provider&gt;&lt;language&gt;eng&lt;/language&gt;&lt;/record&gt;&lt;/Cite&gt;&lt;/EndNote&gt;</w:instrText>
            </w:r>
            <w:r w:rsidRPr="002B66BC">
              <w:rPr>
                <w:color w:val="000000" w:themeColor="text1"/>
              </w:rPr>
              <w:fldChar w:fldCharType="separate"/>
            </w:r>
            <w:r>
              <w:rPr>
                <w:noProof/>
                <w:color w:val="000000" w:themeColor="text1"/>
              </w:rPr>
              <w:t>(2</w:t>
            </w:r>
            <w:r w:rsidR="00902A54">
              <w:rPr>
                <w:noProof/>
                <w:color w:val="000000" w:themeColor="text1"/>
              </w:rPr>
              <w:t>6</w:t>
            </w:r>
            <w:r>
              <w:rPr>
                <w:noProof/>
                <w:color w:val="000000" w:themeColor="text1"/>
              </w:rPr>
              <w:t>)</w:t>
            </w:r>
            <w:r w:rsidRPr="002B66BC">
              <w:rPr>
                <w:color w:val="000000" w:themeColor="text1"/>
              </w:rPr>
              <w:fldChar w:fldCharType="end"/>
            </w:r>
          </w:p>
        </w:tc>
        <w:tc>
          <w:tcPr>
            <w:tcW w:w="7529" w:type="dxa"/>
          </w:tcPr>
          <w:p w14:paraId="598C41E1" w14:textId="77777777" w:rsidR="00562396" w:rsidRPr="00B10D8F" w:rsidRDefault="00562396" w:rsidP="00EA6E77">
            <w:pPr>
              <w:spacing w:line="480" w:lineRule="auto"/>
              <w:ind w:right="36"/>
              <w:outlineLvl w:val="0"/>
              <w:rPr>
                <w:color w:val="000000" w:themeColor="text1"/>
              </w:rPr>
            </w:pPr>
            <w:r>
              <w:rPr>
                <w:color w:val="000000" w:themeColor="text1"/>
              </w:rPr>
              <w:t>This test m</w:t>
            </w:r>
            <w:r w:rsidRPr="00B10D8F">
              <w:rPr>
                <w:color w:val="000000" w:themeColor="text1"/>
              </w:rPr>
              <w:t xml:space="preserve">easures lumbar instability. The </w:t>
            </w:r>
            <w:r>
              <w:rPr>
                <w:color w:val="000000" w:themeColor="text1"/>
              </w:rPr>
              <w:t>participant</w:t>
            </w:r>
            <w:r w:rsidRPr="00B10D8F">
              <w:rPr>
                <w:color w:val="000000" w:themeColor="text1"/>
              </w:rPr>
              <w:t xml:space="preserve"> is in the prone position and both legs are elevated passively to approximately 30 cm above the bed while maintaining the knees in extension and gently pulling on the legs. The test is positive if the </w:t>
            </w:r>
            <w:r>
              <w:rPr>
                <w:color w:val="000000" w:themeColor="text1"/>
              </w:rPr>
              <w:t>participant</w:t>
            </w:r>
            <w:r w:rsidRPr="00B10D8F">
              <w:rPr>
                <w:color w:val="000000" w:themeColor="text1"/>
              </w:rPr>
              <w:t xml:space="preserve"> complain</w:t>
            </w:r>
            <w:r>
              <w:rPr>
                <w:color w:val="000000" w:themeColor="text1"/>
              </w:rPr>
              <w:t>s</w:t>
            </w:r>
            <w:r w:rsidRPr="00B10D8F">
              <w:rPr>
                <w:color w:val="000000" w:themeColor="text1"/>
              </w:rPr>
              <w:t xml:space="preserve"> of strong pain in the lumbar region during elevation of the legs and such pain disappear</w:t>
            </w:r>
            <w:r>
              <w:rPr>
                <w:color w:val="000000" w:themeColor="text1"/>
              </w:rPr>
              <w:t>s</w:t>
            </w:r>
            <w:r w:rsidRPr="00B10D8F">
              <w:rPr>
                <w:color w:val="000000" w:themeColor="text1"/>
              </w:rPr>
              <w:t xml:space="preserve"> when the legs </w:t>
            </w:r>
            <w:r>
              <w:rPr>
                <w:color w:val="000000" w:themeColor="text1"/>
              </w:rPr>
              <w:t>are</w:t>
            </w:r>
            <w:r w:rsidRPr="00B10D8F">
              <w:rPr>
                <w:color w:val="000000" w:themeColor="text1"/>
              </w:rPr>
              <w:t xml:space="preserve"> lowered to the initial position.</w:t>
            </w:r>
          </w:p>
        </w:tc>
      </w:tr>
      <w:tr w:rsidR="00562396" w:rsidRPr="00B10D8F" w14:paraId="4EE95AB9" w14:textId="77777777" w:rsidTr="00EA6E77">
        <w:trPr>
          <w:trHeight w:val="70"/>
        </w:trPr>
        <w:tc>
          <w:tcPr>
            <w:tcW w:w="2552" w:type="dxa"/>
          </w:tcPr>
          <w:p w14:paraId="42952890" w14:textId="16D4476A" w:rsidR="00562396" w:rsidRPr="00B10D8F" w:rsidRDefault="00562396" w:rsidP="00EA6E77">
            <w:pPr>
              <w:spacing w:line="480" w:lineRule="auto"/>
              <w:outlineLvl w:val="0"/>
              <w:rPr>
                <w:color w:val="000000" w:themeColor="text1"/>
              </w:rPr>
            </w:pPr>
            <w:r>
              <w:rPr>
                <w:color w:val="000000" w:themeColor="text1"/>
              </w:rPr>
              <w:t>SFMA</w:t>
            </w:r>
            <w:r w:rsidRPr="00B10D8F">
              <w:rPr>
                <w:color w:val="000000" w:themeColor="text1"/>
              </w:rPr>
              <w:t xml:space="preserve"> Lumbar Flexion, Extension, and Rotation</w:t>
            </w:r>
            <w:r w:rsidRPr="002B66BC">
              <w:rPr>
                <w:color w:val="000000" w:themeColor="text1"/>
              </w:rPr>
              <w:fldChar w:fldCharType="begin"/>
            </w:r>
            <w:r>
              <w:rPr>
                <w:color w:val="000000" w:themeColor="text1"/>
              </w:rPr>
              <w:instrText xml:space="preserve"> ADDIN EN.CITE &lt;EndNote&gt;&lt;Cite&gt;&lt;Author&gt;Dolbeer&lt;/Author&gt;&lt;Year&gt;2017&lt;/Year&gt;&lt;RecNum&gt;32&lt;/RecNum&gt;&lt;DisplayText&gt;(20)&lt;/DisplayText&gt;&lt;record&gt;&lt;rec-number&gt;32&lt;/rec-number&gt;&lt;foreign-keys&gt;&lt;key app="EN" db-id="5paps5ad0t5wrte9pwgx9rsnav5920pwwa0t" timestamp="1585532140"&gt;32&lt;/key&gt;&lt;/foreign-keys&gt;&lt;ref-type name="Journal Article"&gt;17&lt;/ref-type&gt;&lt;contributors&gt;&lt;authors&gt;&lt;author&gt;Dolbeer, Jeffery&lt;/author&gt;&lt;author&gt;Mason, John&lt;/author&gt;&lt;author&gt;Morris, Jamie&lt;/author&gt;&lt;author&gt;Crowell, Michael&lt;/author&gt;&lt;author&gt;Goss, Donald&lt;/author&gt;&lt;/authors&gt;&lt;/contributors&gt;&lt;titles&gt;&lt;title&gt;Inter-rater reliability of the selective functional movement assessment (SFMA) by SFMA certified physical therapists with similar clinical and rating expereince&lt;/title&gt;&lt;secondary-title&gt;Int J Sports Phys Ther&lt;/secondary-title&gt;&lt;/titles&gt;&lt;periodical&gt;&lt;full-title&gt;Int J Sports Phys Ther&lt;/full-title&gt;&lt;/periodical&gt;&lt;pages&gt;752-763&lt;/pages&gt;&lt;volume&gt;12&lt;/volume&gt;&lt;number&gt;5&lt;/number&gt;&lt;dates&gt;&lt;year&gt;2017&lt;/year&gt;&lt;/dates&gt;&lt;pub-location&gt;Indianapolis, Indiana&lt;/pub-location&gt;&lt;publisher&gt;Sports Physical Therapy Section&lt;/publisher&gt;&lt;isbn&gt;2159-2896&lt;/isbn&gt;&lt;accession-num&gt;PMC5685414&lt;/accession-num&gt;&lt;urls&gt;&lt;related-urls&gt;&lt;url&gt;http://www.ncbi.nlm.nih.gov/pmc/articles/PMC5685414/&lt;/url&gt;&lt;/related-urls&gt;&lt;/urls&gt;&lt;remote-database-name&gt;PMC&lt;/remote-database-name&gt;&lt;/record&gt;&lt;/Cite&gt;&lt;/EndNote&gt;</w:instrText>
            </w:r>
            <w:r w:rsidRPr="002B66BC">
              <w:rPr>
                <w:color w:val="000000" w:themeColor="text1"/>
              </w:rPr>
              <w:fldChar w:fldCharType="separate"/>
            </w:r>
            <w:r>
              <w:rPr>
                <w:noProof/>
                <w:color w:val="000000" w:themeColor="text1"/>
              </w:rPr>
              <w:t>(2</w:t>
            </w:r>
            <w:r w:rsidR="00902A54">
              <w:rPr>
                <w:noProof/>
                <w:color w:val="000000" w:themeColor="text1"/>
              </w:rPr>
              <w:t>1</w:t>
            </w:r>
            <w:r>
              <w:rPr>
                <w:noProof/>
                <w:color w:val="000000" w:themeColor="text1"/>
              </w:rPr>
              <w:t>)</w:t>
            </w:r>
            <w:r w:rsidRPr="002B66BC">
              <w:rPr>
                <w:color w:val="000000" w:themeColor="text1"/>
              </w:rPr>
              <w:fldChar w:fldCharType="end"/>
            </w:r>
          </w:p>
        </w:tc>
        <w:tc>
          <w:tcPr>
            <w:tcW w:w="7529" w:type="dxa"/>
          </w:tcPr>
          <w:p w14:paraId="6F41EB36" w14:textId="77777777" w:rsidR="00562396" w:rsidRPr="00B10D8F" w:rsidRDefault="00562396" w:rsidP="00EA6E77">
            <w:pPr>
              <w:spacing w:line="480" w:lineRule="auto"/>
              <w:outlineLvl w:val="0"/>
              <w:rPr>
                <w:color w:val="000000" w:themeColor="text1"/>
              </w:rPr>
            </w:pPr>
            <w:r w:rsidRPr="00B10D8F">
              <w:t>I</w:t>
            </w:r>
            <w:r w:rsidRPr="002C2A56">
              <w:t xml:space="preserve">nterventions focused on the thoracic spine </w:t>
            </w:r>
            <w:r w:rsidRPr="00B10D8F">
              <w:t>have been shown to</w:t>
            </w:r>
            <w:r w:rsidRPr="002B66BC">
              <w:t xml:space="preserve"> alter shoulder symptoms</w:t>
            </w:r>
            <w:r w:rsidRPr="002C2A56">
              <w:fldChar w:fldCharType="begin"/>
            </w:r>
            <w:r>
              <w:instrText xml:space="preserve"> ADDIN EN.CITE &lt;EndNote&gt;&lt;Cite&gt;&lt;Author&gt;Sueki&lt;/Author&gt;&lt;Year&gt;2013&lt;/Year&gt;&lt;RecNum&gt;61&lt;/RecNum&gt;&lt;DisplayText&gt;(39)&lt;/DisplayText&gt;&lt;record&gt;&lt;rec-number&gt;61&lt;/rec-number&gt;&lt;foreign-keys&gt;&lt;key app="EN" db-id="5paps5ad0t5wrte9pwgx9rsnav5920pwwa0t" timestamp="1585532457"&gt;61&lt;/key&gt;&lt;/foreign-keys&gt;&lt;ref-type name="Journal Article"&gt;17&lt;/ref-type&gt;&lt;contributors&gt;&lt;authors&gt;&lt;author&gt;Sueki, D. G.&lt;/author&gt;&lt;author&gt;Cleland, J. A.&lt;/author&gt;&lt;author&gt;Wainner, R. S.&lt;/author&gt;&lt;/authors&gt;&lt;/contributors&gt;&lt;auth-address&gt;Department of Physical Therapy, Mount St Mary&amp;apos;s College, Los Angeles, CA, USA.&amp;#xD;Department of Physical Therapy, Franklin Pierce University, Concord, NH, USA.&amp;#xD;Department of Physical Therapy, Texas State University, San Marcos, TX, USA.&lt;/auth-address&gt;&lt;titles&gt;&lt;title&gt;A regional interdependence model of musculoskeletal dysfunction: research, mechanisms, and clinical implications&lt;/title&gt;&lt;secondary-title&gt;J Man Manip Ther&lt;/secondary-title&gt;&lt;/titles&gt;&lt;periodical&gt;&lt;full-title&gt;J Man Manip Ther&lt;/full-title&gt;&lt;abbr-1&gt;J Man Manip Ther&lt;/abbr-1&gt;&lt;/periodical&gt;&lt;pages&gt;90-102&lt;/pages&gt;&lt;volume&gt;21&lt;/volume&gt;&lt;number&gt;2&lt;/number&gt;&lt;edition&gt;2014/01/15&lt;/edition&gt;&lt;keywords&gt;&lt;keyword&gt;Physical therapy&lt;/keyword&gt;&lt;keyword&gt;Regional interdependence&lt;/keyword&gt;&lt;keyword&gt;Rehabilitation&lt;/keyword&gt;&lt;/keywords&gt;&lt;dates&gt;&lt;year&gt;2013&lt;/year&gt;&lt;pub-dates&gt;&lt;date&gt;May&lt;/date&gt;&lt;/pub-dates&gt;&lt;/dates&gt;&lt;isbn&gt;1066-9817 (Print)&amp;#xD;1066-9817&lt;/isbn&gt;&lt;accession-num&gt;24421619&lt;/accession-num&gt;&lt;urls&gt;&lt;/urls&gt;&lt;custom2&gt;PMC3649356&lt;/custom2&gt;&lt;electronic-resource-num&gt;10.1179/2042618612y.0000000027&lt;/electronic-resource-num&gt;&lt;remote-database-provider&gt;NLM&lt;/remote-database-provider&gt;&lt;language&gt;eng&lt;/language&gt;&lt;/record&gt;&lt;/Cite&gt;&lt;/EndNote&gt;</w:instrText>
            </w:r>
            <w:r w:rsidRPr="002C2A56">
              <w:fldChar w:fldCharType="separate"/>
            </w:r>
            <w:r>
              <w:rPr>
                <w:noProof/>
              </w:rPr>
              <w:t>(39)</w:t>
            </w:r>
            <w:r w:rsidRPr="002C2A56">
              <w:fldChar w:fldCharType="end"/>
            </w:r>
            <w:r w:rsidRPr="002B66BC">
              <w:t>. This concept of regional interdependence suggests that impairments in remote anatomical locations may contribute to the primary injury</w:t>
            </w:r>
            <w:r>
              <w:fldChar w:fldCharType="begin"/>
            </w:r>
            <w:r>
              <w:instrText xml:space="preserve"> ADDIN EN.CITE &lt;EndNote&gt;&lt;Cite&gt;&lt;Author&gt;Sueki&lt;/Author&gt;&lt;Year&gt;2013&lt;/Year&gt;&lt;RecNum&gt;61&lt;/RecNum&gt;&lt;DisplayText&gt;(39)&lt;/DisplayText&gt;&lt;record&gt;&lt;rec-number&gt;61&lt;/rec-number&gt;&lt;foreign-keys&gt;&lt;key app="EN" db-id="5paps5ad0t5wrte9pwgx9rsnav5920pwwa0t" timestamp="1585532457"&gt;61&lt;/key&gt;&lt;/foreign-keys&gt;&lt;ref-type name="Journal Article"&gt;17&lt;/ref-type&gt;&lt;contributors&gt;&lt;authors&gt;&lt;author&gt;Sueki, D. G.&lt;/author&gt;&lt;author&gt;Cleland, J. A.&lt;/author&gt;&lt;author&gt;Wainner, R. S.&lt;/author&gt;&lt;/authors&gt;&lt;/contributors&gt;&lt;auth-address&gt;Department of Physical Therapy, Mount St Mary&amp;apos;s College, Los Angeles, CA, USA.&amp;#xD;Department of Physical Therapy, Franklin Pierce University, Concord, NH, USA.&amp;#xD;Department of Physical Therapy, Texas State University, San Marcos, TX, USA.&lt;/auth-address&gt;&lt;titles&gt;&lt;title&gt;A regional interdependence model of musculoskeletal dysfunction: research, mechanisms, and clinical implications&lt;/title&gt;&lt;secondary-title&gt;J Man Manip Ther&lt;/secondary-title&gt;&lt;/titles&gt;&lt;periodical&gt;&lt;full-title&gt;J Man Manip Ther&lt;/full-title&gt;&lt;abbr-1&gt;J Man Manip Ther&lt;/abbr-1&gt;&lt;/periodical&gt;&lt;pages&gt;90-102&lt;/pages&gt;&lt;volume&gt;21&lt;/volume&gt;&lt;number&gt;2&lt;/number&gt;&lt;edition&gt;2014/01/15&lt;/edition&gt;&lt;keywords&gt;&lt;keyword&gt;Physical therapy&lt;/keyword&gt;&lt;keyword&gt;Regional interdependence&lt;/keyword&gt;&lt;keyword&gt;Rehabilitation&lt;/keyword&gt;&lt;/keywords&gt;&lt;dates&gt;&lt;year&gt;2013&lt;/year&gt;&lt;pub-dates&gt;&lt;date&gt;May&lt;/date&gt;&lt;/pub-dates&gt;&lt;/dates&gt;&lt;isbn&gt;1066-9817 (Print)&amp;#xD;1066-9817&lt;/isbn&gt;&lt;accession-num&gt;24421619&lt;/accession-num&gt;&lt;urls&gt;&lt;/urls&gt;&lt;custom2&gt;PMC3649356&lt;/custom2&gt;&lt;electronic-resource-num&gt;10.1179/2042618612y.0000000027&lt;/electronic-resource-num&gt;&lt;remote-database-provider&gt;NLM&lt;/remote-database-provider&gt;&lt;language&gt;eng&lt;/language&gt;&lt;/record&gt;&lt;/Cite&gt;&lt;/EndNote&gt;</w:instrText>
            </w:r>
            <w:r>
              <w:fldChar w:fldCharType="separate"/>
            </w:r>
            <w:r>
              <w:rPr>
                <w:noProof/>
              </w:rPr>
              <w:t>(39)</w:t>
            </w:r>
            <w:r>
              <w:fldChar w:fldCharType="end"/>
            </w:r>
            <w:r w:rsidRPr="00B10D8F">
              <w:t xml:space="preserve">. </w:t>
            </w:r>
            <w:r>
              <w:rPr>
                <w:color w:val="000000" w:themeColor="text1"/>
              </w:rPr>
              <w:t>This SFMA component m</w:t>
            </w:r>
            <w:r w:rsidRPr="00B10D8F">
              <w:rPr>
                <w:color w:val="000000" w:themeColor="text1"/>
              </w:rPr>
              <w:t xml:space="preserve">easures lumbar flexion, extension, and rotation while standing. For flexion, </w:t>
            </w:r>
            <w:r>
              <w:rPr>
                <w:color w:val="000000" w:themeColor="text1"/>
              </w:rPr>
              <w:t>participant</w:t>
            </w:r>
            <w:r w:rsidRPr="00B10D8F">
              <w:rPr>
                <w:color w:val="000000" w:themeColor="text1"/>
              </w:rPr>
              <w:t xml:space="preserve">s are asked to bend forward and touch their toes without bending their knees. For extension, </w:t>
            </w:r>
            <w:r>
              <w:rPr>
                <w:color w:val="000000" w:themeColor="text1"/>
              </w:rPr>
              <w:t>participant</w:t>
            </w:r>
            <w:r w:rsidRPr="00B10D8F">
              <w:rPr>
                <w:color w:val="000000" w:themeColor="text1"/>
              </w:rPr>
              <w:t xml:space="preserve">s are asked to bend backwards with their arms extended in line with their ears. For rotation, the </w:t>
            </w:r>
            <w:r>
              <w:rPr>
                <w:color w:val="000000" w:themeColor="text1"/>
              </w:rPr>
              <w:t>participant</w:t>
            </w:r>
            <w:r w:rsidRPr="00B10D8F">
              <w:rPr>
                <w:color w:val="000000" w:themeColor="text1"/>
              </w:rPr>
              <w:t xml:space="preserve"> is asked to rotate their body to the side while maintaining their feet pointing forward. Criteria </w:t>
            </w:r>
            <w:r>
              <w:rPr>
                <w:color w:val="000000" w:themeColor="text1"/>
              </w:rPr>
              <w:t xml:space="preserve">rated by a trained rater </w:t>
            </w:r>
            <w:r w:rsidRPr="00B10D8F">
              <w:rPr>
                <w:color w:val="000000" w:themeColor="text1"/>
              </w:rPr>
              <w:t xml:space="preserve">determine if the movement is functional or dysfunctional. Pain provoked by the movement is also recorded. </w:t>
            </w:r>
          </w:p>
        </w:tc>
      </w:tr>
    </w:tbl>
    <w:p w14:paraId="694A3875" w14:textId="76E7DAC9" w:rsidR="00CE0EC9" w:rsidRDefault="00CE0EC9" w:rsidP="00EA6E77">
      <w:pPr>
        <w:spacing w:line="480" w:lineRule="auto"/>
        <w:rPr>
          <w:b/>
          <w:u w:val="single"/>
        </w:rPr>
      </w:pPr>
    </w:p>
    <w:p w14:paraId="37C149A8" w14:textId="77777777" w:rsidR="00CE0EC9" w:rsidRDefault="00CE0EC9">
      <w:pPr>
        <w:rPr>
          <w:b/>
          <w:u w:val="single"/>
        </w:rPr>
      </w:pPr>
      <w:r>
        <w:rPr>
          <w:b/>
          <w:u w:val="single"/>
        </w:rPr>
        <w:br w:type="page"/>
      </w:r>
    </w:p>
    <w:p w14:paraId="7533A5BD" w14:textId="5AA0BF24" w:rsidR="00CE0EC9" w:rsidRDefault="00CE0EC9" w:rsidP="00CE0EC9">
      <w:pPr>
        <w:outlineLvl w:val="0"/>
        <w:rPr>
          <w:color w:val="000000" w:themeColor="text1"/>
        </w:rPr>
      </w:pPr>
      <w:r>
        <w:rPr>
          <w:b/>
        </w:rPr>
        <w:lastRenderedPageBreak/>
        <w:t xml:space="preserve">Supplementary </w:t>
      </w:r>
      <w:r w:rsidRPr="00596E9C">
        <w:rPr>
          <w:b/>
        </w:rPr>
        <w:t xml:space="preserve">Table </w:t>
      </w:r>
      <w:r>
        <w:rPr>
          <w:b/>
        </w:rPr>
        <w:t>S</w:t>
      </w:r>
      <w:r w:rsidRPr="00596E9C">
        <w:rPr>
          <w:b/>
        </w:rPr>
        <w:t xml:space="preserve">2: </w:t>
      </w:r>
      <w:r w:rsidRPr="00596E9C">
        <w:t xml:space="preserve">Previously Published </w:t>
      </w:r>
      <w:r w:rsidRPr="00596E9C">
        <w:rPr>
          <w:color w:val="000000" w:themeColor="text1"/>
        </w:rPr>
        <w:t>Test Reliability</w:t>
      </w:r>
      <w:r>
        <w:rPr>
          <w:color w:val="000000" w:themeColor="text1"/>
        </w:rPr>
        <w:t xml:space="preserve"> for Baseline Tests </w:t>
      </w:r>
    </w:p>
    <w:p w14:paraId="63D1A4D6" w14:textId="77777777" w:rsidR="00CE0EC9" w:rsidRPr="00CE0EC9" w:rsidRDefault="00CE0EC9" w:rsidP="00CE0EC9">
      <w:pPr>
        <w:outlineLvl w:val="0"/>
        <w:rPr>
          <w:color w:val="000000" w:themeColor="text1"/>
        </w:rPr>
      </w:pPr>
    </w:p>
    <w:tbl>
      <w:tblPr>
        <w:tblW w:w="10081" w:type="dxa"/>
        <w:tblLook w:val="04A0" w:firstRow="1" w:lastRow="0" w:firstColumn="1" w:lastColumn="0" w:noHBand="0" w:noVBand="1"/>
      </w:tblPr>
      <w:tblGrid>
        <w:gridCol w:w="3895"/>
        <w:gridCol w:w="3093"/>
        <w:gridCol w:w="3093"/>
      </w:tblGrid>
      <w:tr w:rsidR="00CE0EC9" w:rsidRPr="00596E9C" w14:paraId="3EE984CF" w14:textId="77777777" w:rsidTr="00CC0628">
        <w:trPr>
          <w:trHeight w:val="363"/>
        </w:trPr>
        <w:tc>
          <w:tcPr>
            <w:tcW w:w="3896" w:type="dxa"/>
            <w:shd w:val="clear" w:color="auto" w:fill="E7E6E6" w:themeFill="background2"/>
          </w:tcPr>
          <w:p w14:paraId="22BE8CED" w14:textId="77777777" w:rsidR="00CE0EC9" w:rsidRPr="00596E9C" w:rsidRDefault="00CE0EC9" w:rsidP="00CC0628">
            <w:pPr>
              <w:outlineLvl w:val="0"/>
              <w:rPr>
                <w:color w:val="000000" w:themeColor="text1"/>
              </w:rPr>
            </w:pPr>
            <w:r w:rsidRPr="00596E9C">
              <w:rPr>
                <w:color w:val="000000" w:themeColor="text1"/>
              </w:rPr>
              <w:t>Test</w:t>
            </w:r>
          </w:p>
        </w:tc>
        <w:tc>
          <w:tcPr>
            <w:tcW w:w="0" w:type="auto"/>
            <w:shd w:val="clear" w:color="auto" w:fill="E7E6E6" w:themeFill="background2"/>
          </w:tcPr>
          <w:p w14:paraId="033132BF" w14:textId="77777777" w:rsidR="00CE0EC9" w:rsidRPr="00596E9C" w:rsidRDefault="00CE0EC9" w:rsidP="00CC0628">
            <w:pPr>
              <w:outlineLvl w:val="0"/>
              <w:rPr>
                <w:color w:val="000000" w:themeColor="text1"/>
              </w:rPr>
            </w:pPr>
            <w:r w:rsidRPr="00596E9C">
              <w:rPr>
                <w:color w:val="000000" w:themeColor="text1"/>
              </w:rPr>
              <w:t>Intra-rater Reliability (ICC)</w:t>
            </w:r>
          </w:p>
        </w:tc>
        <w:tc>
          <w:tcPr>
            <w:tcW w:w="0" w:type="auto"/>
            <w:shd w:val="clear" w:color="auto" w:fill="E7E6E6" w:themeFill="background2"/>
          </w:tcPr>
          <w:p w14:paraId="11748A47" w14:textId="77777777" w:rsidR="00CE0EC9" w:rsidRPr="00596E9C" w:rsidRDefault="00CE0EC9" w:rsidP="00CC0628">
            <w:pPr>
              <w:outlineLvl w:val="0"/>
              <w:rPr>
                <w:color w:val="000000" w:themeColor="text1"/>
              </w:rPr>
            </w:pPr>
            <w:r w:rsidRPr="00596E9C">
              <w:rPr>
                <w:color w:val="000000" w:themeColor="text1"/>
              </w:rPr>
              <w:t>Inter-rater Reliability (ICC)</w:t>
            </w:r>
          </w:p>
        </w:tc>
      </w:tr>
      <w:tr w:rsidR="00CE0EC9" w:rsidRPr="00596E9C" w14:paraId="2120D01B" w14:textId="77777777" w:rsidTr="00CC0628">
        <w:trPr>
          <w:trHeight w:val="280"/>
        </w:trPr>
        <w:tc>
          <w:tcPr>
            <w:tcW w:w="3896" w:type="dxa"/>
          </w:tcPr>
          <w:p w14:paraId="1F98E0D4" w14:textId="579EFC22" w:rsidR="00CE0EC9" w:rsidRPr="00596E9C" w:rsidRDefault="00CE0EC9" w:rsidP="00CC0628">
            <w:pPr>
              <w:spacing w:line="480" w:lineRule="auto"/>
              <w:outlineLvl w:val="0"/>
              <w:rPr>
                <w:color w:val="000000" w:themeColor="text1"/>
              </w:rPr>
            </w:pPr>
            <w:r w:rsidRPr="00596E9C">
              <w:rPr>
                <w:color w:val="000000" w:themeColor="text1"/>
              </w:rPr>
              <w:t>YBT-UQ</w:t>
            </w:r>
            <w:r w:rsidRPr="00596E9C">
              <w:rPr>
                <w:color w:val="000000" w:themeColor="text1"/>
              </w:rPr>
              <w:fldChar w:fldCharType="begin">
                <w:fldData xml:space="preserve">PEVuZE5vdGU+PENpdGU+PEF1dGhvcj5Hb3JtYW48L0F1dGhvcj48WWVhcj4yMDEyPC9ZZWFyPjxS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</w:fldData>
              </w:fldChar>
            </w:r>
            <w:r w:rsidRPr="00596E9C">
              <w:rPr>
                <w:color w:val="000000" w:themeColor="text1"/>
              </w:rPr>
              <w:instrText xml:space="preserve"> ADDIN EN.CITE </w:instrText>
            </w:r>
            <w:r w:rsidRPr="00596E9C">
              <w:rPr>
                <w:color w:val="000000" w:themeColor="text1"/>
              </w:rPr>
              <w:fldChar w:fldCharType="begin">
                <w:fldData xml:space="preserve">PEVuZE5vdGU+PENpdGU+PEF1dGhvcj5Hb3JtYW48L0F1dGhvcj48WWVhcj4yMDEyPC9ZZWFyPjxS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</w:fldData>
              </w:fldChar>
            </w:r>
            <w:r w:rsidRPr="00596E9C">
              <w:rPr>
                <w:color w:val="000000" w:themeColor="text1"/>
              </w:rPr>
              <w:instrText xml:space="preserve"> ADDIN EN.CITE.DATA </w:instrText>
            </w:r>
            <w:r w:rsidRPr="00596E9C">
              <w:rPr>
                <w:color w:val="000000" w:themeColor="text1"/>
              </w:rPr>
            </w:r>
            <w:r w:rsidRPr="00596E9C">
              <w:rPr>
                <w:color w:val="000000" w:themeColor="text1"/>
              </w:rPr>
              <w:fldChar w:fldCharType="end"/>
            </w:r>
            <w:r w:rsidRPr="00596E9C">
              <w:rPr>
                <w:color w:val="000000" w:themeColor="text1"/>
              </w:rPr>
            </w:r>
            <w:r w:rsidRPr="00596E9C">
              <w:rPr>
                <w:color w:val="000000" w:themeColor="text1"/>
              </w:rPr>
              <w:fldChar w:fldCharType="separate"/>
            </w:r>
            <w:r>
              <w:rPr>
                <w:noProof/>
                <w:color w:val="000000" w:themeColor="text1"/>
              </w:rPr>
              <w:t>(19, 3</w:t>
            </w:r>
            <w:r w:rsidR="00034D73">
              <w:rPr>
                <w:noProof/>
                <w:color w:val="000000" w:themeColor="text1"/>
              </w:rPr>
              <w:t>6</w:t>
            </w:r>
            <w:r w:rsidRPr="00596E9C">
              <w:rPr>
                <w:noProof/>
                <w:color w:val="000000" w:themeColor="text1"/>
              </w:rPr>
              <w:t>)</w:t>
            </w:r>
            <w:r w:rsidRPr="00596E9C">
              <w:rPr>
                <w:color w:val="000000" w:themeColor="text1"/>
              </w:rPr>
              <w:fldChar w:fldCharType="end"/>
            </w:r>
          </w:p>
        </w:tc>
        <w:tc>
          <w:tcPr>
            <w:tcW w:w="0" w:type="auto"/>
          </w:tcPr>
          <w:p w14:paraId="46F5E082" w14:textId="77777777" w:rsidR="00CE0EC9" w:rsidRPr="00596E9C" w:rsidRDefault="00CE0EC9" w:rsidP="00CC0628">
            <w:pPr>
              <w:spacing w:line="480" w:lineRule="auto"/>
              <w:outlineLvl w:val="0"/>
              <w:rPr>
                <w:color w:val="000000" w:themeColor="text1"/>
              </w:rPr>
            </w:pPr>
            <w:r w:rsidRPr="00596E9C">
              <w:t>0.91-0.92</w:t>
            </w:r>
          </w:p>
        </w:tc>
        <w:tc>
          <w:tcPr>
            <w:tcW w:w="0" w:type="auto"/>
          </w:tcPr>
          <w:p w14:paraId="61B2BD9B" w14:textId="77777777" w:rsidR="00CE0EC9" w:rsidRPr="00596E9C" w:rsidRDefault="00CE0EC9" w:rsidP="00CC0628">
            <w:pPr>
              <w:spacing w:line="480" w:lineRule="auto"/>
              <w:outlineLvl w:val="0"/>
              <w:rPr>
                <w:color w:val="000000" w:themeColor="text1"/>
              </w:rPr>
            </w:pPr>
            <w:r w:rsidRPr="00596E9C">
              <w:rPr>
                <w:color w:val="000000" w:themeColor="text1"/>
              </w:rPr>
              <w:t>1.00</w:t>
            </w:r>
          </w:p>
        </w:tc>
      </w:tr>
      <w:tr w:rsidR="00CE0EC9" w:rsidRPr="00596E9C" w14:paraId="2CDDF415" w14:textId="77777777" w:rsidTr="00CC0628">
        <w:trPr>
          <w:trHeight w:val="294"/>
        </w:trPr>
        <w:tc>
          <w:tcPr>
            <w:tcW w:w="3896" w:type="dxa"/>
          </w:tcPr>
          <w:p w14:paraId="02DC6BC3" w14:textId="77777777" w:rsidR="00CE0EC9" w:rsidRPr="00596E9C" w:rsidRDefault="00CE0EC9" w:rsidP="00CC0628">
            <w:pPr>
              <w:spacing w:line="480" w:lineRule="auto"/>
              <w:outlineLvl w:val="0"/>
              <w:rPr>
                <w:color w:val="000000" w:themeColor="text1"/>
              </w:rPr>
            </w:pPr>
            <w:r w:rsidRPr="00596E9C">
              <w:rPr>
                <w:color w:val="000000" w:themeColor="text1"/>
              </w:rPr>
              <w:t>100-point FMS</w:t>
            </w:r>
            <w:r w:rsidRPr="00596E9C">
              <w:rPr>
                <w:color w:val="000000" w:themeColor="text1"/>
              </w:rPr>
              <w:fldChar w:fldCharType="begin"/>
            </w:r>
            <w:r w:rsidRPr="00596E9C">
              <w:rPr>
                <w:color w:val="000000" w:themeColor="text1"/>
              </w:rPr>
              <w:instrText xml:space="preserve"> ADDIN EN.CITE &lt;EndNote&gt;&lt;Cite&gt;&lt;Author&gt;Butler RJ&lt;/Author&gt;&lt;Year&gt;2012&lt;/Year&gt;&lt;RecNum&gt;29&lt;/RecNum&gt;&lt;DisplayText&gt;(19)&lt;/DisplayText&gt;&lt;record&gt;&lt;rec-number&gt;29&lt;/rec-number&gt;&lt;foreign-keys&gt;&lt;key app="EN" db-id="5paps5ad0t5wrte9pwgx9rsnav5920pwwa0t" timestamp="1585532139"&gt;29&lt;/key&gt;&lt;/foreign-keys&gt;&lt;ref-type name="Journal Article"&gt;17&lt;/ref-type&gt;&lt;contributors&gt;&lt;authors&gt;&lt;author&gt;Butler RJ,  Plisky PJ, Kiesel KB&lt;/author&gt;&lt;/authors&gt;&lt;/contributors&gt;&lt;titles&gt;&lt;title&gt;Interrater reliability of videotaped performance on the Functional Movement Screen using the 100-point scoring scale&lt;/title&gt;&lt;secondary-title&gt;Athl Train Sports Health Care&lt;/secondary-title&gt;&lt;/titles&gt;&lt;pages&gt;103-109&lt;/pages&gt;&lt;volume&gt;4&lt;/volume&gt;&lt;number&gt;3&lt;/number&gt;&lt;edition&gt;2012&lt;/edition&gt;&lt;section&gt;103&lt;/section&gt;&lt;dates&gt;&lt;year&gt;2012&lt;/year&gt;&lt;pub-dates&gt;&lt;date&gt;2012&lt;/date&gt;&lt;/pub-dates&gt;&lt;/dates&gt;&lt;isbn&gt;1942-5864&lt;/isbn&gt;&lt;urls&gt;&lt;/urls&gt;&lt;electronic-resource-num&gt;10.3928/19425864-20110715-01&lt;/electronic-resource-num&gt;&lt;/record&gt;&lt;/Cite&gt;&lt;/EndNote&gt;</w:instrText>
            </w:r>
            <w:r w:rsidRPr="00596E9C">
              <w:rPr>
                <w:color w:val="000000" w:themeColor="text1"/>
              </w:rPr>
              <w:fldChar w:fldCharType="separate"/>
            </w:r>
            <w:r>
              <w:rPr>
                <w:noProof/>
                <w:color w:val="000000" w:themeColor="text1"/>
              </w:rPr>
              <w:t>(20</w:t>
            </w:r>
            <w:r w:rsidRPr="00596E9C">
              <w:rPr>
                <w:noProof/>
                <w:color w:val="000000" w:themeColor="text1"/>
              </w:rPr>
              <w:t>)</w:t>
            </w:r>
            <w:r w:rsidRPr="00596E9C">
              <w:rPr>
                <w:color w:val="000000" w:themeColor="text1"/>
              </w:rPr>
              <w:fldChar w:fldCharType="end"/>
            </w:r>
          </w:p>
        </w:tc>
        <w:tc>
          <w:tcPr>
            <w:tcW w:w="0" w:type="auto"/>
          </w:tcPr>
          <w:p w14:paraId="5D1EC40C" w14:textId="77777777" w:rsidR="00CE0EC9" w:rsidRPr="00596E9C" w:rsidRDefault="00CE0EC9" w:rsidP="00CC0628">
            <w:pPr>
              <w:spacing w:line="480" w:lineRule="auto"/>
              <w:outlineLvl w:val="0"/>
            </w:pPr>
            <w:r w:rsidRPr="00596E9C">
              <w:t xml:space="preserve">- </w:t>
            </w:r>
          </w:p>
        </w:tc>
        <w:tc>
          <w:tcPr>
            <w:tcW w:w="0" w:type="auto"/>
          </w:tcPr>
          <w:p w14:paraId="0053E0A6" w14:textId="77777777" w:rsidR="00CE0EC9" w:rsidRPr="00596E9C" w:rsidRDefault="00CE0EC9" w:rsidP="00CC0628">
            <w:pPr>
              <w:spacing w:line="480" w:lineRule="auto"/>
              <w:outlineLvl w:val="0"/>
            </w:pPr>
            <w:r w:rsidRPr="00596E9C">
              <w:t>0.91-1.0</w:t>
            </w:r>
          </w:p>
        </w:tc>
      </w:tr>
      <w:tr w:rsidR="00CE0EC9" w:rsidRPr="00596E9C" w14:paraId="7AF09576" w14:textId="77777777" w:rsidTr="00CC0628">
        <w:trPr>
          <w:trHeight w:val="293"/>
        </w:trPr>
        <w:tc>
          <w:tcPr>
            <w:tcW w:w="3896" w:type="dxa"/>
          </w:tcPr>
          <w:p w14:paraId="59E990D0" w14:textId="77777777" w:rsidR="00CE0EC9" w:rsidRPr="00596E9C" w:rsidRDefault="00CE0EC9" w:rsidP="00CC0628">
            <w:pPr>
              <w:spacing w:line="480" w:lineRule="auto"/>
              <w:outlineLvl w:val="0"/>
              <w:rPr>
                <w:color w:val="000000" w:themeColor="text1"/>
              </w:rPr>
            </w:pPr>
            <w:r w:rsidRPr="00596E9C">
              <w:rPr>
                <w:color w:val="000000" w:themeColor="text1"/>
              </w:rPr>
              <w:t>Side Bridge</w:t>
            </w:r>
            <w:r w:rsidRPr="00596E9C">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sidRPr="00596E9C">
              <w:rPr>
                <w:color w:val="000000" w:themeColor="text1"/>
              </w:rPr>
              <w:instrText xml:space="preserve"> ADDIN EN.CITE </w:instrText>
            </w:r>
            <w:r w:rsidRPr="00596E9C">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sidRPr="00596E9C">
              <w:rPr>
                <w:color w:val="000000" w:themeColor="text1"/>
              </w:rPr>
              <w:instrText xml:space="preserve"> ADDIN EN.CITE.DATA </w:instrText>
            </w:r>
            <w:r w:rsidRPr="00596E9C">
              <w:rPr>
                <w:color w:val="000000" w:themeColor="text1"/>
              </w:rPr>
            </w:r>
            <w:r w:rsidRPr="00596E9C">
              <w:rPr>
                <w:color w:val="000000" w:themeColor="text1"/>
              </w:rPr>
              <w:fldChar w:fldCharType="end"/>
            </w:r>
            <w:r w:rsidRPr="00596E9C">
              <w:rPr>
                <w:color w:val="000000" w:themeColor="text1"/>
              </w:rPr>
            </w:r>
            <w:r w:rsidRPr="00596E9C">
              <w:rPr>
                <w:color w:val="000000" w:themeColor="text1"/>
              </w:rPr>
              <w:fldChar w:fldCharType="separate"/>
            </w:r>
            <w:r>
              <w:rPr>
                <w:noProof/>
                <w:color w:val="000000" w:themeColor="text1"/>
              </w:rPr>
              <w:t>(23</w:t>
            </w:r>
            <w:r w:rsidRPr="00596E9C">
              <w:rPr>
                <w:noProof/>
                <w:color w:val="000000" w:themeColor="text1"/>
              </w:rPr>
              <w:t>)</w:t>
            </w:r>
            <w:r w:rsidRPr="00596E9C">
              <w:rPr>
                <w:color w:val="000000" w:themeColor="text1"/>
              </w:rPr>
              <w:fldChar w:fldCharType="end"/>
            </w:r>
          </w:p>
        </w:tc>
        <w:tc>
          <w:tcPr>
            <w:tcW w:w="0" w:type="auto"/>
          </w:tcPr>
          <w:p w14:paraId="706552DA" w14:textId="77777777" w:rsidR="00CE0EC9" w:rsidRPr="00596E9C" w:rsidRDefault="00CE0EC9" w:rsidP="00CC0628">
            <w:pPr>
              <w:spacing w:line="480" w:lineRule="auto"/>
              <w:outlineLvl w:val="0"/>
              <w:rPr>
                <w:color w:val="000000" w:themeColor="text1"/>
              </w:rPr>
            </w:pPr>
            <w:r w:rsidRPr="00596E9C">
              <w:t>0.82 left, 0.91 right</w:t>
            </w:r>
          </w:p>
        </w:tc>
        <w:tc>
          <w:tcPr>
            <w:tcW w:w="0" w:type="auto"/>
          </w:tcPr>
          <w:p w14:paraId="7A28667C" w14:textId="77777777" w:rsidR="00CE0EC9" w:rsidRPr="00596E9C" w:rsidRDefault="00CE0EC9" w:rsidP="00CC0628">
            <w:pPr>
              <w:spacing w:line="480" w:lineRule="auto"/>
              <w:outlineLvl w:val="0"/>
              <w:rPr>
                <w:color w:val="000000" w:themeColor="text1"/>
              </w:rPr>
            </w:pPr>
            <w:r w:rsidRPr="00596E9C">
              <w:rPr>
                <w:color w:val="000000" w:themeColor="text1"/>
              </w:rPr>
              <w:t>0.99</w:t>
            </w:r>
          </w:p>
        </w:tc>
      </w:tr>
      <w:tr w:rsidR="00CE0EC9" w:rsidRPr="00596E9C" w14:paraId="06732405" w14:textId="77777777" w:rsidTr="00CC0628">
        <w:trPr>
          <w:trHeight w:val="279"/>
        </w:trPr>
        <w:tc>
          <w:tcPr>
            <w:tcW w:w="3896" w:type="dxa"/>
          </w:tcPr>
          <w:p w14:paraId="7AA2B7CA" w14:textId="77777777" w:rsidR="00CE0EC9" w:rsidRPr="00596E9C" w:rsidRDefault="00CE0EC9" w:rsidP="00CC0628">
            <w:pPr>
              <w:spacing w:line="480" w:lineRule="auto"/>
              <w:outlineLvl w:val="0"/>
              <w:rPr>
                <w:color w:val="000000" w:themeColor="text1"/>
              </w:rPr>
            </w:pPr>
            <w:r w:rsidRPr="00596E9C">
              <w:rPr>
                <w:color w:val="000000" w:themeColor="text1"/>
              </w:rPr>
              <w:t>SFMA</w:t>
            </w:r>
            <w:r w:rsidRPr="00596E9C">
              <w:rPr>
                <w:color w:val="000000" w:themeColor="text1"/>
              </w:rPr>
              <w:fldChar w:fldCharType="begin"/>
            </w:r>
            <w:r w:rsidRPr="00596E9C">
              <w:rPr>
                <w:color w:val="000000" w:themeColor="text1"/>
              </w:rPr>
              <w:instrText xml:space="preserve"> ADDIN EN.CITE &lt;EndNote&gt;&lt;Cite&gt;&lt;Author&gt;Dolbeer&lt;/Author&gt;&lt;Year&gt;2017&lt;/Year&gt;&lt;RecNum&gt;32&lt;/RecNum&gt;&lt;DisplayText&gt;(20)&lt;/DisplayText&gt;&lt;record&gt;&lt;rec-number&gt;32&lt;/rec-number&gt;&lt;foreign-keys&gt;&lt;key app="EN" db-id="5paps5ad0t5wrte9pwgx9rsnav5920pwwa0t" timestamp="1585532140"&gt;32&lt;/key&gt;&lt;/foreign-keys&gt;&lt;ref-type name="Journal Article"&gt;17&lt;/ref-type&gt;&lt;contributors&gt;&lt;authors&gt;&lt;author&gt;Dolbeer, Jeffery&lt;/author&gt;&lt;author&gt;Mason, John&lt;/author&gt;&lt;author&gt;Morris, Jamie&lt;/author&gt;&lt;author&gt;Crowell, Michael&lt;/author&gt;&lt;author&gt;Goss, Donald&lt;/author&gt;&lt;/authors&gt;&lt;/contributors&gt;&lt;titles&gt;&lt;title&gt;Inter-rater reliability of the selective functional movement assessment (SFMA) by SFMA certified physical therapists with similar clinical and rating expereince&lt;/title&gt;&lt;secondary-title&gt;Int J Sports Phys Ther&lt;/secondary-title&gt;&lt;/titles&gt;&lt;periodical&gt;&lt;full-title&gt;Int J Sports Phys Ther&lt;/full-title&gt;&lt;/periodical&gt;&lt;pages&gt;752-763&lt;/pages&gt;&lt;volume&gt;12&lt;/volume&gt;&lt;number&gt;5&lt;/number&gt;&lt;dates&gt;&lt;year&gt;2017&lt;/year&gt;&lt;/dates&gt;&lt;pub-location&gt;Indianapolis, Indiana&lt;/pub-location&gt;&lt;publisher&gt;Sports Physical Therapy Section&lt;/publisher&gt;&lt;isbn&gt;2159-2896&lt;/isbn&gt;&lt;accession-num&gt;PMC5685414&lt;/accession-num&gt;&lt;urls&gt;&lt;related-urls&gt;&lt;url&gt;http://www.ncbi.nlm.nih.gov/pmc/articles/PMC5685414/&lt;/url&gt;&lt;/related-urls&gt;&lt;/urls&gt;&lt;remote-database-name&gt;PMC&lt;/remote-database-name&gt;&lt;/record&gt;&lt;/Cite&gt;&lt;/EndNote&gt;</w:instrText>
            </w:r>
            <w:r w:rsidRPr="00596E9C">
              <w:rPr>
                <w:color w:val="000000" w:themeColor="text1"/>
              </w:rPr>
              <w:fldChar w:fldCharType="separate"/>
            </w:r>
            <w:r>
              <w:rPr>
                <w:noProof/>
                <w:color w:val="000000" w:themeColor="text1"/>
              </w:rPr>
              <w:t>(21</w:t>
            </w:r>
            <w:r w:rsidRPr="00596E9C">
              <w:rPr>
                <w:noProof/>
                <w:color w:val="000000" w:themeColor="text1"/>
              </w:rPr>
              <w:t>)</w:t>
            </w:r>
            <w:r w:rsidRPr="00596E9C">
              <w:rPr>
                <w:color w:val="000000" w:themeColor="text1"/>
              </w:rPr>
              <w:fldChar w:fldCharType="end"/>
            </w:r>
          </w:p>
        </w:tc>
        <w:tc>
          <w:tcPr>
            <w:tcW w:w="0" w:type="auto"/>
          </w:tcPr>
          <w:p w14:paraId="4F71BE30" w14:textId="77777777" w:rsidR="00CE0EC9" w:rsidRPr="00596E9C" w:rsidRDefault="00CE0EC9" w:rsidP="00CC0628">
            <w:pPr>
              <w:spacing w:line="480" w:lineRule="auto"/>
              <w:outlineLvl w:val="0"/>
              <w:rPr>
                <w:color w:val="000000" w:themeColor="text1"/>
              </w:rPr>
            </w:pPr>
            <w:r w:rsidRPr="00596E9C">
              <w:t>0.72-0.91</w:t>
            </w:r>
          </w:p>
        </w:tc>
        <w:tc>
          <w:tcPr>
            <w:tcW w:w="0" w:type="auto"/>
          </w:tcPr>
          <w:p w14:paraId="599A1060" w14:textId="77777777" w:rsidR="00CE0EC9" w:rsidRPr="00596E9C" w:rsidRDefault="00CE0EC9" w:rsidP="00CC0628">
            <w:pPr>
              <w:spacing w:line="480" w:lineRule="auto"/>
              <w:outlineLvl w:val="0"/>
              <w:rPr>
                <w:color w:val="000000" w:themeColor="text1"/>
              </w:rPr>
            </w:pPr>
            <w:r w:rsidRPr="00596E9C">
              <w:t>0.72</w:t>
            </w:r>
          </w:p>
        </w:tc>
      </w:tr>
      <w:tr w:rsidR="00CE0EC9" w:rsidRPr="00596E9C" w14:paraId="5624F4DB" w14:textId="77777777" w:rsidTr="00CC0628">
        <w:trPr>
          <w:trHeight w:val="292"/>
        </w:trPr>
        <w:tc>
          <w:tcPr>
            <w:tcW w:w="3896" w:type="dxa"/>
          </w:tcPr>
          <w:p w14:paraId="0A3991F0" w14:textId="093B8D54" w:rsidR="00CE0EC9" w:rsidRPr="00596E9C" w:rsidRDefault="00CE0EC9" w:rsidP="00CC0628">
            <w:pPr>
              <w:spacing w:line="480" w:lineRule="auto"/>
              <w:outlineLvl w:val="0"/>
              <w:rPr>
                <w:color w:val="000000" w:themeColor="text1"/>
              </w:rPr>
            </w:pPr>
            <w:r w:rsidRPr="00596E9C">
              <w:rPr>
                <w:color w:val="000000" w:themeColor="text1"/>
              </w:rPr>
              <w:t>YBT-LQ</w:t>
            </w:r>
            <w:r w:rsidRPr="00596E9C">
              <w:rPr>
                <w:color w:val="000000" w:themeColor="text1"/>
              </w:rPr>
              <w:fldChar w:fldCharType="begin"/>
            </w:r>
            <w:r w:rsidRPr="00596E9C">
              <w:rPr>
                <w:color w:val="000000" w:themeColor="text1"/>
              </w:rPr>
              <w:instrText xml:space="preserve"> ADDIN EN.CITE &lt;EndNote&gt;&lt;Cite&gt;&lt;Author&gt;Plisky&lt;/Author&gt;&lt;Year&gt;2009&lt;/Year&gt;&lt;RecNum&gt;27&lt;/RecNum&gt;&lt;DisplayText&gt;(34)&lt;/DisplayText&gt;&lt;record&gt;&lt;rec-number&gt;27&lt;/rec-number&gt;&lt;foreign-keys&gt;&lt;key app="EN" db-id="5paps5ad0t5wrte9pwgx9rsnav5920pwwa0t" timestamp="1585532139"&gt;27&lt;/key&gt;&lt;/foreign-keys&gt;&lt;ref-type name="Journal Article"&gt;17&lt;/ref-type&gt;&lt;contributors&gt;&lt;authors&gt;&lt;author&gt;Plisky, P. J.&lt;/author&gt;&lt;author&gt;Gorman, P. P.&lt;/author&gt;&lt;author&gt;Butler, R. J.&lt;/author&gt;&lt;author&gt;Kiesel, K. B.&lt;/author&gt;&lt;author&gt;Underwood, F. B.&lt;/author&gt;&lt;author&gt;Elkins, B.&lt;/author&gt;&lt;/authors&gt;&lt;/contributors&gt;&lt;titles&gt;&lt;title&gt;The reliability of an instrumented device for measuring components of the star excursion balance test&lt;/title&gt;&lt;secondary-title&gt;N Am J Sports Phys Ther&lt;/secondary-title&gt;&lt;/titles&gt;&lt;periodical&gt;&lt;full-title&gt;N Am J Sports Phys Ther&lt;/full-title&gt;&lt;/periodical&gt;&lt;pages&gt;92-9&lt;/pages&gt;&lt;volume&gt;4&lt;/volume&gt;&lt;number&gt;2&lt;/number&gt;&lt;dates&gt;&lt;year&gt;2009&lt;/year&gt;&lt;pub-dates&gt;&lt;date&gt;May&lt;/date&gt;&lt;/pub-dates&gt;&lt;/dates&gt;&lt;pub-location&gt;Indianapolis, Indiana&lt;/pub-location&gt;&lt;publisher&gt;Sports Physical Therapy Section, APTA&lt;/publisher&gt;&lt;isbn&gt;1558-6170 (Electronic)&amp;#xD;1558-6162 (Linking)&lt;/isbn&gt;&lt;accession-num&gt;21509114&lt;/accession-num&gt;&lt;urls&gt;&lt;related-urls&gt;&lt;url&gt;https://www.ncbi.nlm.nih.gov/pubmed/21509114&lt;/url&gt;&lt;/related-urls&gt;&lt;/urls&gt;&lt;custom2&gt;PMC2953327&lt;/custom2&gt;&lt;remote-database-name&gt;PMC&lt;/remote-database-name&gt;&lt;/record&gt;&lt;/Cite&gt;&lt;/EndNote&gt;</w:instrText>
            </w:r>
            <w:r w:rsidRPr="00596E9C">
              <w:rPr>
                <w:color w:val="000000" w:themeColor="text1"/>
              </w:rPr>
              <w:fldChar w:fldCharType="separate"/>
            </w:r>
            <w:r>
              <w:rPr>
                <w:noProof/>
                <w:color w:val="000000" w:themeColor="text1"/>
              </w:rPr>
              <w:t>(3</w:t>
            </w:r>
            <w:r w:rsidR="00034D73">
              <w:rPr>
                <w:noProof/>
                <w:color w:val="000000" w:themeColor="text1"/>
              </w:rPr>
              <w:t>7</w:t>
            </w:r>
            <w:r w:rsidRPr="00596E9C">
              <w:rPr>
                <w:noProof/>
                <w:color w:val="000000" w:themeColor="text1"/>
              </w:rPr>
              <w:t>)</w:t>
            </w:r>
            <w:r w:rsidRPr="00596E9C">
              <w:rPr>
                <w:color w:val="000000" w:themeColor="text1"/>
              </w:rPr>
              <w:fldChar w:fldCharType="end"/>
            </w:r>
          </w:p>
        </w:tc>
        <w:tc>
          <w:tcPr>
            <w:tcW w:w="0" w:type="auto"/>
          </w:tcPr>
          <w:p w14:paraId="5DA0478D" w14:textId="77777777" w:rsidR="00CE0EC9" w:rsidRPr="00596E9C" w:rsidRDefault="00CE0EC9" w:rsidP="00CC0628">
            <w:pPr>
              <w:spacing w:line="480" w:lineRule="auto"/>
              <w:outlineLvl w:val="0"/>
            </w:pPr>
            <w:r w:rsidRPr="00596E9C">
              <w:t>0.85-0.91</w:t>
            </w:r>
          </w:p>
        </w:tc>
        <w:tc>
          <w:tcPr>
            <w:tcW w:w="0" w:type="auto"/>
          </w:tcPr>
          <w:p w14:paraId="68E5E23C" w14:textId="77777777" w:rsidR="00CE0EC9" w:rsidRPr="00596E9C" w:rsidRDefault="00CE0EC9" w:rsidP="00CC0628">
            <w:pPr>
              <w:spacing w:line="480" w:lineRule="auto"/>
              <w:outlineLvl w:val="0"/>
            </w:pPr>
            <w:r w:rsidRPr="00596E9C">
              <w:t>0.99-1.0</w:t>
            </w:r>
          </w:p>
        </w:tc>
      </w:tr>
      <w:tr w:rsidR="00CE0EC9" w:rsidRPr="00596E9C" w14:paraId="3C9A56A4" w14:textId="77777777" w:rsidTr="00CC0628">
        <w:trPr>
          <w:trHeight w:val="242"/>
        </w:trPr>
        <w:tc>
          <w:tcPr>
            <w:tcW w:w="3896" w:type="dxa"/>
          </w:tcPr>
          <w:p w14:paraId="62D26653" w14:textId="77777777" w:rsidR="00CE0EC9" w:rsidRPr="00596E9C" w:rsidRDefault="00CE0EC9" w:rsidP="00CC0628">
            <w:pPr>
              <w:spacing w:line="480" w:lineRule="auto"/>
              <w:outlineLvl w:val="0"/>
              <w:rPr>
                <w:color w:val="000000" w:themeColor="text1"/>
              </w:rPr>
            </w:pPr>
            <w:r w:rsidRPr="00596E9C">
              <w:rPr>
                <w:color w:val="000000" w:themeColor="text1"/>
              </w:rPr>
              <w:t>Modified Sorensen</w:t>
            </w:r>
            <w:r w:rsidRPr="00596E9C">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sidRPr="00596E9C">
              <w:rPr>
                <w:color w:val="000000" w:themeColor="text1"/>
              </w:rPr>
              <w:instrText xml:space="preserve"> ADDIN EN.CITE </w:instrText>
            </w:r>
            <w:r w:rsidRPr="00596E9C">
              <w:rPr>
                <w:color w:val="000000" w:themeColor="text1"/>
              </w:rPr>
              <w:fldChar w:fldCharType="begin">
                <w:fldData xml:space="preserve">PEVuZE5vdGU+PENpdGU+PEF1dGhvcj5MYXJzc29uPC9BdXRob3I+PFllYXI+MjAxNTwvWWVhcj48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MT48L2FsdC1wZXJpb2RpY2FsPjxwYWdlcz5lMDEzMjE4NTwvcGFnZXM+PHZvbHVtZT4xMDwvdm9s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</w:fldData>
              </w:fldChar>
            </w:r>
            <w:r w:rsidRPr="00596E9C">
              <w:rPr>
                <w:color w:val="000000" w:themeColor="text1"/>
              </w:rPr>
              <w:instrText xml:space="preserve"> ADDIN EN.CITE.DATA </w:instrText>
            </w:r>
            <w:r w:rsidRPr="00596E9C">
              <w:rPr>
                <w:color w:val="000000" w:themeColor="text1"/>
              </w:rPr>
            </w:r>
            <w:r w:rsidRPr="00596E9C">
              <w:rPr>
                <w:color w:val="000000" w:themeColor="text1"/>
              </w:rPr>
              <w:fldChar w:fldCharType="end"/>
            </w:r>
            <w:r w:rsidRPr="00596E9C">
              <w:rPr>
                <w:color w:val="000000" w:themeColor="text1"/>
              </w:rPr>
            </w:r>
            <w:r w:rsidRPr="00596E9C">
              <w:rPr>
                <w:color w:val="000000" w:themeColor="text1"/>
              </w:rPr>
              <w:fldChar w:fldCharType="separate"/>
            </w:r>
            <w:r>
              <w:rPr>
                <w:noProof/>
                <w:color w:val="000000" w:themeColor="text1"/>
              </w:rPr>
              <w:t>(23</w:t>
            </w:r>
            <w:r w:rsidRPr="00596E9C">
              <w:rPr>
                <w:noProof/>
                <w:color w:val="000000" w:themeColor="text1"/>
              </w:rPr>
              <w:t>)</w:t>
            </w:r>
            <w:r w:rsidRPr="00596E9C">
              <w:rPr>
                <w:color w:val="000000" w:themeColor="text1"/>
              </w:rPr>
              <w:fldChar w:fldCharType="end"/>
            </w:r>
            <w:r w:rsidRPr="00596E9C">
              <w:rPr>
                <w:color w:val="000000" w:themeColor="text1"/>
              </w:rPr>
              <w:t xml:space="preserve"> </w:t>
            </w:r>
          </w:p>
        </w:tc>
        <w:tc>
          <w:tcPr>
            <w:tcW w:w="0" w:type="auto"/>
          </w:tcPr>
          <w:p w14:paraId="3CAC6627" w14:textId="77777777" w:rsidR="00CE0EC9" w:rsidRPr="00596E9C" w:rsidRDefault="00CE0EC9" w:rsidP="00CC0628">
            <w:pPr>
              <w:spacing w:line="480" w:lineRule="auto"/>
              <w:outlineLvl w:val="0"/>
            </w:pPr>
            <w:r w:rsidRPr="00596E9C">
              <w:rPr>
                <w:color w:val="000000" w:themeColor="text1"/>
              </w:rPr>
              <w:t>0.85</w:t>
            </w:r>
          </w:p>
        </w:tc>
        <w:tc>
          <w:tcPr>
            <w:tcW w:w="0" w:type="auto"/>
          </w:tcPr>
          <w:p w14:paraId="3CD7C481" w14:textId="77777777" w:rsidR="00CE0EC9" w:rsidRPr="00596E9C" w:rsidRDefault="00CE0EC9" w:rsidP="00CC0628">
            <w:pPr>
              <w:spacing w:line="480" w:lineRule="auto"/>
              <w:outlineLvl w:val="0"/>
            </w:pPr>
            <w:r w:rsidRPr="00596E9C">
              <w:t>0.99</w:t>
            </w:r>
          </w:p>
        </w:tc>
      </w:tr>
      <w:tr w:rsidR="00CE0EC9" w:rsidRPr="00596E9C" w14:paraId="1D6DDD3F" w14:textId="77777777" w:rsidTr="00CC0628">
        <w:trPr>
          <w:trHeight w:val="242"/>
        </w:trPr>
        <w:tc>
          <w:tcPr>
            <w:tcW w:w="3896" w:type="dxa"/>
          </w:tcPr>
          <w:p w14:paraId="07FA99E3" w14:textId="77777777" w:rsidR="00CE0EC9" w:rsidRPr="00596E9C" w:rsidRDefault="00CE0EC9" w:rsidP="00CC0628">
            <w:pPr>
              <w:spacing w:line="480" w:lineRule="auto"/>
              <w:outlineLvl w:val="0"/>
              <w:rPr>
                <w:color w:val="000000" w:themeColor="text1"/>
              </w:rPr>
            </w:pPr>
            <w:r w:rsidRPr="00596E9C">
              <w:rPr>
                <w:color w:val="000000" w:themeColor="text1"/>
              </w:rPr>
              <w:t xml:space="preserve">Ankle Dorsiflexion </w:t>
            </w:r>
            <w:proofErr w:type="spellStart"/>
            <w:r w:rsidRPr="00596E9C">
              <w:rPr>
                <w:color w:val="000000" w:themeColor="text1"/>
              </w:rPr>
              <w:t>iHandy</w:t>
            </w:r>
            <w:proofErr w:type="spellEnd"/>
            <w:r w:rsidRPr="00596E9C">
              <w:rPr>
                <w:color w:val="000000" w:themeColor="text1"/>
              </w:rPr>
              <w:t xml:space="preserve"> tool</w:t>
            </w:r>
            <w:r w:rsidRPr="00596E9C">
              <w:rPr>
                <w:color w:val="000000" w:themeColor="text1"/>
              </w:rPr>
              <w:fldChar w:fldCharType="begin"/>
            </w:r>
            <w:r w:rsidRPr="00596E9C">
              <w:rPr>
                <w:color w:val="000000" w:themeColor="text1"/>
              </w:rPr>
              <w:instrText xml:space="preserve"> ADDIN EN.CITE &lt;EndNote&gt;&lt;Cite&gt;&lt;Author&gt;Vohralik&lt;/Author&gt;&lt;Year&gt;2015&lt;/Year&gt;&lt;RecNum&gt;35&lt;/RecNum&gt;&lt;DisplayText&gt;(23)&lt;/DisplayText&gt;&lt;record&gt;&lt;rec-number&gt;35&lt;/rec-number&gt;&lt;foreign-keys&gt;&lt;key app="EN" db-id="5paps5ad0t5wrte9pwgx9rsnav5920pwwa0t" timestamp="1585532140"&gt;35&lt;/key&gt;&lt;/foreign-keys&gt;&lt;ref-type name="Journal Article"&gt;17&lt;/ref-type&gt;&lt;contributors&gt;&lt;authors&gt;&lt;author&gt;Vohralik, S. L.&lt;/author&gt;&lt;author&gt;Bowen, A. R.&lt;/author&gt;&lt;author&gt;Burns, J.&lt;/author&gt;&lt;author&gt;Hiller, C. E.&lt;/author&gt;&lt;author&gt;Nightingale, E. J.&lt;/author&gt;&lt;/authors&gt;&lt;/contributors&gt;&lt;auth-address&gt;From the Arthritis and Musculoskeletal Research Group, Faculty of Health Sciences, The University of Sydney, Cumberland Campus, Lidcombe (SLV, ARB, JB, CEH, EJN); and Paediatric Gait Analysis Service of New South Wales, The Children&amp;apos;s Hospital at Westmead, Westmead, Australia (JB).&lt;/auth-address&gt;&lt;titles&gt;&lt;title&gt;Reliability and validity of a smartphone app to measure joint range&lt;/title&gt;&lt;secondary-title&gt;Am J Phys Med Rehabil&lt;/secondary-title&gt;&lt;/titles&gt;&lt;periodical&gt;&lt;full-title&gt;Am J Phys Med Rehabil&lt;/full-title&gt;&lt;abbr-1&gt;American journal of physical medicine &amp;amp; rehabilitation&lt;/abbr-1&gt;&lt;/periodical&gt;&lt;pages&gt;325-30&lt;/pages&gt;&lt;volume&gt;94&lt;/volume&gt;&lt;number&gt;4&lt;/number&gt;&lt;edition&gt;2014/10/10&lt;/edition&gt;&lt;keywords&gt;&lt;keyword&gt;Adult&lt;/keyword&gt;&lt;keyword&gt;Ankle Joint/*physiology&lt;/keyword&gt;&lt;keyword&gt;*Cell Phone&lt;/keyword&gt;&lt;keyword&gt;Female&lt;/keyword&gt;&lt;keyword&gt;Humans&lt;/keyword&gt;&lt;keyword&gt;Male&lt;/keyword&gt;&lt;keyword&gt;Mobile Applications&lt;/keyword&gt;&lt;keyword&gt;Range of Motion, Articular&lt;/keyword&gt;&lt;keyword&gt;Reproducibility of Results&lt;/keyword&gt;&lt;keyword&gt;Young Adult&lt;/keyword&gt;&lt;/keywords&gt;&lt;dates&gt;&lt;year&gt;2015&lt;/year&gt;&lt;pub-dates&gt;&lt;date&gt;Apr&lt;/date&gt;&lt;/pub-dates&gt;&lt;/dates&gt;&lt;isbn&gt;1537-7385 (Electronic)&amp;#xD;0894-9115 (Linking)&lt;/isbn&gt;&lt;accession-num&gt;25299533&lt;/accession-num&gt;&lt;urls&gt;&lt;related-urls&gt;&lt;url&gt;https://www.ncbi.nlm.nih.gov/pubmed/25299533&lt;/url&gt;&lt;/related-urls&gt;&lt;/urls&gt;&lt;electronic-resource-num&gt;10.1097/PHM.0000000000000221&lt;/electronic-resource-num&gt;&lt;remote-database-provider&gt;NLM&lt;/remote-database-provider&gt;&lt;language&gt;eng&lt;/language&gt;&lt;/record&gt;&lt;/Cite&gt;&lt;/EndNote&gt;</w:instrText>
            </w:r>
            <w:r w:rsidRPr="00596E9C">
              <w:rPr>
                <w:color w:val="000000" w:themeColor="text1"/>
              </w:rPr>
              <w:fldChar w:fldCharType="separate"/>
            </w:r>
            <w:r>
              <w:rPr>
                <w:noProof/>
                <w:color w:val="000000" w:themeColor="text1"/>
              </w:rPr>
              <w:t>(24</w:t>
            </w:r>
            <w:r w:rsidRPr="00596E9C">
              <w:rPr>
                <w:noProof/>
                <w:color w:val="000000" w:themeColor="text1"/>
              </w:rPr>
              <w:t>)</w:t>
            </w:r>
            <w:r w:rsidRPr="00596E9C">
              <w:rPr>
                <w:color w:val="000000" w:themeColor="text1"/>
              </w:rPr>
              <w:fldChar w:fldCharType="end"/>
            </w:r>
          </w:p>
        </w:tc>
        <w:tc>
          <w:tcPr>
            <w:tcW w:w="0" w:type="auto"/>
          </w:tcPr>
          <w:p w14:paraId="33EE57CE" w14:textId="77777777" w:rsidR="00CE0EC9" w:rsidRPr="00596E9C" w:rsidRDefault="00CE0EC9" w:rsidP="00CC0628">
            <w:pPr>
              <w:spacing w:line="480" w:lineRule="auto"/>
              <w:outlineLvl w:val="0"/>
            </w:pPr>
            <w:r w:rsidRPr="00596E9C">
              <w:t>0.97</w:t>
            </w:r>
          </w:p>
        </w:tc>
        <w:tc>
          <w:tcPr>
            <w:tcW w:w="0" w:type="auto"/>
          </w:tcPr>
          <w:p w14:paraId="59AB5878" w14:textId="77777777" w:rsidR="00CE0EC9" w:rsidRPr="00596E9C" w:rsidRDefault="00CE0EC9" w:rsidP="00CC0628">
            <w:pPr>
              <w:spacing w:line="480" w:lineRule="auto"/>
              <w:outlineLvl w:val="0"/>
            </w:pPr>
            <w:r w:rsidRPr="00596E9C">
              <w:t>0.76</w:t>
            </w:r>
          </w:p>
        </w:tc>
      </w:tr>
      <w:tr w:rsidR="00CE0EC9" w:rsidRPr="00596E9C" w14:paraId="1892322E" w14:textId="77777777" w:rsidTr="00CC0628">
        <w:trPr>
          <w:trHeight w:val="242"/>
        </w:trPr>
        <w:tc>
          <w:tcPr>
            <w:tcW w:w="3896" w:type="dxa"/>
          </w:tcPr>
          <w:p w14:paraId="1ACD71B6" w14:textId="4CA99559" w:rsidR="00CE0EC9" w:rsidRPr="00596E9C" w:rsidRDefault="00CE0EC9" w:rsidP="00CC0628">
            <w:pPr>
              <w:spacing w:line="480" w:lineRule="auto"/>
              <w:outlineLvl w:val="0"/>
              <w:rPr>
                <w:color w:val="000000" w:themeColor="text1"/>
              </w:rPr>
            </w:pPr>
            <w:r w:rsidRPr="00596E9C">
              <w:rPr>
                <w:color w:val="000000" w:themeColor="text1"/>
              </w:rPr>
              <w:t>Modified Lunge Ankle Dorsiflexion</w:t>
            </w:r>
            <w:r w:rsidRPr="00596E9C">
              <w:rPr>
                <w:color w:val="000000" w:themeColor="text1"/>
              </w:rPr>
              <w:fldChar w:fldCharType="begin"/>
            </w:r>
            <w:r w:rsidRPr="00596E9C">
              <w:rPr>
                <w:color w:val="000000" w:themeColor="text1"/>
              </w:rPr>
              <w:instrText xml:space="preserve"> ADDIN EN.CITE &lt;EndNote&gt;&lt;Cite&gt;&lt;Author&gt;Krause&lt;/Author&gt;&lt;Year&gt;2011&lt;/Year&gt;&lt;RecNum&gt;52&lt;/RecNum&gt;&lt;DisplayText&gt;(36)&lt;/DisplayText&gt;&lt;record&gt;&lt;rec-number&gt;52&lt;/rec-number&gt;&lt;foreign-keys&gt;&lt;key app="EN" db-id="5paps5ad0t5wrte9pwgx9rsnav5920pwwa0t" timestamp="1585532456"&gt;52&lt;/key&gt;&lt;/foreign-keys&gt;&lt;ref-type name="Journal Article"&gt;17&lt;/ref-type&gt;&lt;contributors&gt;&lt;authors&gt;&lt;author&gt;Krause, D. A.&lt;/author&gt;&lt;author&gt;Cloud, B. A.&lt;/author&gt;&lt;author&gt;Forster, L. A.&lt;/author&gt;&lt;author&gt;Schrank, J. A.&lt;/author&gt;&lt;author&gt;Hollman, J. H.&lt;/author&gt;&lt;/authors&gt;&lt;/contributors&gt;&lt;auth-address&gt;Program in Physical Therapy, Mayo Clinic, Rochester, MN, USA.&lt;/auth-address&gt;&lt;titles&gt;&lt;title&gt;Measurement of ankle dorsiflexion: a comparison of active and passive techniques in multiple positions&lt;/title&gt;&lt;secondary-title&gt;J Sport Rehabil&lt;/secondary-title&gt;&lt;/titles&gt;&lt;periodical&gt;&lt;full-title&gt;J Sport Rehabil&lt;/full-title&gt;&lt;abbr-1&gt;Journal of sport rehabilitation&lt;/abbr-1&gt;&lt;/periodical&gt;&lt;pages&gt;333-44&lt;/pages&gt;&lt;volume&gt;20&lt;/volume&gt;&lt;number&gt;3&lt;/number&gt;&lt;edition&gt;2011/08/11&lt;/edition&gt;&lt;keywords&gt;&lt;keyword&gt;Adult&lt;/keyword&gt;&lt;keyword&gt;Ankle Joint/*physiology&lt;/keyword&gt;&lt;keyword&gt;Electromyography&lt;/keyword&gt;&lt;keyword&gt;Female&lt;/keyword&gt;&lt;keyword&gt;Humans&lt;/keyword&gt;&lt;keyword&gt;Isometric Contraction/physiology&lt;/keyword&gt;&lt;keyword&gt;Knee Joint/physiology&lt;/keyword&gt;&lt;keyword&gt;Male&lt;/keyword&gt;&lt;keyword&gt;Movement/physiology&lt;/keyword&gt;&lt;keyword&gt;Muscle, Skeletal/physiology&lt;/keyword&gt;&lt;keyword&gt;Range of Motion, Articular/*physiology&lt;/keyword&gt;&lt;keyword&gt;Reproducibility of Results&lt;/keyword&gt;&lt;keyword&gt;Young Adult&lt;/keyword&gt;&lt;/keywords&gt;&lt;dates&gt;&lt;year&gt;2011&lt;/year&gt;&lt;pub-dates&gt;&lt;date&gt;Aug&lt;/date&gt;&lt;/pub-dates&gt;&lt;/dates&gt;&lt;isbn&gt;1056-6716 (Print)&amp;#xD;1056-6716 (Linking)&lt;/isbn&gt;&lt;accession-num&gt;21828385&lt;/accession-num&gt;&lt;urls&gt;&lt;related-urls&gt;&lt;url&gt;https://www.ncbi.nlm.nih.gov/pubmed/21828385&lt;/url&gt;&lt;/related-urls&gt;&lt;/urls&gt;&lt;electronic-resource-num&gt;10.1123/jsr.20.3.333&lt;/electronic-resource-num&gt;&lt;remote-database-provider&gt;NLM&lt;/remote-database-provider&gt;&lt;language&gt;eng&lt;/language&gt;&lt;/record&gt;&lt;/Cite&gt;&lt;/EndNote&gt;</w:instrText>
            </w:r>
            <w:r w:rsidRPr="00596E9C">
              <w:rPr>
                <w:color w:val="000000" w:themeColor="text1"/>
              </w:rPr>
              <w:fldChar w:fldCharType="separate"/>
            </w:r>
            <w:r>
              <w:rPr>
                <w:noProof/>
                <w:color w:val="000000" w:themeColor="text1"/>
              </w:rPr>
              <w:t>(3</w:t>
            </w:r>
            <w:r w:rsidR="00034D73">
              <w:rPr>
                <w:noProof/>
                <w:color w:val="000000" w:themeColor="text1"/>
              </w:rPr>
              <w:t>9</w:t>
            </w:r>
            <w:r w:rsidRPr="00596E9C">
              <w:rPr>
                <w:noProof/>
                <w:color w:val="000000" w:themeColor="text1"/>
              </w:rPr>
              <w:t>)</w:t>
            </w:r>
            <w:r w:rsidRPr="00596E9C">
              <w:rPr>
                <w:color w:val="000000" w:themeColor="text1"/>
              </w:rPr>
              <w:fldChar w:fldCharType="end"/>
            </w:r>
          </w:p>
        </w:tc>
        <w:tc>
          <w:tcPr>
            <w:tcW w:w="0" w:type="auto"/>
          </w:tcPr>
          <w:p w14:paraId="569012F4" w14:textId="77777777" w:rsidR="00CE0EC9" w:rsidRPr="00596E9C" w:rsidRDefault="00CE0EC9" w:rsidP="00CC0628">
            <w:pPr>
              <w:spacing w:line="480" w:lineRule="auto"/>
              <w:outlineLvl w:val="0"/>
            </w:pPr>
            <w:r w:rsidRPr="00596E9C">
              <w:t>0.68-0.89</w:t>
            </w:r>
          </w:p>
        </w:tc>
        <w:tc>
          <w:tcPr>
            <w:tcW w:w="0" w:type="auto"/>
          </w:tcPr>
          <w:p w14:paraId="7034118D" w14:textId="77777777" w:rsidR="00CE0EC9" w:rsidRPr="00596E9C" w:rsidRDefault="00CE0EC9" w:rsidP="00CC0628">
            <w:pPr>
              <w:spacing w:line="480" w:lineRule="auto"/>
              <w:outlineLvl w:val="0"/>
            </w:pPr>
            <w:r w:rsidRPr="00596E9C">
              <w:t>0.55-0.82</w:t>
            </w:r>
          </w:p>
        </w:tc>
      </w:tr>
      <w:tr w:rsidR="00CE0EC9" w:rsidRPr="00596E9C" w14:paraId="0D2FA6FC" w14:textId="77777777" w:rsidTr="00CC0628">
        <w:trPr>
          <w:trHeight w:val="242"/>
        </w:trPr>
        <w:tc>
          <w:tcPr>
            <w:tcW w:w="3896" w:type="dxa"/>
          </w:tcPr>
          <w:p w14:paraId="3B9BCE2D" w14:textId="77777777" w:rsidR="00CE0EC9" w:rsidRPr="00596E9C" w:rsidRDefault="00CE0EC9" w:rsidP="00CC0628">
            <w:pPr>
              <w:spacing w:line="480" w:lineRule="auto"/>
              <w:outlineLvl w:val="0"/>
              <w:rPr>
                <w:color w:val="000000" w:themeColor="text1"/>
              </w:rPr>
            </w:pPr>
            <w:r w:rsidRPr="00596E9C">
              <w:rPr>
                <w:color w:val="000000" w:themeColor="text1"/>
              </w:rPr>
              <w:t>Modified-modified Schober</w:t>
            </w:r>
            <w:r w:rsidRPr="00596E9C">
              <w:rPr>
                <w:color w:val="000000" w:themeColor="text1"/>
              </w:rPr>
              <w:fldChar w:fldCharType="begin"/>
            </w:r>
            <w:r w:rsidRPr="00596E9C">
              <w:rPr>
                <w:color w:val="000000" w:themeColor="text1"/>
              </w:rPr>
              <w:instrText xml:space="preserve"> ADDIN EN.CITE &lt;EndNote&gt;&lt;Cite&gt;&lt;Author&gt;Tousignant&lt;/Author&gt;&lt;Year&gt;2005&lt;/Year&gt;&lt;RecNum&gt;33&lt;/RecNum&gt;&lt;DisplayText&gt;(21)&lt;/DisplayText&gt;&lt;record&gt;&lt;rec-number&gt;33&lt;/rec-number&gt;&lt;foreign-keys&gt;&lt;key app="EN" db-id="5paps5ad0t5wrte9pwgx9rsnav5920pwwa0t" timestamp="1585532140"&gt;33&lt;/key&gt;&lt;/foreign-keys&gt;&lt;ref-type name="Journal Article"&gt;17&lt;/ref-type&gt;&lt;contributors&gt;&lt;authors&gt;&lt;author&gt;Tousignant, M.&lt;/author&gt;&lt;author&gt;Poulin, L.&lt;/author&gt;&lt;author&gt;Marchand, S.&lt;/author&gt;&lt;author&gt;Viau, A.&lt;/author&gt;&lt;author&gt;Place, C.&lt;/author&gt;&lt;/authors&gt;&lt;/contributors&gt;&lt;auth-address&gt;Faculty of Health Sciences, School of Rehabilitation, Physiotherapy Program, University of Ottawa, Ottawa, Ontario, Canada. Michel.Tousignant@USherbrooke.ca&lt;/auth-address&gt;&lt;titles&gt;&lt;title&gt;The Modified-Modified Schober Test for range of motion assessment of lumbar flexion in patients with low back pain: a study of criterion validity, intra- and inter-rater reliability and minimum metrically detectable change&lt;/title&gt;&lt;secondary-title&gt;Disabil Rehabil&lt;/secondary-title&gt;&lt;/titles&gt;&lt;pages&gt;553-9&lt;/pages&gt;&lt;volume&gt;27&lt;/volume&gt;&lt;number&gt;10&lt;/number&gt;&lt;keywords&gt;&lt;keyword&gt;Adult&lt;/keyword&gt;&lt;keyword&gt;*Disability Evaluation&lt;/keyword&gt;&lt;keyword&gt;Female&lt;/keyword&gt;&lt;keyword&gt;Humans&lt;/keyword&gt;&lt;keyword&gt;Low Back Pain/*diagnosis/diagnostic imaging/physiopathology&lt;/keyword&gt;&lt;keyword&gt;Lumbosacral Region/*physiopathology&lt;/keyword&gt;&lt;keyword&gt;Male&lt;/keyword&gt;&lt;keyword&gt;Observer Variation&lt;/keyword&gt;&lt;keyword&gt;*Physical Therapy Modalities&lt;/keyword&gt;&lt;keyword&gt;Radiography&lt;/keyword&gt;&lt;keyword&gt;*Range of Motion, Articular&lt;/keyword&gt;&lt;keyword&gt;Reproducibility of Results&lt;/keyword&gt;&lt;/keywords&gt;&lt;dates&gt;&lt;year&gt;2005&lt;/year&gt;&lt;pub-dates&gt;&lt;date&gt;May 20&lt;/date&gt;&lt;/pub-dates&gt;&lt;/dates&gt;&lt;publisher&gt;Taylor &amp;amp; Francis&lt;/publisher&gt;&lt;isbn&gt;0963-8288 (Print)&amp;#xD;0963-8288 (Linking)&lt;/isbn&gt;&lt;accession-num&gt;16019864&lt;/accession-num&gt;&lt;urls&gt;&lt;related-urls&gt;&lt;url&gt;https://www.ncbi.nlm.nih.gov/pubmed/16019864&lt;/url&gt;&lt;/related-urls&gt;&lt;/urls&gt;&lt;electronic-resource-num&gt;10.1080/09638280400018411&lt;/electronic-resource-num&gt;&lt;/record&gt;&lt;/Cite&gt;&lt;/EndNote&gt;</w:instrText>
            </w:r>
            <w:r w:rsidRPr="00596E9C">
              <w:rPr>
                <w:color w:val="000000" w:themeColor="text1"/>
              </w:rPr>
              <w:fldChar w:fldCharType="separate"/>
            </w:r>
            <w:r>
              <w:rPr>
                <w:noProof/>
                <w:color w:val="000000" w:themeColor="text1"/>
              </w:rPr>
              <w:t>(22</w:t>
            </w:r>
            <w:r w:rsidRPr="00596E9C">
              <w:rPr>
                <w:noProof/>
                <w:color w:val="000000" w:themeColor="text1"/>
              </w:rPr>
              <w:t>)</w:t>
            </w:r>
            <w:r w:rsidRPr="00596E9C">
              <w:rPr>
                <w:color w:val="000000" w:themeColor="text1"/>
              </w:rPr>
              <w:fldChar w:fldCharType="end"/>
            </w:r>
          </w:p>
        </w:tc>
        <w:tc>
          <w:tcPr>
            <w:tcW w:w="0" w:type="auto"/>
          </w:tcPr>
          <w:p w14:paraId="6341686A" w14:textId="77777777" w:rsidR="00CE0EC9" w:rsidRPr="00596E9C" w:rsidRDefault="00CE0EC9" w:rsidP="00CC0628">
            <w:pPr>
              <w:spacing w:line="480" w:lineRule="auto"/>
              <w:outlineLvl w:val="0"/>
            </w:pPr>
            <w:r w:rsidRPr="00596E9C">
              <w:t>0.95</w:t>
            </w:r>
          </w:p>
        </w:tc>
        <w:tc>
          <w:tcPr>
            <w:tcW w:w="0" w:type="auto"/>
          </w:tcPr>
          <w:p w14:paraId="5F4FA311" w14:textId="77777777" w:rsidR="00CE0EC9" w:rsidRPr="00596E9C" w:rsidRDefault="00CE0EC9" w:rsidP="00CC0628">
            <w:pPr>
              <w:spacing w:line="480" w:lineRule="auto"/>
              <w:outlineLvl w:val="0"/>
            </w:pPr>
            <w:r w:rsidRPr="00596E9C">
              <w:t>0.91</w:t>
            </w:r>
          </w:p>
        </w:tc>
      </w:tr>
      <w:tr w:rsidR="00CE0EC9" w:rsidRPr="00596E9C" w14:paraId="0075BEC9" w14:textId="77777777" w:rsidTr="00CC0628">
        <w:trPr>
          <w:trHeight w:val="242"/>
        </w:trPr>
        <w:tc>
          <w:tcPr>
            <w:tcW w:w="3896" w:type="dxa"/>
          </w:tcPr>
          <w:p w14:paraId="7825C2EC" w14:textId="7766A4CC" w:rsidR="00CE0EC9" w:rsidRPr="00596E9C" w:rsidRDefault="00CE0EC9" w:rsidP="00CC0628">
            <w:pPr>
              <w:spacing w:line="480" w:lineRule="auto"/>
              <w:outlineLvl w:val="0"/>
              <w:rPr>
                <w:color w:val="000000" w:themeColor="text1"/>
              </w:rPr>
            </w:pPr>
            <w:r w:rsidRPr="00596E9C">
              <w:rPr>
                <w:color w:val="000000" w:themeColor="text1"/>
              </w:rPr>
              <w:t>Passive Lumbar Extension</w:t>
            </w:r>
            <w:r w:rsidRPr="00596E9C">
              <w:rPr>
                <w:color w:val="000000" w:themeColor="text1"/>
              </w:rPr>
              <w:fldChar w:fldCharType="begin"/>
            </w:r>
            <w:r w:rsidRPr="00596E9C">
              <w:rPr>
                <w:color w:val="000000" w:themeColor="text1"/>
              </w:rPr>
              <w:instrText xml:space="preserve"> ADDIN EN.CITE &lt;EndNote&gt;&lt;Cite&gt;&lt;Author&gt;Denteneer&lt;/Author&gt;&lt;Year&gt;2017&lt;/Year&gt;&lt;RecNum&gt;40&lt;/RecNum&gt;&lt;DisplayText&gt;(40)&lt;/DisplayText&gt;&lt;record&gt;&lt;rec-number&gt;40&lt;/rec-number&gt;&lt;foreign-keys&gt;&lt;key app="EN" db-id="5paps5ad0t5wrte9pwgx9rsnav5920pwwa0t" timestamp="1585532140"&gt;40&lt;/key&gt;&lt;/foreign-keys&gt;&lt;ref-type name="Journal Article"&gt;17&lt;/ref-type&gt;&lt;contributors&gt;&lt;authors&gt;&lt;author&gt;Denteneer, Lenie&lt;/author&gt;&lt;author&gt;Stassijns, Gaetane&lt;/author&gt;&lt;author&gt;De Hertogh, Willem&lt;/author&gt;&lt;author&gt;Truijen, Steven&lt;/author&gt;&lt;author&gt;Van Daele, Ulrike&lt;/author&gt;&lt;/authors&gt;&lt;/contributors&gt;&lt;titles&gt;&lt;title&gt;Inter- and intrarater reliability of clinical tests associated with functional lumbar segmental instability and motor control impairment in patients with low back pain: a systematic review&lt;/title&gt;&lt;secondary-title&gt;Arch Phys Med Rehab&lt;/secondary-title&gt;&lt;/titles&gt;&lt;periodical&gt;&lt;full-title&gt;Arch Phys Med Rehab&lt;/full-title&gt;&lt;/periodical&gt;&lt;pages&gt;151-164.e6&lt;/pages&gt;&lt;volume&gt;98&lt;/volume&gt;&lt;number&gt;1&lt;/number&gt;&lt;keywords&gt;&lt;keyword&gt;Joint instability&lt;/keyword&gt;&lt;keyword&gt;Low back pain&lt;/keyword&gt;&lt;keyword&gt;Physical examination&lt;/keyword&gt;&lt;keyword&gt;Rehabilitation&lt;/keyword&gt;&lt;keyword&gt;Reproducibility of results&lt;/keyword&gt;&lt;/keywords&gt;&lt;dates&gt;&lt;year&gt;2017&lt;/year&gt;&lt;pub-dates&gt;&lt;date&gt;2017/01/01/&lt;/date&gt;&lt;/pub-dates&gt;&lt;/dates&gt;&lt;isbn&gt;0003-9993&lt;/isbn&gt;&lt;urls&gt;&lt;related-urls&gt;&lt;url&gt;http://www.sciencedirect.com/science/article/pii/S0003999316308966&lt;/url&gt;&lt;/related-urls&gt;&lt;/urls&gt;&lt;electronic-resource-num&gt;https://doi.org/10.1016/j.apmr.2016.07.020&lt;/electronic-resource-num&gt;&lt;/record&gt;&lt;/Cite&gt;&lt;/EndNote&gt;</w:instrText>
            </w:r>
            <w:r w:rsidRPr="00596E9C">
              <w:rPr>
                <w:color w:val="000000" w:themeColor="text1"/>
              </w:rPr>
              <w:fldChar w:fldCharType="separate"/>
            </w:r>
            <w:r>
              <w:rPr>
                <w:noProof/>
                <w:color w:val="000000" w:themeColor="text1"/>
              </w:rPr>
              <w:t>(4</w:t>
            </w:r>
            <w:r w:rsidR="00D46576">
              <w:rPr>
                <w:noProof/>
                <w:color w:val="000000" w:themeColor="text1"/>
              </w:rPr>
              <w:t>0</w:t>
            </w:r>
            <w:r w:rsidRPr="00596E9C">
              <w:rPr>
                <w:noProof/>
                <w:color w:val="000000" w:themeColor="text1"/>
              </w:rPr>
              <w:t>)</w:t>
            </w:r>
            <w:r w:rsidRPr="00596E9C">
              <w:rPr>
                <w:color w:val="000000" w:themeColor="text1"/>
              </w:rPr>
              <w:fldChar w:fldCharType="end"/>
            </w:r>
          </w:p>
        </w:tc>
        <w:tc>
          <w:tcPr>
            <w:tcW w:w="0" w:type="auto"/>
          </w:tcPr>
          <w:p w14:paraId="5BB3CC79" w14:textId="77777777" w:rsidR="00CE0EC9" w:rsidRPr="00596E9C" w:rsidRDefault="00CE0EC9" w:rsidP="00CC0628">
            <w:pPr>
              <w:spacing w:line="480" w:lineRule="auto"/>
              <w:outlineLvl w:val="0"/>
            </w:pPr>
            <w:r w:rsidRPr="00596E9C">
              <w:rPr>
                <w:color w:val="000000" w:themeColor="text1"/>
              </w:rPr>
              <w:t>-</w:t>
            </w:r>
          </w:p>
        </w:tc>
        <w:tc>
          <w:tcPr>
            <w:tcW w:w="0" w:type="auto"/>
          </w:tcPr>
          <w:p w14:paraId="1BB817CC" w14:textId="77777777" w:rsidR="00CE0EC9" w:rsidRPr="00596E9C" w:rsidRDefault="00CE0EC9" w:rsidP="00CC0628">
            <w:pPr>
              <w:spacing w:line="480" w:lineRule="auto"/>
              <w:outlineLvl w:val="0"/>
            </w:pPr>
            <w:r w:rsidRPr="00596E9C">
              <w:t>kappa = 0.76, 0.46</w:t>
            </w:r>
          </w:p>
        </w:tc>
      </w:tr>
    </w:tbl>
    <w:p w14:paraId="4024D80C" w14:textId="77777777" w:rsidR="00CE0EC9" w:rsidRPr="00596E9C" w:rsidRDefault="00CE0EC9" w:rsidP="00CE0EC9">
      <w:pPr>
        <w:spacing w:line="480" w:lineRule="auto"/>
      </w:pPr>
    </w:p>
    <w:p w14:paraId="304C3707" w14:textId="51B33FA1" w:rsidR="003B6994" w:rsidRDefault="003B6994">
      <w:pPr>
        <w:rPr>
          <w:b/>
          <w:u w:val="single"/>
        </w:rPr>
      </w:pPr>
      <w:r>
        <w:rPr>
          <w:b/>
          <w:u w:val="single"/>
        </w:rPr>
        <w:br w:type="page"/>
      </w:r>
    </w:p>
    <w:p w14:paraId="58607751" w14:textId="77777777" w:rsidR="000F64F5" w:rsidRPr="00322BD3" w:rsidRDefault="000F64F5" w:rsidP="000F64F5">
      <w:pPr>
        <w:spacing w:line="480" w:lineRule="auto"/>
        <w:outlineLvl w:val="0"/>
        <w:rPr>
          <w:u w:val="single"/>
        </w:rPr>
      </w:pPr>
      <w:r w:rsidRPr="00254635">
        <w:rPr>
          <w:b/>
          <w:bCs/>
          <w:color w:val="000000" w:themeColor="text1"/>
          <w:lang w:val="en-CA"/>
        </w:rPr>
        <w:lastRenderedPageBreak/>
        <w:t>Table</w:t>
      </w:r>
      <w:r>
        <w:rPr>
          <w:b/>
          <w:bCs/>
          <w:color w:val="000000" w:themeColor="text1"/>
          <w:lang w:val="en-CA"/>
        </w:rPr>
        <w:t xml:space="preserve"> S3</w:t>
      </w:r>
      <w:r w:rsidRPr="00254635">
        <w:rPr>
          <w:b/>
          <w:bCs/>
          <w:color w:val="000000" w:themeColor="text1"/>
          <w:lang w:val="en-CA"/>
        </w:rPr>
        <w:t>:</w:t>
      </w:r>
      <w:r w:rsidRPr="00322BD3">
        <w:rPr>
          <w:color w:val="000000" w:themeColor="text1"/>
          <w:lang w:val="en-CA"/>
        </w:rPr>
        <w:t xml:space="preserve">  </w:t>
      </w:r>
      <w:r>
        <w:rPr>
          <w:color w:val="000000" w:themeColor="text1"/>
          <w:lang w:val="en-CA"/>
        </w:rPr>
        <w:t>Comparisons of the participants with and without missing follow-up data</w:t>
      </w:r>
      <w:r w:rsidRPr="00254635">
        <w:rPr>
          <w:color w:val="000000" w:themeColor="text1"/>
          <w:lang w:val="en-CA"/>
        </w:rPr>
        <w:t>.</w:t>
      </w:r>
    </w:p>
    <w:tbl>
      <w:tblPr>
        <w:tblStyle w:val="TableGrid"/>
        <w:tblW w:w="8813" w:type="dxa"/>
        <w:tblInd w:w="119" w:type="dxa"/>
        <w:tblLook w:val="04A0" w:firstRow="1" w:lastRow="0" w:firstColumn="1" w:lastColumn="0" w:noHBand="0" w:noVBand="1"/>
      </w:tblPr>
      <w:tblGrid>
        <w:gridCol w:w="1827"/>
        <w:gridCol w:w="2970"/>
        <w:gridCol w:w="1301"/>
        <w:gridCol w:w="1301"/>
        <w:gridCol w:w="1414"/>
      </w:tblGrid>
      <w:tr w:rsidR="000F64F5" w:rsidRPr="004A362F" w14:paraId="34A58172" w14:textId="77777777" w:rsidTr="003D3DA2">
        <w:tc>
          <w:tcPr>
            <w:tcW w:w="1827" w:type="dxa"/>
            <w:shd w:val="clear" w:color="auto" w:fill="E7E6E6" w:themeFill="background2"/>
            <w:vAlign w:val="center"/>
          </w:tcPr>
          <w:p w14:paraId="07CE38CB" w14:textId="77777777" w:rsidR="000F64F5" w:rsidRPr="004A362F" w:rsidRDefault="000F64F5" w:rsidP="003D3DA2">
            <w:pPr>
              <w:spacing w:line="480" w:lineRule="auto"/>
              <w:jc w:val="center"/>
              <w:rPr>
                <w:color w:val="000000" w:themeColor="text1"/>
              </w:rPr>
            </w:pPr>
            <w:r w:rsidRPr="004A362F">
              <w:rPr>
                <w:color w:val="000000" w:themeColor="text1"/>
              </w:rPr>
              <w:t>Descriptive Variable</w:t>
            </w:r>
          </w:p>
        </w:tc>
        <w:tc>
          <w:tcPr>
            <w:tcW w:w="2970" w:type="dxa"/>
            <w:shd w:val="clear" w:color="auto" w:fill="E7E6E6" w:themeFill="background2"/>
            <w:vAlign w:val="center"/>
          </w:tcPr>
          <w:p w14:paraId="0D657979" w14:textId="77777777" w:rsidR="000F64F5" w:rsidRPr="004A362F" w:rsidRDefault="000F64F5" w:rsidP="003D3DA2">
            <w:pPr>
              <w:spacing w:line="480" w:lineRule="auto"/>
              <w:jc w:val="center"/>
              <w:rPr>
                <w:color w:val="000000" w:themeColor="text1"/>
              </w:rPr>
            </w:pPr>
            <w:r w:rsidRPr="004A362F">
              <w:rPr>
                <w:color w:val="000000" w:themeColor="text1"/>
              </w:rPr>
              <w:t>Category</w:t>
            </w:r>
          </w:p>
        </w:tc>
        <w:tc>
          <w:tcPr>
            <w:tcW w:w="1301" w:type="dxa"/>
            <w:shd w:val="clear" w:color="auto" w:fill="E7E6E6" w:themeFill="background2"/>
            <w:vAlign w:val="center"/>
          </w:tcPr>
          <w:p w14:paraId="08F1D381" w14:textId="77777777" w:rsidR="000F64F5" w:rsidRPr="004A362F" w:rsidRDefault="000F64F5" w:rsidP="003D3DA2">
            <w:pPr>
              <w:spacing w:line="480" w:lineRule="auto"/>
              <w:jc w:val="center"/>
              <w:rPr>
                <w:color w:val="000000" w:themeColor="text1"/>
              </w:rPr>
            </w:pPr>
            <w:r w:rsidRPr="004A362F">
              <w:rPr>
                <w:color w:val="000000" w:themeColor="text1"/>
              </w:rPr>
              <w:t>Frequency (%)</w:t>
            </w:r>
          </w:p>
          <w:p w14:paraId="404BA659" w14:textId="77777777" w:rsidR="000F64F5" w:rsidRPr="004A362F" w:rsidRDefault="000F64F5" w:rsidP="003D3DA2">
            <w:pPr>
              <w:spacing w:line="480" w:lineRule="auto"/>
              <w:jc w:val="center"/>
              <w:rPr>
                <w:color w:val="000000" w:themeColor="text1"/>
              </w:rPr>
            </w:pPr>
            <w:r w:rsidRPr="004A362F">
              <w:rPr>
                <w:color w:val="000000" w:themeColor="text1"/>
              </w:rPr>
              <w:t xml:space="preserve"> </w:t>
            </w:r>
            <w:r>
              <w:rPr>
                <w:color w:val="000000" w:themeColor="text1"/>
              </w:rPr>
              <w:t>Complete Follow-up</w:t>
            </w:r>
          </w:p>
        </w:tc>
        <w:tc>
          <w:tcPr>
            <w:tcW w:w="1301" w:type="dxa"/>
            <w:shd w:val="clear" w:color="auto" w:fill="E7E6E6" w:themeFill="background2"/>
            <w:vAlign w:val="center"/>
          </w:tcPr>
          <w:p w14:paraId="31397DCC" w14:textId="77777777" w:rsidR="000F64F5" w:rsidRPr="004A362F" w:rsidRDefault="000F64F5" w:rsidP="003D3DA2">
            <w:pPr>
              <w:spacing w:line="480" w:lineRule="auto"/>
              <w:jc w:val="center"/>
              <w:rPr>
                <w:color w:val="000000" w:themeColor="text1"/>
              </w:rPr>
            </w:pPr>
            <w:r w:rsidRPr="004A362F">
              <w:rPr>
                <w:color w:val="000000" w:themeColor="text1"/>
              </w:rPr>
              <w:t>Frequency (%)</w:t>
            </w:r>
          </w:p>
          <w:p w14:paraId="059BD04F" w14:textId="77777777" w:rsidR="000F64F5" w:rsidRPr="004A362F" w:rsidRDefault="000F64F5" w:rsidP="003D3DA2">
            <w:pPr>
              <w:spacing w:line="480" w:lineRule="auto"/>
              <w:rPr>
                <w:color w:val="000000" w:themeColor="text1"/>
              </w:rPr>
            </w:pPr>
            <w:r w:rsidRPr="004A362F">
              <w:rPr>
                <w:color w:val="000000" w:themeColor="text1"/>
              </w:rPr>
              <w:t xml:space="preserve"> </w:t>
            </w:r>
            <w:r>
              <w:rPr>
                <w:color w:val="000000" w:themeColor="text1"/>
              </w:rPr>
              <w:t>Missing Follow-up</w:t>
            </w:r>
          </w:p>
        </w:tc>
        <w:tc>
          <w:tcPr>
            <w:tcW w:w="1414" w:type="dxa"/>
            <w:shd w:val="clear" w:color="auto" w:fill="E7E6E6" w:themeFill="background2"/>
            <w:vAlign w:val="center"/>
          </w:tcPr>
          <w:p w14:paraId="459307F8" w14:textId="77777777" w:rsidR="000F64F5" w:rsidRPr="004A362F" w:rsidRDefault="000F64F5" w:rsidP="003D3DA2">
            <w:pPr>
              <w:spacing w:line="480" w:lineRule="auto"/>
              <w:jc w:val="center"/>
              <w:rPr>
                <w:color w:val="000000" w:themeColor="text1"/>
              </w:rPr>
            </w:pPr>
            <w:r w:rsidRPr="004A362F">
              <w:rPr>
                <w:color w:val="000000" w:themeColor="text1"/>
              </w:rPr>
              <w:t>Chi Square (p value)</w:t>
            </w:r>
          </w:p>
        </w:tc>
      </w:tr>
      <w:tr w:rsidR="000F64F5" w:rsidRPr="004A362F" w14:paraId="7FB411C8" w14:textId="77777777" w:rsidTr="003D3DA2">
        <w:tc>
          <w:tcPr>
            <w:tcW w:w="1827" w:type="dxa"/>
            <w:vMerge w:val="restart"/>
            <w:shd w:val="clear" w:color="auto" w:fill="FFFFFF" w:themeFill="background1"/>
            <w:vAlign w:val="center"/>
          </w:tcPr>
          <w:p w14:paraId="4C63CFC6" w14:textId="77777777" w:rsidR="000F64F5" w:rsidRPr="004A362F" w:rsidRDefault="000F64F5" w:rsidP="003D3DA2">
            <w:pPr>
              <w:spacing w:line="480" w:lineRule="auto"/>
              <w:rPr>
                <w:color w:val="000000" w:themeColor="text1"/>
              </w:rPr>
            </w:pPr>
            <w:r>
              <w:rPr>
                <w:color w:val="000000" w:themeColor="text1"/>
              </w:rPr>
              <w:t>Sex</w:t>
            </w:r>
          </w:p>
        </w:tc>
        <w:tc>
          <w:tcPr>
            <w:tcW w:w="2970" w:type="dxa"/>
            <w:shd w:val="clear" w:color="auto" w:fill="FFFFFF" w:themeFill="background1"/>
            <w:vAlign w:val="center"/>
          </w:tcPr>
          <w:p w14:paraId="2C26C535" w14:textId="77777777" w:rsidR="000F64F5" w:rsidRPr="004A362F" w:rsidRDefault="000F64F5" w:rsidP="003D3DA2">
            <w:pPr>
              <w:spacing w:line="480" w:lineRule="auto"/>
              <w:jc w:val="center"/>
              <w:rPr>
                <w:color w:val="000000" w:themeColor="text1"/>
              </w:rPr>
            </w:pPr>
            <w:r>
              <w:rPr>
                <w:color w:val="000000" w:themeColor="text1"/>
              </w:rPr>
              <w:t>Male</w:t>
            </w:r>
          </w:p>
        </w:tc>
        <w:tc>
          <w:tcPr>
            <w:tcW w:w="1301" w:type="dxa"/>
            <w:shd w:val="clear" w:color="auto" w:fill="FFFFFF" w:themeFill="background1"/>
            <w:vAlign w:val="center"/>
          </w:tcPr>
          <w:p w14:paraId="666859C5" w14:textId="77777777" w:rsidR="000F64F5" w:rsidRPr="004A362F" w:rsidRDefault="000F64F5" w:rsidP="003D3DA2">
            <w:pPr>
              <w:spacing w:line="480" w:lineRule="auto"/>
              <w:jc w:val="center"/>
              <w:rPr>
                <w:color w:val="000000" w:themeColor="text1"/>
              </w:rPr>
            </w:pPr>
            <w:r>
              <w:rPr>
                <w:color w:val="000000" w:themeColor="text1"/>
              </w:rPr>
              <w:t>390 (78.9)</w:t>
            </w:r>
          </w:p>
        </w:tc>
        <w:tc>
          <w:tcPr>
            <w:tcW w:w="1301" w:type="dxa"/>
            <w:shd w:val="clear" w:color="auto" w:fill="FFFFFF" w:themeFill="background1"/>
            <w:vAlign w:val="center"/>
          </w:tcPr>
          <w:p w14:paraId="4C48BA66" w14:textId="77777777" w:rsidR="000F64F5" w:rsidRPr="004A362F" w:rsidRDefault="000F64F5" w:rsidP="003D3DA2">
            <w:pPr>
              <w:spacing w:line="480" w:lineRule="auto"/>
              <w:jc w:val="center"/>
              <w:rPr>
                <w:color w:val="000000" w:themeColor="text1"/>
              </w:rPr>
            </w:pPr>
            <w:r>
              <w:rPr>
                <w:color w:val="000000" w:themeColor="text1"/>
              </w:rPr>
              <w:t>64 (13.0)</w:t>
            </w:r>
          </w:p>
        </w:tc>
        <w:tc>
          <w:tcPr>
            <w:tcW w:w="1414" w:type="dxa"/>
            <w:vMerge w:val="restart"/>
            <w:shd w:val="clear" w:color="auto" w:fill="FFFFFF" w:themeFill="background1"/>
            <w:vAlign w:val="center"/>
          </w:tcPr>
          <w:p w14:paraId="1D23C11C" w14:textId="77777777" w:rsidR="000F64F5" w:rsidRPr="000F5049" w:rsidRDefault="000F64F5" w:rsidP="003D3DA2">
            <w:pPr>
              <w:spacing w:line="480" w:lineRule="auto"/>
              <w:rPr>
                <w:b/>
                <w:color w:val="000000" w:themeColor="text1"/>
              </w:rPr>
            </w:pPr>
            <w:r w:rsidRPr="000F5049">
              <w:rPr>
                <w:b/>
                <w:i/>
                <w:color w:val="000000" w:themeColor="text1"/>
              </w:rPr>
              <w:t>p</w:t>
            </w:r>
            <w:r w:rsidRPr="000F5049">
              <w:rPr>
                <w:b/>
                <w:color w:val="000000" w:themeColor="text1"/>
              </w:rPr>
              <w:t>=0.003*</w:t>
            </w:r>
          </w:p>
        </w:tc>
      </w:tr>
      <w:tr w:rsidR="000F64F5" w:rsidRPr="004A362F" w14:paraId="2D2BC9A9" w14:textId="77777777" w:rsidTr="003D3DA2">
        <w:tc>
          <w:tcPr>
            <w:tcW w:w="1827" w:type="dxa"/>
            <w:vMerge/>
            <w:shd w:val="clear" w:color="auto" w:fill="FFFFFF" w:themeFill="background1"/>
            <w:vAlign w:val="center"/>
          </w:tcPr>
          <w:p w14:paraId="3A1B11DA" w14:textId="77777777" w:rsidR="000F64F5" w:rsidRDefault="000F64F5" w:rsidP="003D3DA2">
            <w:pPr>
              <w:spacing w:line="480" w:lineRule="auto"/>
              <w:jc w:val="center"/>
              <w:rPr>
                <w:color w:val="000000" w:themeColor="text1"/>
              </w:rPr>
            </w:pPr>
          </w:p>
        </w:tc>
        <w:tc>
          <w:tcPr>
            <w:tcW w:w="2970" w:type="dxa"/>
            <w:shd w:val="clear" w:color="auto" w:fill="FFFFFF" w:themeFill="background1"/>
            <w:vAlign w:val="center"/>
          </w:tcPr>
          <w:p w14:paraId="3B88BD20" w14:textId="77777777" w:rsidR="000F64F5" w:rsidRPr="004A362F" w:rsidRDefault="000F64F5" w:rsidP="003D3DA2">
            <w:pPr>
              <w:spacing w:line="480" w:lineRule="auto"/>
              <w:jc w:val="center"/>
              <w:rPr>
                <w:color w:val="000000" w:themeColor="text1"/>
              </w:rPr>
            </w:pPr>
            <w:r>
              <w:rPr>
                <w:color w:val="000000" w:themeColor="text1"/>
              </w:rPr>
              <w:t>Female</w:t>
            </w:r>
          </w:p>
        </w:tc>
        <w:tc>
          <w:tcPr>
            <w:tcW w:w="1301" w:type="dxa"/>
            <w:shd w:val="clear" w:color="auto" w:fill="FFFFFF" w:themeFill="background1"/>
            <w:vAlign w:val="center"/>
          </w:tcPr>
          <w:p w14:paraId="07CC41CE" w14:textId="77777777" w:rsidR="000F64F5" w:rsidRPr="004A362F" w:rsidRDefault="000F64F5" w:rsidP="003D3DA2">
            <w:pPr>
              <w:spacing w:line="480" w:lineRule="auto"/>
              <w:jc w:val="center"/>
              <w:rPr>
                <w:color w:val="000000" w:themeColor="text1"/>
              </w:rPr>
            </w:pPr>
            <w:r>
              <w:rPr>
                <w:color w:val="000000" w:themeColor="text1"/>
              </w:rPr>
              <w:t>40 (8.1)</w:t>
            </w:r>
          </w:p>
        </w:tc>
        <w:tc>
          <w:tcPr>
            <w:tcW w:w="1301" w:type="dxa"/>
            <w:shd w:val="clear" w:color="auto" w:fill="FFFFFF" w:themeFill="background1"/>
            <w:vAlign w:val="center"/>
          </w:tcPr>
          <w:p w14:paraId="420532C2" w14:textId="77777777" w:rsidR="000F64F5" w:rsidRPr="004A362F" w:rsidRDefault="000F64F5" w:rsidP="003D3DA2">
            <w:pPr>
              <w:spacing w:line="480" w:lineRule="auto"/>
              <w:jc w:val="center"/>
              <w:rPr>
                <w:color w:val="000000" w:themeColor="text1"/>
              </w:rPr>
            </w:pPr>
            <w:r>
              <w:rPr>
                <w:color w:val="000000" w:themeColor="text1"/>
              </w:rPr>
              <w:t>0 (0)</w:t>
            </w:r>
          </w:p>
        </w:tc>
        <w:tc>
          <w:tcPr>
            <w:tcW w:w="1414" w:type="dxa"/>
            <w:vMerge/>
            <w:shd w:val="clear" w:color="auto" w:fill="FFFFFF" w:themeFill="background1"/>
            <w:vAlign w:val="center"/>
          </w:tcPr>
          <w:p w14:paraId="5C791BC9" w14:textId="77777777" w:rsidR="000F64F5" w:rsidRPr="000F5049" w:rsidRDefault="000F64F5" w:rsidP="003D3DA2">
            <w:pPr>
              <w:spacing w:line="480" w:lineRule="auto"/>
              <w:jc w:val="center"/>
              <w:rPr>
                <w:b/>
                <w:color w:val="000000" w:themeColor="text1"/>
              </w:rPr>
            </w:pPr>
          </w:p>
        </w:tc>
      </w:tr>
      <w:tr w:rsidR="000F64F5" w:rsidRPr="004A362F" w14:paraId="56BA5070" w14:textId="77777777" w:rsidTr="003D3DA2">
        <w:trPr>
          <w:trHeight w:val="576"/>
        </w:trPr>
        <w:tc>
          <w:tcPr>
            <w:tcW w:w="1827" w:type="dxa"/>
            <w:vMerge w:val="restart"/>
            <w:vAlign w:val="center"/>
          </w:tcPr>
          <w:p w14:paraId="03E4117E" w14:textId="77777777" w:rsidR="000F64F5" w:rsidRPr="004A362F" w:rsidRDefault="000F64F5" w:rsidP="003D3DA2">
            <w:pPr>
              <w:spacing w:line="480" w:lineRule="auto"/>
              <w:rPr>
                <w:color w:val="000000" w:themeColor="text1"/>
              </w:rPr>
            </w:pPr>
            <w:r>
              <w:rPr>
                <w:color w:val="000000" w:themeColor="text1"/>
              </w:rPr>
              <w:t>Rank</w:t>
            </w:r>
          </w:p>
        </w:tc>
        <w:tc>
          <w:tcPr>
            <w:tcW w:w="2970" w:type="dxa"/>
            <w:vAlign w:val="center"/>
          </w:tcPr>
          <w:p w14:paraId="5F7FD1FC" w14:textId="77777777" w:rsidR="000F64F5" w:rsidRPr="004A362F" w:rsidRDefault="000F64F5" w:rsidP="003D3DA2">
            <w:pPr>
              <w:spacing w:line="480" w:lineRule="auto"/>
              <w:rPr>
                <w:color w:val="000000" w:themeColor="text1"/>
              </w:rPr>
            </w:pPr>
            <w:r>
              <w:rPr>
                <w:color w:val="000000" w:themeColor="text1"/>
              </w:rPr>
              <w:t>Junior non-commissioned</w:t>
            </w:r>
          </w:p>
        </w:tc>
        <w:tc>
          <w:tcPr>
            <w:tcW w:w="1301" w:type="dxa"/>
            <w:vAlign w:val="center"/>
          </w:tcPr>
          <w:p w14:paraId="45A787C3" w14:textId="77777777" w:rsidR="000F64F5" w:rsidRPr="004A362F" w:rsidRDefault="000F64F5" w:rsidP="003D3DA2">
            <w:pPr>
              <w:spacing w:line="480" w:lineRule="auto"/>
              <w:rPr>
                <w:color w:val="000000" w:themeColor="text1"/>
              </w:rPr>
            </w:pPr>
            <w:r>
              <w:rPr>
                <w:color w:val="000000" w:themeColor="text1"/>
              </w:rPr>
              <w:t>356 (72.1)</w:t>
            </w:r>
          </w:p>
        </w:tc>
        <w:tc>
          <w:tcPr>
            <w:tcW w:w="1301" w:type="dxa"/>
            <w:vAlign w:val="center"/>
          </w:tcPr>
          <w:p w14:paraId="47102E2A" w14:textId="77777777" w:rsidR="000F64F5" w:rsidRPr="004A362F" w:rsidRDefault="000F64F5" w:rsidP="003D3DA2">
            <w:pPr>
              <w:spacing w:line="480" w:lineRule="auto"/>
              <w:rPr>
                <w:color w:val="000000" w:themeColor="text1"/>
              </w:rPr>
            </w:pPr>
            <w:r>
              <w:rPr>
                <w:color w:val="000000" w:themeColor="text1"/>
              </w:rPr>
              <w:t>60 (12.1)</w:t>
            </w:r>
          </w:p>
        </w:tc>
        <w:tc>
          <w:tcPr>
            <w:tcW w:w="1414" w:type="dxa"/>
            <w:vMerge w:val="restart"/>
            <w:shd w:val="clear" w:color="auto" w:fill="auto"/>
            <w:vAlign w:val="center"/>
          </w:tcPr>
          <w:p w14:paraId="52C7D16E" w14:textId="77777777" w:rsidR="000F64F5" w:rsidRPr="000F5049" w:rsidRDefault="000F64F5" w:rsidP="003D3DA2">
            <w:pPr>
              <w:spacing w:line="480" w:lineRule="auto"/>
              <w:rPr>
                <w:b/>
                <w:color w:val="000000" w:themeColor="text1"/>
              </w:rPr>
            </w:pPr>
            <w:r w:rsidRPr="000F5049">
              <w:rPr>
                <w:b/>
                <w:i/>
                <w:color w:val="000000" w:themeColor="text1"/>
              </w:rPr>
              <w:t>p</w:t>
            </w:r>
            <w:r w:rsidRPr="000F5049">
              <w:rPr>
                <w:b/>
                <w:color w:val="000000" w:themeColor="text1"/>
              </w:rPr>
              <w:t>=0.033*</w:t>
            </w:r>
          </w:p>
        </w:tc>
      </w:tr>
      <w:tr w:rsidR="000F64F5" w:rsidRPr="004A362F" w14:paraId="0B8BBA61" w14:textId="77777777" w:rsidTr="003D3DA2">
        <w:trPr>
          <w:trHeight w:val="576"/>
        </w:trPr>
        <w:tc>
          <w:tcPr>
            <w:tcW w:w="1827" w:type="dxa"/>
            <w:vMerge/>
            <w:vAlign w:val="center"/>
          </w:tcPr>
          <w:p w14:paraId="44ACAC9B" w14:textId="77777777" w:rsidR="000F64F5" w:rsidRDefault="000F64F5" w:rsidP="003D3DA2">
            <w:pPr>
              <w:spacing w:line="480" w:lineRule="auto"/>
              <w:rPr>
                <w:color w:val="000000" w:themeColor="text1"/>
              </w:rPr>
            </w:pPr>
          </w:p>
        </w:tc>
        <w:tc>
          <w:tcPr>
            <w:tcW w:w="2970" w:type="dxa"/>
            <w:vAlign w:val="center"/>
          </w:tcPr>
          <w:p w14:paraId="2F66A0EF" w14:textId="77777777" w:rsidR="000F64F5" w:rsidRPr="004A362F" w:rsidRDefault="000F64F5" w:rsidP="003D3DA2">
            <w:pPr>
              <w:spacing w:line="480" w:lineRule="auto"/>
              <w:rPr>
                <w:color w:val="000000" w:themeColor="text1"/>
              </w:rPr>
            </w:pPr>
            <w:r>
              <w:rPr>
                <w:color w:val="000000" w:themeColor="text1"/>
              </w:rPr>
              <w:t xml:space="preserve">Senior non -commissioned </w:t>
            </w:r>
          </w:p>
        </w:tc>
        <w:tc>
          <w:tcPr>
            <w:tcW w:w="1301" w:type="dxa"/>
            <w:vAlign w:val="center"/>
          </w:tcPr>
          <w:p w14:paraId="0F38B683" w14:textId="77777777" w:rsidR="000F64F5" w:rsidRPr="004A362F" w:rsidRDefault="000F64F5" w:rsidP="003D3DA2">
            <w:pPr>
              <w:spacing w:line="480" w:lineRule="auto"/>
              <w:rPr>
                <w:color w:val="000000" w:themeColor="text1"/>
              </w:rPr>
            </w:pPr>
            <w:r>
              <w:rPr>
                <w:color w:val="000000" w:themeColor="text1"/>
              </w:rPr>
              <w:t>36 (7.3)</w:t>
            </w:r>
          </w:p>
        </w:tc>
        <w:tc>
          <w:tcPr>
            <w:tcW w:w="1301" w:type="dxa"/>
            <w:vAlign w:val="center"/>
          </w:tcPr>
          <w:p w14:paraId="0DBE7039" w14:textId="77777777" w:rsidR="000F64F5" w:rsidRPr="004A362F" w:rsidRDefault="000F64F5" w:rsidP="003D3DA2">
            <w:pPr>
              <w:spacing w:line="480" w:lineRule="auto"/>
              <w:rPr>
                <w:color w:val="000000" w:themeColor="text1"/>
              </w:rPr>
            </w:pPr>
            <w:r>
              <w:rPr>
                <w:color w:val="000000" w:themeColor="text1"/>
              </w:rPr>
              <w:t>4 (0.8)</w:t>
            </w:r>
          </w:p>
        </w:tc>
        <w:tc>
          <w:tcPr>
            <w:tcW w:w="1414" w:type="dxa"/>
            <w:vMerge/>
            <w:shd w:val="clear" w:color="auto" w:fill="auto"/>
            <w:vAlign w:val="center"/>
          </w:tcPr>
          <w:p w14:paraId="5DE3E9C3" w14:textId="77777777" w:rsidR="000F64F5" w:rsidRPr="000F5049" w:rsidRDefault="000F64F5" w:rsidP="003D3DA2">
            <w:pPr>
              <w:spacing w:line="480" w:lineRule="auto"/>
              <w:rPr>
                <w:b/>
                <w:color w:val="000000" w:themeColor="text1"/>
              </w:rPr>
            </w:pPr>
          </w:p>
        </w:tc>
      </w:tr>
      <w:tr w:rsidR="000F64F5" w:rsidRPr="004A362F" w14:paraId="36065DCD" w14:textId="77777777" w:rsidTr="003D3DA2">
        <w:trPr>
          <w:trHeight w:val="576"/>
        </w:trPr>
        <w:tc>
          <w:tcPr>
            <w:tcW w:w="1827" w:type="dxa"/>
            <w:vMerge/>
            <w:vAlign w:val="center"/>
          </w:tcPr>
          <w:p w14:paraId="0A79DB3B" w14:textId="77777777" w:rsidR="000F64F5" w:rsidRDefault="000F64F5" w:rsidP="003D3DA2">
            <w:pPr>
              <w:spacing w:line="480" w:lineRule="auto"/>
              <w:rPr>
                <w:color w:val="000000" w:themeColor="text1"/>
              </w:rPr>
            </w:pPr>
          </w:p>
        </w:tc>
        <w:tc>
          <w:tcPr>
            <w:tcW w:w="2970" w:type="dxa"/>
            <w:vAlign w:val="center"/>
          </w:tcPr>
          <w:p w14:paraId="7FDC1E8D" w14:textId="77777777" w:rsidR="000F64F5" w:rsidRPr="004A362F" w:rsidRDefault="000F64F5" w:rsidP="003D3DA2">
            <w:pPr>
              <w:spacing w:line="480" w:lineRule="auto"/>
              <w:rPr>
                <w:color w:val="000000" w:themeColor="text1"/>
              </w:rPr>
            </w:pPr>
            <w:r>
              <w:rPr>
                <w:color w:val="000000" w:themeColor="text1"/>
              </w:rPr>
              <w:t>Officer</w:t>
            </w:r>
          </w:p>
        </w:tc>
        <w:tc>
          <w:tcPr>
            <w:tcW w:w="1301" w:type="dxa"/>
            <w:vAlign w:val="center"/>
          </w:tcPr>
          <w:p w14:paraId="3A8D094C" w14:textId="77777777" w:rsidR="000F64F5" w:rsidRPr="004A362F" w:rsidRDefault="000F64F5" w:rsidP="003D3DA2">
            <w:pPr>
              <w:spacing w:line="480" w:lineRule="auto"/>
              <w:rPr>
                <w:color w:val="000000" w:themeColor="text1"/>
              </w:rPr>
            </w:pPr>
            <w:r>
              <w:rPr>
                <w:color w:val="000000" w:themeColor="text1"/>
              </w:rPr>
              <w:t>38 (7.7)</w:t>
            </w:r>
          </w:p>
        </w:tc>
        <w:tc>
          <w:tcPr>
            <w:tcW w:w="1301" w:type="dxa"/>
            <w:vAlign w:val="center"/>
          </w:tcPr>
          <w:p w14:paraId="4FAA8F09" w14:textId="77777777" w:rsidR="000F64F5" w:rsidRPr="004A362F" w:rsidRDefault="000F64F5" w:rsidP="003D3DA2">
            <w:pPr>
              <w:spacing w:line="480" w:lineRule="auto"/>
              <w:rPr>
                <w:color w:val="000000" w:themeColor="text1"/>
              </w:rPr>
            </w:pPr>
            <w:r>
              <w:rPr>
                <w:color w:val="000000" w:themeColor="text1"/>
              </w:rPr>
              <w:t>0 (0)</w:t>
            </w:r>
          </w:p>
        </w:tc>
        <w:tc>
          <w:tcPr>
            <w:tcW w:w="1414" w:type="dxa"/>
            <w:vMerge/>
            <w:shd w:val="clear" w:color="auto" w:fill="auto"/>
            <w:vAlign w:val="center"/>
          </w:tcPr>
          <w:p w14:paraId="5D3E31B9" w14:textId="77777777" w:rsidR="000F64F5" w:rsidRPr="000F5049" w:rsidRDefault="000F64F5" w:rsidP="003D3DA2">
            <w:pPr>
              <w:spacing w:line="480" w:lineRule="auto"/>
              <w:rPr>
                <w:b/>
                <w:color w:val="000000" w:themeColor="text1"/>
              </w:rPr>
            </w:pPr>
          </w:p>
        </w:tc>
      </w:tr>
      <w:tr w:rsidR="000F64F5" w:rsidRPr="004A362F" w14:paraId="6CDC1F1A" w14:textId="77777777" w:rsidTr="003D3DA2">
        <w:trPr>
          <w:trHeight w:val="576"/>
        </w:trPr>
        <w:tc>
          <w:tcPr>
            <w:tcW w:w="1827" w:type="dxa"/>
            <w:vMerge w:val="restart"/>
            <w:vAlign w:val="center"/>
          </w:tcPr>
          <w:p w14:paraId="2D4941EA" w14:textId="77777777" w:rsidR="000F64F5" w:rsidRPr="004A362F" w:rsidRDefault="000F64F5" w:rsidP="003D3DA2">
            <w:pPr>
              <w:spacing w:line="480" w:lineRule="auto"/>
              <w:rPr>
                <w:color w:val="000000" w:themeColor="text1"/>
              </w:rPr>
            </w:pPr>
            <w:r>
              <w:rPr>
                <w:color w:val="000000" w:themeColor="text1"/>
              </w:rPr>
              <w:t>Combat vs support</w:t>
            </w:r>
          </w:p>
        </w:tc>
        <w:tc>
          <w:tcPr>
            <w:tcW w:w="2970" w:type="dxa"/>
            <w:vAlign w:val="center"/>
          </w:tcPr>
          <w:p w14:paraId="6E726993" w14:textId="77777777" w:rsidR="000F64F5" w:rsidRPr="004A362F" w:rsidRDefault="000F64F5" w:rsidP="003D3DA2">
            <w:pPr>
              <w:spacing w:line="480" w:lineRule="auto"/>
              <w:rPr>
                <w:color w:val="000000" w:themeColor="text1"/>
              </w:rPr>
            </w:pPr>
            <w:r>
              <w:rPr>
                <w:color w:val="000000" w:themeColor="text1"/>
              </w:rPr>
              <w:t>Combat</w:t>
            </w:r>
          </w:p>
        </w:tc>
        <w:tc>
          <w:tcPr>
            <w:tcW w:w="1301" w:type="dxa"/>
            <w:vAlign w:val="center"/>
          </w:tcPr>
          <w:p w14:paraId="364915C1" w14:textId="77777777" w:rsidR="000F64F5" w:rsidRPr="004A362F" w:rsidRDefault="000F64F5" w:rsidP="003D3DA2">
            <w:pPr>
              <w:spacing w:line="480" w:lineRule="auto"/>
              <w:rPr>
                <w:color w:val="000000" w:themeColor="text1"/>
              </w:rPr>
            </w:pPr>
            <w:r>
              <w:rPr>
                <w:color w:val="000000" w:themeColor="text1"/>
              </w:rPr>
              <w:t>176 (35.6)</w:t>
            </w:r>
          </w:p>
        </w:tc>
        <w:tc>
          <w:tcPr>
            <w:tcW w:w="1301" w:type="dxa"/>
            <w:vAlign w:val="center"/>
          </w:tcPr>
          <w:p w14:paraId="2CD44F94" w14:textId="77777777" w:rsidR="000F64F5" w:rsidRPr="004A362F" w:rsidRDefault="000F64F5" w:rsidP="003D3DA2">
            <w:pPr>
              <w:spacing w:line="480" w:lineRule="auto"/>
              <w:rPr>
                <w:color w:val="000000" w:themeColor="text1"/>
              </w:rPr>
            </w:pPr>
            <w:r>
              <w:rPr>
                <w:color w:val="000000" w:themeColor="text1"/>
              </w:rPr>
              <w:t>39 (7.9)</w:t>
            </w:r>
          </w:p>
        </w:tc>
        <w:tc>
          <w:tcPr>
            <w:tcW w:w="1414" w:type="dxa"/>
            <w:vMerge w:val="restart"/>
            <w:shd w:val="clear" w:color="auto" w:fill="auto"/>
            <w:vAlign w:val="center"/>
          </w:tcPr>
          <w:p w14:paraId="67FD98A9" w14:textId="77777777" w:rsidR="000F64F5" w:rsidRPr="000F5049" w:rsidRDefault="000F64F5" w:rsidP="008809F2">
            <w:pPr>
              <w:spacing w:line="480" w:lineRule="auto"/>
              <w:rPr>
                <w:b/>
                <w:i/>
                <w:color w:val="000000" w:themeColor="text1"/>
              </w:rPr>
            </w:pPr>
            <w:r w:rsidRPr="000F5049">
              <w:rPr>
                <w:b/>
                <w:i/>
                <w:color w:val="000000" w:themeColor="text1"/>
              </w:rPr>
              <w:t>9.072</w:t>
            </w:r>
          </w:p>
          <w:p w14:paraId="06D67892" w14:textId="77777777" w:rsidR="000F64F5" w:rsidRPr="000F5049" w:rsidRDefault="000F64F5" w:rsidP="008809F2">
            <w:pPr>
              <w:spacing w:line="480" w:lineRule="auto"/>
              <w:rPr>
                <w:b/>
                <w:color w:val="000000" w:themeColor="text1"/>
              </w:rPr>
            </w:pPr>
            <w:r w:rsidRPr="000F5049">
              <w:rPr>
                <w:b/>
                <w:i/>
                <w:color w:val="000000" w:themeColor="text1"/>
              </w:rPr>
              <w:t>p</w:t>
            </w:r>
            <w:r w:rsidRPr="000F5049">
              <w:rPr>
                <w:b/>
                <w:color w:val="000000" w:themeColor="text1"/>
              </w:rPr>
              <w:t>=0.003</w:t>
            </w:r>
          </w:p>
        </w:tc>
      </w:tr>
      <w:tr w:rsidR="000F64F5" w:rsidRPr="004A362F" w14:paraId="79311CDB" w14:textId="77777777" w:rsidTr="003D3DA2">
        <w:trPr>
          <w:trHeight w:val="576"/>
        </w:trPr>
        <w:tc>
          <w:tcPr>
            <w:tcW w:w="1827" w:type="dxa"/>
            <w:vMerge/>
            <w:vAlign w:val="center"/>
          </w:tcPr>
          <w:p w14:paraId="53A20CC6" w14:textId="77777777" w:rsidR="000F64F5" w:rsidRPr="004A362F" w:rsidRDefault="000F64F5" w:rsidP="003D3DA2">
            <w:pPr>
              <w:spacing w:line="480" w:lineRule="auto"/>
              <w:rPr>
                <w:color w:val="000000" w:themeColor="text1"/>
              </w:rPr>
            </w:pPr>
          </w:p>
        </w:tc>
        <w:tc>
          <w:tcPr>
            <w:tcW w:w="2970" w:type="dxa"/>
            <w:vAlign w:val="center"/>
          </w:tcPr>
          <w:p w14:paraId="0AD0EA2A" w14:textId="77777777" w:rsidR="000F64F5" w:rsidRPr="004A362F" w:rsidRDefault="000F64F5" w:rsidP="003D3DA2">
            <w:pPr>
              <w:spacing w:line="480" w:lineRule="auto"/>
              <w:rPr>
                <w:color w:val="000000" w:themeColor="text1"/>
              </w:rPr>
            </w:pPr>
            <w:r>
              <w:rPr>
                <w:color w:val="000000" w:themeColor="text1"/>
              </w:rPr>
              <w:t>Support</w:t>
            </w:r>
          </w:p>
        </w:tc>
        <w:tc>
          <w:tcPr>
            <w:tcW w:w="1301" w:type="dxa"/>
            <w:vAlign w:val="center"/>
          </w:tcPr>
          <w:p w14:paraId="0BB405C2" w14:textId="77777777" w:rsidR="000F64F5" w:rsidRPr="004A362F" w:rsidRDefault="000F64F5" w:rsidP="003D3DA2">
            <w:pPr>
              <w:spacing w:line="480" w:lineRule="auto"/>
              <w:rPr>
                <w:color w:val="000000" w:themeColor="text1"/>
              </w:rPr>
            </w:pPr>
            <w:r>
              <w:rPr>
                <w:color w:val="000000" w:themeColor="text1"/>
              </w:rPr>
              <w:t>254 (51.4)</w:t>
            </w:r>
          </w:p>
        </w:tc>
        <w:tc>
          <w:tcPr>
            <w:tcW w:w="1301" w:type="dxa"/>
            <w:vAlign w:val="center"/>
          </w:tcPr>
          <w:p w14:paraId="144D954F" w14:textId="77777777" w:rsidR="000F64F5" w:rsidRPr="004A362F" w:rsidRDefault="000F64F5" w:rsidP="003D3DA2">
            <w:pPr>
              <w:spacing w:line="480" w:lineRule="auto"/>
              <w:rPr>
                <w:color w:val="000000" w:themeColor="text1"/>
              </w:rPr>
            </w:pPr>
            <w:r>
              <w:rPr>
                <w:color w:val="000000" w:themeColor="text1"/>
              </w:rPr>
              <w:t>25 (5.1)</w:t>
            </w:r>
          </w:p>
        </w:tc>
        <w:tc>
          <w:tcPr>
            <w:tcW w:w="1414" w:type="dxa"/>
            <w:vMerge/>
            <w:shd w:val="clear" w:color="auto" w:fill="auto"/>
            <w:vAlign w:val="center"/>
          </w:tcPr>
          <w:p w14:paraId="7F65A327" w14:textId="77777777" w:rsidR="000F64F5" w:rsidRPr="004A362F" w:rsidRDefault="000F64F5" w:rsidP="003D3DA2">
            <w:pPr>
              <w:spacing w:line="480" w:lineRule="auto"/>
              <w:rPr>
                <w:color w:val="000000" w:themeColor="text1"/>
              </w:rPr>
            </w:pPr>
          </w:p>
        </w:tc>
      </w:tr>
      <w:tr w:rsidR="000F64F5" w:rsidRPr="004A362F" w14:paraId="665911A8" w14:textId="77777777" w:rsidTr="003D3DA2">
        <w:trPr>
          <w:trHeight w:val="576"/>
        </w:trPr>
        <w:tc>
          <w:tcPr>
            <w:tcW w:w="1827" w:type="dxa"/>
            <w:vMerge w:val="restart"/>
            <w:vAlign w:val="center"/>
          </w:tcPr>
          <w:p w14:paraId="6C2CE9FA" w14:textId="77777777" w:rsidR="000F64F5" w:rsidRPr="004A362F" w:rsidRDefault="000F64F5" w:rsidP="003D3DA2">
            <w:pPr>
              <w:spacing w:line="480" w:lineRule="auto"/>
              <w:rPr>
                <w:color w:val="000000" w:themeColor="text1"/>
              </w:rPr>
            </w:pPr>
            <w:proofErr w:type="spellStart"/>
            <w:r>
              <w:rPr>
                <w:color w:val="000000" w:themeColor="text1"/>
              </w:rPr>
              <w:t>Mels</w:t>
            </w:r>
            <w:proofErr w:type="spellEnd"/>
            <w:r>
              <w:rPr>
                <w:color w:val="000000" w:themeColor="text1"/>
              </w:rPr>
              <w:t xml:space="preserve"> in last year</w:t>
            </w:r>
          </w:p>
        </w:tc>
        <w:tc>
          <w:tcPr>
            <w:tcW w:w="2970" w:type="dxa"/>
            <w:vAlign w:val="center"/>
          </w:tcPr>
          <w:p w14:paraId="121915BB" w14:textId="77777777" w:rsidR="000F64F5" w:rsidRPr="004A362F" w:rsidRDefault="000F64F5" w:rsidP="003D3DA2">
            <w:pPr>
              <w:spacing w:line="480" w:lineRule="auto"/>
              <w:rPr>
                <w:color w:val="000000" w:themeColor="text1"/>
              </w:rPr>
            </w:pPr>
            <w:r>
              <w:rPr>
                <w:color w:val="000000" w:themeColor="text1"/>
              </w:rPr>
              <w:t>No</w:t>
            </w:r>
          </w:p>
        </w:tc>
        <w:tc>
          <w:tcPr>
            <w:tcW w:w="1301" w:type="dxa"/>
            <w:vAlign w:val="center"/>
          </w:tcPr>
          <w:p w14:paraId="67636ECA" w14:textId="77777777" w:rsidR="000F64F5" w:rsidRPr="004A362F" w:rsidRDefault="000F64F5" w:rsidP="003D3DA2">
            <w:pPr>
              <w:spacing w:line="480" w:lineRule="auto"/>
              <w:rPr>
                <w:color w:val="000000" w:themeColor="text1"/>
              </w:rPr>
            </w:pPr>
            <w:r>
              <w:rPr>
                <w:color w:val="000000" w:themeColor="text1"/>
              </w:rPr>
              <w:t>324 (65.6)</w:t>
            </w:r>
          </w:p>
        </w:tc>
        <w:tc>
          <w:tcPr>
            <w:tcW w:w="1301" w:type="dxa"/>
            <w:vAlign w:val="center"/>
          </w:tcPr>
          <w:p w14:paraId="6C9E1CA3" w14:textId="77777777" w:rsidR="000F64F5" w:rsidRPr="004A362F" w:rsidRDefault="000F64F5" w:rsidP="003D3DA2">
            <w:pPr>
              <w:spacing w:line="480" w:lineRule="auto"/>
              <w:rPr>
                <w:color w:val="000000" w:themeColor="text1"/>
              </w:rPr>
            </w:pPr>
            <w:r>
              <w:rPr>
                <w:color w:val="000000" w:themeColor="text1"/>
              </w:rPr>
              <w:t>43 (8.7%)</w:t>
            </w:r>
          </w:p>
        </w:tc>
        <w:tc>
          <w:tcPr>
            <w:tcW w:w="1414" w:type="dxa"/>
            <w:vMerge w:val="restart"/>
            <w:shd w:val="clear" w:color="auto" w:fill="auto"/>
            <w:vAlign w:val="center"/>
          </w:tcPr>
          <w:p w14:paraId="08BD9094" w14:textId="77777777" w:rsidR="000F64F5" w:rsidRDefault="000F64F5" w:rsidP="003D3DA2">
            <w:pPr>
              <w:spacing w:line="480" w:lineRule="auto"/>
              <w:rPr>
                <w:color w:val="000000" w:themeColor="text1"/>
              </w:rPr>
            </w:pPr>
            <w:r>
              <w:rPr>
                <w:color w:val="000000" w:themeColor="text1"/>
              </w:rPr>
              <w:t>1.943</w:t>
            </w:r>
          </w:p>
          <w:p w14:paraId="6B603EE0" w14:textId="77777777" w:rsidR="000F64F5" w:rsidRPr="000F5049" w:rsidRDefault="000F64F5" w:rsidP="003D3DA2">
            <w:pPr>
              <w:spacing w:line="480" w:lineRule="auto"/>
              <w:rPr>
                <w:color w:val="000000" w:themeColor="text1"/>
              </w:rPr>
            </w:pPr>
            <w:r>
              <w:rPr>
                <w:i/>
                <w:color w:val="000000" w:themeColor="text1"/>
              </w:rPr>
              <w:t>p</w:t>
            </w:r>
            <w:r>
              <w:rPr>
                <w:color w:val="000000" w:themeColor="text1"/>
              </w:rPr>
              <w:t>=0.109</w:t>
            </w:r>
          </w:p>
        </w:tc>
      </w:tr>
      <w:tr w:rsidR="000F64F5" w:rsidRPr="004A362F" w14:paraId="009C45EF" w14:textId="77777777" w:rsidTr="003D3DA2">
        <w:trPr>
          <w:trHeight w:val="576"/>
        </w:trPr>
        <w:tc>
          <w:tcPr>
            <w:tcW w:w="1827" w:type="dxa"/>
            <w:vMerge/>
            <w:vAlign w:val="center"/>
          </w:tcPr>
          <w:p w14:paraId="020744A9" w14:textId="77777777" w:rsidR="000F64F5" w:rsidRPr="004A362F" w:rsidRDefault="000F64F5" w:rsidP="003D3DA2">
            <w:pPr>
              <w:spacing w:line="480" w:lineRule="auto"/>
              <w:rPr>
                <w:color w:val="000000" w:themeColor="text1"/>
              </w:rPr>
            </w:pPr>
          </w:p>
        </w:tc>
        <w:tc>
          <w:tcPr>
            <w:tcW w:w="2970" w:type="dxa"/>
            <w:vAlign w:val="center"/>
          </w:tcPr>
          <w:p w14:paraId="6BE1A6B6" w14:textId="77777777" w:rsidR="000F64F5" w:rsidRPr="004A362F" w:rsidRDefault="000F64F5" w:rsidP="003D3DA2">
            <w:pPr>
              <w:spacing w:line="480" w:lineRule="auto"/>
              <w:rPr>
                <w:color w:val="000000" w:themeColor="text1"/>
              </w:rPr>
            </w:pPr>
            <w:r>
              <w:rPr>
                <w:color w:val="000000" w:themeColor="text1"/>
              </w:rPr>
              <w:t>Yes</w:t>
            </w:r>
          </w:p>
        </w:tc>
        <w:tc>
          <w:tcPr>
            <w:tcW w:w="1301" w:type="dxa"/>
            <w:vAlign w:val="center"/>
          </w:tcPr>
          <w:p w14:paraId="4AC59179" w14:textId="77777777" w:rsidR="000F64F5" w:rsidRPr="004A362F" w:rsidRDefault="000F64F5" w:rsidP="003D3DA2">
            <w:pPr>
              <w:spacing w:line="480" w:lineRule="auto"/>
              <w:rPr>
                <w:color w:val="000000" w:themeColor="text1"/>
              </w:rPr>
            </w:pPr>
            <w:r>
              <w:rPr>
                <w:color w:val="000000" w:themeColor="text1"/>
              </w:rPr>
              <w:t>106 (21.5)</w:t>
            </w:r>
          </w:p>
        </w:tc>
        <w:tc>
          <w:tcPr>
            <w:tcW w:w="1301" w:type="dxa"/>
            <w:vAlign w:val="center"/>
          </w:tcPr>
          <w:p w14:paraId="186ABB62" w14:textId="77777777" w:rsidR="000F64F5" w:rsidRPr="004A362F" w:rsidRDefault="000F64F5" w:rsidP="003D3DA2">
            <w:pPr>
              <w:spacing w:line="480" w:lineRule="auto"/>
              <w:rPr>
                <w:color w:val="000000" w:themeColor="text1"/>
              </w:rPr>
            </w:pPr>
            <w:r>
              <w:rPr>
                <w:color w:val="000000" w:themeColor="text1"/>
              </w:rPr>
              <w:t>21 (4.3%)</w:t>
            </w:r>
          </w:p>
        </w:tc>
        <w:tc>
          <w:tcPr>
            <w:tcW w:w="1414" w:type="dxa"/>
            <w:vMerge/>
            <w:shd w:val="clear" w:color="auto" w:fill="auto"/>
            <w:vAlign w:val="center"/>
          </w:tcPr>
          <w:p w14:paraId="51A34BB5" w14:textId="77777777" w:rsidR="000F64F5" w:rsidRPr="004A362F" w:rsidRDefault="000F64F5" w:rsidP="003D3DA2">
            <w:pPr>
              <w:spacing w:line="480" w:lineRule="auto"/>
              <w:rPr>
                <w:color w:val="000000" w:themeColor="text1"/>
              </w:rPr>
            </w:pPr>
          </w:p>
        </w:tc>
      </w:tr>
      <w:tr w:rsidR="000F64F5" w:rsidRPr="004A362F" w14:paraId="4109727C" w14:textId="77777777" w:rsidTr="003D3DA2">
        <w:trPr>
          <w:trHeight w:val="576"/>
        </w:trPr>
        <w:tc>
          <w:tcPr>
            <w:tcW w:w="1827" w:type="dxa"/>
            <w:vMerge w:val="restart"/>
            <w:vAlign w:val="center"/>
          </w:tcPr>
          <w:p w14:paraId="063399E0" w14:textId="77777777" w:rsidR="000F64F5" w:rsidRPr="004A362F" w:rsidRDefault="000F64F5" w:rsidP="003D3DA2">
            <w:pPr>
              <w:spacing w:line="480" w:lineRule="auto"/>
              <w:rPr>
                <w:color w:val="000000" w:themeColor="text1"/>
              </w:rPr>
            </w:pPr>
            <w:r w:rsidRPr="004A362F">
              <w:rPr>
                <w:color w:val="000000" w:themeColor="text1"/>
              </w:rPr>
              <w:t>Smoking Status</w:t>
            </w:r>
          </w:p>
        </w:tc>
        <w:tc>
          <w:tcPr>
            <w:tcW w:w="2970" w:type="dxa"/>
            <w:vAlign w:val="center"/>
          </w:tcPr>
          <w:p w14:paraId="04A2D4C3" w14:textId="77777777" w:rsidR="000F64F5" w:rsidRPr="004A362F" w:rsidRDefault="000F64F5" w:rsidP="003D3DA2">
            <w:pPr>
              <w:spacing w:line="480" w:lineRule="auto"/>
              <w:rPr>
                <w:color w:val="000000" w:themeColor="text1"/>
              </w:rPr>
            </w:pPr>
            <w:r w:rsidRPr="004A362F">
              <w:rPr>
                <w:color w:val="000000" w:themeColor="text1"/>
              </w:rPr>
              <w:t>Non-smoker (0)</w:t>
            </w:r>
          </w:p>
        </w:tc>
        <w:tc>
          <w:tcPr>
            <w:tcW w:w="1301" w:type="dxa"/>
            <w:vAlign w:val="center"/>
          </w:tcPr>
          <w:p w14:paraId="75C8E628" w14:textId="77777777" w:rsidR="000F64F5" w:rsidRPr="004A362F" w:rsidRDefault="000F64F5" w:rsidP="003D3DA2">
            <w:pPr>
              <w:spacing w:line="480" w:lineRule="auto"/>
              <w:rPr>
                <w:color w:val="000000" w:themeColor="text1"/>
              </w:rPr>
            </w:pPr>
            <w:r>
              <w:rPr>
                <w:color w:val="000000" w:themeColor="text1"/>
              </w:rPr>
              <w:t>260 (52.7)</w:t>
            </w:r>
          </w:p>
        </w:tc>
        <w:tc>
          <w:tcPr>
            <w:tcW w:w="1301" w:type="dxa"/>
            <w:vAlign w:val="center"/>
          </w:tcPr>
          <w:p w14:paraId="373278A1" w14:textId="77777777" w:rsidR="000F64F5" w:rsidRPr="004A362F" w:rsidRDefault="000F64F5" w:rsidP="003D3DA2">
            <w:pPr>
              <w:spacing w:line="480" w:lineRule="auto"/>
              <w:rPr>
                <w:color w:val="000000" w:themeColor="text1"/>
              </w:rPr>
            </w:pPr>
            <w:r>
              <w:rPr>
                <w:color w:val="000000" w:themeColor="text1"/>
              </w:rPr>
              <w:t>30 (6.1)</w:t>
            </w:r>
          </w:p>
        </w:tc>
        <w:tc>
          <w:tcPr>
            <w:tcW w:w="1414" w:type="dxa"/>
            <w:vMerge w:val="restart"/>
            <w:shd w:val="clear" w:color="auto" w:fill="auto"/>
            <w:vAlign w:val="center"/>
          </w:tcPr>
          <w:p w14:paraId="264A96AD" w14:textId="77777777" w:rsidR="000F64F5" w:rsidRDefault="000F64F5" w:rsidP="003D3DA2">
            <w:pPr>
              <w:spacing w:line="480" w:lineRule="auto"/>
              <w:rPr>
                <w:color w:val="000000" w:themeColor="text1"/>
              </w:rPr>
            </w:pPr>
            <w:r>
              <w:rPr>
                <w:color w:val="000000" w:themeColor="text1"/>
              </w:rPr>
              <w:t>4.335</w:t>
            </w:r>
          </w:p>
          <w:p w14:paraId="16832AB0"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=0.037</w:t>
            </w:r>
          </w:p>
        </w:tc>
      </w:tr>
      <w:tr w:rsidR="000F64F5" w:rsidRPr="004A362F" w14:paraId="7EA7BB86" w14:textId="77777777" w:rsidTr="003D3DA2">
        <w:tc>
          <w:tcPr>
            <w:tcW w:w="1827" w:type="dxa"/>
            <w:vMerge/>
            <w:vAlign w:val="center"/>
          </w:tcPr>
          <w:p w14:paraId="2279E301" w14:textId="77777777" w:rsidR="000F64F5" w:rsidRPr="004A362F" w:rsidRDefault="000F64F5" w:rsidP="003D3DA2">
            <w:pPr>
              <w:spacing w:line="480" w:lineRule="auto"/>
              <w:rPr>
                <w:color w:val="000000" w:themeColor="text1"/>
              </w:rPr>
            </w:pPr>
          </w:p>
        </w:tc>
        <w:tc>
          <w:tcPr>
            <w:tcW w:w="2970" w:type="dxa"/>
            <w:vAlign w:val="center"/>
          </w:tcPr>
          <w:p w14:paraId="39065CAE" w14:textId="77777777" w:rsidR="000F64F5" w:rsidRPr="004A362F" w:rsidRDefault="000F64F5" w:rsidP="003D3DA2">
            <w:pPr>
              <w:spacing w:line="480" w:lineRule="auto"/>
              <w:rPr>
                <w:color w:val="000000" w:themeColor="text1"/>
              </w:rPr>
            </w:pPr>
            <w:r w:rsidRPr="004A362F">
              <w:rPr>
                <w:color w:val="000000" w:themeColor="text1"/>
              </w:rPr>
              <w:t>Smokers (1+2)</w:t>
            </w:r>
          </w:p>
        </w:tc>
        <w:tc>
          <w:tcPr>
            <w:tcW w:w="1301" w:type="dxa"/>
            <w:vAlign w:val="center"/>
          </w:tcPr>
          <w:p w14:paraId="441E4558" w14:textId="77777777" w:rsidR="000F64F5" w:rsidRPr="004A362F" w:rsidRDefault="000F64F5" w:rsidP="003D3DA2">
            <w:pPr>
              <w:spacing w:line="480" w:lineRule="auto"/>
              <w:rPr>
                <w:color w:val="000000" w:themeColor="text1"/>
              </w:rPr>
            </w:pPr>
            <w:r>
              <w:rPr>
                <w:color w:val="000000" w:themeColor="text1"/>
              </w:rPr>
              <w:t>169 (34.3)</w:t>
            </w:r>
          </w:p>
        </w:tc>
        <w:tc>
          <w:tcPr>
            <w:tcW w:w="1301" w:type="dxa"/>
            <w:vAlign w:val="center"/>
          </w:tcPr>
          <w:p w14:paraId="58571B68" w14:textId="77777777" w:rsidR="000F64F5" w:rsidRPr="004A362F" w:rsidRDefault="000F64F5" w:rsidP="003D3DA2">
            <w:pPr>
              <w:spacing w:line="480" w:lineRule="auto"/>
              <w:rPr>
                <w:color w:val="000000" w:themeColor="text1"/>
              </w:rPr>
            </w:pPr>
            <w:r>
              <w:rPr>
                <w:color w:val="000000" w:themeColor="text1"/>
              </w:rPr>
              <w:t>34 (6.9)</w:t>
            </w:r>
          </w:p>
        </w:tc>
        <w:tc>
          <w:tcPr>
            <w:tcW w:w="1414" w:type="dxa"/>
            <w:vMerge/>
            <w:shd w:val="clear" w:color="auto" w:fill="auto"/>
            <w:vAlign w:val="center"/>
          </w:tcPr>
          <w:p w14:paraId="20C347D7" w14:textId="77777777" w:rsidR="000F64F5" w:rsidRPr="004A362F" w:rsidRDefault="000F64F5" w:rsidP="003D3DA2">
            <w:pPr>
              <w:spacing w:line="480" w:lineRule="auto"/>
              <w:rPr>
                <w:color w:val="000000" w:themeColor="text1"/>
              </w:rPr>
            </w:pPr>
          </w:p>
        </w:tc>
      </w:tr>
      <w:tr w:rsidR="000F64F5" w:rsidRPr="004A362F" w14:paraId="0094B78F" w14:textId="77777777" w:rsidTr="003D3DA2">
        <w:trPr>
          <w:trHeight w:val="297"/>
        </w:trPr>
        <w:tc>
          <w:tcPr>
            <w:tcW w:w="1827" w:type="dxa"/>
            <w:vMerge w:val="restart"/>
            <w:vAlign w:val="center"/>
          </w:tcPr>
          <w:p w14:paraId="03D1FB45" w14:textId="77777777" w:rsidR="000F64F5" w:rsidRPr="004A362F" w:rsidRDefault="000F64F5" w:rsidP="003D3DA2">
            <w:pPr>
              <w:spacing w:line="480" w:lineRule="auto"/>
              <w:rPr>
                <w:color w:val="000000" w:themeColor="text1"/>
                <w:vertAlign w:val="superscript"/>
              </w:rPr>
            </w:pPr>
            <w:r w:rsidRPr="004A362F">
              <w:rPr>
                <w:color w:val="000000" w:themeColor="text1"/>
              </w:rPr>
              <w:t>&gt;1 previous UQI</w:t>
            </w:r>
          </w:p>
        </w:tc>
        <w:tc>
          <w:tcPr>
            <w:tcW w:w="2970" w:type="dxa"/>
            <w:vAlign w:val="center"/>
          </w:tcPr>
          <w:p w14:paraId="29A135A6" w14:textId="77777777" w:rsidR="000F64F5" w:rsidRPr="004A362F" w:rsidRDefault="000F64F5" w:rsidP="003D3DA2">
            <w:pPr>
              <w:spacing w:line="480" w:lineRule="auto"/>
              <w:rPr>
                <w:color w:val="000000" w:themeColor="text1"/>
              </w:rPr>
            </w:pPr>
            <w:r w:rsidRPr="004A362F">
              <w:rPr>
                <w:color w:val="000000" w:themeColor="text1"/>
              </w:rPr>
              <w:t>No</w:t>
            </w:r>
          </w:p>
        </w:tc>
        <w:tc>
          <w:tcPr>
            <w:tcW w:w="1301" w:type="dxa"/>
            <w:vAlign w:val="center"/>
          </w:tcPr>
          <w:p w14:paraId="2893E1E5" w14:textId="77777777" w:rsidR="000F64F5" w:rsidRPr="004A362F" w:rsidRDefault="000F64F5" w:rsidP="003D3DA2">
            <w:pPr>
              <w:spacing w:line="480" w:lineRule="auto"/>
              <w:rPr>
                <w:color w:val="000000" w:themeColor="text1"/>
              </w:rPr>
            </w:pPr>
            <w:r>
              <w:rPr>
                <w:color w:val="000000" w:themeColor="text1"/>
              </w:rPr>
              <w:t>336 (68.0)</w:t>
            </w:r>
          </w:p>
        </w:tc>
        <w:tc>
          <w:tcPr>
            <w:tcW w:w="1301" w:type="dxa"/>
            <w:vAlign w:val="center"/>
          </w:tcPr>
          <w:p w14:paraId="4C4DD7B2" w14:textId="77777777" w:rsidR="000F64F5" w:rsidRPr="004A362F" w:rsidRDefault="000F64F5" w:rsidP="003D3DA2">
            <w:pPr>
              <w:spacing w:line="480" w:lineRule="auto"/>
              <w:rPr>
                <w:color w:val="000000" w:themeColor="text1"/>
              </w:rPr>
            </w:pPr>
            <w:r>
              <w:rPr>
                <w:color w:val="000000" w:themeColor="text1"/>
              </w:rPr>
              <w:t>54 (10.9)</w:t>
            </w:r>
          </w:p>
        </w:tc>
        <w:tc>
          <w:tcPr>
            <w:tcW w:w="1414" w:type="dxa"/>
            <w:vMerge w:val="restart"/>
            <w:shd w:val="clear" w:color="auto" w:fill="auto"/>
            <w:vAlign w:val="center"/>
          </w:tcPr>
          <w:p w14:paraId="6158A8C5" w14:textId="77777777" w:rsidR="000F64F5" w:rsidRDefault="000F64F5" w:rsidP="003D3DA2">
            <w:pPr>
              <w:spacing w:line="480" w:lineRule="auto"/>
              <w:rPr>
                <w:color w:val="000000" w:themeColor="text1"/>
              </w:rPr>
            </w:pPr>
            <w:r>
              <w:rPr>
                <w:color w:val="000000" w:themeColor="text1"/>
              </w:rPr>
              <w:t>1.303</w:t>
            </w:r>
          </w:p>
          <w:p w14:paraId="214F76FE"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=0.254</w:t>
            </w:r>
          </w:p>
        </w:tc>
      </w:tr>
      <w:tr w:rsidR="000F64F5" w:rsidRPr="004A362F" w14:paraId="67B52FF7" w14:textId="77777777" w:rsidTr="003D3DA2">
        <w:tc>
          <w:tcPr>
            <w:tcW w:w="1827" w:type="dxa"/>
            <w:vMerge/>
            <w:vAlign w:val="center"/>
          </w:tcPr>
          <w:p w14:paraId="64528EC9" w14:textId="77777777" w:rsidR="000F64F5" w:rsidRPr="004A362F" w:rsidRDefault="000F64F5" w:rsidP="003D3DA2">
            <w:pPr>
              <w:spacing w:line="480" w:lineRule="auto"/>
              <w:rPr>
                <w:color w:val="000000" w:themeColor="text1"/>
              </w:rPr>
            </w:pPr>
          </w:p>
        </w:tc>
        <w:tc>
          <w:tcPr>
            <w:tcW w:w="2970" w:type="dxa"/>
            <w:vAlign w:val="center"/>
          </w:tcPr>
          <w:p w14:paraId="4E3CAACF" w14:textId="77777777" w:rsidR="000F64F5" w:rsidRPr="004A362F" w:rsidRDefault="000F64F5" w:rsidP="003D3DA2">
            <w:pPr>
              <w:spacing w:line="480" w:lineRule="auto"/>
              <w:rPr>
                <w:color w:val="000000" w:themeColor="text1"/>
              </w:rPr>
            </w:pPr>
            <w:r w:rsidRPr="004A362F">
              <w:rPr>
                <w:color w:val="000000" w:themeColor="text1"/>
              </w:rPr>
              <w:t>Yes</w:t>
            </w:r>
          </w:p>
        </w:tc>
        <w:tc>
          <w:tcPr>
            <w:tcW w:w="1301" w:type="dxa"/>
            <w:vAlign w:val="center"/>
          </w:tcPr>
          <w:p w14:paraId="08719AD3" w14:textId="77777777" w:rsidR="000F64F5" w:rsidRPr="004A362F" w:rsidRDefault="000F64F5" w:rsidP="003D3DA2">
            <w:pPr>
              <w:spacing w:line="480" w:lineRule="auto"/>
              <w:rPr>
                <w:color w:val="000000" w:themeColor="text1"/>
              </w:rPr>
            </w:pPr>
            <w:r>
              <w:rPr>
                <w:color w:val="000000" w:themeColor="text1"/>
              </w:rPr>
              <w:t>94 (19.0)</w:t>
            </w:r>
          </w:p>
        </w:tc>
        <w:tc>
          <w:tcPr>
            <w:tcW w:w="1301" w:type="dxa"/>
            <w:vAlign w:val="center"/>
          </w:tcPr>
          <w:p w14:paraId="094D390B" w14:textId="77777777" w:rsidR="000F64F5" w:rsidRPr="004A362F" w:rsidRDefault="000F64F5" w:rsidP="003D3DA2">
            <w:pPr>
              <w:spacing w:line="480" w:lineRule="auto"/>
              <w:rPr>
                <w:color w:val="000000" w:themeColor="text1"/>
              </w:rPr>
            </w:pPr>
            <w:r>
              <w:rPr>
                <w:color w:val="000000" w:themeColor="text1"/>
              </w:rPr>
              <w:t>10 (2.0)</w:t>
            </w:r>
          </w:p>
        </w:tc>
        <w:tc>
          <w:tcPr>
            <w:tcW w:w="1414" w:type="dxa"/>
            <w:vMerge/>
            <w:shd w:val="clear" w:color="auto" w:fill="auto"/>
            <w:vAlign w:val="center"/>
          </w:tcPr>
          <w:p w14:paraId="72920ACC" w14:textId="77777777" w:rsidR="000F64F5" w:rsidRPr="004A362F" w:rsidRDefault="000F64F5" w:rsidP="003D3DA2">
            <w:pPr>
              <w:spacing w:line="480" w:lineRule="auto"/>
              <w:rPr>
                <w:color w:val="000000" w:themeColor="text1"/>
              </w:rPr>
            </w:pPr>
          </w:p>
        </w:tc>
      </w:tr>
      <w:tr w:rsidR="000F64F5" w:rsidRPr="004A362F" w14:paraId="15068E84" w14:textId="77777777" w:rsidTr="003D3DA2">
        <w:trPr>
          <w:trHeight w:val="352"/>
        </w:trPr>
        <w:tc>
          <w:tcPr>
            <w:tcW w:w="1827" w:type="dxa"/>
            <w:vMerge w:val="restart"/>
            <w:vAlign w:val="center"/>
          </w:tcPr>
          <w:p w14:paraId="2CFDFA50" w14:textId="77777777" w:rsidR="000F64F5" w:rsidRPr="004A362F" w:rsidRDefault="000F64F5" w:rsidP="003D3DA2">
            <w:pPr>
              <w:spacing w:line="480" w:lineRule="auto"/>
              <w:rPr>
                <w:color w:val="000000" w:themeColor="text1"/>
              </w:rPr>
            </w:pPr>
            <w:r>
              <w:rPr>
                <w:color w:val="000000" w:themeColor="text1"/>
              </w:rPr>
              <w:t>Previous UQI episode duration &gt;8weeks</w:t>
            </w:r>
          </w:p>
        </w:tc>
        <w:tc>
          <w:tcPr>
            <w:tcW w:w="2970" w:type="dxa"/>
            <w:vAlign w:val="center"/>
          </w:tcPr>
          <w:p w14:paraId="267891E7" w14:textId="77777777" w:rsidR="000F64F5" w:rsidRPr="004A362F" w:rsidRDefault="000F64F5" w:rsidP="003D3DA2">
            <w:pPr>
              <w:spacing w:line="480" w:lineRule="auto"/>
              <w:rPr>
                <w:color w:val="000000" w:themeColor="text1"/>
              </w:rPr>
            </w:pPr>
            <w:r>
              <w:rPr>
                <w:color w:val="000000" w:themeColor="text1"/>
              </w:rPr>
              <w:t>No</w:t>
            </w:r>
          </w:p>
        </w:tc>
        <w:tc>
          <w:tcPr>
            <w:tcW w:w="1301" w:type="dxa"/>
            <w:vAlign w:val="center"/>
          </w:tcPr>
          <w:p w14:paraId="7A81FF4A" w14:textId="77777777" w:rsidR="000F64F5" w:rsidRPr="004A362F" w:rsidRDefault="000F64F5" w:rsidP="003D3DA2">
            <w:pPr>
              <w:spacing w:line="480" w:lineRule="auto"/>
              <w:rPr>
                <w:color w:val="000000" w:themeColor="text1"/>
              </w:rPr>
            </w:pPr>
            <w:r>
              <w:rPr>
                <w:color w:val="000000" w:themeColor="text1"/>
              </w:rPr>
              <w:t>377 (76.3)</w:t>
            </w:r>
          </w:p>
        </w:tc>
        <w:tc>
          <w:tcPr>
            <w:tcW w:w="1301" w:type="dxa"/>
            <w:vAlign w:val="center"/>
          </w:tcPr>
          <w:p w14:paraId="682BB8CF" w14:textId="77777777" w:rsidR="000F64F5" w:rsidRPr="004A362F" w:rsidRDefault="000F64F5" w:rsidP="003D3DA2">
            <w:pPr>
              <w:spacing w:line="480" w:lineRule="auto"/>
              <w:rPr>
                <w:color w:val="000000" w:themeColor="text1"/>
              </w:rPr>
            </w:pPr>
            <w:r>
              <w:rPr>
                <w:color w:val="000000" w:themeColor="text1"/>
              </w:rPr>
              <w:t>55 (11.1)</w:t>
            </w:r>
          </w:p>
        </w:tc>
        <w:tc>
          <w:tcPr>
            <w:tcW w:w="1414" w:type="dxa"/>
            <w:vMerge w:val="restart"/>
            <w:shd w:val="clear" w:color="auto" w:fill="auto"/>
            <w:vAlign w:val="center"/>
          </w:tcPr>
          <w:p w14:paraId="705DD203" w14:textId="77777777" w:rsidR="000F64F5" w:rsidRDefault="000F64F5" w:rsidP="003D3DA2">
            <w:pPr>
              <w:spacing w:line="480" w:lineRule="auto"/>
              <w:rPr>
                <w:color w:val="000000" w:themeColor="text1"/>
              </w:rPr>
            </w:pPr>
            <w:r>
              <w:rPr>
                <w:color w:val="000000" w:themeColor="text1"/>
              </w:rPr>
              <w:t>0.153</w:t>
            </w:r>
          </w:p>
          <w:p w14:paraId="5A4E9DBF"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=0.696</w:t>
            </w:r>
          </w:p>
        </w:tc>
      </w:tr>
      <w:tr w:rsidR="000F64F5" w:rsidRPr="004A362F" w14:paraId="3CB4D930" w14:textId="77777777" w:rsidTr="003D3DA2">
        <w:trPr>
          <w:trHeight w:val="352"/>
        </w:trPr>
        <w:tc>
          <w:tcPr>
            <w:tcW w:w="1827" w:type="dxa"/>
            <w:vMerge/>
            <w:vAlign w:val="center"/>
          </w:tcPr>
          <w:p w14:paraId="37962789" w14:textId="77777777" w:rsidR="000F64F5" w:rsidRPr="004A362F" w:rsidRDefault="000F64F5" w:rsidP="003D3DA2">
            <w:pPr>
              <w:spacing w:line="480" w:lineRule="auto"/>
              <w:rPr>
                <w:color w:val="000000" w:themeColor="text1"/>
              </w:rPr>
            </w:pPr>
          </w:p>
        </w:tc>
        <w:tc>
          <w:tcPr>
            <w:tcW w:w="2970" w:type="dxa"/>
            <w:vAlign w:val="center"/>
          </w:tcPr>
          <w:p w14:paraId="1677747C" w14:textId="77777777" w:rsidR="000F64F5" w:rsidRPr="004A362F" w:rsidRDefault="000F64F5" w:rsidP="003D3DA2">
            <w:pPr>
              <w:spacing w:line="480" w:lineRule="auto"/>
              <w:rPr>
                <w:color w:val="000000" w:themeColor="text1"/>
              </w:rPr>
            </w:pPr>
            <w:r>
              <w:rPr>
                <w:color w:val="000000" w:themeColor="text1"/>
              </w:rPr>
              <w:t>Yes</w:t>
            </w:r>
          </w:p>
        </w:tc>
        <w:tc>
          <w:tcPr>
            <w:tcW w:w="1301" w:type="dxa"/>
            <w:vAlign w:val="center"/>
          </w:tcPr>
          <w:p w14:paraId="7FBC77FC" w14:textId="77777777" w:rsidR="000F64F5" w:rsidRPr="004A362F" w:rsidRDefault="000F64F5" w:rsidP="003D3DA2">
            <w:pPr>
              <w:spacing w:line="480" w:lineRule="auto"/>
              <w:rPr>
                <w:color w:val="000000" w:themeColor="text1"/>
              </w:rPr>
            </w:pPr>
            <w:r>
              <w:rPr>
                <w:color w:val="000000" w:themeColor="text1"/>
              </w:rPr>
              <w:t>53 (10.7)</w:t>
            </w:r>
          </w:p>
        </w:tc>
        <w:tc>
          <w:tcPr>
            <w:tcW w:w="1301" w:type="dxa"/>
            <w:vAlign w:val="center"/>
          </w:tcPr>
          <w:p w14:paraId="7C53EE90" w14:textId="77777777" w:rsidR="000F64F5" w:rsidRPr="004A362F" w:rsidRDefault="000F64F5" w:rsidP="003D3DA2">
            <w:pPr>
              <w:spacing w:line="480" w:lineRule="auto"/>
              <w:rPr>
                <w:color w:val="000000" w:themeColor="text1"/>
              </w:rPr>
            </w:pPr>
            <w:r>
              <w:rPr>
                <w:color w:val="000000" w:themeColor="text1"/>
              </w:rPr>
              <w:t>9 (1.8)</w:t>
            </w:r>
          </w:p>
        </w:tc>
        <w:tc>
          <w:tcPr>
            <w:tcW w:w="1414" w:type="dxa"/>
            <w:vMerge/>
            <w:shd w:val="clear" w:color="auto" w:fill="auto"/>
            <w:vAlign w:val="center"/>
          </w:tcPr>
          <w:p w14:paraId="3AF3F96F" w14:textId="77777777" w:rsidR="000F64F5" w:rsidRPr="004A362F" w:rsidRDefault="000F64F5" w:rsidP="003D3DA2">
            <w:pPr>
              <w:spacing w:line="480" w:lineRule="auto"/>
              <w:rPr>
                <w:color w:val="000000" w:themeColor="text1"/>
              </w:rPr>
            </w:pPr>
          </w:p>
        </w:tc>
      </w:tr>
      <w:tr w:rsidR="000F64F5" w:rsidRPr="004A362F" w14:paraId="5CAE4578" w14:textId="77777777" w:rsidTr="003D3DA2">
        <w:trPr>
          <w:trHeight w:val="352"/>
        </w:trPr>
        <w:tc>
          <w:tcPr>
            <w:tcW w:w="1827" w:type="dxa"/>
            <w:vMerge w:val="restart"/>
            <w:vAlign w:val="center"/>
          </w:tcPr>
          <w:p w14:paraId="00FCD351" w14:textId="77777777" w:rsidR="000F64F5" w:rsidRPr="004A362F" w:rsidRDefault="000F64F5" w:rsidP="003D3DA2">
            <w:pPr>
              <w:spacing w:line="480" w:lineRule="auto"/>
              <w:rPr>
                <w:color w:val="000000" w:themeColor="text1"/>
              </w:rPr>
            </w:pPr>
            <w:r w:rsidRPr="004A362F">
              <w:rPr>
                <w:color w:val="000000" w:themeColor="text1"/>
              </w:rPr>
              <w:t xml:space="preserve">Baseline UQ Function </w:t>
            </w:r>
            <w:r w:rsidRPr="004A362F">
              <w:t>≤</w:t>
            </w:r>
            <w:r w:rsidRPr="004A362F">
              <w:rPr>
                <w:color w:val="000000" w:themeColor="text1"/>
              </w:rPr>
              <w:t>90%</w:t>
            </w:r>
          </w:p>
        </w:tc>
        <w:tc>
          <w:tcPr>
            <w:tcW w:w="2970" w:type="dxa"/>
            <w:vAlign w:val="center"/>
          </w:tcPr>
          <w:p w14:paraId="7E438BD6" w14:textId="77777777" w:rsidR="000F64F5" w:rsidRPr="004A362F" w:rsidRDefault="000F64F5" w:rsidP="003D3DA2">
            <w:pPr>
              <w:spacing w:line="480" w:lineRule="auto"/>
              <w:rPr>
                <w:color w:val="000000" w:themeColor="text1"/>
              </w:rPr>
            </w:pPr>
            <w:r w:rsidRPr="004A362F">
              <w:rPr>
                <w:color w:val="000000" w:themeColor="text1"/>
              </w:rPr>
              <w:t>No</w:t>
            </w:r>
          </w:p>
        </w:tc>
        <w:tc>
          <w:tcPr>
            <w:tcW w:w="1301" w:type="dxa"/>
            <w:vAlign w:val="center"/>
          </w:tcPr>
          <w:p w14:paraId="0058808A" w14:textId="77777777" w:rsidR="000F64F5" w:rsidRPr="004A362F" w:rsidRDefault="000F64F5" w:rsidP="003D3DA2">
            <w:pPr>
              <w:spacing w:line="480" w:lineRule="auto"/>
              <w:rPr>
                <w:color w:val="000000" w:themeColor="text1"/>
              </w:rPr>
            </w:pPr>
            <w:r>
              <w:rPr>
                <w:color w:val="000000" w:themeColor="text1"/>
              </w:rPr>
              <w:t>391 (79.1)</w:t>
            </w:r>
          </w:p>
        </w:tc>
        <w:tc>
          <w:tcPr>
            <w:tcW w:w="1301" w:type="dxa"/>
            <w:vAlign w:val="center"/>
          </w:tcPr>
          <w:p w14:paraId="5E47ED72" w14:textId="77777777" w:rsidR="000F64F5" w:rsidRPr="004A362F" w:rsidRDefault="000F64F5" w:rsidP="003D3DA2">
            <w:pPr>
              <w:spacing w:line="480" w:lineRule="auto"/>
              <w:rPr>
                <w:color w:val="000000" w:themeColor="text1"/>
              </w:rPr>
            </w:pPr>
            <w:r>
              <w:rPr>
                <w:color w:val="000000" w:themeColor="text1"/>
              </w:rPr>
              <w:t>58 (11.7)</w:t>
            </w:r>
          </w:p>
        </w:tc>
        <w:tc>
          <w:tcPr>
            <w:tcW w:w="1414" w:type="dxa"/>
            <w:vMerge w:val="restart"/>
            <w:shd w:val="clear" w:color="auto" w:fill="auto"/>
            <w:vAlign w:val="center"/>
          </w:tcPr>
          <w:p w14:paraId="086D1AEA" w14:textId="77777777" w:rsidR="000F64F5" w:rsidRPr="004A362F" w:rsidRDefault="000F64F5" w:rsidP="003D3DA2">
            <w:pPr>
              <w:spacing w:line="480" w:lineRule="auto"/>
              <w:rPr>
                <w:color w:val="000000" w:themeColor="text1"/>
              </w:rPr>
            </w:pPr>
            <w:r>
              <w:rPr>
                <w:color w:val="000000" w:themeColor="text1"/>
              </w:rPr>
              <w:t xml:space="preserve">0.006 </w:t>
            </w:r>
            <w:r w:rsidRPr="000F5049">
              <w:rPr>
                <w:i/>
                <w:color w:val="000000" w:themeColor="text1"/>
              </w:rPr>
              <w:t>p</w:t>
            </w:r>
            <w:r>
              <w:rPr>
                <w:color w:val="000000" w:themeColor="text1"/>
              </w:rPr>
              <w:t>=0.937</w:t>
            </w:r>
          </w:p>
        </w:tc>
      </w:tr>
      <w:tr w:rsidR="000F64F5" w:rsidRPr="004A362F" w14:paraId="0BBD3940" w14:textId="77777777" w:rsidTr="003D3DA2">
        <w:tc>
          <w:tcPr>
            <w:tcW w:w="1827" w:type="dxa"/>
            <w:vMerge/>
            <w:vAlign w:val="center"/>
          </w:tcPr>
          <w:p w14:paraId="24ABEADB" w14:textId="77777777" w:rsidR="000F64F5" w:rsidRPr="004A362F" w:rsidRDefault="000F64F5" w:rsidP="003D3DA2">
            <w:pPr>
              <w:spacing w:line="480" w:lineRule="auto"/>
              <w:rPr>
                <w:color w:val="000000" w:themeColor="text1"/>
              </w:rPr>
            </w:pPr>
          </w:p>
        </w:tc>
        <w:tc>
          <w:tcPr>
            <w:tcW w:w="2970" w:type="dxa"/>
            <w:vAlign w:val="center"/>
          </w:tcPr>
          <w:p w14:paraId="725D9A5D" w14:textId="77777777" w:rsidR="000F64F5" w:rsidRPr="004A362F" w:rsidRDefault="000F64F5" w:rsidP="003D3DA2">
            <w:pPr>
              <w:spacing w:line="480" w:lineRule="auto"/>
              <w:rPr>
                <w:color w:val="000000" w:themeColor="text1"/>
              </w:rPr>
            </w:pPr>
            <w:r w:rsidRPr="004A362F">
              <w:rPr>
                <w:color w:val="000000" w:themeColor="text1"/>
              </w:rPr>
              <w:t>Yes</w:t>
            </w:r>
          </w:p>
        </w:tc>
        <w:tc>
          <w:tcPr>
            <w:tcW w:w="1301" w:type="dxa"/>
            <w:vAlign w:val="center"/>
          </w:tcPr>
          <w:p w14:paraId="0BF7D494" w14:textId="77777777" w:rsidR="000F64F5" w:rsidRPr="004A362F" w:rsidRDefault="000F64F5" w:rsidP="003D3DA2">
            <w:pPr>
              <w:spacing w:line="480" w:lineRule="auto"/>
              <w:rPr>
                <w:color w:val="000000" w:themeColor="text1"/>
              </w:rPr>
            </w:pPr>
            <w:r>
              <w:rPr>
                <w:color w:val="000000" w:themeColor="text1"/>
              </w:rPr>
              <w:t>39 (7.9)</w:t>
            </w:r>
          </w:p>
        </w:tc>
        <w:tc>
          <w:tcPr>
            <w:tcW w:w="1301" w:type="dxa"/>
            <w:vAlign w:val="center"/>
          </w:tcPr>
          <w:p w14:paraId="3DA2EFBB" w14:textId="77777777" w:rsidR="000F64F5" w:rsidRPr="004A362F" w:rsidRDefault="000F64F5" w:rsidP="003D3DA2">
            <w:pPr>
              <w:spacing w:line="480" w:lineRule="auto"/>
              <w:rPr>
                <w:color w:val="000000" w:themeColor="text1"/>
              </w:rPr>
            </w:pPr>
            <w:r>
              <w:rPr>
                <w:color w:val="000000" w:themeColor="text1"/>
              </w:rPr>
              <w:t>6 (1.2)</w:t>
            </w:r>
          </w:p>
        </w:tc>
        <w:tc>
          <w:tcPr>
            <w:tcW w:w="1414" w:type="dxa"/>
            <w:vMerge/>
            <w:shd w:val="clear" w:color="auto" w:fill="auto"/>
            <w:vAlign w:val="center"/>
          </w:tcPr>
          <w:p w14:paraId="2ED3BB17" w14:textId="77777777" w:rsidR="000F64F5" w:rsidRPr="004A362F" w:rsidRDefault="000F64F5" w:rsidP="003D3DA2">
            <w:pPr>
              <w:spacing w:line="480" w:lineRule="auto"/>
              <w:rPr>
                <w:color w:val="000000" w:themeColor="text1"/>
              </w:rPr>
            </w:pPr>
          </w:p>
        </w:tc>
      </w:tr>
      <w:tr w:rsidR="000F64F5" w:rsidRPr="004A362F" w14:paraId="37C3BDE0" w14:textId="77777777" w:rsidTr="003D3DA2">
        <w:trPr>
          <w:trHeight w:val="597"/>
        </w:trPr>
        <w:tc>
          <w:tcPr>
            <w:tcW w:w="1827" w:type="dxa"/>
            <w:vMerge w:val="restart"/>
            <w:vAlign w:val="center"/>
          </w:tcPr>
          <w:p w14:paraId="754A0232" w14:textId="77777777" w:rsidR="000F64F5" w:rsidRPr="004A362F" w:rsidRDefault="000F64F5" w:rsidP="003D3DA2">
            <w:pPr>
              <w:spacing w:line="480" w:lineRule="auto"/>
              <w:rPr>
                <w:color w:val="000000" w:themeColor="text1"/>
              </w:rPr>
            </w:pPr>
            <w:r w:rsidRPr="004A362F">
              <w:rPr>
                <w:color w:val="000000" w:themeColor="text1"/>
              </w:rPr>
              <w:t xml:space="preserve">YBT-UQ Superolateral Worst </w:t>
            </w:r>
            <w:r w:rsidRPr="004A362F">
              <w:t>≤</w:t>
            </w:r>
            <w:r w:rsidRPr="004A362F">
              <w:rPr>
                <w:color w:val="000000" w:themeColor="text1"/>
              </w:rPr>
              <w:t xml:space="preserve">57.75 cm </w:t>
            </w:r>
          </w:p>
        </w:tc>
        <w:tc>
          <w:tcPr>
            <w:tcW w:w="2970" w:type="dxa"/>
            <w:vAlign w:val="center"/>
          </w:tcPr>
          <w:p w14:paraId="33432FFA" w14:textId="77777777" w:rsidR="000F64F5" w:rsidRPr="004A362F" w:rsidRDefault="000F64F5" w:rsidP="003D3DA2">
            <w:pPr>
              <w:spacing w:line="480" w:lineRule="auto"/>
              <w:rPr>
                <w:color w:val="000000" w:themeColor="text1"/>
              </w:rPr>
            </w:pPr>
            <w:r w:rsidRPr="004A362F">
              <w:rPr>
                <w:color w:val="000000" w:themeColor="text1"/>
              </w:rPr>
              <w:t>No</w:t>
            </w:r>
          </w:p>
        </w:tc>
        <w:tc>
          <w:tcPr>
            <w:tcW w:w="1301" w:type="dxa"/>
            <w:vAlign w:val="center"/>
          </w:tcPr>
          <w:p w14:paraId="33944E61" w14:textId="77777777" w:rsidR="000F64F5" w:rsidRPr="004A362F" w:rsidRDefault="000F64F5" w:rsidP="003D3DA2">
            <w:pPr>
              <w:spacing w:line="480" w:lineRule="auto"/>
              <w:rPr>
                <w:color w:val="000000" w:themeColor="text1"/>
              </w:rPr>
            </w:pPr>
            <w:r>
              <w:rPr>
                <w:color w:val="000000" w:themeColor="text1"/>
              </w:rPr>
              <w:t>264 (53.5)</w:t>
            </w:r>
          </w:p>
        </w:tc>
        <w:tc>
          <w:tcPr>
            <w:tcW w:w="1301" w:type="dxa"/>
            <w:vAlign w:val="center"/>
          </w:tcPr>
          <w:p w14:paraId="5B8FC0CB" w14:textId="77777777" w:rsidR="000F64F5" w:rsidRPr="004A362F" w:rsidRDefault="000F64F5" w:rsidP="003D3DA2">
            <w:pPr>
              <w:spacing w:line="480" w:lineRule="auto"/>
              <w:rPr>
                <w:color w:val="000000" w:themeColor="text1"/>
              </w:rPr>
            </w:pPr>
            <w:r>
              <w:rPr>
                <w:color w:val="000000" w:themeColor="text1"/>
              </w:rPr>
              <w:t>48 (9.7)</w:t>
            </w:r>
          </w:p>
        </w:tc>
        <w:tc>
          <w:tcPr>
            <w:tcW w:w="1414" w:type="dxa"/>
            <w:vMerge w:val="restart"/>
            <w:vAlign w:val="center"/>
          </w:tcPr>
          <w:p w14:paraId="34E4189E" w14:textId="77777777" w:rsidR="000F64F5" w:rsidRDefault="000F64F5" w:rsidP="003D3DA2">
            <w:pPr>
              <w:spacing w:line="480" w:lineRule="auto"/>
              <w:rPr>
                <w:color w:val="000000" w:themeColor="text1"/>
              </w:rPr>
            </w:pPr>
            <w:r>
              <w:rPr>
                <w:color w:val="000000" w:themeColor="text1"/>
              </w:rPr>
              <w:t xml:space="preserve">4.344 </w:t>
            </w:r>
          </w:p>
          <w:p w14:paraId="2D913C51"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=0.037</w:t>
            </w:r>
          </w:p>
        </w:tc>
      </w:tr>
      <w:tr w:rsidR="000F64F5" w:rsidRPr="004A362F" w14:paraId="60C7289C" w14:textId="77777777" w:rsidTr="003D3DA2">
        <w:tc>
          <w:tcPr>
            <w:tcW w:w="1827" w:type="dxa"/>
            <w:vMerge/>
            <w:vAlign w:val="center"/>
          </w:tcPr>
          <w:p w14:paraId="6B581B08" w14:textId="77777777" w:rsidR="000F64F5" w:rsidRPr="004A362F" w:rsidRDefault="000F64F5" w:rsidP="003D3DA2">
            <w:pPr>
              <w:spacing w:line="480" w:lineRule="auto"/>
              <w:rPr>
                <w:color w:val="000000" w:themeColor="text1"/>
              </w:rPr>
            </w:pPr>
          </w:p>
        </w:tc>
        <w:tc>
          <w:tcPr>
            <w:tcW w:w="2970" w:type="dxa"/>
            <w:vAlign w:val="center"/>
          </w:tcPr>
          <w:p w14:paraId="2E11E7E3" w14:textId="77777777" w:rsidR="000F64F5" w:rsidRPr="004A362F" w:rsidRDefault="000F64F5" w:rsidP="003D3DA2">
            <w:pPr>
              <w:spacing w:line="480" w:lineRule="auto"/>
              <w:rPr>
                <w:color w:val="000000" w:themeColor="text1"/>
              </w:rPr>
            </w:pPr>
            <w:r w:rsidRPr="004A362F">
              <w:rPr>
                <w:color w:val="000000" w:themeColor="text1"/>
              </w:rPr>
              <w:t>Yes</w:t>
            </w:r>
          </w:p>
        </w:tc>
        <w:tc>
          <w:tcPr>
            <w:tcW w:w="1301" w:type="dxa"/>
            <w:vAlign w:val="center"/>
          </w:tcPr>
          <w:p w14:paraId="7FF9AB2E" w14:textId="77777777" w:rsidR="000F64F5" w:rsidRPr="004A362F" w:rsidRDefault="000F64F5" w:rsidP="003D3DA2">
            <w:pPr>
              <w:spacing w:line="480" w:lineRule="auto"/>
              <w:rPr>
                <w:color w:val="000000" w:themeColor="text1"/>
              </w:rPr>
            </w:pPr>
            <w:r>
              <w:rPr>
                <w:color w:val="000000" w:themeColor="text1"/>
              </w:rPr>
              <w:t>165 (33.5)</w:t>
            </w:r>
          </w:p>
        </w:tc>
        <w:tc>
          <w:tcPr>
            <w:tcW w:w="1301" w:type="dxa"/>
            <w:vAlign w:val="center"/>
          </w:tcPr>
          <w:p w14:paraId="2828FB00" w14:textId="77777777" w:rsidR="000F64F5" w:rsidRPr="004A362F" w:rsidRDefault="000F64F5" w:rsidP="003D3DA2">
            <w:pPr>
              <w:spacing w:line="480" w:lineRule="auto"/>
              <w:rPr>
                <w:color w:val="000000" w:themeColor="text1"/>
              </w:rPr>
            </w:pPr>
            <w:r>
              <w:rPr>
                <w:color w:val="000000" w:themeColor="text1"/>
              </w:rPr>
              <w:t>16 (3.2)</w:t>
            </w:r>
          </w:p>
        </w:tc>
        <w:tc>
          <w:tcPr>
            <w:tcW w:w="1414" w:type="dxa"/>
            <w:vMerge/>
            <w:vAlign w:val="center"/>
          </w:tcPr>
          <w:p w14:paraId="4731E912" w14:textId="77777777" w:rsidR="000F64F5" w:rsidRPr="004A362F" w:rsidRDefault="000F64F5" w:rsidP="003D3DA2">
            <w:pPr>
              <w:spacing w:line="480" w:lineRule="auto"/>
              <w:rPr>
                <w:color w:val="000000" w:themeColor="text1"/>
              </w:rPr>
            </w:pPr>
          </w:p>
        </w:tc>
      </w:tr>
      <w:tr w:rsidR="000F64F5" w:rsidRPr="004A362F" w14:paraId="2DDA215C" w14:textId="77777777" w:rsidTr="003D3DA2">
        <w:trPr>
          <w:trHeight w:val="409"/>
        </w:trPr>
        <w:tc>
          <w:tcPr>
            <w:tcW w:w="1827" w:type="dxa"/>
            <w:vMerge w:val="restart"/>
            <w:vAlign w:val="center"/>
          </w:tcPr>
          <w:p w14:paraId="536DD70A" w14:textId="77777777" w:rsidR="000F64F5" w:rsidRPr="004A362F" w:rsidRDefault="000F64F5" w:rsidP="003D3DA2">
            <w:pPr>
              <w:spacing w:line="480" w:lineRule="auto"/>
              <w:rPr>
                <w:color w:val="000000" w:themeColor="text1"/>
              </w:rPr>
            </w:pPr>
            <w:r w:rsidRPr="004A362F">
              <w:rPr>
                <w:color w:val="000000" w:themeColor="text1"/>
              </w:rPr>
              <w:t xml:space="preserve">YBT-UQ Composite Worst </w:t>
            </w:r>
            <w:r w:rsidRPr="004A362F">
              <w:t>≤</w:t>
            </w:r>
            <w:r w:rsidRPr="004A362F">
              <w:rPr>
                <w:color w:val="000000" w:themeColor="text1"/>
              </w:rPr>
              <w:t>81.10%</w:t>
            </w:r>
          </w:p>
        </w:tc>
        <w:tc>
          <w:tcPr>
            <w:tcW w:w="2970" w:type="dxa"/>
            <w:vAlign w:val="center"/>
          </w:tcPr>
          <w:p w14:paraId="37DF89D4" w14:textId="77777777" w:rsidR="000F64F5" w:rsidRPr="004A362F" w:rsidRDefault="000F64F5" w:rsidP="003D3DA2">
            <w:pPr>
              <w:spacing w:line="480" w:lineRule="auto"/>
              <w:rPr>
                <w:color w:val="000000" w:themeColor="text1"/>
              </w:rPr>
            </w:pPr>
            <w:r w:rsidRPr="004A362F">
              <w:rPr>
                <w:color w:val="000000" w:themeColor="text1"/>
              </w:rPr>
              <w:t>No</w:t>
            </w:r>
          </w:p>
        </w:tc>
        <w:tc>
          <w:tcPr>
            <w:tcW w:w="1301" w:type="dxa"/>
            <w:vAlign w:val="center"/>
          </w:tcPr>
          <w:p w14:paraId="15B752C6" w14:textId="77777777" w:rsidR="000F64F5" w:rsidRPr="004A362F" w:rsidRDefault="000F64F5" w:rsidP="003D3DA2">
            <w:pPr>
              <w:spacing w:line="480" w:lineRule="auto"/>
              <w:rPr>
                <w:color w:val="000000" w:themeColor="text1"/>
              </w:rPr>
            </w:pPr>
            <w:r>
              <w:rPr>
                <w:color w:val="000000" w:themeColor="text1"/>
              </w:rPr>
              <w:t>312 (63.3)</w:t>
            </w:r>
          </w:p>
        </w:tc>
        <w:tc>
          <w:tcPr>
            <w:tcW w:w="1301" w:type="dxa"/>
            <w:vAlign w:val="center"/>
          </w:tcPr>
          <w:p w14:paraId="34EF37B8" w14:textId="77777777" w:rsidR="000F64F5" w:rsidRPr="004A362F" w:rsidRDefault="000F64F5" w:rsidP="003D3DA2">
            <w:pPr>
              <w:spacing w:line="480" w:lineRule="auto"/>
              <w:rPr>
                <w:color w:val="000000" w:themeColor="text1"/>
              </w:rPr>
            </w:pPr>
            <w:r>
              <w:rPr>
                <w:color w:val="000000" w:themeColor="text1"/>
              </w:rPr>
              <w:t>52 (10.5)</w:t>
            </w:r>
          </w:p>
        </w:tc>
        <w:tc>
          <w:tcPr>
            <w:tcW w:w="1414" w:type="dxa"/>
            <w:vMerge w:val="restart"/>
            <w:vAlign w:val="center"/>
          </w:tcPr>
          <w:p w14:paraId="583953C0" w14:textId="77777777" w:rsidR="000F64F5" w:rsidRDefault="000F64F5" w:rsidP="003D3DA2">
            <w:pPr>
              <w:spacing w:line="480" w:lineRule="auto"/>
              <w:rPr>
                <w:color w:val="000000" w:themeColor="text1"/>
              </w:rPr>
            </w:pPr>
            <w:r>
              <w:rPr>
                <w:color w:val="000000" w:themeColor="text1"/>
              </w:rPr>
              <w:t xml:space="preserve">2.094 </w:t>
            </w:r>
          </w:p>
          <w:p w14:paraId="2A4ED8A6"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=0.148</w:t>
            </w:r>
          </w:p>
        </w:tc>
      </w:tr>
      <w:tr w:rsidR="000F64F5" w:rsidRPr="004A362F" w14:paraId="45F0DB43" w14:textId="77777777" w:rsidTr="003D3DA2">
        <w:trPr>
          <w:trHeight w:val="409"/>
        </w:trPr>
        <w:tc>
          <w:tcPr>
            <w:tcW w:w="1827" w:type="dxa"/>
            <w:vMerge/>
            <w:vAlign w:val="center"/>
          </w:tcPr>
          <w:p w14:paraId="243EA416" w14:textId="77777777" w:rsidR="000F64F5" w:rsidRPr="004A362F" w:rsidRDefault="000F64F5" w:rsidP="003D3DA2">
            <w:pPr>
              <w:spacing w:line="480" w:lineRule="auto"/>
              <w:rPr>
                <w:color w:val="000000" w:themeColor="text1"/>
              </w:rPr>
            </w:pPr>
          </w:p>
        </w:tc>
        <w:tc>
          <w:tcPr>
            <w:tcW w:w="2970" w:type="dxa"/>
            <w:vAlign w:val="center"/>
          </w:tcPr>
          <w:p w14:paraId="1229956B" w14:textId="77777777" w:rsidR="000F64F5" w:rsidRPr="004A362F" w:rsidRDefault="000F64F5" w:rsidP="003D3DA2">
            <w:pPr>
              <w:spacing w:line="480" w:lineRule="auto"/>
              <w:rPr>
                <w:color w:val="000000" w:themeColor="text1"/>
              </w:rPr>
            </w:pPr>
            <w:r w:rsidRPr="004A362F">
              <w:rPr>
                <w:color w:val="000000" w:themeColor="text1"/>
              </w:rPr>
              <w:t>Yes</w:t>
            </w:r>
          </w:p>
        </w:tc>
        <w:tc>
          <w:tcPr>
            <w:tcW w:w="1301" w:type="dxa"/>
            <w:vAlign w:val="center"/>
          </w:tcPr>
          <w:p w14:paraId="6055F0E7" w14:textId="77777777" w:rsidR="000F64F5" w:rsidRPr="004A362F" w:rsidRDefault="000F64F5" w:rsidP="003D3DA2">
            <w:pPr>
              <w:spacing w:line="480" w:lineRule="auto"/>
              <w:rPr>
                <w:color w:val="000000" w:themeColor="text1"/>
              </w:rPr>
            </w:pPr>
            <w:r>
              <w:rPr>
                <w:color w:val="000000" w:themeColor="text1"/>
              </w:rPr>
              <w:t>117 (23.7)</w:t>
            </w:r>
          </w:p>
        </w:tc>
        <w:tc>
          <w:tcPr>
            <w:tcW w:w="1301" w:type="dxa"/>
            <w:vAlign w:val="center"/>
          </w:tcPr>
          <w:p w14:paraId="5C07AF40" w14:textId="77777777" w:rsidR="000F64F5" w:rsidRPr="004A362F" w:rsidRDefault="000F64F5" w:rsidP="003D3DA2">
            <w:pPr>
              <w:spacing w:line="480" w:lineRule="auto"/>
              <w:rPr>
                <w:color w:val="000000" w:themeColor="text1"/>
              </w:rPr>
            </w:pPr>
            <w:r>
              <w:rPr>
                <w:color w:val="000000" w:themeColor="text1"/>
              </w:rPr>
              <w:t>12 (2.4)</w:t>
            </w:r>
          </w:p>
        </w:tc>
        <w:tc>
          <w:tcPr>
            <w:tcW w:w="1414" w:type="dxa"/>
            <w:vMerge/>
            <w:vAlign w:val="center"/>
          </w:tcPr>
          <w:p w14:paraId="2DDB0238" w14:textId="77777777" w:rsidR="000F64F5" w:rsidRPr="004A362F" w:rsidRDefault="000F64F5" w:rsidP="003D3DA2">
            <w:pPr>
              <w:spacing w:line="480" w:lineRule="auto"/>
              <w:rPr>
                <w:color w:val="000000" w:themeColor="text1"/>
              </w:rPr>
            </w:pPr>
          </w:p>
        </w:tc>
      </w:tr>
      <w:tr w:rsidR="000F64F5" w:rsidRPr="004A362F" w14:paraId="6AC0EE59" w14:textId="77777777" w:rsidTr="003D3DA2">
        <w:trPr>
          <w:trHeight w:val="286"/>
        </w:trPr>
        <w:tc>
          <w:tcPr>
            <w:tcW w:w="1827" w:type="dxa"/>
            <w:vMerge w:val="restart"/>
            <w:vAlign w:val="center"/>
          </w:tcPr>
          <w:p w14:paraId="441866AA" w14:textId="77777777" w:rsidR="000F64F5" w:rsidRPr="004A362F" w:rsidRDefault="000F64F5" w:rsidP="003D3DA2">
            <w:pPr>
              <w:spacing w:line="480" w:lineRule="auto"/>
              <w:rPr>
                <w:color w:val="000000" w:themeColor="text1"/>
              </w:rPr>
            </w:pPr>
            <w:r w:rsidRPr="004A362F">
              <w:rPr>
                <w:color w:val="000000" w:themeColor="text1"/>
              </w:rPr>
              <w:t>Shoulder Clearance</w:t>
            </w:r>
          </w:p>
        </w:tc>
        <w:tc>
          <w:tcPr>
            <w:tcW w:w="2970" w:type="dxa"/>
            <w:vAlign w:val="center"/>
          </w:tcPr>
          <w:p w14:paraId="772772FA" w14:textId="77777777" w:rsidR="000F64F5" w:rsidRPr="004A362F" w:rsidRDefault="000F64F5" w:rsidP="003D3DA2">
            <w:pPr>
              <w:spacing w:line="480" w:lineRule="auto"/>
              <w:rPr>
                <w:color w:val="000000" w:themeColor="text1"/>
              </w:rPr>
            </w:pPr>
            <w:r w:rsidRPr="004A362F">
              <w:rPr>
                <w:color w:val="000000" w:themeColor="text1"/>
              </w:rPr>
              <w:t>Negative</w:t>
            </w:r>
          </w:p>
        </w:tc>
        <w:tc>
          <w:tcPr>
            <w:tcW w:w="1301" w:type="dxa"/>
            <w:vAlign w:val="center"/>
          </w:tcPr>
          <w:p w14:paraId="3F72DE40" w14:textId="77777777" w:rsidR="000F64F5" w:rsidRPr="004A362F" w:rsidRDefault="000F64F5" w:rsidP="003D3DA2">
            <w:pPr>
              <w:spacing w:line="480" w:lineRule="auto"/>
              <w:rPr>
                <w:color w:val="000000" w:themeColor="text1"/>
              </w:rPr>
            </w:pPr>
            <w:r>
              <w:rPr>
                <w:color w:val="000000" w:themeColor="text1"/>
              </w:rPr>
              <w:t>381 (77.8)</w:t>
            </w:r>
          </w:p>
        </w:tc>
        <w:tc>
          <w:tcPr>
            <w:tcW w:w="1301" w:type="dxa"/>
            <w:vAlign w:val="center"/>
          </w:tcPr>
          <w:p w14:paraId="34C519CA" w14:textId="77777777" w:rsidR="000F64F5" w:rsidRPr="004A362F" w:rsidRDefault="000F64F5" w:rsidP="003D3DA2">
            <w:pPr>
              <w:spacing w:line="480" w:lineRule="auto"/>
              <w:rPr>
                <w:color w:val="000000" w:themeColor="text1"/>
              </w:rPr>
            </w:pPr>
            <w:r>
              <w:rPr>
                <w:color w:val="000000" w:themeColor="text1"/>
              </w:rPr>
              <w:t>56 (11.4)</w:t>
            </w:r>
          </w:p>
        </w:tc>
        <w:tc>
          <w:tcPr>
            <w:tcW w:w="1414" w:type="dxa"/>
            <w:vMerge w:val="restart"/>
            <w:vAlign w:val="center"/>
          </w:tcPr>
          <w:p w14:paraId="087B1A60" w14:textId="77777777" w:rsidR="000F64F5" w:rsidRDefault="000F64F5" w:rsidP="003D3DA2">
            <w:pPr>
              <w:spacing w:line="480" w:lineRule="auto"/>
              <w:rPr>
                <w:color w:val="000000" w:themeColor="text1"/>
              </w:rPr>
            </w:pPr>
            <w:r>
              <w:rPr>
                <w:color w:val="000000" w:themeColor="text1"/>
              </w:rPr>
              <w:t>0.216</w:t>
            </w:r>
          </w:p>
          <w:p w14:paraId="75AF8CFE"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=0.642</w:t>
            </w:r>
          </w:p>
        </w:tc>
      </w:tr>
      <w:tr w:rsidR="000F64F5" w:rsidRPr="004A362F" w14:paraId="71360405" w14:textId="77777777" w:rsidTr="003D3DA2">
        <w:trPr>
          <w:trHeight w:val="286"/>
        </w:trPr>
        <w:tc>
          <w:tcPr>
            <w:tcW w:w="1827" w:type="dxa"/>
            <w:vMerge/>
            <w:vAlign w:val="center"/>
          </w:tcPr>
          <w:p w14:paraId="0684B2C3" w14:textId="77777777" w:rsidR="000F64F5" w:rsidRPr="004A362F" w:rsidRDefault="000F64F5" w:rsidP="003D3DA2">
            <w:pPr>
              <w:spacing w:line="480" w:lineRule="auto"/>
              <w:rPr>
                <w:color w:val="000000" w:themeColor="text1"/>
              </w:rPr>
            </w:pPr>
          </w:p>
        </w:tc>
        <w:tc>
          <w:tcPr>
            <w:tcW w:w="2970" w:type="dxa"/>
            <w:vAlign w:val="center"/>
          </w:tcPr>
          <w:p w14:paraId="2BCAA1EE" w14:textId="77777777" w:rsidR="000F64F5" w:rsidRPr="004A362F" w:rsidRDefault="000F64F5" w:rsidP="003D3DA2">
            <w:pPr>
              <w:spacing w:line="480" w:lineRule="auto"/>
              <w:rPr>
                <w:color w:val="000000" w:themeColor="text1"/>
              </w:rPr>
            </w:pPr>
            <w:r w:rsidRPr="004A362F">
              <w:rPr>
                <w:color w:val="000000" w:themeColor="text1"/>
              </w:rPr>
              <w:t>Positive</w:t>
            </w:r>
          </w:p>
        </w:tc>
        <w:tc>
          <w:tcPr>
            <w:tcW w:w="1301" w:type="dxa"/>
            <w:vAlign w:val="center"/>
          </w:tcPr>
          <w:p w14:paraId="17B2FF0E" w14:textId="77777777" w:rsidR="000F64F5" w:rsidRPr="004A362F" w:rsidRDefault="000F64F5" w:rsidP="003D3DA2">
            <w:pPr>
              <w:spacing w:line="480" w:lineRule="auto"/>
              <w:rPr>
                <w:color w:val="000000" w:themeColor="text1"/>
              </w:rPr>
            </w:pPr>
            <w:r>
              <w:rPr>
                <w:color w:val="000000" w:themeColor="text1"/>
              </w:rPr>
              <w:t>45 (9.2)</w:t>
            </w:r>
          </w:p>
        </w:tc>
        <w:tc>
          <w:tcPr>
            <w:tcW w:w="1301" w:type="dxa"/>
            <w:vAlign w:val="center"/>
          </w:tcPr>
          <w:p w14:paraId="48EF7C86" w14:textId="77777777" w:rsidR="000F64F5" w:rsidRPr="004A362F" w:rsidRDefault="000F64F5" w:rsidP="003D3DA2">
            <w:pPr>
              <w:spacing w:line="480" w:lineRule="auto"/>
              <w:rPr>
                <w:color w:val="000000" w:themeColor="text1"/>
              </w:rPr>
            </w:pPr>
            <w:r>
              <w:rPr>
                <w:color w:val="000000" w:themeColor="text1"/>
              </w:rPr>
              <w:t>5 (1.6)</w:t>
            </w:r>
          </w:p>
        </w:tc>
        <w:tc>
          <w:tcPr>
            <w:tcW w:w="1414" w:type="dxa"/>
            <w:vMerge/>
            <w:vAlign w:val="center"/>
          </w:tcPr>
          <w:p w14:paraId="2689029D" w14:textId="77777777" w:rsidR="000F64F5" w:rsidRPr="004A362F" w:rsidRDefault="000F64F5" w:rsidP="003D3DA2">
            <w:pPr>
              <w:spacing w:line="480" w:lineRule="auto"/>
              <w:rPr>
                <w:color w:val="000000" w:themeColor="text1"/>
              </w:rPr>
            </w:pPr>
          </w:p>
        </w:tc>
      </w:tr>
      <w:tr w:rsidR="000F64F5" w:rsidRPr="004A362F" w14:paraId="21570FE8" w14:textId="77777777" w:rsidTr="003D3DA2">
        <w:trPr>
          <w:trHeight w:val="409"/>
        </w:trPr>
        <w:tc>
          <w:tcPr>
            <w:tcW w:w="1827" w:type="dxa"/>
            <w:vMerge w:val="restart"/>
          </w:tcPr>
          <w:p w14:paraId="40451C7E" w14:textId="77777777" w:rsidR="000F64F5" w:rsidRPr="004A362F" w:rsidRDefault="000F64F5" w:rsidP="003D3DA2">
            <w:pPr>
              <w:rPr>
                <w:sz w:val="2"/>
                <w:szCs w:val="2"/>
              </w:rPr>
            </w:pPr>
            <w:r w:rsidRPr="004A362F">
              <w:rPr>
                <w:sz w:val="2"/>
                <w:szCs w:val="2"/>
              </w:rPr>
              <w:t>In</w:t>
            </w:r>
          </w:p>
          <w:p w14:paraId="3662DE2C" w14:textId="77777777" w:rsidR="000F64F5" w:rsidRPr="004A362F" w:rsidRDefault="000F64F5" w:rsidP="003D3DA2">
            <w:pPr>
              <w:rPr>
                <w:sz w:val="2"/>
                <w:szCs w:val="2"/>
              </w:rPr>
            </w:pPr>
          </w:p>
          <w:p w14:paraId="09F21401" w14:textId="77777777" w:rsidR="000F64F5" w:rsidRPr="004A362F" w:rsidRDefault="000F64F5" w:rsidP="003D3DA2">
            <w:pPr>
              <w:rPr>
                <w:sz w:val="2"/>
                <w:szCs w:val="2"/>
              </w:rPr>
            </w:pPr>
          </w:p>
          <w:p w14:paraId="26F631EC" w14:textId="77777777" w:rsidR="000F64F5" w:rsidRPr="004A362F" w:rsidRDefault="000F64F5" w:rsidP="003D3DA2">
            <w:pPr>
              <w:rPr>
                <w:sz w:val="2"/>
                <w:szCs w:val="2"/>
              </w:rPr>
            </w:pPr>
          </w:p>
          <w:p w14:paraId="4DE5F01E" w14:textId="77777777" w:rsidR="000F64F5" w:rsidRPr="004A362F" w:rsidRDefault="000F64F5" w:rsidP="003D3DA2">
            <w:pPr>
              <w:rPr>
                <w:sz w:val="2"/>
                <w:szCs w:val="2"/>
              </w:rPr>
            </w:pPr>
          </w:p>
          <w:p w14:paraId="09399062" w14:textId="77777777" w:rsidR="000F64F5" w:rsidRPr="004A362F" w:rsidRDefault="000F64F5" w:rsidP="003D3DA2">
            <w:pPr>
              <w:rPr>
                <w:sz w:val="2"/>
                <w:szCs w:val="2"/>
              </w:rPr>
            </w:pPr>
          </w:p>
          <w:p w14:paraId="0064BF25" w14:textId="77777777" w:rsidR="000F64F5" w:rsidRPr="004A362F" w:rsidRDefault="000F64F5" w:rsidP="003D3DA2">
            <w:pPr>
              <w:rPr>
                <w:sz w:val="2"/>
                <w:szCs w:val="2"/>
              </w:rPr>
            </w:pPr>
          </w:p>
          <w:p w14:paraId="3405A31E" w14:textId="77777777" w:rsidR="000F64F5" w:rsidRPr="004A362F" w:rsidRDefault="000F64F5" w:rsidP="003D3DA2">
            <w:pPr>
              <w:rPr>
                <w:sz w:val="2"/>
                <w:szCs w:val="2"/>
              </w:rPr>
            </w:pPr>
          </w:p>
          <w:p w14:paraId="574F83F9" w14:textId="77777777" w:rsidR="000F64F5" w:rsidRPr="004A362F" w:rsidRDefault="000F64F5" w:rsidP="003D3DA2">
            <w:pPr>
              <w:rPr>
                <w:sz w:val="2"/>
                <w:szCs w:val="2"/>
              </w:rPr>
            </w:pPr>
          </w:p>
          <w:p w14:paraId="2086DA06" w14:textId="77777777" w:rsidR="000F64F5" w:rsidRPr="004A362F" w:rsidRDefault="000F64F5" w:rsidP="003D3DA2">
            <w:pPr>
              <w:rPr>
                <w:sz w:val="2"/>
                <w:szCs w:val="2"/>
              </w:rPr>
            </w:pPr>
          </w:p>
          <w:p w14:paraId="7066E79A" w14:textId="77777777" w:rsidR="000F64F5" w:rsidRPr="004A362F" w:rsidRDefault="000F64F5" w:rsidP="003D3DA2">
            <w:pPr>
              <w:rPr>
                <w:sz w:val="2"/>
                <w:szCs w:val="2"/>
              </w:rPr>
            </w:pPr>
          </w:p>
          <w:p w14:paraId="36CFED77" w14:textId="77777777" w:rsidR="000F64F5" w:rsidRPr="004A362F" w:rsidRDefault="000F64F5" w:rsidP="003D3DA2">
            <w:pPr>
              <w:rPr>
                <w:sz w:val="2"/>
                <w:szCs w:val="2"/>
              </w:rPr>
            </w:pPr>
          </w:p>
          <w:p w14:paraId="61D5C512" w14:textId="77777777" w:rsidR="000F64F5" w:rsidRPr="004A362F" w:rsidRDefault="000F64F5" w:rsidP="003D3DA2">
            <w:pPr>
              <w:rPr>
                <w:sz w:val="2"/>
                <w:szCs w:val="2"/>
              </w:rPr>
            </w:pPr>
          </w:p>
          <w:p w14:paraId="60F63162" w14:textId="77777777" w:rsidR="000F64F5" w:rsidRPr="004A362F" w:rsidRDefault="000F64F5" w:rsidP="003D3DA2">
            <w:pPr>
              <w:rPr>
                <w:sz w:val="2"/>
                <w:szCs w:val="2"/>
              </w:rPr>
            </w:pPr>
            <w:r w:rsidRPr="004A362F">
              <w:t>In-line Lunge Total Score &lt;15</w:t>
            </w:r>
          </w:p>
          <w:p w14:paraId="5FD16161" w14:textId="77777777" w:rsidR="000F64F5" w:rsidRPr="004A362F" w:rsidRDefault="000F64F5" w:rsidP="003D3DA2">
            <w:pPr>
              <w:ind w:firstLine="720"/>
              <w:rPr>
                <w:sz w:val="2"/>
                <w:szCs w:val="2"/>
              </w:rPr>
            </w:pPr>
            <w:r w:rsidRPr="004A362F">
              <w:rPr>
                <w:sz w:val="2"/>
                <w:szCs w:val="2"/>
              </w:rPr>
              <w:t>In</w:t>
            </w:r>
          </w:p>
          <w:p w14:paraId="7E91ABD6" w14:textId="77777777" w:rsidR="000F64F5" w:rsidRPr="004A362F" w:rsidRDefault="000F64F5" w:rsidP="003D3DA2">
            <w:pPr>
              <w:rPr>
                <w:sz w:val="2"/>
                <w:szCs w:val="2"/>
              </w:rPr>
            </w:pPr>
          </w:p>
          <w:p w14:paraId="357A3CA2" w14:textId="77777777" w:rsidR="000F64F5" w:rsidRPr="004A362F" w:rsidRDefault="000F64F5" w:rsidP="003D3DA2">
            <w:pPr>
              <w:rPr>
                <w:sz w:val="2"/>
                <w:szCs w:val="2"/>
              </w:rPr>
            </w:pPr>
          </w:p>
          <w:p w14:paraId="2D74F17D" w14:textId="77777777" w:rsidR="000F64F5" w:rsidRPr="004A362F" w:rsidRDefault="000F64F5" w:rsidP="003D3DA2">
            <w:pPr>
              <w:rPr>
                <w:sz w:val="2"/>
                <w:szCs w:val="2"/>
              </w:rPr>
            </w:pPr>
          </w:p>
          <w:p w14:paraId="7A610BB1" w14:textId="77777777" w:rsidR="000F64F5" w:rsidRPr="004A362F" w:rsidRDefault="000F64F5" w:rsidP="003D3DA2">
            <w:pPr>
              <w:rPr>
                <w:sz w:val="2"/>
                <w:szCs w:val="2"/>
              </w:rPr>
            </w:pPr>
          </w:p>
          <w:p w14:paraId="780A89D9" w14:textId="77777777" w:rsidR="000F64F5" w:rsidRPr="004A362F" w:rsidRDefault="000F64F5" w:rsidP="003D3DA2">
            <w:pPr>
              <w:rPr>
                <w:sz w:val="2"/>
                <w:szCs w:val="2"/>
              </w:rPr>
            </w:pPr>
          </w:p>
          <w:p w14:paraId="4757301C" w14:textId="77777777" w:rsidR="000F64F5" w:rsidRPr="004A362F" w:rsidRDefault="000F64F5" w:rsidP="003D3DA2">
            <w:pPr>
              <w:spacing w:line="480" w:lineRule="auto"/>
              <w:rPr>
                <w:color w:val="000000" w:themeColor="text1"/>
              </w:rPr>
            </w:pPr>
            <w:r w:rsidRPr="004A362F">
              <w:rPr>
                <w:sz w:val="2"/>
                <w:szCs w:val="2"/>
              </w:rPr>
              <w:t>In</w:t>
            </w:r>
          </w:p>
          <w:p w14:paraId="76DD79C3" w14:textId="77777777" w:rsidR="000F64F5" w:rsidRPr="004A362F" w:rsidRDefault="000F64F5" w:rsidP="003D3DA2">
            <w:pPr>
              <w:spacing w:line="480" w:lineRule="auto"/>
              <w:rPr>
                <w:color w:val="000000" w:themeColor="text1"/>
              </w:rPr>
            </w:pPr>
          </w:p>
        </w:tc>
        <w:tc>
          <w:tcPr>
            <w:tcW w:w="2970" w:type="dxa"/>
          </w:tcPr>
          <w:p w14:paraId="299514A5" w14:textId="77777777" w:rsidR="000F64F5" w:rsidRPr="004A362F" w:rsidRDefault="000F64F5" w:rsidP="003D3DA2">
            <w:pPr>
              <w:spacing w:line="480" w:lineRule="auto"/>
              <w:rPr>
                <w:color w:val="000000" w:themeColor="text1"/>
              </w:rPr>
            </w:pPr>
            <w:r w:rsidRPr="004A362F">
              <w:t>No</w:t>
            </w:r>
          </w:p>
        </w:tc>
        <w:tc>
          <w:tcPr>
            <w:tcW w:w="1301" w:type="dxa"/>
          </w:tcPr>
          <w:p w14:paraId="5745B982" w14:textId="77777777" w:rsidR="000F64F5" w:rsidRPr="004A362F" w:rsidRDefault="000F64F5" w:rsidP="003D3DA2">
            <w:pPr>
              <w:spacing w:line="480" w:lineRule="auto"/>
              <w:rPr>
                <w:color w:val="000000" w:themeColor="text1"/>
              </w:rPr>
            </w:pPr>
            <w:r>
              <w:rPr>
                <w:color w:val="000000" w:themeColor="text1"/>
              </w:rPr>
              <w:t>320 (64.8)</w:t>
            </w:r>
          </w:p>
        </w:tc>
        <w:tc>
          <w:tcPr>
            <w:tcW w:w="1301" w:type="dxa"/>
          </w:tcPr>
          <w:p w14:paraId="28EA9994" w14:textId="77777777" w:rsidR="000F64F5" w:rsidRPr="004A362F" w:rsidRDefault="000F64F5" w:rsidP="003D3DA2">
            <w:pPr>
              <w:spacing w:line="480" w:lineRule="auto"/>
              <w:rPr>
                <w:color w:val="000000" w:themeColor="text1"/>
              </w:rPr>
            </w:pPr>
            <w:r>
              <w:rPr>
                <w:color w:val="000000" w:themeColor="text1"/>
              </w:rPr>
              <w:t>47 (9.5)</w:t>
            </w:r>
          </w:p>
        </w:tc>
        <w:tc>
          <w:tcPr>
            <w:tcW w:w="1414" w:type="dxa"/>
            <w:vMerge w:val="restart"/>
            <w:vAlign w:val="center"/>
          </w:tcPr>
          <w:p w14:paraId="4B128514" w14:textId="77777777" w:rsidR="000F64F5" w:rsidRDefault="000F64F5" w:rsidP="003D3DA2">
            <w:pPr>
              <w:spacing w:line="480" w:lineRule="auto"/>
              <w:rPr>
                <w:color w:val="000000" w:themeColor="text1"/>
              </w:rPr>
            </w:pPr>
            <w:r>
              <w:rPr>
                <w:color w:val="000000" w:themeColor="text1"/>
              </w:rPr>
              <w:t>0.028</w:t>
            </w:r>
          </w:p>
          <w:p w14:paraId="20882097"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=0.867</w:t>
            </w:r>
          </w:p>
        </w:tc>
      </w:tr>
      <w:tr w:rsidR="000F64F5" w:rsidRPr="004A362F" w14:paraId="2DD32D63" w14:textId="77777777" w:rsidTr="003D3DA2">
        <w:trPr>
          <w:trHeight w:val="409"/>
        </w:trPr>
        <w:tc>
          <w:tcPr>
            <w:tcW w:w="1827" w:type="dxa"/>
            <w:vMerge/>
          </w:tcPr>
          <w:p w14:paraId="240A02F6" w14:textId="77777777" w:rsidR="000F64F5" w:rsidRPr="004A362F" w:rsidRDefault="000F64F5" w:rsidP="003D3DA2">
            <w:pPr>
              <w:spacing w:line="480" w:lineRule="auto"/>
              <w:rPr>
                <w:color w:val="000000" w:themeColor="text1"/>
              </w:rPr>
            </w:pPr>
          </w:p>
        </w:tc>
        <w:tc>
          <w:tcPr>
            <w:tcW w:w="2970" w:type="dxa"/>
          </w:tcPr>
          <w:p w14:paraId="2F205C61" w14:textId="77777777" w:rsidR="000F64F5" w:rsidRPr="004A362F" w:rsidRDefault="000F64F5" w:rsidP="003D3DA2">
            <w:pPr>
              <w:spacing w:line="480" w:lineRule="auto"/>
              <w:rPr>
                <w:color w:val="000000" w:themeColor="text1"/>
              </w:rPr>
            </w:pPr>
            <w:r w:rsidRPr="004A362F">
              <w:t>Yes</w:t>
            </w:r>
          </w:p>
        </w:tc>
        <w:tc>
          <w:tcPr>
            <w:tcW w:w="1301" w:type="dxa"/>
          </w:tcPr>
          <w:p w14:paraId="0784B3E2" w14:textId="77777777" w:rsidR="000F64F5" w:rsidRPr="004A362F" w:rsidRDefault="000F64F5" w:rsidP="003D3DA2">
            <w:pPr>
              <w:spacing w:line="480" w:lineRule="auto"/>
              <w:rPr>
                <w:color w:val="000000" w:themeColor="text1"/>
              </w:rPr>
            </w:pPr>
            <w:r>
              <w:rPr>
                <w:color w:val="000000" w:themeColor="text1"/>
              </w:rPr>
              <w:t>110 (22.3)</w:t>
            </w:r>
          </w:p>
        </w:tc>
        <w:tc>
          <w:tcPr>
            <w:tcW w:w="1301" w:type="dxa"/>
          </w:tcPr>
          <w:p w14:paraId="08F592E3" w14:textId="77777777" w:rsidR="000F64F5" w:rsidRPr="002E10AC" w:rsidRDefault="000F64F5" w:rsidP="003D3DA2">
            <w:pPr>
              <w:spacing w:line="268" w:lineRule="exact"/>
              <w:ind w:left="107"/>
            </w:pPr>
            <w:r>
              <w:t>17 (3.4)</w:t>
            </w:r>
          </w:p>
        </w:tc>
        <w:tc>
          <w:tcPr>
            <w:tcW w:w="1414" w:type="dxa"/>
            <w:vMerge/>
            <w:vAlign w:val="center"/>
          </w:tcPr>
          <w:p w14:paraId="5010C144" w14:textId="77777777" w:rsidR="000F64F5" w:rsidRPr="004A362F" w:rsidRDefault="000F64F5" w:rsidP="003D3DA2">
            <w:pPr>
              <w:spacing w:line="480" w:lineRule="auto"/>
              <w:rPr>
                <w:color w:val="000000" w:themeColor="text1"/>
              </w:rPr>
            </w:pPr>
          </w:p>
        </w:tc>
      </w:tr>
      <w:tr w:rsidR="000F64F5" w:rsidRPr="004A362F" w14:paraId="69D4EF12" w14:textId="77777777" w:rsidTr="003D3DA2">
        <w:trPr>
          <w:trHeight w:val="409"/>
        </w:trPr>
        <w:tc>
          <w:tcPr>
            <w:tcW w:w="1827" w:type="dxa"/>
            <w:vMerge w:val="restart"/>
          </w:tcPr>
          <w:p w14:paraId="19810715" w14:textId="77777777" w:rsidR="000F64F5" w:rsidRPr="004A362F" w:rsidRDefault="000F64F5" w:rsidP="003D3DA2">
            <w:pPr>
              <w:rPr>
                <w:sz w:val="2"/>
                <w:szCs w:val="2"/>
              </w:rPr>
            </w:pPr>
            <w:r w:rsidRPr="002E10AC">
              <w:t>In-line Lunge Asymmetry &gt;1</w:t>
            </w:r>
          </w:p>
          <w:p w14:paraId="05F97B7C" w14:textId="77777777" w:rsidR="000F64F5" w:rsidRPr="004A362F" w:rsidRDefault="000F64F5" w:rsidP="003D3DA2">
            <w:pPr>
              <w:spacing w:line="480" w:lineRule="auto"/>
              <w:rPr>
                <w:color w:val="000000" w:themeColor="text1"/>
              </w:rPr>
            </w:pPr>
          </w:p>
        </w:tc>
        <w:tc>
          <w:tcPr>
            <w:tcW w:w="2970" w:type="dxa"/>
          </w:tcPr>
          <w:p w14:paraId="4F030921" w14:textId="77777777" w:rsidR="000F64F5" w:rsidRPr="004A362F" w:rsidRDefault="000F64F5" w:rsidP="003D3DA2">
            <w:pPr>
              <w:spacing w:line="480" w:lineRule="auto"/>
              <w:rPr>
                <w:color w:val="000000" w:themeColor="text1"/>
              </w:rPr>
            </w:pPr>
            <w:r w:rsidRPr="004A362F">
              <w:t>No</w:t>
            </w:r>
          </w:p>
        </w:tc>
        <w:tc>
          <w:tcPr>
            <w:tcW w:w="1301" w:type="dxa"/>
          </w:tcPr>
          <w:p w14:paraId="428222F6" w14:textId="77777777" w:rsidR="000F64F5" w:rsidRPr="004A362F" w:rsidRDefault="000F64F5" w:rsidP="003D3DA2">
            <w:pPr>
              <w:spacing w:line="480" w:lineRule="auto"/>
              <w:rPr>
                <w:color w:val="000000" w:themeColor="text1"/>
              </w:rPr>
            </w:pPr>
            <w:r>
              <w:rPr>
                <w:color w:val="000000" w:themeColor="text1"/>
              </w:rPr>
              <w:t>250 (50.6)</w:t>
            </w:r>
          </w:p>
        </w:tc>
        <w:tc>
          <w:tcPr>
            <w:tcW w:w="1301" w:type="dxa"/>
          </w:tcPr>
          <w:p w14:paraId="15840765" w14:textId="77777777" w:rsidR="000F64F5" w:rsidRPr="004A362F" w:rsidRDefault="000F64F5" w:rsidP="003D3DA2">
            <w:pPr>
              <w:spacing w:line="480" w:lineRule="auto"/>
              <w:rPr>
                <w:color w:val="000000" w:themeColor="text1"/>
              </w:rPr>
            </w:pPr>
            <w:r>
              <w:rPr>
                <w:color w:val="000000" w:themeColor="text1"/>
              </w:rPr>
              <w:t>40 (8.1)</w:t>
            </w:r>
          </w:p>
        </w:tc>
        <w:tc>
          <w:tcPr>
            <w:tcW w:w="1414" w:type="dxa"/>
            <w:vMerge w:val="restart"/>
            <w:vAlign w:val="center"/>
          </w:tcPr>
          <w:p w14:paraId="051C60DF" w14:textId="77777777" w:rsidR="000F64F5" w:rsidRDefault="000F64F5" w:rsidP="003D3DA2">
            <w:pPr>
              <w:spacing w:line="480" w:lineRule="auto"/>
              <w:rPr>
                <w:color w:val="000000" w:themeColor="text1"/>
              </w:rPr>
            </w:pPr>
            <w:r>
              <w:rPr>
                <w:color w:val="000000" w:themeColor="text1"/>
              </w:rPr>
              <w:t>.437</w:t>
            </w:r>
          </w:p>
          <w:p w14:paraId="2CBD00D0"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=0.509</w:t>
            </w:r>
          </w:p>
        </w:tc>
      </w:tr>
      <w:tr w:rsidR="000F64F5" w:rsidRPr="004A362F" w14:paraId="325F9147" w14:textId="77777777" w:rsidTr="003D3DA2">
        <w:trPr>
          <w:trHeight w:val="409"/>
        </w:trPr>
        <w:tc>
          <w:tcPr>
            <w:tcW w:w="1827" w:type="dxa"/>
            <w:vMerge/>
            <w:vAlign w:val="center"/>
          </w:tcPr>
          <w:p w14:paraId="28E478A1" w14:textId="77777777" w:rsidR="000F64F5" w:rsidRPr="004A362F" w:rsidRDefault="000F64F5" w:rsidP="003D3DA2">
            <w:pPr>
              <w:spacing w:line="480" w:lineRule="auto"/>
              <w:rPr>
                <w:color w:val="000000" w:themeColor="text1"/>
              </w:rPr>
            </w:pPr>
          </w:p>
        </w:tc>
        <w:tc>
          <w:tcPr>
            <w:tcW w:w="2970" w:type="dxa"/>
          </w:tcPr>
          <w:p w14:paraId="5FF49253" w14:textId="77777777" w:rsidR="000F64F5" w:rsidRPr="004A362F" w:rsidRDefault="000F64F5" w:rsidP="003D3DA2">
            <w:pPr>
              <w:spacing w:line="480" w:lineRule="auto"/>
              <w:rPr>
                <w:color w:val="000000" w:themeColor="text1"/>
              </w:rPr>
            </w:pPr>
            <w:r w:rsidRPr="004A362F">
              <w:t>Yes</w:t>
            </w:r>
          </w:p>
        </w:tc>
        <w:tc>
          <w:tcPr>
            <w:tcW w:w="1301" w:type="dxa"/>
          </w:tcPr>
          <w:p w14:paraId="449E7230" w14:textId="77777777" w:rsidR="000F64F5" w:rsidRPr="004A362F" w:rsidRDefault="000F64F5" w:rsidP="003D3DA2">
            <w:pPr>
              <w:spacing w:line="480" w:lineRule="auto"/>
              <w:rPr>
                <w:color w:val="000000" w:themeColor="text1"/>
              </w:rPr>
            </w:pPr>
            <w:r>
              <w:rPr>
                <w:color w:val="000000" w:themeColor="text1"/>
              </w:rPr>
              <w:t>180 (36.4)</w:t>
            </w:r>
          </w:p>
        </w:tc>
        <w:tc>
          <w:tcPr>
            <w:tcW w:w="1301" w:type="dxa"/>
          </w:tcPr>
          <w:p w14:paraId="0D8F74D5" w14:textId="77777777" w:rsidR="000F64F5" w:rsidRPr="002E10AC" w:rsidRDefault="000F64F5" w:rsidP="003D3DA2">
            <w:pPr>
              <w:pStyle w:val="TableParagraph"/>
              <w:spacing w:line="268" w:lineRule="exact"/>
              <w:ind w:left="107"/>
              <w:rPr>
                <w:sz w:val="24"/>
              </w:rPr>
            </w:pPr>
            <w:r>
              <w:rPr>
                <w:sz w:val="24"/>
              </w:rPr>
              <w:t>24 (4.9)</w:t>
            </w:r>
          </w:p>
        </w:tc>
        <w:tc>
          <w:tcPr>
            <w:tcW w:w="1414" w:type="dxa"/>
            <w:vMerge/>
            <w:vAlign w:val="center"/>
          </w:tcPr>
          <w:p w14:paraId="5381B73D" w14:textId="77777777" w:rsidR="000F64F5" w:rsidRPr="004A362F" w:rsidRDefault="000F64F5" w:rsidP="003D3DA2">
            <w:pPr>
              <w:spacing w:line="480" w:lineRule="auto"/>
              <w:rPr>
                <w:color w:val="000000" w:themeColor="text1"/>
              </w:rPr>
            </w:pPr>
          </w:p>
        </w:tc>
      </w:tr>
      <w:tr w:rsidR="000F64F5" w:rsidRPr="004A362F" w14:paraId="71F2F590" w14:textId="77777777" w:rsidTr="003D3DA2">
        <w:trPr>
          <w:trHeight w:val="409"/>
        </w:trPr>
        <w:tc>
          <w:tcPr>
            <w:tcW w:w="1827" w:type="dxa"/>
            <w:vMerge w:val="restart"/>
            <w:vAlign w:val="center"/>
          </w:tcPr>
          <w:p w14:paraId="17551CC6" w14:textId="77777777" w:rsidR="000F64F5" w:rsidRPr="0040260F" w:rsidRDefault="000F64F5" w:rsidP="003D3DA2">
            <w:pPr>
              <w:spacing w:line="480" w:lineRule="auto"/>
              <w:rPr>
                <w:sz w:val="2"/>
                <w:szCs w:val="2"/>
              </w:rPr>
            </w:pPr>
            <w:r w:rsidRPr="0040260F">
              <w:t>Sorensen time &lt;72.14</w:t>
            </w:r>
            <w:r w:rsidRPr="0040260F">
              <w:rPr>
                <w:vertAlign w:val="superscript"/>
              </w:rPr>
              <w:t>a</w:t>
            </w:r>
          </w:p>
        </w:tc>
        <w:tc>
          <w:tcPr>
            <w:tcW w:w="2970" w:type="dxa"/>
          </w:tcPr>
          <w:p w14:paraId="373D9273" w14:textId="77777777" w:rsidR="000F64F5" w:rsidRPr="0040260F" w:rsidRDefault="000F64F5" w:rsidP="003D3DA2">
            <w:pPr>
              <w:spacing w:line="480" w:lineRule="auto"/>
              <w:rPr>
                <w:color w:val="000000" w:themeColor="text1"/>
              </w:rPr>
            </w:pPr>
            <w:r w:rsidRPr="0040260F">
              <w:t>No</w:t>
            </w:r>
          </w:p>
        </w:tc>
        <w:tc>
          <w:tcPr>
            <w:tcW w:w="1301" w:type="dxa"/>
          </w:tcPr>
          <w:p w14:paraId="50281A4C" w14:textId="77777777" w:rsidR="000F64F5" w:rsidRPr="0040260F" w:rsidRDefault="000F64F5" w:rsidP="003D3DA2">
            <w:pPr>
              <w:spacing w:line="480" w:lineRule="auto"/>
              <w:rPr>
                <w:color w:val="000000" w:themeColor="text1"/>
              </w:rPr>
            </w:pPr>
            <w:r>
              <w:rPr>
                <w:color w:val="000000" w:themeColor="text1"/>
              </w:rPr>
              <w:t>312 (63.3)</w:t>
            </w:r>
          </w:p>
        </w:tc>
        <w:tc>
          <w:tcPr>
            <w:tcW w:w="1301" w:type="dxa"/>
          </w:tcPr>
          <w:p w14:paraId="2D85AB41" w14:textId="77777777" w:rsidR="000F64F5" w:rsidRPr="0040260F" w:rsidRDefault="000F64F5" w:rsidP="003D3DA2">
            <w:pPr>
              <w:spacing w:line="480" w:lineRule="auto"/>
              <w:rPr>
                <w:color w:val="000000" w:themeColor="text1"/>
              </w:rPr>
            </w:pPr>
            <w:r>
              <w:rPr>
                <w:color w:val="000000" w:themeColor="text1"/>
              </w:rPr>
              <w:t>46 (9.3)</w:t>
            </w:r>
          </w:p>
        </w:tc>
        <w:tc>
          <w:tcPr>
            <w:tcW w:w="1414" w:type="dxa"/>
            <w:vMerge w:val="restart"/>
            <w:vAlign w:val="center"/>
          </w:tcPr>
          <w:p w14:paraId="7C07A7B0" w14:textId="77777777" w:rsidR="000F64F5" w:rsidRDefault="000F64F5" w:rsidP="003D3DA2">
            <w:pPr>
              <w:spacing w:line="480" w:lineRule="auto"/>
              <w:rPr>
                <w:color w:val="000000" w:themeColor="text1"/>
              </w:rPr>
            </w:pPr>
            <w:r>
              <w:rPr>
                <w:color w:val="000000" w:themeColor="text1"/>
              </w:rPr>
              <w:t>0.02</w:t>
            </w:r>
          </w:p>
          <w:p w14:paraId="4CB90B4A" w14:textId="77777777" w:rsidR="000F64F5" w:rsidRPr="0040260F" w:rsidRDefault="000F64F5" w:rsidP="003D3DA2">
            <w:pPr>
              <w:spacing w:line="480" w:lineRule="auto"/>
              <w:rPr>
                <w:color w:val="000000" w:themeColor="text1"/>
              </w:rPr>
            </w:pPr>
            <w:r>
              <w:rPr>
                <w:i/>
                <w:color w:val="000000" w:themeColor="text1"/>
              </w:rPr>
              <w:t>p</w:t>
            </w:r>
            <w:r>
              <w:rPr>
                <w:color w:val="000000" w:themeColor="text1"/>
              </w:rPr>
              <w:t>=0.887</w:t>
            </w:r>
          </w:p>
        </w:tc>
      </w:tr>
      <w:tr w:rsidR="000F64F5" w:rsidRPr="004A362F" w14:paraId="26C24D5D" w14:textId="77777777" w:rsidTr="003D3DA2">
        <w:trPr>
          <w:trHeight w:val="409"/>
        </w:trPr>
        <w:tc>
          <w:tcPr>
            <w:tcW w:w="1827" w:type="dxa"/>
            <w:vMerge/>
            <w:vAlign w:val="center"/>
          </w:tcPr>
          <w:p w14:paraId="10C393CB" w14:textId="77777777" w:rsidR="000F64F5" w:rsidRPr="004A362F" w:rsidRDefault="000F64F5" w:rsidP="003D3DA2">
            <w:pPr>
              <w:spacing w:line="480" w:lineRule="auto"/>
              <w:rPr>
                <w:color w:val="000000" w:themeColor="text1"/>
              </w:rPr>
            </w:pPr>
          </w:p>
        </w:tc>
        <w:tc>
          <w:tcPr>
            <w:tcW w:w="2970" w:type="dxa"/>
          </w:tcPr>
          <w:p w14:paraId="3A099D9A" w14:textId="77777777" w:rsidR="000F64F5" w:rsidRPr="0040260F" w:rsidRDefault="000F64F5" w:rsidP="003D3DA2">
            <w:pPr>
              <w:spacing w:line="480" w:lineRule="auto"/>
              <w:rPr>
                <w:color w:val="000000" w:themeColor="text1"/>
              </w:rPr>
            </w:pPr>
            <w:r w:rsidRPr="0040260F">
              <w:t>Yes</w:t>
            </w:r>
          </w:p>
        </w:tc>
        <w:tc>
          <w:tcPr>
            <w:tcW w:w="1301" w:type="dxa"/>
          </w:tcPr>
          <w:p w14:paraId="1DEFE208" w14:textId="77777777" w:rsidR="000F64F5" w:rsidRPr="0040260F" w:rsidRDefault="000F64F5" w:rsidP="003D3DA2">
            <w:pPr>
              <w:spacing w:line="480" w:lineRule="auto"/>
              <w:rPr>
                <w:color w:val="000000" w:themeColor="text1"/>
              </w:rPr>
            </w:pPr>
            <w:r>
              <w:rPr>
                <w:color w:val="000000" w:themeColor="text1"/>
              </w:rPr>
              <w:t>117 (23.7)</w:t>
            </w:r>
          </w:p>
        </w:tc>
        <w:tc>
          <w:tcPr>
            <w:tcW w:w="1301" w:type="dxa"/>
          </w:tcPr>
          <w:p w14:paraId="16BF1284" w14:textId="77777777" w:rsidR="000F64F5" w:rsidRPr="0040260F" w:rsidRDefault="000F64F5" w:rsidP="003D3DA2">
            <w:pPr>
              <w:pStyle w:val="TableParagraph"/>
              <w:spacing w:before="10" w:line="480" w:lineRule="auto"/>
              <w:ind w:left="107"/>
              <w:rPr>
                <w:sz w:val="24"/>
              </w:rPr>
            </w:pPr>
            <w:r>
              <w:rPr>
                <w:sz w:val="24"/>
              </w:rPr>
              <w:t>18 (3.7)</w:t>
            </w:r>
          </w:p>
        </w:tc>
        <w:tc>
          <w:tcPr>
            <w:tcW w:w="1414" w:type="dxa"/>
            <w:vMerge/>
            <w:vAlign w:val="center"/>
          </w:tcPr>
          <w:p w14:paraId="3B3621FA" w14:textId="77777777" w:rsidR="000F64F5" w:rsidRPr="0040260F" w:rsidRDefault="000F64F5" w:rsidP="003D3DA2">
            <w:pPr>
              <w:spacing w:line="480" w:lineRule="auto"/>
              <w:rPr>
                <w:color w:val="000000" w:themeColor="text1"/>
              </w:rPr>
            </w:pPr>
          </w:p>
        </w:tc>
      </w:tr>
      <w:tr w:rsidR="000F64F5" w:rsidRPr="004A362F" w14:paraId="6C5FED21" w14:textId="77777777" w:rsidTr="003D3DA2">
        <w:trPr>
          <w:trHeight w:val="409"/>
        </w:trPr>
        <w:tc>
          <w:tcPr>
            <w:tcW w:w="1827" w:type="dxa"/>
            <w:vMerge w:val="restart"/>
            <w:vAlign w:val="center"/>
          </w:tcPr>
          <w:p w14:paraId="071E9E96" w14:textId="77777777" w:rsidR="000F64F5" w:rsidRPr="004A362F" w:rsidRDefault="000F64F5" w:rsidP="003D3DA2">
            <w:pPr>
              <w:spacing w:line="480" w:lineRule="auto"/>
              <w:rPr>
                <w:color w:val="000000" w:themeColor="text1"/>
              </w:rPr>
            </w:pPr>
            <w:r w:rsidRPr="004A362F">
              <w:rPr>
                <w:color w:val="000000" w:themeColor="text1"/>
              </w:rPr>
              <w:t xml:space="preserve">UQP with SFMA </w:t>
            </w:r>
            <w:proofErr w:type="spellStart"/>
            <w:r w:rsidRPr="004A362F">
              <w:rPr>
                <w:color w:val="000000" w:themeColor="text1"/>
              </w:rPr>
              <w:t>Rotation</w:t>
            </w:r>
            <w:r w:rsidRPr="004A362F">
              <w:rPr>
                <w:color w:val="000000" w:themeColor="text1"/>
                <w:vertAlign w:val="superscript"/>
              </w:rPr>
              <w:t>a</w:t>
            </w:r>
            <w:proofErr w:type="spellEnd"/>
          </w:p>
        </w:tc>
        <w:tc>
          <w:tcPr>
            <w:tcW w:w="2970" w:type="dxa"/>
            <w:vAlign w:val="center"/>
          </w:tcPr>
          <w:p w14:paraId="3CB6A401" w14:textId="77777777" w:rsidR="000F64F5" w:rsidRPr="004A362F" w:rsidRDefault="000F64F5" w:rsidP="003D3DA2">
            <w:pPr>
              <w:spacing w:line="480" w:lineRule="auto"/>
              <w:rPr>
                <w:color w:val="000000" w:themeColor="text1"/>
              </w:rPr>
            </w:pPr>
            <w:r w:rsidRPr="004A362F">
              <w:rPr>
                <w:color w:val="000000" w:themeColor="text1"/>
              </w:rPr>
              <w:t>No</w:t>
            </w:r>
          </w:p>
        </w:tc>
        <w:tc>
          <w:tcPr>
            <w:tcW w:w="1301" w:type="dxa"/>
            <w:vAlign w:val="center"/>
          </w:tcPr>
          <w:p w14:paraId="45BE8717" w14:textId="77777777" w:rsidR="000F64F5" w:rsidRPr="004A362F" w:rsidRDefault="000F64F5" w:rsidP="003D3DA2">
            <w:pPr>
              <w:spacing w:line="480" w:lineRule="auto"/>
              <w:rPr>
                <w:color w:val="000000" w:themeColor="text1"/>
              </w:rPr>
            </w:pPr>
            <w:r>
              <w:rPr>
                <w:color w:val="000000" w:themeColor="text1"/>
              </w:rPr>
              <w:t>429 (86.8)</w:t>
            </w:r>
          </w:p>
        </w:tc>
        <w:tc>
          <w:tcPr>
            <w:tcW w:w="1301" w:type="dxa"/>
            <w:vAlign w:val="center"/>
          </w:tcPr>
          <w:p w14:paraId="39515732" w14:textId="77777777" w:rsidR="000F64F5" w:rsidRPr="004A362F" w:rsidRDefault="000F64F5" w:rsidP="003D3DA2">
            <w:pPr>
              <w:spacing w:line="480" w:lineRule="auto"/>
              <w:rPr>
                <w:color w:val="000000" w:themeColor="text1"/>
              </w:rPr>
            </w:pPr>
            <w:r>
              <w:rPr>
                <w:color w:val="000000" w:themeColor="text1"/>
              </w:rPr>
              <w:t>64 (13)</w:t>
            </w:r>
          </w:p>
        </w:tc>
        <w:tc>
          <w:tcPr>
            <w:tcW w:w="1414" w:type="dxa"/>
            <w:vMerge w:val="restart"/>
            <w:vAlign w:val="center"/>
          </w:tcPr>
          <w:p w14:paraId="008AEAD7" w14:textId="77777777" w:rsidR="000F64F5" w:rsidRPr="00A96890" w:rsidRDefault="000F64F5" w:rsidP="003D3DA2">
            <w:pPr>
              <w:spacing w:line="480" w:lineRule="auto"/>
              <w:rPr>
                <w:i/>
                <w:color w:val="000000" w:themeColor="text1"/>
              </w:rPr>
            </w:pPr>
            <w:r>
              <w:rPr>
                <w:i/>
                <w:color w:val="000000" w:themeColor="text1"/>
              </w:rPr>
              <w:t>p=1.00</w:t>
            </w:r>
          </w:p>
        </w:tc>
      </w:tr>
      <w:tr w:rsidR="000F64F5" w:rsidRPr="004A362F" w14:paraId="76E859B1" w14:textId="77777777" w:rsidTr="003D3DA2">
        <w:trPr>
          <w:trHeight w:val="409"/>
        </w:trPr>
        <w:tc>
          <w:tcPr>
            <w:tcW w:w="1827" w:type="dxa"/>
            <w:vMerge/>
            <w:vAlign w:val="center"/>
          </w:tcPr>
          <w:p w14:paraId="3718FF94" w14:textId="77777777" w:rsidR="000F64F5" w:rsidRPr="004A362F" w:rsidRDefault="000F64F5" w:rsidP="003D3DA2">
            <w:pPr>
              <w:spacing w:line="480" w:lineRule="auto"/>
              <w:rPr>
                <w:color w:val="000000" w:themeColor="text1"/>
              </w:rPr>
            </w:pPr>
          </w:p>
        </w:tc>
        <w:tc>
          <w:tcPr>
            <w:tcW w:w="2970" w:type="dxa"/>
            <w:vAlign w:val="center"/>
          </w:tcPr>
          <w:p w14:paraId="5511A80E" w14:textId="77777777" w:rsidR="000F64F5" w:rsidRPr="004A362F" w:rsidRDefault="000F64F5" w:rsidP="003D3DA2">
            <w:pPr>
              <w:spacing w:line="480" w:lineRule="auto"/>
              <w:rPr>
                <w:color w:val="000000" w:themeColor="text1"/>
              </w:rPr>
            </w:pPr>
            <w:r w:rsidRPr="004A362F">
              <w:rPr>
                <w:color w:val="000000" w:themeColor="text1"/>
              </w:rPr>
              <w:t>Yes</w:t>
            </w:r>
          </w:p>
        </w:tc>
        <w:tc>
          <w:tcPr>
            <w:tcW w:w="1301" w:type="dxa"/>
            <w:vAlign w:val="center"/>
          </w:tcPr>
          <w:p w14:paraId="21691261" w14:textId="77777777" w:rsidR="000F64F5" w:rsidRPr="004A362F" w:rsidRDefault="000F64F5" w:rsidP="003D3DA2">
            <w:pPr>
              <w:spacing w:line="480" w:lineRule="auto"/>
              <w:rPr>
                <w:color w:val="000000" w:themeColor="text1"/>
              </w:rPr>
            </w:pPr>
            <w:r>
              <w:rPr>
                <w:color w:val="000000" w:themeColor="text1"/>
              </w:rPr>
              <w:t>1 (0.2)</w:t>
            </w:r>
          </w:p>
        </w:tc>
        <w:tc>
          <w:tcPr>
            <w:tcW w:w="1301" w:type="dxa"/>
            <w:vAlign w:val="center"/>
          </w:tcPr>
          <w:p w14:paraId="56F2DF4A" w14:textId="77777777" w:rsidR="000F64F5" w:rsidRPr="004A362F" w:rsidRDefault="000F64F5" w:rsidP="003D3DA2">
            <w:pPr>
              <w:spacing w:line="480" w:lineRule="auto"/>
              <w:rPr>
                <w:color w:val="000000" w:themeColor="text1"/>
              </w:rPr>
            </w:pPr>
            <w:r>
              <w:rPr>
                <w:color w:val="000000" w:themeColor="text1"/>
              </w:rPr>
              <w:t>0 (0)</w:t>
            </w:r>
          </w:p>
        </w:tc>
        <w:tc>
          <w:tcPr>
            <w:tcW w:w="1414" w:type="dxa"/>
            <w:vMerge/>
            <w:vAlign w:val="center"/>
          </w:tcPr>
          <w:p w14:paraId="3E6D01BC" w14:textId="77777777" w:rsidR="000F64F5" w:rsidRPr="004A362F" w:rsidRDefault="000F64F5" w:rsidP="003D3DA2">
            <w:pPr>
              <w:spacing w:line="480" w:lineRule="auto"/>
              <w:rPr>
                <w:color w:val="000000" w:themeColor="text1"/>
              </w:rPr>
            </w:pPr>
          </w:p>
        </w:tc>
      </w:tr>
      <w:tr w:rsidR="000F64F5" w:rsidRPr="004A362F" w14:paraId="7AA769DA" w14:textId="77777777" w:rsidTr="003D3DA2">
        <w:trPr>
          <w:trHeight w:val="297"/>
        </w:trPr>
        <w:tc>
          <w:tcPr>
            <w:tcW w:w="1827" w:type="dxa"/>
            <w:vMerge w:val="restart"/>
            <w:vAlign w:val="center"/>
          </w:tcPr>
          <w:p w14:paraId="4AC5D7AE" w14:textId="77777777" w:rsidR="000F64F5" w:rsidRPr="004A362F" w:rsidRDefault="000F64F5" w:rsidP="003D3DA2">
            <w:pPr>
              <w:spacing w:line="480" w:lineRule="auto"/>
              <w:rPr>
                <w:color w:val="000000" w:themeColor="text1"/>
              </w:rPr>
            </w:pPr>
            <w:r w:rsidRPr="004A362F">
              <w:rPr>
                <w:color w:val="000000" w:themeColor="text1"/>
              </w:rPr>
              <w:t>UQP with Side Bridge</w:t>
            </w:r>
          </w:p>
        </w:tc>
        <w:tc>
          <w:tcPr>
            <w:tcW w:w="2970" w:type="dxa"/>
            <w:vAlign w:val="center"/>
          </w:tcPr>
          <w:p w14:paraId="22F01C22" w14:textId="77777777" w:rsidR="000F64F5" w:rsidRPr="004A362F" w:rsidRDefault="000F64F5" w:rsidP="003D3DA2">
            <w:pPr>
              <w:spacing w:line="480" w:lineRule="auto"/>
              <w:rPr>
                <w:color w:val="000000" w:themeColor="text1"/>
              </w:rPr>
            </w:pPr>
            <w:r w:rsidRPr="004A362F">
              <w:rPr>
                <w:color w:val="000000" w:themeColor="text1"/>
              </w:rPr>
              <w:t>No</w:t>
            </w:r>
          </w:p>
        </w:tc>
        <w:tc>
          <w:tcPr>
            <w:tcW w:w="1301" w:type="dxa"/>
            <w:vAlign w:val="center"/>
          </w:tcPr>
          <w:p w14:paraId="707409BC" w14:textId="77777777" w:rsidR="000F64F5" w:rsidRPr="004A362F" w:rsidRDefault="000F64F5" w:rsidP="003D3DA2">
            <w:pPr>
              <w:spacing w:line="480" w:lineRule="auto"/>
              <w:rPr>
                <w:color w:val="000000" w:themeColor="text1"/>
              </w:rPr>
            </w:pPr>
            <w:r>
              <w:rPr>
                <w:color w:val="000000" w:themeColor="text1"/>
              </w:rPr>
              <w:t>397 (80.4)</w:t>
            </w:r>
          </w:p>
        </w:tc>
        <w:tc>
          <w:tcPr>
            <w:tcW w:w="1301" w:type="dxa"/>
            <w:vAlign w:val="center"/>
          </w:tcPr>
          <w:p w14:paraId="2EA652C8" w14:textId="77777777" w:rsidR="000F64F5" w:rsidRPr="004A362F" w:rsidRDefault="000F64F5" w:rsidP="003D3DA2">
            <w:pPr>
              <w:spacing w:line="480" w:lineRule="auto"/>
              <w:rPr>
                <w:color w:val="000000" w:themeColor="text1"/>
              </w:rPr>
            </w:pPr>
            <w:r>
              <w:rPr>
                <w:color w:val="000000" w:themeColor="text1"/>
              </w:rPr>
              <w:t>59 (11.9)</w:t>
            </w:r>
          </w:p>
        </w:tc>
        <w:tc>
          <w:tcPr>
            <w:tcW w:w="1414" w:type="dxa"/>
            <w:vMerge w:val="restart"/>
            <w:vAlign w:val="center"/>
          </w:tcPr>
          <w:p w14:paraId="3DC28245" w14:textId="77777777" w:rsidR="000F64F5" w:rsidRDefault="000F64F5" w:rsidP="003D3DA2">
            <w:pPr>
              <w:spacing w:line="480" w:lineRule="auto"/>
              <w:rPr>
                <w:color w:val="000000" w:themeColor="text1"/>
              </w:rPr>
            </w:pPr>
            <w:r>
              <w:rPr>
                <w:color w:val="000000" w:themeColor="text1"/>
              </w:rPr>
              <w:t>0.001</w:t>
            </w:r>
          </w:p>
          <w:p w14:paraId="6A0C7312"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=0.969</w:t>
            </w:r>
          </w:p>
        </w:tc>
      </w:tr>
      <w:tr w:rsidR="000F64F5" w:rsidRPr="004A362F" w14:paraId="029A15FC" w14:textId="77777777" w:rsidTr="003D3DA2">
        <w:trPr>
          <w:trHeight w:val="311"/>
        </w:trPr>
        <w:tc>
          <w:tcPr>
            <w:tcW w:w="1827" w:type="dxa"/>
            <w:vMerge/>
            <w:vAlign w:val="center"/>
          </w:tcPr>
          <w:p w14:paraId="0394DB1E" w14:textId="77777777" w:rsidR="000F64F5" w:rsidRPr="004A362F" w:rsidRDefault="000F64F5" w:rsidP="003D3DA2">
            <w:pPr>
              <w:spacing w:line="480" w:lineRule="auto"/>
              <w:rPr>
                <w:color w:val="000000" w:themeColor="text1"/>
              </w:rPr>
            </w:pPr>
          </w:p>
        </w:tc>
        <w:tc>
          <w:tcPr>
            <w:tcW w:w="2970" w:type="dxa"/>
            <w:vAlign w:val="center"/>
          </w:tcPr>
          <w:p w14:paraId="00A6B863" w14:textId="77777777" w:rsidR="000F64F5" w:rsidRPr="004A362F" w:rsidRDefault="000F64F5" w:rsidP="003D3DA2">
            <w:pPr>
              <w:spacing w:line="480" w:lineRule="auto"/>
              <w:rPr>
                <w:color w:val="000000" w:themeColor="text1"/>
              </w:rPr>
            </w:pPr>
            <w:r w:rsidRPr="004A362F">
              <w:rPr>
                <w:color w:val="000000" w:themeColor="text1"/>
              </w:rPr>
              <w:t>Yes</w:t>
            </w:r>
          </w:p>
        </w:tc>
        <w:tc>
          <w:tcPr>
            <w:tcW w:w="1301" w:type="dxa"/>
            <w:vAlign w:val="center"/>
          </w:tcPr>
          <w:p w14:paraId="16FC6112" w14:textId="77777777" w:rsidR="000F64F5" w:rsidRPr="004A362F" w:rsidRDefault="000F64F5" w:rsidP="003D3DA2">
            <w:pPr>
              <w:spacing w:line="480" w:lineRule="auto"/>
              <w:rPr>
                <w:color w:val="000000" w:themeColor="text1"/>
              </w:rPr>
            </w:pPr>
            <w:r>
              <w:rPr>
                <w:color w:val="000000" w:themeColor="text1"/>
              </w:rPr>
              <w:t>33 (6.7)</w:t>
            </w:r>
          </w:p>
        </w:tc>
        <w:tc>
          <w:tcPr>
            <w:tcW w:w="1301" w:type="dxa"/>
            <w:vAlign w:val="center"/>
          </w:tcPr>
          <w:p w14:paraId="6B249E5E" w14:textId="77777777" w:rsidR="000F64F5" w:rsidRPr="004A362F" w:rsidRDefault="000F64F5" w:rsidP="003D3DA2">
            <w:pPr>
              <w:spacing w:line="480" w:lineRule="auto"/>
              <w:rPr>
                <w:color w:val="000000" w:themeColor="text1"/>
              </w:rPr>
            </w:pPr>
            <w:r>
              <w:rPr>
                <w:color w:val="000000" w:themeColor="text1"/>
              </w:rPr>
              <w:t>5 (1.0)</w:t>
            </w:r>
          </w:p>
        </w:tc>
        <w:tc>
          <w:tcPr>
            <w:tcW w:w="1414" w:type="dxa"/>
            <w:vMerge/>
            <w:vAlign w:val="center"/>
          </w:tcPr>
          <w:p w14:paraId="76DC75A4" w14:textId="77777777" w:rsidR="000F64F5" w:rsidRPr="004A362F" w:rsidRDefault="000F64F5" w:rsidP="003D3DA2">
            <w:pPr>
              <w:spacing w:line="480" w:lineRule="auto"/>
              <w:rPr>
                <w:color w:val="000000" w:themeColor="text1"/>
              </w:rPr>
            </w:pPr>
          </w:p>
        </w:tc>
      </w:tr>
      <w:tr w:rsidR="000F64F5" w:rsidRPr="004A362F" w14:paraId="2972BD80" w14:textId="77777777" w:rsidTr="003D3DA2">
        <w:trPr>
          <w:trHeight w:val="276"/>
        </w:trPr>
        <w:tc>
          <w:tcPr>
            <w:tcW w:w="1827" w:type="dxa"/>
            <w:vMerge w:val="restart"/>
            <w:vAlign w:val="center"/>
          </w:tcPr>
          <w:p w14:paraId="6C4A0C55" w14:textId="77777777" w:rsidR="000F64F5" w:rsidRPr="004A362F" w:rsidRDefault="000F64F5" w:rsidP="003D3DA2">
            <w:pPr>
              <w:spacing w:line="480" w:lineRule="auto"/>
              <w:rPr>
                <w:color w:val="000000" w:themeColor="text1"/>
              </w:rPr>
            </w:pPr>
            <w:r w:rsidRPr="004A362F">
              <w:rPr>
                <w:color w:val="000000" w:themeColor="text1"/>
              </w:rPr>
              <w:lastRenderedPageBreak/>
              <w:t xml:space="preserve">UQP with Hurdle </w:t>
            </w:r>
            <w:proofErr w:type="spellStart"/>
            <w:r w:rsidRPr="004A362F">
              <w:rPr>
                <w:color w:val="000000" w:themeColor="text1"/>
              </w:rPr>
              <w:t>Step</w:t>
            </w:r>
            <w:r w:rsidRPr="004A362F">
              <w:rPr>
                <w:color w:val="000000" w:themeColor="text1"/>
                <w:vertAlign w:val="superscript"/>
              </w:rPr>
              <w:t>a</w:t>
            </w:r>
            <w:proofErr w:type="spellEnd"/>
          </w:p>
        </w:tc>
        <w:tc>
          <w:tcPr>
            <w:tcW w:w="2970" w:type="dxa"/>
            <w:vAlign w:val="center"/>
          </w:tcPr>
          <w:p w14:paraId="6FC80407" w14:textId="77777777" w:rsidR="000F64F5" w:rsidRPr="004A362F" w:rsidRDefault="000F64F5" w:rsidP="003D3DA2">
            <w:pPr>
              <w:spacing w:line="480" w:lineRule="auto"/>
              <w:rPr>
                <w:color w:val="000000" w:themeColor="text1"/>
              </w:rPr>
            </w:pPr>
            <w:r w:rsidRPr="004A362F">
              <w:rPr>
                <w:color w:val="000000" w:themeColor="text1"/>
              </w:rPr>
              <w:t>No</w:t>
            </w:r>
          </w:p>
        </w:tc>
        <w:tc>
          <w:tcPr>
            <w:tcW w:w="1301" w:type="dxa"/>
            <w:vAlign w:val="center"/>
          </w:tcPr>
          <w:p w14:paraId="674F67B8" w14:textId="77777777" w:rsidR="000F64F5" w:rsidRPr="004A362F" w:rsidRDefault="000F64F5" w:rsidP="003D3DA2">
            <w:pPr>
              <w:spacing w:line="480" w:lineRule="auto"/>
              <w:rPr>
                <w:color w:val="000000" w:themeColor="text1"/>
              </w:rPr>
            </w:pPr>
            <w:r>
              <w:rPr>
                <w:color w:val="000000" w:themeColor="text1"/>
              </w:rPr>
              <w:t>428 (86.6)</w:t>
            </w:r>
          </w:p>
        </w:tc>
        <w:tc>
          <w:tcPr>
            <w:tcW w:w="1301" w:type="dxa"/>
            <w:vAlign w:val="center"/>
          </w:tcPr>
          <w:p w14:paraId="6C4ADC53" w14:textId="77777777" w:rsidR="000F64F5" w:rsidRPr="004A362F" w:rsidRDefault="000F64F5" w:rsidP="003D3DA2">
            <w:pPr>
              <w:spacing w:line="480" w:lineRule="auto"/>
              <w:rPr>
                <w:color w:val="000000" w:themeColor="text1"/>
              </w:rPr>
            </w:pPr>
            <w:r>
              <w:rPr>
                <w:color w:val="000000" w:themeColor="text1"/>
              </w:rPr>
              <w:t>64 (13.0)</w:t>
            </w:r>
          </w:p>
        </w:tc>
        <w:tc>
          <w:tcPr>
            <w:tcW w:w="1414" w:type="dxa"/>
            <w:vMerge w:val="restart"/>
            <w:vAlign w:val="center"/>
          </w:tcPr>
          <w:p w14:paraId="0EF35E3B" w14:textId="77777777" w:rsidR="000F64F5" w:rsidRPr="004A362F" w:rsidRDefault="000F64F5" w:rsidP="003D3DA2">
            <w:pPr>
              <w:spacing w:line="480" w:lineRule="auto"/>
              <w:rPr>
                <w:color w:val="000000" w:themeColor="text1"/>
              </w:rPr>
            </w:pPr>
            <w:r>
              <w:rPr>
                <w:i/>
                <w:color w:val="000000" w:themeColor="text1"/>
              </w:rPr>
              <w:t>p</w:t>
            </w:r>
            <w:r>
              <w:rPr>
                <w:color w:val="000000" w:themeColor="text1"/>
              </w:rPr>
              <w:t>=1.00</w:t>
            </w:r>
          </w:p>
        </w:tc>
      </w:tr>
      <w:tr w:rsidR="000F64F5" w:rsidRPr="004A362F" w14:paraId="426EB8F3" w14:textId="77777777" w:rsidTr="003D3DA2">
        <w:trPr>
          <w:trHeight w:val="276"/>
        </w:trPr>
        <w:tc>
          <w:tcPr>
            <w:tcW w:w="1827" w:type="dxa"/>
            <w:vMerge/>
            <w:vAlign w:val="center"/>
          </w:tcPr>
          <w:p w14:paraId="31DC9697" w14:textId="77777777" w:rsidR="000F64F5" w:rsidRPr="004A362F" w:rsidRDefault="000F64F5" w:rsidP="003D3DA2">
            <w:pPr>
              <w:spacing w:line="480" w:lineRule="auto"/>
              <w:rPr>
                <w:color w:val="000000" w:themeColor="text1"/>
              </w:rPr>
            </w:pPr>
          </w:p>
        </w:tc>
        <w:tc>
          <w:tcPr>
            <w:tcW w:w="2970" w:type="dxa"/>
            <w:vAlign w:val="center"/>
          </w:tcPr>
          <w:p w14:paraId="7689F672" w14:textId="77777777" w:rsidR="000F64F5" w:rsidRPr="004A362F" w:rsidRDefault="000F64F5" w:rsidP="003D3DA2">
            <w:pPr>
              <w:spacing w:line="480" w:lineRule="auto"/>
              <w:rPr>
                <w:color w:val="000000" w:themeColor="text1"/>
              </w:rPr>
            </w:pPr>
            <w:r w:rsidRPr="004A362F">
              <w:rPr>
                <w:color w:val="000000" w:themeColor="text1"/>
              </w:rPr>
              <w:t>Yes</w:t>
            </w:r>
          </w:p>
        </w:tc>
        <w:tc>
          <w:tcPr>
            <w:tcW w:w="1301" w:type="dxa"/>
            <w:vAlign w:val="center"/>
          </w:tcPr>
          <w:p w14:paraId="25C05A38" w14:textId="77777777" w:rsidR="000F64F5" w:rsidRPr="004A362F" w:rsidRDefault="000F64F5" w:rsidP="003D3DA2">
            <w:pPr>
              <w:spacing w:line="480" w:lineRule="auto"/>
              <w:rPr>
                <w:color w:val="000000" w:themeColor="text1"/>
              </w:rPr>
            </w:pPr>
            <w:r>
              <w:rPr>
                <w:color w:val="000000" w:themeColor="text1"/>
              </w:rPr>
              <w:t>2 (0.4)</w:t>
            </w:r>
          </w:p>
        </w:tc>
        <w:tc>
          <w:tcPr>
            <w:tcW w:w="1301" w:type="dxa"/>
            <w:vAlign w:val="center"/>
          </w:tcPr>
          <w:p w14:paraId="5F51D1E9" w14:textId="77777777" w:rsidR="000F64F5" w:rsidRPr="004A362F" w:rsidRDefault="000F64F5" w:rsidP="003D3DA2">
            <w:pPr>
              <w:spacing w:line="480" w:lineRule="auto"/>
              <w:rPr>
                <w:color w:val="000000" w:themeColor="text1"/>
              </w:rPr>
            </w:pPr>
            <w:r>
              <w:rPr>
                <w:color w:val="000000" w:themeColor="text1"/>
              </w:rPr>
              <w:t>0 (0)</w:t>
            </w:r>
          </w:p>
        </w:tc>
        <w:tc>
          <w:tcPr>
            <w:tcW w:w="1414" w:type="dxa"/>
            <w:vMerge/>
            <w:vAlign w:val="center"/>
          </w:tcPr>
          <w:p w14:paraId="60EEC0FE" w14:textId="77777777" w:rsidR="000F64F5" w:rsidRPr="004A362F" w:rsidRDefault="000F64F5" w:rsidP="003D3DA2">
            <w:pPr>
              <w:spacing w:line="480" w:lineRule="auto"/>
              <w:rPr>
                <w:color w:val="000000" w:themeColor="text1"/>
              </w:rPr>
            </w:pPr>
          </w:p>
        </w:tc>
      </w:tr>
    </w:tbl>
    <w:p w14:paraId="2CBA129A" w14:textId="77777777" w:rsidR="000F64F5" w:rsidRPr="00322BD3" w:rsidRDefault="000F64F5" w:rsidP="000F64F5">
      <w:pPr>
        <w:spacing w:line="480" w:lineRule="auto"/>
        <w:rPr>
          <w:color w:val="000000" w:themeColor="text1"/>
        </w:rPr>
      </w:pPr>
      <w:r w:rsidRPr="00322BD3">
        <w:rPr>
          <w:color w:val="000000" w:themeColor="text1"/>
        </w:rPr>
        <w:t xml:space="preserve">*Fisher’s exact p-value. </w:t>
      </w:r>
    </w:p>
    <w:p w14:paraId="79686CFE" w14:textId="77777777" w:rsidR="000F64F5" w:rsidRPr="00322BD3" w:rsidRDefault="000F64F5" w:rsidP="000F64F5">
      <w:pPr>
        <w:spacing w:line="480" w:lineRule="auto"/>
        <w:rPr>
          <w:rFonts w:eastAsia="Calibri"/>
          <w:color w:val="222222"/>
          <w:u w:val="single"/>
        </w:rPr>
      </w:pPr>
    </w:p>
    <w:p w14:paraId="362A3E51" w14:textId="77777777" w:rsidR="000F64F5" w:rsidRPr="00322BD3" w:rsidRDefault="000F64F5" w:rsidP="000F64F5">
      <w:pPr>
        <w:spacing w:line="480" w:lineRule="auto"/>
        <w:rPr>
          <w:rFonts w:eastAsia="Times"/>
          <w:u w:val="single"/>
        </w:rPr>
      </w:pPr>
    </w:p>
    <w:p w14:paraId="4533340C" w14:textId="77777777" w:rsidR="000F64F5" w:rsidRDefault="000F64F5">
      <w:pPr>
        <w:rPr>
          <w:b/>
          <w:bCs/>
          <w:color w:val="000000" w:themeColor="text1"/>
          <w:lang w:val="en-CA"/>
        </w:rPr>
      </w:pPr>
      <w:r>
        <w:rPr>
          <w:b/>
          <w:bCs/>
          <w:color w:val="000000" w:themeColor="text1"/>
          <w:lang w:val="en-CA"/>
        </w:rPr>
        <w:br w:type="page"/>
      </w:r>
    </w:p>
    <w:p w14:paraId="70A19429" w14:textId="6B51DC76" w:rsidR="003B6994" w:rsidRPr="00322BD3" w:rsidRDefault="003B6994" w:rsidP="003B6994">
      <w:pPr>
        <w:spacing w:line="480" w:lineRule="auto"/>
        <w:outlineLvl w:val="0"/>
        <w:rPr>
          <w:u w:val="single"/>
        </w:rPr>
      </w:pPr>
      <w:r>
        <w:rPr>
          <w:b/>
          <w:bCs/>
          <w:color w:val="000000" w:themeColor="text1"/>
          <w:lang w:val="en-CA"/>
        </w:rPr>
        <w:lastRenderedPageBreak/>
        <w:t xml:space="preserve">Supplementary </w:t>
      </w:r>
      <w:r w:rsidRPr="00254635">
        <w:rPr>
          <w:b/>
          <w:bCs/>
          <w:color w:val="000000" w:themeColor="text1"/>
          <w:lang w:val="en-CA"/>
        </w:rPr>
        <w:t xml:space="preserve">Table </w:t>
      </w:r>
      <w:r>
        <w:rPr>
          <w:b/>
          <w:bCs/>
          <w:color w:val="000000" w:themeColor="text1"/>
          <w:lang w:val="en-CA"/>
        </w:rPr>
        <w:t>S</w:t>
      </w:r>
      <w:r w:rsidR="000F64F5">
        <w:rPr>
          <w:b/>
          <w:bCs/>
          <w:color w:val="000000" w:themeColor="text1"/>
          <w:lang w:val="en-CA"/>
        </w:rPr>
        <w:t>4</w:t>
      </w:r>
      <w:r w:rsidRPr="00254635">
        <w:rPr>
          <w:b/>
          <w:bCs/>
          <w:color w:val="000000" w:themeColor="text1"/>
          <w:lang w:val="en-CA"/>
        </w:rPr>
        <w:t>:</w:t>
      </w:r>
      <w:r w:rsidRPr="00322BD3">
        <w:rPr>
          <w:color w:val="000000" w:themeColor="text1"/>
          <w:lang w:val="en-CA"/>
        </w:rPr>
        <w:t xml:space="preserve">  </w:t>
      </w:r>
      <w:r w:rsidR="00FE42D6">
        <w:rPr>
          <w:color w:val="000000" w:themeColor="text1"/>
          <w:lang w:val="en-CA"/>
        </w:rPr>
        <w:t>Full reporting of d</w:t>
      </w:r>
      <w:r w:rsidRPr="00322BD3">
        <w:rPr>
          <w:color w:val="000000" w:themeColor="text1"/>
          <w:lang w:val="en-CA"/>
        </w:rPr>
        <w:t xml:space="preserve">ichotomous </w:t>
      </w:r>
      <w:r>
        <w:rPr>
          <w:color w:val="000000" w:themeColor="text1"/>
          <w:lang w:val="en-CA"/>
        </w:rPr>
        <w:t>and</w:t>
      </w:r>
      <w:r w:rsidRPr="00322BD3">
        <w:rPr>
          <w:color w:val="000000" w:themeColor="text1"/>
          <w:lang w:val="en-CA"/>
        </w:rPr>
        <w:t xml:space="preserve"> </w:t>
      </w:r>
      <w:r>
        <w:rPr>
          <w:color w:val="000000" w:themeColor="text1"/>
          <w:lang w:val="en-CA"/>
        </w:rPr>
        <w:t>o</w:t>
      </w:r>
      <w:r w:rsidRPr="00322BD3">
        <w:rPr>
          <w:color w:val="000000" w:themeColor="text1"/>
          <w:lang w:val="en-CA"/>
        </w:rPr>
        <w:t xml:space="preserve">rdinal </w:t>
      </w:r>
      <w:r>
        <w:rPr>
          <w:color w:val="000000" w:themeColor="text1"/>
          <w:lang w:val="en-CA"/>
        </w:rPr>
        <w:t>p</w:t>
      </w:r>
      <w:r w:rsidRPr="00322BD3">
        <w:rPr>
          <w:color w:val="000000" w:themeColor="text1"/>
          <w:lang w:val="en-CA"/>
        </w:rPr>
        <w:t xml:space="preserve">otential </w:t>
      </w:r>
      <w:r>
        <w:rPr>
          <w:color w:val="000000" w:themeColor="text1"/>
          <w:lang w:val="en-CA"/>
        </w:rPr>
        <w:t>p</w:t>
      </w:r>
      <w:r w:rsidRPr="00322BD3">
        <w:rPr>
          <w:color w:val="000000" w:themeColor="text1"/>
          <w:lang w:val="en-CA"/>
        </w:rPr>
        <w:t>redictor</w:t>
      </w:r>
      <w:r>
        <w:rPr>
          <w:color w:val="000000" w:themeColor="text1"/>
          <w:lang w:val="en-CA"/>
        </w:rPr>
        <w:t xml:space="preserve"> variable</w:t>
      </w:r>
      <w:r w:rsidRPr="00322BD3">
        <w:rPr>
          <w:color w:val="000000" w:themeColor="text1"/>
          <w:lang w:val="en-CA"/>
        </w:rPr>
        <w:t xml:space="preserve"> </w:t>
      </w:r>
      <w:r>
        <w:rPr>
          <w:color w:val="000000" w:themeColor="text1"/>
          <w:lang w:val="en-CA"/>
        </w:rPr>
        <w:t>f</w:t>
      </w:r>
      <w:r w:rsidRPr="00254635">
        <w:rPr>
          <w:color w:val="000000" w:themeColor="text1"/>
          <w:lang w:val="en-CA"/>
        </w:rPr>
        <w:t xml:space="preserve">requencies observed for the whole group </w:t>
      </w:r>
      <w:r>
        <w:rPr>
          <w:color w:val="000000" w:themeColor="text1"/>
          <w:lang w:val="en-CA"/>
        </w:rPr>
        <w:t xml:space="preserve">(overall) </w:t>
      </w:r>
      <w:r w:rsidRPr="00254635">
        <w:rPr>
          <w:color w:val="000000" w:themeColor="text1"/>
          <w:lang w:val="en-CA"/>
        </w:rPr>
        <w:t xml:space="preserve">and for those with and without </w:t>
      </w:r>
      <w:r>
        <w:rPr>
          <w:color w:val="000000" w:themeColor="text1"/>
          <w:lang w:val="en-CA"/>
        </w:rPr>
        <w:t>upper quadrant injury (</w:t>
      </w:r>
      <w:r w:rsidRPr="00254635">
        <w:rPr>
          <w:color w:val="000000" w:themeColor="text1"/>
          <w:lang w:val="en-CA"/>
        </w:rPr>
        <w:t>UQI</w:t>
      </w:r>
      <w:r>
        <w:rPr>
          <w:color w:val="000000" w:themeColor="text1"/>
          <w:lang w:val="en-CA"/>
        </w:rPr>
        <w:t>),</w:t>
      </w:r>
      <w:r w:rsidRPr="00254635">
        <w:rPr>
          <w:color w:val="000000" w:themeColor="text1"/>
          <w:lang w:val="en-CA"/>
        </w:rPr>
        <w:t xml:space="preserve"> with Chi-square tests and odds ratios reflecting the association between predictors and UQI</w:t>
      </w:r>
      <w:r>
        <w:rPr>
          <w:color w:val="000000" w:themeColor="text1"/>
          <w:lang w:val="en-CA"/>
        </w:rPr>
        <w:t xml:space="preserve"> event</w:t>
      </w:r>
      <w:r w:rsidRPr="00254635">
        <w:rPr>
          <w:color w:val="000000" w:themeColor="text1"/>
          <w:lang w:val="en-CA"/>
        </w:rPr>
        <w:t>. Where stated, analysis for entire group and for males only</w:t>
      </w:r>
      <w:r>
        <w:rPr>
          <w:color w:val="000000" w:themeColor="text1"/>
          <w:lang w:val="en-CA"/>
        </w:rPr>
        <w:t xml:space="preserve"> are</w:t>
      </w:r>
      <w:r w:rsidRPr="00254635">
        <w:rPr>
          <w:color w:val="000000" w:themeColor="text1"/>
          <w:lang w:val="en-CA"/>
        </w:rPr>
        <w:t xml:space="preserve"> indicated. Where not stated, analysis is for entire group.</w:t>
      </w:r>
    </w:p>
    <w:tbl>
      <w:tblPr>
        <w:tblStyle w:val="TableGrid"/>
        <w:tblW w:w="9962" w:type="dxa"/>
        <w:tblInd w:w="119" w:type="dxa"/>
        <w:tblLook w:val="04A0" w:firstRow="1" w:lastRow="0" w:firstColumn="1" w:lastColumn="0" w:noHBand="0" w:noVBand="1"/>
      </w:tblPr>
      <w:tblGrid>
        <w:gridCol w:w="2003"/>
        <w:gridCol w:w="1701"/>
        <w:gridCol w:w="1275"/>
        <w:gridCol w:w="1276"/>
        <w:gridCol w:w="1276"/>
        <w:gridCol w:w="1417"/>
        <w:gridCol w:w="1014"/>
      </w:tblGrid>
      <w:tr w:rsidR="003B6994" w:rsidRPr="00322BD3" w14:paraId="58890A94" w14:textId="77777777" w:rsidTr="00CE60FE">
        <w:tc>
          <w:tcPr>
            <w:tcW w:w="2003" w:type="dxa"/>
            <w:shd w:val="clear" w:color="auto" w:fill="E7E6E6" w:themeFill="background2"/>
            <w:vAlign w:val="center"/>
          </w:tcPr>
          <w:p w14:paraId="7D0F0658" w14:textId="77777777" w:rsidR="003B6994" w:rsidRPr="00322BD3" w:rsidRDefault="003B6994" w:rsidP="00CE60FE">
            <w:pPr>
              <w:spacing w:line="480" w:lineRule="auto"/>
              <w:jc w:val="center"/>
              <w:rPr>
                <w:color w:val="000000" w:themeColor="text1"/>
              </w:rPr>
            </w:pPr>
            <w:r w:rsidRPr="00322BD3">
              <w:rPr>
                <w:color w:val="000000" w:themeColor="text1"/>
              </w:rPr>
              <w:t>Descriptive Variable</w:t>
            </w:r>
          </w:p>
        </w:tc>
        <w:tc>
          <w:tcPr>
            <w:tcW w:w="1701" w:type="dxa"/>
            <w:shd w:val="clear" w:color="auto" w:fill="E7E6E6" w:themeFill="background2"/>
            <w:vAlign w:val="center"/>
          </w:tcPr>
          <w:p w14:paraId="44734F1C" w14:textId="77777777" w:rsidR="003B6994" w:rsidRPr="00322BD3" w:rsidRDefault="003B6994" w:rsidP="00CE60FE">
            <w:pPr>
              <w:spacing w:line="480" w:lineRule="auto"/>
              <w:jc w:val="center"/>
              <w:rPr>
                <w:color w:val="000000" w:themeColor="text1"/>
              </w:rPr>
            </w:pPr>
            <w:r w:rsidRPr="00322BD3">
              <w:rPr>
                <w:color w:val="000000" w:themeColor="text1"/>
              </w:rPr>
              <w:t>Category</w:t>
            </w:r>
          </w:p>
        </w:tc>
        <w:tc>
          <w:tcPr>
            <w:tcW w:w="1275" w:type="dxa"/>
            <w:shd w:val="clear" w:color="auto" w:fill="E7E6E6" w:themeFill="background2"/>
            <w:vAlign w:val="center"/>
          </w:tcPr>
          <w:p w14:paraId="16AEC9CE" w14:textId="77777777" w:rsidR="003B6994" w:rsidRPr="00322BD3" w:rsidRDefault="003B6994" w:rsidP="00CE60FE">
            <w:pPr>
              <w:spacing w:line="480" w:lineRule="auto"/>
              <w:jc w:val="center"/>
              <w:rPr>
                <w:color w:val="000000" w:themeColor="text1"/>
              </w:rPr>
            </w:pPr>
            <w:r w:rsidRPr="00322BD3">
              <w:rPr>
                <w:color w:val="000000" w:themeColor="text1"/>
              </w:rPr>
              <w:t>Frequency (%) Overall</w:t>
            </w:r>
          </w:p>
        </w:tc>
        <w:tc>
          <w:tcPr>
            <w:tcW w:w="1276" w:type="dxa"/>
            <w:shd w:val="clear" w:color="auto" w:fill="E7E6E6" w:themeFill="background2"/>
            <w:vAlign w:val="center"/>
          </w:tcPr>
          <w:p w14:paraId="4A809523" w14:textId="77777777" w:rsidR="003B6994" w:rsidRPr="00322BD3" w:rsidRDefault="003B6994" w:rsidP="00CE60FE">
            <w:pPr>
              <w:spacing w:line="480" w:lineRule="auto"/>
              <w:jc w:val="center"/>
              <w:rPr>
                <w:color w:val="000000" w:themeColor="text1"/>
              </w:rPr>
            </w:pPr>
            <w:r w:rsidRPr="00322BD3">
              <w:rPr>
                <w:color w:val="000000" w:themeColor="text1"/>
              </w:rPr>
              <w:t>Frequency (%)</w:t>
            </w:r>
          </w:p>
          <w:p w14:paraId="41E64D7C" w14:textId="77777777" w:rsidR="003B6994" w:rsidRPr="00322BD3" w:rsidRDefault="003B6994" w:rsidP="00CE60FE">
            <w:pPr>
              <w:spacing w:line="480" w:lineRule="auto"/>
              <w:jc w:val="center"/>
              <w:rPr>
                <w:color w:val="000000" w:themeColor="text1"/>
              </w:rPr>
            </w:pPr>
            <w:r w:rsidRPr="00322BD3">
              <w:rPr>
                <w:color w:val="000000" w:themeColor="text1"/>
              </w:rPr>
              <w:t xml:space="preserve"> No UQI</w:t>
            </w:r>
          </w:p>
        </w:tc>
        <w:tc>
          <w:tcPr>
            <w:tcW w:w="1276" w:type="dxa"/>
            <w:shd w:val="clear" w:color="auto" w:fill="E7E6E6" w:themeFill="background2"/>
            <w:vAlign w:val="center"/>
          </w:tcPr>
          <w:p w14:paraId="3B376BDC" w14:textId="77777777" w:rsidR="003B6994" w:rsidRPr="00322BD3" w:rsidRDefault="003B6994" w:rsidP="00CE60FE">
            <w:pPr>
              <w:spacing w:line="480" w:lineRule="auto"/>
              <w:jc w:val="center"/>
              <w:rPr>
                <w:color w:val="000000" w:themeColor="text1"/>
              </w:rPr>
            </w:pPr>
            <w:r w:rsidRPr="00322BD3">
              <w:rPr>
                <w:color w:val="000000" w:themeColor="text1"/>
              </w:rPr>
              <w:t>Frequency (%)</w:t>
            </w:r>
          </w:p>
          <w:p w14:paraId="58319A48" w14:textId="77777777" w:rsidR="003B6994" w:rsidRPr="00322BD3" w:rsidRDefault="003B6994" w:rsidP="00CE60FE">
            <w:pPr>
              <w:spacing w:line="480" w:lineRule="auto"/>
              <w:rPr>
                <w:color w:val="000000" w:themeColor="text1"/>
              </w:rPr>
            </w:pPr>
            <w:r w:rsidRPr="00322BD3">
              <w:rPr>
                <w:color w:val="000000" w:themeColor="text1"/>
              </w:rPr>
              <w:t xml:space="preserve"> UQI</w:t>
            </w:r>
          </w:p>
        </w:tc>
        <w:tc>
          <w:tcPr>
            <w:tcW w:w="1417" w:type="dxa"/>
            <w:shd w:val="clear" w:color="auto" w:fill="E7E6E6" w:themeFill="background2"/>
            <w:vAlign w:val="center"/>
          </w:tcPr>
          <w:p w14:paraId="01F8A150" w14:textId="77777777" w:rsidR="003B6994" w:rsidRPr="00322BD3" w:rsidRDefault="003B6994" w:rsidP="00CE60FE">
            <w:pPr>
              <w:spacing w:line="480" w:lineRule="auto"/>
              <w:jc w:val="center"/>
              <w:rPr>
                <w:color w:val="000000" w:themeColor="text1"/>
              </w:rPr>
            </w:pPr>
            <w:r w:rsidRPr="00322BD3">
              <w:rPr>
                <w:color w:val="000000" w:themeColor="text1"/>
              </w:rPr>
              <w:t>Chi Square (p value)</w:t>
            </w:r>
          </w:p>
        </w:tc>
        <w:tc>
          <w:tcPr>
            <w:tcW w:w="1014" w:type="dxa"/>
            <w:shd w:val="clear" w:color="auto" w:fill="E7E6E6" w:themeFill="background2"/>
            <w:vAlign w:val="center"/>
          </w:tcPr>
          <w:p w14:paraId="3A5135C8" w14:textId="77777777" w:rsidR="003B6994" w:rsidRPr="00322BD3" w:rsidRDefault="003B6994" w:rsidP="00CE60FE">
            <w:pPr>
              <w:spacing w:line="480" w:lineRule="auto"/>
              <w:jc w:val="center"/>
              <w:rPr>
                <w:color w:val="000000" w:themeColor="text1"/>
              </w:rPr>
            </w:pPr>
            <w:r w:rsidRPr="00322BD3">
              <w:rPr>
                <w:color w:val="000000" w:themeColor="text1"/>
              </w:rPr>
              <w:t>Odds Ratio</w:t>
            </w:r>
          </w:p>
        </w:tc>
      </w:tr>
      <w:tr w:rsidR="003B6994" w:rsidRPr="00322BD3" w14:paraId="1D77BCC0" w14:textId="77777777" w:rsidTr="00CE60FE">
        <w:trPr>
          <w:trHeight w:val="576"/>
        </w:trPr>
        <w:tc>
          <w:tcPr>
            <w:tcW w:w="2003" w:type="dxa"/>
            <w:vMerge w:val="restart"/>
          </w:tcPr>
          <w:p w14:paraId="1C67C734" w14:textId="77777777" w:rsidR="003B6994" w:rsidRPr="009D2057" w:rsidRDefault="003B6994" w:rsidP="00CE60FE">
            <w:pPr>
              <w:spacing w:line="480" w:lineRule="auto"/>
            </w:pPr>
            <w:r w:rsidRPr="0008534A">
              <w:rPr>
                <w:color w:val="000000" w:themeColor="text1"/>
              </w:rPr>
              <w:t>Sex</w:t>
            </w:r>
          </w:p>
        </w:tc>
        <w:tc>
          <w:tcPr>
            <w:tcW w:w="1701" w:type="dxa"/>
            <w:vAlign w:val="center"/>
          </w:tcPr>
          <w:p w14:paraId="5451DDE5" w14:textId="77777777" w:rsidR="003B6994" w:rsidRPr="009D2057" w:rsidRDefault="003B6994" w:rsidP="00CE60FE">
            <w:pPr>
              <w:spacing w:line="480" w:lineRule="auto"/>
            </w:pPr>
            <w:r w:rsidRPr="0008534A">
              <w:rPr>
                <w:color w:val="000000" w:themeColor="text1"/>
              </w:rPr>
              <w:t>Male</w:t>
            </w:r>
          </w:p>
        </w:tc>
        <w:tc>
          <w:tcPr>
            <w:tcW w:w="1275" w:type="dxa"/>
            <w:vAlign w:val="center"/>
          </w:tcPr>
          <w:p w14:paraId="63BA8962" w14:textId="77777777" w:rsidR="003B6994" w:rsidRPr="009D2057" w:rsidRDefault="003B6994" w:rsidP="00CE60FE">
            <w:pPr>
              <w:spacing w:line="480" w:lineRule="auto"/>
            </w:pPr>
            <w:r w:rsidRPr="0008534A">
              <w:rPr>
                <w:color w:val="000000" w:themeColor="text1"/>
              </w:rPr>
              <w:t>390(90.7)</w:t>
            </w:r>
          </w:p>
        </w:tc>
        <w:tc>
          <w:tcPr>
            <w:tcW w:w="1276" w:type="dxa"/>
            <w:vAlign w:val="center"/>
          </w:tcPr>
          <w:p w14:paraId="063563B9" w14:textId="77777777" w:rsidR="003B6994" w:rsidRPr="009D2057" w:rsidRDefault="003B6994" w:rsidP="00CE60FE">
            <w:pPr>
              <w:spacing w:line="480" w:lineRule="auto"/>
            </w:pPr>
            <w:r w:rsidRPr="0008534A">
              <w:rPr>
                <w:color w:val="000000" w:themeColor="text1"/>
              </w:rPr>
              <w:t>365(84.9)</w:t>
            </w:r>
          </w:p>
        </w:tc>
        <w:tc>
          <w:tcPr>
            <w:tcW w:w="1276" w:type="dxa"/>
            <w:vAlign w:val="center"/>
          </w:tcPr>
          <w:p w14:paraId="493F71FE" w14:textId="77777777" w:rsidR="003B6994" w:rsidRPr="009D2057" w:rsidRDefault="003B6994" w:rsidP="00CE60FE">
            <w:pPr>
              <w:spacing w:line="480" w:lineRule="auto"/>
            </w:pPr>
            <w:r w:rsidRPr="0008534A">
              <w:rPr>
                <w:color w:val="000000" w:themeColor="text1"/>
              </w:rPr>
              <w:t>25(5.8)</w:t>
            </w:r>
          </w:p>
        </w:tc>
        <w:tc>
          <w:tcPr>
            <w:tcW w:w="1417" w:type="dxa"/>
            <w:vMerge w:val="restart"/>
            <w:shd w:val="clear" w:color="auto" w:fill="auto"/>
            <w:vAlign w:val="center"/>
          </w:tcPr>
          <w:p w14:paraId="2205098C" w14:textId="77777777" w:rsidR="003B6994" w:rsidRPr="009D2057" w:rsidRDefault="003B6994" w:rsidP="00CE60FE">
            <w:pPr>
              <w:spacing w:line="480" w:lineRule="auto"/>
            </w:pPr>
            <w:r w:rsidRPr="0008534A">
              <w:rPr>
                <w:color w:val="000000" w:themeColor="text1"/>
              </w:rPr>
              <w:t>p=0.53*</w:t>
            </w:r>
          </w:p>
        </w:tc>
        <w:tc>
          <w:tcPr>
            <w:tcW w:w="1014" w:type="dxa"/>
            <w:vMerge w:val="restart"/>
            <w:shd w:val="clear" w:color="auto" w:fill="auto"/>
            <w:vAlign w:val="center"/>
          </w:tcPr>
          <w:p w14:paraId="364C0565" w14:textId="77777777" w:rsidR="003B6994" w:rsidRPr="00322BD3" w:rsidRDefault="003B6994" w:rsidP="00CE60FE">
            <w:pPr>
              <w:spacing w:line="480" w:lineRule="auto"/>
              <w:rPr>
                <w:color w:val="000000" w:themeColor="text1"/>
              </w:rPr>
            </w:pPr>
            <w:r w:rsidRPr="0008534A">
              <w:rPr>
                <w:color w:val="000000" w:themeColor="text1"/>
              </w:rPr>
              <w:t>0.93</w:t>
            </w:r>
          </w:p>
        </w:tc>
      </w:tr>
      <w:tr w:rsidR="003B6994" w:rsidRPr="00322BD3" w14:paraId="26CCBFB5" w14:textId="77777777" w:rsidTr="00CE60FE">
        <w:trPr>
          <w:trHeight w:val="576"/>
        </w:trPr>
        <w:tc>
          <w:tcPr>
            <w:tcW w:w="2003" w:type="dxa"/>
            <w:vMerge/>
            <w:vAlign w:val="center"/>
          </w:tcPr>
          <w:p w14:paraId="1590C90D" w14:textId="77777777" w:rsidR="003B6994" w:rsidRPr="009D2057" w:rsidRDefault="003B6994" w:rsidP="00CE60FE">
            <w:pPr>
              <w:spacing w:line="480" w:lineRule="auto"/>
            </w:pPr>
          </w:p>
        </w:tc>
        <w:tc>
          <w:tcPr>
            <w:tcW w:w="1701" w:type="dxa"/>
            <w:vAlign w:val="center"/>
          </w:tcPr>
          <w:p w14:paraId="6E7DAD25" w14:textId="77777777" w:rsidR="003B6994" w:rsidRPr="009D2057" w:rsidRDefault="003B6994" w:rsidP="00CE60FE">
            <w:pPr>
              <w:spacing w:line="480" w:lineRule="auto"/>
            </w:pPr>
            <w:r w:rsidRPr="0008534A">
              <w:rPr>
                <w:color w:val="000000" w:themeColor="text1"/>
              </w:rPr>
              <w:t>Female</w:t>
            </w:r>
          </w:p>
        </w:tc>
        <w:tc>
          <w:tcPr>
            <w:tcW w:w="1275" w:type="dxa"/>
            <w:vAlign w:val="center"/>
          </w:tcPr>
          <w:p w14:paraId="666851D6" w14:textId="77777777" w:rsidR="003B6994" w:rsidRPr="009D2057" w:rsidRDefault="003B6994" w:rsidP="00CE60FE">
            <w:pPr>
              <w:spacing w:line="480" w:lineRule="auto"/>
            </w:pPr>
            <w:r w:rsidRPr="0008534A">
              <w:rPr>
                <w:color w:val="000000" w:themeColor="text1"/>
              </w:rPr>
              <w:t>40(9.3)</w:t>
            </w:r>
          </w:p>
        </w:tc>
        <w:tc>
          <w:tcPr>
            <w:tcW w:w="1276" w:type="dxa"/>
            <w:vAlign w:val="center"/>
          </w:tcPr>
          <w:p w14:paraId="4B186013" w14:textId="77777777" w:rsidR="003B6994" w:rsidRPr="009D2057" w:rsidRDefault="003B6994" w:rsidP="00CE60FE">
            <w:pPr>
              <w:spacing w:line="480" w:lineRule="auto"/>
            </w:pPr>
            <w:r w:rsidRPr="0008534A">
              <w:rPr>
                <w:color w:val="000000" w:themeColor="text1"/>
              </w:rPr>
              <w:t>38(8.8)</w:t>
            </w:r>
          </w:p>
        </w:tc>
        <w:tc>
          <w:tcPr>
            <w:tcW w:w="1276" w:type="dxa"/>
            <w:vAlign w:val="center"/>
          </w:tcPr>
          <w:p w14:paraId="012A90DF" w14:textId="77777777" w:rsidR="003B6994" w:rsidRPr="009D2057" w:rsidRDefault="003B6994" w:rsidP="00CE60FE">
            <w:pPr>
              <w:spacing w:line="480" w:lineRule="auto"/>
            </w:pPr>
            <w:r w:rsidRPr="0008534A">
              <w:rPr>
                <w:color w:val="000000" w:themeColor="text1"/>
              </w:rPr>
              <w:t>2(0.5)</w:t>
            </w:r>
          </w:p>
        </w:tc>
        <w:tc>
          <w:tcPr>
            <w:tcW w:w="1417" w:type="dxa"/>
            <w:vMerge/>
            <w:shd w:val="clear" w:color="auto" w:fill="auto"/>
            <w:vAlign w:val="center"/>
          </w:tcPr>
          <w:p w14:paraId="590477ED" w14:textId="77777777" w:rsidR="003B6994" w:rsidRPr="009D2057" w:rsidRDefault="003B6994" w:rsidP="00CE60FE">
            <w:pPr>
              <w:spacing w:line="480" w:lineRule="auto"/>
            </w:pPr>
          </w:p>
        </w:tc>
        <w:tc>
          <w:tcPr>
            <w:tcW w:w="1014" w:type="dxa"/>
            <w:vMerge/>
            <w:shd w:val="clear" w:color="auto" w:fill="auto"/>
            <w:vAlign w:val="center"/>
          </w:tcPr>
          <w:p w14:paraId="1B79B2CA" w14:textId="77777777" w:rsidR="003B6994" w:rsidRPr="00322BD3" w:rsidRDefault="003B6994" w:rsidP="00CE60FE">
            <w:pPr>
              <w:spacing w:line="480" w:lineRule="auto"/>
              <w:rPr>
                <w:color w:val="000000" w:themeColor="text1"/>
              </w:rPr>
            </w:pPr>
          </w:p>
        </w:tc>
      </w:tr>
      <w:tr w:rsidR="006A0058" w:rsidRPr="00322BD3" w14:paraId="645E28B0" w14:textId="77777777" w:rsidTr="00CE60FE">
        <w:trPr>
          <w:trHeight w:val="576"/>
        </w:trPr>
        <w:tc>
          <w:tcPr>
            <w:tcW w:w="2003" w:type="dxa"/>
            <w:vMerge w:val="restart"/>
          </w:tcPr>
          <w:p w14:paraId="17E351CE" w14:textId="77777777" w:rsidR="006A0058" w:rsidRPr="00322BD3" w:rsidRDefault="006A0058" w:rsidP="00CE60FE">
            <w:pPr>
              <w:spacing w:line="480" w:lineRule="auto"/>
              <w:rPr>
                <w:color w:val="000000" w:themeColor="text1"/>
              </w:rPr>
            </w:pPr>
            <w:r w:rsidRPr="009D2057">
              <w:t>Rank (all participants)</w:t>
            </w:r>
          </w:p>
        </w:tc>
        <w:tc>
          <w:tcPr>
            <w:tcW w:w="1701" w:type="dxa"/>
          </w:tcPr>
          <w:p w14:paraId="06C61784" w14:textId="77777777" w:rsidR="006A0058" w:rsidRPr="00322BD3" w:rsidRDefault="006A0058" w:rsidP="00CE60FE">
            <w:pPr>
              <w:spacing w:line="480" w:lineRule="auto"/>
              <w:rPr>
                <w:color w:val="000000" w:themeColor="text1"/>
              </w:rPr>
            </w:pPr>
            <w:r w:rsidRPr="009D2057">
              <w:t>Junior Non-Commissioned Officer</w:t>
            </w:r>
          </w:p>
        </w:tc>
        <w:tc>
          <w:tcPr>
            <w:tcW w:w="1275" w:type="dxa"/>
          </w:tcPr>
          <w:p w14:paraId="7880E7F5" w14:textId="77777777" w:rsidR="006A0058" w:rsidRPr="00322BD3" w:rsidRDefault="006A0058" w:rsidP="00CE60FE">
            <w:pPr>
              <w:spacing w:line="480" w:lineRule="auto"/>
              <w:rPr>
                <w:color w:val="000000" w:themeColor="text1"/>
              </w:rPr>
            </w:pPr>
            <w:r w:rsidRPr="009D2057">
              <w:t>356 (82.8)</w:t>
            </w:r>
          </w:p>
        </w:tc>
        <w:tc>
          <w:tcPr>
            <w:tcW w:w="1276" w:type="dxa"/>
          </w:tcPr>
          <w:p w14:paraId="044FAD60" w14:textId="77777777" w:rsidR="006A0058" w:rsidRPr="00322BD3" w:rsidRDefault="006A0058" w:rsidP="00CE60FE">
            <w:pPr>
              <w:spacing w:line="480" w:lineRule="auto"/>
              <w:rPr>
                <w:color w:val="000000" w:themeColor="text1"/>
              </w:rPr>
            </w:pPr>
            <w:r w:rsidRPr="009D2057">
              <w:t>333 (77.4)</w:t>
            </w:r>
          </w:p>
        </w:tc>
        <w:tc>
          <w:tcPr>
            <w:tcW w:w="1276" w:type="dxa"/>
          </w:tcPr>
          <w:p w14:paraId="7FBAE9A7" w14:textId="77777777" w:rsidR="006A0058" w:rsidRPr="00322BD3" w:rsidRDefault="006A0058" w:rsidP="00CE60FE">
            <w:pPr>
              <w:spacing w:line="480" w:lineRule="auto"/>
              <w:rPr>
                <w:color w:val="000000" w:themeColor="text1"/>
              </w:rPr>
            </w:pPr>
            <w:r w:rsidRPr="009D2057">
              <w:t>23 (5.3)</w:t>
            </w:r>
          </w:p>
        </w:tc>
        <w:tc>
          <w:tcPr>
            <w:tcW w:w="1417" w:type="dxa"/>
            <w:vMerge w:val="restart"/>
            <w:shd w:val="clear" w:color="auto" w:fill="auto"/>
            <w:vAlign w:val="center"/>
          </w:tcPr>
          <w:p w14:paraId="40A2AB32" w14:textId="77777777" w:rsidR="006A0058" w:rsidRPr="00322BD3" w:rsidRDefault="006A0058" w:rsidP="00CE60FE">
            <w:pPr>
              <w:spacing w:line="480" w:lineRule="auto"/>
              <w:rPr>
                <w:color w:val="000000" w:themeColor="text1"/>
              </w:rPr>
            </w:pPr>
            <w:r w:rsidRPr="009D2057">
              <w:t>p =1.00*</w:t>
            </w:r>
          </w:p>
        </w:tc>
        <w:tc>
          <w:tcPr>
            <w:tcW w:w="1014" w:type="dxa"/>
            <w:vMerge w:val="restart"/>
            <w:shd w:val="clear" w:color="auto" w:fill="auto"/>
            <w:vAlign w:val="center"/>
          </w:tcPr>
          <w:p w14:paraId="3B8E7CFF" w14:textId="77777777" w:rsidR="006A0058" w:rsidRPr="00322BD3" w:rsidRDefault="006A0058" w:rsidP="00CE60FE">
            <w:pPr>
              <w:spacing w:line="480" w:lineRule="auto"/>
              <w:rPr>
                <w:color w:val="000000" w:themeColor="text1"/>
              </w:rPr>
            </w:pPr>
          </w:p>
        </w:tc>
      </w:tr>
      <w:tr w:rsidR="006A0058" w:rsidRPr="00322BD3" w14:paraId="2B72C591" w14:textId="77777777" w:rsidTr="00CE60FE">
        <w:trPr>
          <w:trHeight w:val="576"/>
        </w:trPr>
        <w:tc>
          <w:tcPr>
            <w:tcW w:w="2003" w:type="dxa"/>
            <w:vMerge/>
          </w:tcPr>
          <w:p w14:paraId="0B4BD0EA" w14:textId="77777777" w:rsidR="006A0058" w:rsidRPr="00322BD3" w:rsidRDefault="006A0058" w:rsidP="00CE60FE">
            <w:pPr>
              <w:spacing w:line="480" w:lineRule="auto"/>
              <w:rPr>
                <w:color w:val="000000" w:themeColor="text1"/>
              </w:rPr>
            </w:pPr>
          </w:p>
        </w:tc>
        <w:tc>
          <w:tcPr>
            <w:tcW w:w="1701" w:type="dxa"/>
          </w:tcPr>
          <w:p w14:paraId="769A66D7" w14:textId="77777777" w:rsidR="006A0058" w:rsidRPr="00322BD3" w:rsidRDefault="006A0058" w:rsidP="00CE60FE">
            <w:pPr>
              <w:spacing w:line="480" w:lineRule="auto"/>
              <w:rPr>
                <w:color w:val="000000" w:themeColor="text1"/>
              </w:rPr>
            </w:pPr>
            <w:r w:rsidRPr="009D2057">
              <w:t>Senior Non-Commissioned Officer</w:t>
            </w:r>
          </w:p>
        </w:tc>
        <w:tc>
          <w:tcPr>
            <w:tcW w:w="1275" w:type="dxa"/>
          </w:tcPr>
          <w:p w14:paraId="1C682B09" w14:textId="77777777" w:rsidR="006A0058" w:rsidRPr="00322BD3" w:rsidRDefault="006A0058" w:rsidP="00CE60FE">
            <w:pPr>
              <w:spacing w:line="480" w:lineRule="auto"/>
              <w:rPr>
                <w:color w:val="000000" w:themeColor="text1"/>
              </w:rPr>
            </w:pPr>
            <w:r w:rsidRPr="009D2057">
              <w:t>36 (8.4)</w:t>
            </w:r>
          </w:p>
        </w:tc>
        <w:tc>
          <w:tcPr>
            <w:tcW w:w="1276" w:type="dxa"/>
          </w:tcPr>
          <w:p w14:paraId="6347C585" w14:textId="77777777" w:rsidR="006A0058" w:rsidRPr="00322BD3" w:rsidRDefault="006A0058" w:rsidP="00CE60FE">
            <w:pPr>
              <w:spacing w:line="480" w:lineRule="auto"/>
              <w:rPr>
                <w:color w:val="000000" w:themeColor="text1"/>
              </w:rPr>
            </w:pPr>
            <w:r w:rsidRPr="009D2057">
              <w:t>34 (7.9)</w:t>
            </w:r>
          </w:p>
        </w:tc>
        <w:tc>
          <w:tcPr>
            <w:tcW w:w="1276" w:type="dxa"/>
          </w:tcPr>
          <w:p w14:paraId="53716392" w14:textId="77777777" w:rsidR="006A0058" w:rsidRPr="00322BD3" w:rsidRDefault="006A0058" w:rsidP="00CE60FE">
            <w:pPr>
              <w:spacing w:line="480" w:lineRule="auto"/>
              <w:rPr>
                <w:color w:val="000000" w:themeColor="text1"/>
              </w:rPr>
            </w:pPr>
            <w:r w:rsidRPr="009D2057">
              <w:t>2 (0.5)</w:t>
            </w:r>
          </w:p>
        </w:tc>
        <w:tc>
          <w:tcPr>
            <w:tcW w:w="1417" w:type="dxa"/>
            <w:vMerge/>
            <w:shd w:val="clear" w:color="auto" w:fill="auto"/>
            <w:vAlign w:val="center"/>
          </w:tcPr>
          <w:p w14:paraId="4005B33A" w14:textId="77777777" w:rsidR="006A0058" w:rsidRPr="00322BD3" w:rsidRDefault="006A0058" w:rsidP="00CE60FE">
            <w:pPr>
              <w:spacing w:line="480" w:lineRule="auto"/>
              <w:rPr>
                <w:color w:val="000000" w:themeColor="text1"/>
              </w:rPr>
            </w:pPr>
          </w:p>
        </w:tc>
        <w:tc>
          <w:tcPr>
            <w:tcW w:w="1014" w:type="dxa"/>
            <w:vMerge/>
            <w:shd w:val="clear" w:color="auto" w:fill="auto"/>
            <w:vAlign w:val="center"/>
          </w:tcPr>
          <w:p w14:paraId="35B99415" w14:textId="77777777" w:rsidR="006A0058" w:rsidRPr="00322BD3" w:rsidRDefault="006A0058" w:rsidP="00CE60FE">
            <w:pPr>
              <w:spacing w:line="480" w:lineRule="auto"/>
              <w:rPr>
                <w:color w:val="000000" w:themeColor="text1"/>
              </w:rPr>
            </w:pPr>
          </w:p>
        </w:tc>
      </w:tr>
      <w:tr w:rsidR="006A0058" w:rsidRPr="00322BD3" w14:paraId="0F597FB7" w14:textId="77777777" w:rsidTr="00CE60FE">
        <w:trPr>
          <w:trHeight w:val="576"/>
        </w:trPr>
        <w:tc>
          <w:tcPr>
            <w:tcW w:w="2003" w:type="dxa"/>
            <w:vMerge/>
          </w:tcPr>
          <w:p w14:paraId="6D1220A4" w14:textId="77777777" w:rsidR="006A0058" w:rsidRPr="00322BD3" w:rsidRDefault="006A0058" w:rsidP="00CE60FE">
            <w:pPr>
              <w:spacing w:line="480" w:lineRule="auto"/>
              <w:rPr>
                <w:color w:val="000000" w:themeColor="text1"/>
              </w:rPr>
            </w:pPr>
          </w:p>
        </w:tc>
        <w:tc>
          <w:tcPr>
            <w:tcW w:w="1701" w:type="dxa"/>
          </w:tcPr>
          <w:p w14:paraId="6B7B3307" w14:textId="77777777" w:rsidR="006A0058" w:rsidRPr="00322BD3" w:rsidRDefault="006A0058" w:rsidP="00CE60FE">
            <w:pPr>
              <w:spacing w:line="480" w:lineRule="auto"/>
              <w:rPr>
                <w:color w:val="000000" w:themeColor="text1"/>
              </w:rPr>
            </w:pPr>
            <w:r w:rsidRPr="009D2057">
              <w:t>Officer</w:t>
            </w:r>
          </w:p>
        </w:tc>
        <w:tc>
          <w:tcPr>
            <w:tcW w:w="1275" w:type="dxa"/>
          </w:tcPr>
          <w:p w14:paraId="706192B2" w14:textId="77777777" w:rsidR="006A0058" w:rsidRPr="00322BD3" w:rsidRDefault="006A0058" w:rsidP="00CE60FE">
            <w:pPr>
              <w:spacing w:line="480" w:lineRule="auto"/>
              <w:rPr>
                <w:color w:val="000000" w:themeColor="text1"/>
              </w:rPr>
            </w:pPr>
            <w:r w:rsidRPr="009D2057">
              <w:t>38 (8.8)</w:t>
            </w:r>
          </w:p>
        </w:tc>
        <w:tc>
          <w:tcPr>
            <w:tcW w:w="1276" w:type="dxa"/>
          </w:tcPr>
          <w:p w14:paraId="6A4599F1" w14:textId="77777777" w:rsidR="006A0058" w:rsidRPr="00322BD3" w:rsidRDefault="006A0058" w:rsidP="00CE60FE">
            <w:pPr>
              <w:spacing w:line="480" w:lineRule="auto"/>
              <w:rPr>
                <w:color w:val="000000" w:themeColor="text1"/>
              </w:rPr>
            </w:pPr>
            <w:r w:rsidRPr="009D2057">
              <w:t>36 (8.4)</w:t>
            </w:r>
          </w:p>
        </w:tc>
        <w:tc>
          <w:tcPr>
            <w:tcW w:w="1276" w:type="dxa"/>
          </w:tcPr>
          <w:p w14:paraId="0B2FA652" w14:textId="77777777" w:rsidR="006A0058" w:rsidRPr="00322BD3" w:rsidRDefault="006A0058" w:rsidP="00CE60FE">
            <w:pPr>
              <w:spacing w:line="480" w:lineRule="auto"/>
              <w:rPr>
                <w:color w:val="000000" w:themeColor="text1"/>
              </w:rPr>
            </w:pPr>
            <w:r w:rsidRPr="009D2057">
              <w:t>2 (0.5)</w:t>
            </w:r>
          </w:p>
        </w:tc>
        <w:tc>
          <w:tcPr>
            <w:tcW w:w="1417" w:type="dxa"/>
            <w:vMerge/>
            <w:shd w:val="clear" w:color="auto" w:fill="auto"/>
            <w:vAlign w:val="center"/>
          </w:tcPr>
          <w:p w14:paraId="3E0C3D41" w14:textId="77777777" w:rsidR="006A0058" w:rsidRPr="00322BD3" w:rsidRDefault="006A0058" w:rsidP="00CE60FE">
            <w:pPr>
              <w:spacing w:line="480" w:lineRule="auto"/>
              <w:rPr>
                <w:color w:val="000000" w:themeColor="text1"/>
              </w:rPr>
            </w:pPr>
          </w:p>
        </w:tc>
        <w:tc>
          <w:tcPr>
            <w:tcW w:w="1014" w:type="dxa"/>
            <w:vMerge/>
            <w:shd w:val="clear" w:color="auto" w:fill="auto"/>
            <w:vAlign w:val="center"/>
          </w:tcPr>
          <w:p w14:paraId="7696B98E" w14:textId="77777777" w:rsidR="006A0058" w:rsidRPr="00322BD3" w:rsidRDefault="006A0058" w:rsidP="00CE60FE">
            <w:pPr>
              <w:spacing w:line="480" w:lineRule="auto"/>
              <w:rPr>
                <w:color w:val="000000" w:themeColor="text1"/>
              </w:rPr>
            </w:pPr>
          </w:p>
        </w:tc>
      </w:tr>
      <w:tr w:rsidR="006A0058" w:rsidRPr="00322BD3" w14:paraId="4BE9913D" w14:textId="77777777" w:rsidTr="00CE60FE">
        <w:trPr>
          <w:trHeight w:val="576"/>
        </w:trPr>
        <w:tc>
          <w:tcPr>
            <w:tcW w:w="2003" w:type="dxa"/>
            <w:vMerge w:val="restart"/>
          </w:tcPr>
          <w:p w14:paraId="77853E28" w14:textId="77777777" w:rsidR="006A0058" w:rsidRPr="00322BD3" w:rsidRDefault="006A0058" w:rsidP="00CE60FE">
            <w:pPr>
              <w:spacing w:line="480" w:lineRule="auto"/>
              <w:rPr>
                <w:color w:val="000000" w:themeColor="text1"/>
              </w:rPr>
            </w:pPr>
            <w:r>
              <w:rPr>
                <w:color w:val="000000" w:themeColor="text1"/>
              </w:rPr>
              <w:t>Rank (males only)</w:t>
            </w:r>
          </w:p>
        </w:tc>
        <w:tc>
          <w:tcPr>
            <w:tcW w:w="1701" w:type="dxa"/>
          </w:tcPr>
          <w:p w14:paraId="4DAE8AF4" w14:textId="77777777" w:rsidR="006A0058" w:rsidRPr="009D2057" w:rsidRDefault="006A0058" w:rsidP="00CE60FE">
            <w:pPr>
              <w:spacing w:line="480" w:lineRule="auto"/>
            </w:pPr>
            <w:r w:rsidRPr="009D2057">
              <w:t>Junior Non-Commissioned Officer</w:t>
            </w:r>
          </w:p>
        </w:tc>
        <w:tc>
          <w:tcPr>
            <w:tcW w:w="1275" w:type="dxa"/>
          </w:tcPr>
          <w:p w14:paraId="3C158763" w14:textId="77777777" w:rsidR="006A0058" w:rsidRPr="009D2057" w:rsidRDefault="006A0058" w:rsidP="00CE60FE">
            <w:pPr>
              <w:spacing w:line="480" w:lineRule="auto"/>
            </w:pPr>
            <w:r w:rsidRPr="00CF0081">
              <w:t>323 (82.8)</w:t>
            </w:r>
          </w:p>
        </w:tc>
        <w:tc>
          <w:tcPr>
            <w:tcW w:w="1276" w:type="dxa"/>
          </w:tcPr>
          <w:p w14:paraId="20F7A527" w14:textId="77777777" w:rsidR="006A0058" w:rsidRPr="009D2057" w:rsidRDefault="006A0058" w:rsidP="00CE60FE">
            <w:pPr>
              <w:spacing w:line="480" w:lineRule="auto"/>
            </w:pPr>
            <w:r w:rsidRPr="00CF0081">
              <w:t>302 (77.4)</w:t>
            </w:r>
          </w:p>
        </w:tc>
        <w:tc>
          <w:tcPr>
            <w:tcW w:w="1276" w:type="dxa"/>
          </w:tcPr>
          <w:p w14:paraId="578787E2" w14:textId="77777777" w:rsidR="006A0058" w:rsidRPr="009D2057" w:rsidRDefault="006A0058" w:rsidP="00CE60FE">
            <w:pPr>
              <w:spacing w:line="480" w:lineRule="auto"/>
            </w:pPr>
            <w:r w:rsidRPr="00CF0081">
              <w:t>21 (5.4)</w:t>
            </w:r>
          </w:p>
        </w:tc>
        <w:tc>
          <w:tcPr>
            <w:tcW w:w="1417" w:type="dxa"/>
            <w:vMerge w:val="restart"/>
            <w:shd w:val="clear" w:color="auto" w:fill="auto"/>
            <w:vAlign w:val="center"/>
          </w:tcPr>
          <w:p w14:paraId="0574C438" w14:textId="77777777" w:rsidR="006A0058" w:rsidRPr="00322BD3" w:rsidRDefault="006A0058" w:rsidP="00CE60FE">
            <w:pPr>
              <w:spacing w:line="480" w:lineRule="auto"/>
              <w:rPr>
                <w:color w:val="000000" w:themeColor="text1"/>
              </w:rPr>
            </w:pPr>
            <w:r w:rsidRPr="00CF0081">
              <w:rPr>
                <w:i/>
                <w:iCs/>
                <w:sz w:val="23"/>
              </w:rPr>
              <w:t>p</w:t>
            </w:r>
            <w:r w:rsidRPr="00CF0081">
              <w:rPr>
                <w:sz w:val="23"/>
              </w:rPr>
              <w:t xml:space="preserve"> = 1.00*</w:t>
            </w:r>
          </w:p>
        </w:tc>
        <w:tc>
          <w:tcPr>
            <w:tcW w:w="1014" w:type="dxa"/>
            <w:vMerge w:val="restart"/>
            <w:shd w:val="clear" w:color="auto" w:fill="auto"/>
            <w:vAlign w:val="center"/>
          </w:tcPr>
          <w:p w14:paraId="6B984706" w14:textId="77777777" w:rsidR="006A0058" w:rsidRPr="00322BD3" w:rsidRDefault="006A0058" w:rsidP="00CE60FE">
            <w:pPr>
              <w:spacing w:line="480" w:lineRule="auto"/>
              <w:rPr>
                <w:color w:val="000000" w:themeColor="text1"/>
              </w:rPr>
            </w:pPr>
          </w:p>
        </w:tc>
      </w:tr>
      <w:tr w:rsidR="006A0058" w:rsidRPr="00322BD3" w14:paraId="2BD5FCF3" w14:textId="77777777" w:rsidTr="00CE60FE">
        <w:trPr>
          <w:trHeight w:val="576"/>
        </w:trPr>
        <w:tc>
          <w:tcPr>
            <w:tcW w:w="2003" w:type="dxa"/>
            <w:vMerge/>
          </w:tcPr>
          <w:p w14:paraId="5A75A5E7" w14:textId="77777777" w:rsidR="006A0058" w:rsidRPr="00322BD3" w:rsidRDefault="006A0058" w:rsidP="00CE60FE">
            <w:pPr>
              <w:spacing w:line="480" w:lineRule="auto"/>
              <w:rPr>
                <w:color w:val="000000" w:themeColor="text1"/>
              </w:rPr>
            </w:pPr>
          </w:p>
        </w:tc>
        <w:tc>
          <w:tcPr>
            <w:tcW w:w="1701" w:type="dxa"/>
          </w:tcPr>
          <w:p w14:paraId="6E6A7977" w14:textId="77777777" w:rsidR="006A0058" w:rsidRPr="009D2057" w:rsidRDefault="006A0058" w:rsidP="00CE60FE">
            <w:pPr>
              <w:spacing w:line="480" w:lineRule="auto"/>
            </w:pPr>
            <w:r w:rsidRPr="009D2057">
              <w:t>Senior Non-Commissioned Officer</w:t>
            </w:r>
          </w:p>
        </w:tc>
        <w:tc>
          <w:tcPr>
            <w:tcW w:w="1275" w:type="dxa"/>
          </w:tcPr>
          <w:p w14:paraId="05C2AF50" w14:textId="77777777" w:rsidR="006A0058" w:rsidRPr="009D2057" w:rsidRDefault="006A0058" w:rsidP="00CE60FE">
            <w:pPr>
              <w:spacing w:line="480" w:lineRule="auto"/>
            </w:pPr>
            <w:r w:rsidRPr="00CF0081">
              <w:t>33 (8.5)</w:t>
            </w:r>
          </w:p>
        </w:tc>
        <w:tc>
          <w:tcPr>
            <w:tcW w:w="1276" w:type="dxa"/>
          </w:tcPr>
          <w:p w14:paraId="18CC44E4" w14:textId="77777777" w:rsidR="006A0058" w:rsidRPr="009D2057" w:rsidRDefault="006A0058" w:rsidP="00CE60FE">
            <w:pPr>
              <w:spacing w:line="480" w:lineRule="auto"/>
            </w:pPr>
            <w:r w:rsidRPr="00CF0081">
              <w:t>31 (7.9)</w:t>
            </w:r>
          </w:p>
        </w:tc>
        <w:tc>
          <w:tcPr>
            <w:tcW w:w="1276" w:type="dxa"/>
          </w:tcPr>
          <w:p w14:paraId="6F7B9479" w14:textId="77777777" w:rsidR="006A0058" w:rsidRPr="009D2057" w:rsidRDefault="006A0058" w:rsidP="00CE60FE">
            <w:pPr>
              <w:spacing w:line="480" w:lineRule="auto"/>
            </w:pPr>
            <w:r w:rsidRPr="00CF0081">
              <w:t>2 (0.5)</w:t>
            </w:r>
          </w:p>
        </w:tc>
        <w:tc>
          <w:tcPr>
            <w:tcW w:w="1417" w:type="dxa"/>
            <w:vMerge/>
            <w:shd w:val="clear" w:color="auto" w:fill="auto"/>
          </w:tcPr>
          <w:p w14:paraId="72FBE841" w14:textId="77777777" w:rsidR="006A0058" w:rsidRPr="00322BD3" w:rsidRDefault="006A0058" w:rsidP="00CE60FE">
            <w:pPr>
              <w:spacing w:line="480" w:lineRule="auto"/>
              <w:rPr>
                <w:color w:val="000000" w:themeColor="text1"/>
              </w:rPr>
            </w:pPr>
          </w:p>
        </w:tc>
        <w:tc>
          <w:tcPr>
            <w:tcW w:w="1014" w:type="dxa"/>
            <w:vMerge/>
            <w:shd w:val="clear" w:color="auto" w:fill="auto"/>
          </w:tcPr>
          <w:p w14:paraId="450A0105" w14:textId="77777777" w:rsidR="006A0058" w:rsidRPr="00322BD3" w:rsidRDefault="006A0058" w:rsidP="00CE60FE">
            <w:pPr>
              <w:spacing w:line="480" w:lineRule="auto"/>
              <w:rPr>
                <w:color w:val="000000" w:themeColor="text1"/>
              </w:rPr>
            </w:pPr>
          </w:p>
        </w:tc>
      </w:tr>
      <w:tr w:rsidR="006A0058" w:rsidRPr="00322BD3" w14:paraId="1E9C0B1A" w14:textId="77777777" w:rsidTr="00CE60FE">
        <w:trPr>
          <w:trHeight w:val="576"/>
        </w:trPr>
        <w:tc>
          <w:tcPr>
            <w:tcW w:w="2003" w:type="dxa"/>
            <w:vMerge/>
          </w:tcPr>
          <w:p w14:paraId="4B55D1D7" w14:textId="77777777" w:rsidR="006A0058" w:rsidRPr="00322BD3" w:rsidRDefault="006A0058" w:rsidP="00CE60FE">
            <w:pPr>
              <w:spacing w:line="480" w:lineRule="auto"/>
              <w:rPr>
                <w:color w:val="000000" w:themeColor="text1"/>
              </w:rPr>
            </w:pPr>
          </w:p>
        </w:tc>
        <w:tc>
          <w:tcPr>
            <w:tcW w:w="1701" w:type="dxa"/>
          </w:tcPr>
          <w:p w14:paraId="365FFD99" w14:textId="77777777" w:rsidR="006A0058" w:rsidRPr="009D2057" w:rsidRDefault="006A0058" w:rsidP="00CE60FE">
            <w:pPr>
              <w:spacing w:line="480" w:lineRule="auto"/>
            </w:pPr>
            <w:r w:rsidRPr="009D2057">
              <w:t>Officer</w:t>
            </w:r>
          </w:p>
        </w:tc>
        <w:tc>
          <w:tcPr>
            <w:tcW w:w="1275" w:type="dxa"/>
          </w:tcPr>
          <w:p w14:paraId="1B909DEB" w14:textId="77777777" w:rsidR="006A0058" w:rsidRPr="009D2057" w:rsidRDefault="006A0058" w:rsidP="00CE60FE">
            <w:pPr>
              <w:spacing w:line="480" w:lineRule="auto"/>
            </w:pPr>
            <w:r w:rsidRPr="00CF0081">
              <w:t>34 (8.7)</w:t>
            </w:r>
          </w:p>
        </w:tc>
        <w:tc>
          <w:tcPr>
            <w:tcW w:w="1276" w:type="dxa"/>
          </w:tcPr>
          <w:p w14:paraId="1606F0DA" w14:textId="77777777" w:rsidR="006A0058" w:rsidRPr="009D2057" w:rsidRDefault="006A0058" w:rsidP="00CE60FE">
            <w:pPr>
              <w:spacing w:line="480" w:lineRule="auto"/>
            </w:pPr>
            <w:r w:rsidRPr="00CF0081">
              <w:t>32 (8.2)</w:t>
            </w:r>
          </w:p>
        </w:tc>
        <w:tc>
          <w:tcPr>
            <w:tcW w:w="1276" w:type="dxa"/>
          </w:tcPr>
          <w:p w14:paraId="2352A2AE" w14:textId="77777777" w:rsidR="006A0058" w:rsidRPr="009D2057" w:rsidRDefault="006A0058" w:rsidP="00CE60FE">
            <w:pPr>
              <w:spacing w:line="480" w:lineRule="auto"/>
            </w:pPr>
            <w:r w:rsidRPr="00CF0081">
              <w:t>2 (0.5)</w:t>
            </w:r>
          </w:p>
        </w:tc>
        <w:tc>
          <w:tcPr>
            <w:tcW w:w="1417" w:type="dxa"/>
            <w:vMerge/>
            <w:shd w:val="clear" w:color="auto" w:fill="auto"/>
          </w:tcPr>
          <w:p w14:paraId="3437ABA1" w14:textId="77777777" w:rsidR="006A0058" w:rsidRPr="00322BD3" w:rsidRDefault="006A0058" w:rsidP="00CE60FE">
            <w:pPr>
              <w:spacing w:line="480" w:lineRule="auto"/>
              <w:rPr>
                <w:color w:val="000000" w:themeColor="text1"/>
              </w:rPr>
            </w:pPr>
          </w:p>
        </w:tc>
        <w:tc>
          <w:tcPr>
            <w:tcW w:w="1014" w:type="dxa"/>
            <w:vMerge/>
            <w:shd w:val="clear" w:color="auto" w:fill="auto"/>
          </w:tcPr>
          <w:p w14:paraId="56BFFEBA" w14:textId="77777777" w:rsidR="006A0058" w:rsidRPr="00322BD3" w:rsidRDefault="006A0058" w:rsidP="00CE60FE">
            <w:pPr>
              <w:spacing w:line="480" w:lineRule="auto"/>
              <w:rPr>
                <w:color w:val="000000" w:themeColor="text1"/>
              </w:rPr>
            </w:pPr>
          </w:p>
        </w:tc>
      </w:tr>
      <w:tr w:rsidR="006A0058" w:rsidRPr="00322BD3" w14:paraId="28C405EC" w14:textId="77777777" w:rsidTr="00CE60FE">
        <w:trPr>
          <w:trHeight w:val="576"/>
        </w:trPr>
        <w:tc>
          <w:tcPr>
            <w:tcW w:w="2003" w:type="dxa"/>
            <w:vMerge w:val="restart"/>
          </w:tcPr>
          <w:p w14:paraId="63629CA4" w14:textId="77777777" w:rsidR="006A0058" w:rsidRPr="00322BD3" w:rsidRDefault="006A0058" w:rsidP="00CE60FE">
            <w:pPr>
              <w:spacing w:line="480" w:lineRule="auto"/>
              <w:rPr>
                <w:color w:val="000000" w:themeColor="text1"/>
              </w:rPr>
            </w:pPr>
            <w:r w:rsidRPr="00CF0081">
              <w:rPr>
                <w:sz w:val="23"/>
              </w:rPr>
              <w:t>Trades</w:t>
            </w:r>
            <w:r>
              <w:rPr>
                <w:sz w:val="23"/>
              </w:rPr>
              <w:t xml:space="preserve"> (all participants)</w:t>
            </w:r>
          </w:p>
        </w:tc>
        <w:tc>
          <w:tcPr>
            <w:tcW w:w="1701" w:type="dxa"/>
          </w:tcPr>
          <w:p w14:paraId="59202242" w14:textId="77777777" w:rsidR="006A0058" w:rsidRPr="009D2057" w:rsidRDefault="006A0058" w:rsidP="00CE60FE">
            <w:pPr>
              <w:spacing w:line="480" w:lineRule="auto"/>
            </w:pPr>
            <w:r w:rsidRPr="00CF0081">
              <w:t>Combat</w:t>
            </w:r>
          </w:p>
        </w:tc>
        <w:tc>
          <w:tcPr>
            <w:tcW w:w="1275" w:type="dxa"/>
          </w:tcPr>
          <w:p w14:paraId="40CF2048" w14:textId="77777777" w:rsidR="006A0058" w:rsidRPr="00CF0081" w:rsidRDefault="006A0058" w:rsidP="00CE60FE">
            <w:pPr>
              <w:spacing w:line="480" w:lineRule="auto"/>
            </w:pPr>
            <w:r w:rsidRPr="00CF0081">
              <w:t>176 (40.9)</w:t>
            </w:r>
          </w:p>
        </w:tc>
        <w:tc>
          <w:tcPr>
            <w:tcW w:w="1276" w:type="dxa"/>
          </w:tcPr>
          <w:p w14:paraId="65164FFB" w14:textId="77777777" w:rsidR="006A0058" w:rsidRPr="00CF0081" w:rsidRDefault="006A0058" w:rsidP="00CE60FE">
            <w:pPr>
              <w:spacing w:line="480" w:lineRule="auto"/>
            </w:pPr>
            <w:r w:rsidRPr="00CF0081">
              <w:t>168 (39.1)</w:t>
            </w:r>
          </w:p>
        </w:tc>
        <w:tc>
          <w:tcPr>
            <w:tcW w:w="1276" w:type="dxa"/>
          </w:tcPr>
          <w:p w14:paraId="24074A9E" w14:textId="77777777" w:rsidR="006A0058" w:rsidRPr="00CF0081" w:rsidRDefault="006A0058" w:rsidP="00CE60FE">
            <w:pPr>
              <w:spacing w:line="480" w:lineRule="auto"/>
            </w:pPr>
            <w:r w:rsidRPr="00CF0081">
              <w:t>8 (1.9)</w:t>
            </w:r>
          </w:p>
        </w:tc>
        <w:tc>
          <w:tcPr>
            <w:tcW w:w="1417" w:type="dxa"/>
            <w:vMerge w:val="restart"/>
            <w:shd w:val="clear" w:color="auto" w:fill="auto"/>
            <w:vAlign w:val="center"/>
          </w:tcPr>
          <w:p w14:paraId="46C66198" w14:textId="77777777" w:rsidR="006A0058" w:rsidRPr="00322BD3" w:rsidRDefault="006A0058" w:rsidP="00CE60FE">
            <w:pPr>
              <w:spacing w:line="480" w:lineRule="auto"/>
              <w:rPr>
                <w:color w:val="000000" w:themeColor="text1"/>
              </w:rPr>
            </w:pPr>
            <w:r w:rsidRPr="00CF0081">
              <w:rPr>
                <w:sz w:val="23"/>
              </w:rPr>
              <w:t>1.52 (.22)</w:t>
            </w:r>
          </w:p>
        </w:tc>
        <w:tc>
          <w:tcPr>
            <w:tcW w:w="1014" w:type="dxa"/>
            <w:vMerge w:val="restart"/>
            <w:shd w:val="clear" w:color="auto" w:fill="auto"/>
            <w:vAlign w:val="center"/>
          </w:tcPr>
          <w:p w14:paraId="439AE806" w14:textId="77777777" w:rsidR="006A0058" w:rsidRPr="00322BD3" w:rsidRDefault="006A0058" w:rsidP="00CE60FE">
            <w:pPr>
              <w:spacing w:line="480" w:lineRule="auto"/>
              <w:rPr>
                <w:color w:val="000000" w:themeColor="text1"/>
              </w:rPr>
            </w:pPr>
          </w:p>
        </w:tc>
      </w:tr>
      <w:tr w:rsidR="006A0058" w:rsidRPr="00322BD3" w14:paraId="258E2B83" w14:textId="77777777" w:rsidTr="00CE60FE">
        <w:trPr>
          <w:trHeight w:val="576"/>
        </w:trPr>
        <w:tc>
          <w:tcPr>
            <w:tcW w:w="2003" w:type="dxa"/>
            <w:vMerge/>
          </w:tcPr>
          <w:p w14:paraId="0323FD1D" w14:textId="77777777" w:rsidR="006A0058" w:rsidRPr="00322BD3" w:rsidRDefault="006A0058" w:rsidP="00CE60FE">
            <w:pPr>
              <w:spacing w:line="480" w:lineRule="auto"/>
              <w:rPr>
                <w:color w:val="000000" w:themeColor="text1"/>
              </w:rPr>
            </w:pPr>
          </w:p>
        </w:tc>
        <w:tc>
          <w:tcPr>
            <w:tcW w:w="1701" w:type="dxa"/>
          </w:tcPr>
          <w:p w14:paraId="16B1F4DD" w14:textId="77777777" w:rsidR="006A0058" w:rsidRPr="009D2057" w:rsidRDefault="006A0058" w:rsidP="00CE60FE">
            <w:pPr>
              <w:spacing w:line="480" w:lineRule="auto"/>
            </w:pPr>
            <w:r w:rsidRPr="00CF0081">
              <w:t>Support</w:t>
            </w:r>
          </w:p>
        </w:tc>
        <w:tc>
          <w:tcPr>
            <w:tcW w:w="1275" w:type="dxa"/>
          </w:tcPr>
          <w:p w14:paraId="440B8606" w14:textId="77777777" w:rsidR="006A0058" w:rsidRPr="00CF0081" w:rsidRDefault="006A0058" w:rsidP="00CE60FE">
            <w:pPr>
              <w:spacing w:line="480" w:lineRule="auto"/>
            </w:pPr>
            <w:r w:rsidRPr="00CF0081">
              <w:t>254 (59.1)</w:t>
            </w:r>
          </w:p>
        </w:tc>
        <w:tc>
          <w:tcPr>
            <w:tcW w:w="1276" w:type="dxa"/>
          </w:tcPr>
          <w:p w14:paraId="09216674" w14:textId="77777777" w:rsidR="006A0058" w:rsidRPr="00CF0081" w:rsidRDefault="006A0058" w:rsidP="00CE60FE">
            <w:pPr>
              <w:spacing w:line="480" w:lineRule="auto"/>
            </w:pPr>
            <w:r w:rsidRPr="00CF0081">
              <w:t>235 (54.7)</w:t>
            </w:r>
          </w:p>
        </w:tc>
        <w:tc>
          <w:tcPr>
            <w:tcW w:w="1276" w:type="dxa"/>
          </w:tcPr>
          <w:p w14:paraId="6164348C" w14:textId="77777777" w:rsidR="006A0058" w:rsidRPr="00CF0081" w:rsidRDefault="006A0058" w:rsidP="00CE60FE">
            <w:pPr>
              <w:spacing w:line="480" w:lineRule="auto"/>
            </w:pPr>
            <w:r w:rsidRPr="00CF0081">
              <w:t>19 (4.4)</w:t>
            </w:r>
          </w:p>
        </w:tc>
        <w:tc>
          <w:tcPr>
            <w:tcW w:w="1417" w:type="dxa"/>
            <w:vMerge/>
            <w:shd w:val="clear" w:color="auto" w:fill="auto"/>
            <w:vAlign w:val="center"/>
          </w:tcPr>
          <w:p w14:paraId="5C40D8D7" w14:textId="77777777" w:rsidR="006A0058" w:rsidRPr="00322BD3" w:rsidRDefault="006A0058" w:rsidP="00CE60FE">
            <w:pPr>
              <w:spacing w:line="480" w:lineRule="auto"/>
              <w:rPr>
                <w:color w:val="000000" w:themeColor="text1"/>
              </w:rPr>
            </w:pPr>
          </w:p>
        </w:tc>
        <w:tc>
          <w:tcPr>
            <w:tcW w:w="1014" w:type="dxa"/>
            <w:vMerge/>
            <w:shd w:val="clear" w:color="auto" w:fill="auto"/>
            <w:vAlign w:val="center"/>
          </w:tcPr>
          <w:p w14:paraId="3ECBA538" w14:textId="77777777" w:rsidR="006A0058" w:rsidRPr="00322BD3" w:rsidRDefault="006A0058" w:rsidP="00CE60FE">
            <w:pPr>
              <w:spacing w:line="480" w:lineRule="auto"/>
              <w:rPr>
                <w:color w:val="000000" w:themeColor="text1"/>
              </w:rPr>
            </w:pPr>
          </w:p>
        </w:tc>
      </w:tr>
      <w:tr w:rsidR="006A0058" w:rsidRPr="009241E8" w14:paraId="72D51CE3" w14:textId="77777777" w:rsidTr="00CE60FE">
        <w:trPr>
          <w:trHeight w:val="576"/>
        </w:trPr>
        <w:tc>
          <w:tcPr>
            <w:tcW w:w="2003" w:type="dxa"/>
            <w:vMerge w:val="restart"/>
          </w:tcPr>
          <w:p w14:paraId="5A281615" w14:textId="77777777" w:rsidR="006A0058" w:rsidRPr="009241E8" w:rsidRDefault="006A0058" w:rsidP="00CE60FE">
            <w:pPr>
              <w:spacing w:line="480" w:lineRule="auto"/>
              <w:rPr>
                <w:color w:val="000000" w:themeColor="text1"/>
              </w:rPr>
            </w:pPr>
            <w:r w:rsidRPr="009241E8">
              <w:rPr>
                <w:sz w:val="23"/>
              </w:rPr>
              <w:t>Trades (males only)</w:t>
            </w:r>
          </w:p>
        </w:tc>
        <w:tc>
          <w:tcPr>
            <w:tcW w:w="1701" w:type="dxa"/>
          </w:tcPr>
          <w:p w14:paraId="4EE40722" w14:textId="77777777" w:rsidR="006A0058" w:rsidRPr="009241E8" w:rsidRDefault="006A0058" w:rsidP="00CE60FE">
            <w:pPr>
              <w:spacing w:line="480" w:lineRule="auto"/>
            </w:pPr>
            <w:r w:rsidRPr="009241E8">
              <w:t>Combat</w:t>
            </w:r>
          </w:p>
        </w:tc>
        <w:tc>
          <w:tcPr>
            <w:tcW w:w="1275" w:type="dxa"/>
          </w:tcPr>
          <w:p w14:paraId="1CF28596" w14:textId="77777777" w:rsidR="006A0058" w:rsidRPr="009241E8" w:rsidRDefault="006A0058" w:rsidP="00CE60FE">
            <w:pPr>
              <w:spacing w:line="480" w:lineRule="auto"/>
            </w:pPr>
            <w:r w:rsidRPr="009241E8">
              <w:t>172 (44.1)</w:t>
            </w:r>
          </w:p>
        </w:tc>
        <w:tc>
          <w:tcPr>
            <w:tcW w:w="1276" w:type="dxa"/>
          </w:tcPr>
          <w:p w14:paraId="1EFB83FE" w14:textId="77777777" w:rsidR="006A0058" w:rsidRPr="009241E8" w:rsidRDefault="006A0058" w:rsidP="00CE60FE">
            <w:pPr>
              <w:spacing w:line="480" w:lineRule="auto"/>
            </w:pPr>
            <w:r w:rsidRPr="009241E8">
              <w:t>164 (42.1)</w:t>
            </w:r>
          </w:p>
        </w:tc>
        <w:tc>
          <w:tcPr>
            <w:tcW w:w="1276" w:type="dxa"/>
          </w:tcPr>
          <w:p w14:paraId="3203591A" w14:textId="77777777" w:rsidR="006A0058" w:rsidRPr="009241E8" w:rsidRDefault="006A0058" w:rsidP="00CE60FE">
            <w:pPr>
              <w:spacing w:line="480" w:lineRule="auto"/>
            </w:pPr>
            <w:r w:rsidRPr="009241E8">
              <w:t>8 (2.1)</w:t>
            </w:r>
          </w:p>
        </w:tc>
        <w:tc>
          <w:tcPr>
            <w:tcW w:w="1417" w:type="dxa"/>
            <w:vMerge w:val="restart"/>
            <w:shd w:val="clear" w:color="auto" w:fill="auto"/>
            <w:vAlign w:val="center"/>
          </w:tcPr>
          <w:p w14:paraId="457E0C44" w14:textId="77777777" w:rsidR="006A0058" w:rsidRPr="009241E8" w:rsidRDefault="006A0058" w:rsidP="00CE60FE">
            <w:pPr>
              <w:spacing w:line="480" w:lineRule="auto"/>
              <w:rPr>
                <w:color w:val="000000" w:themeColor="text1"/>
              </w:rPr>
            </w:pPr>
            <w:r w:rsidRPr="009241E8">
              <w:rPr>
                <w:i/>
                <w:iCs/>
                <w:sz w:val="23"/>
              </w:rPr>
              <w:t>p</w:t>
            </w:r>
            <w:r w:rsidRPr="009241E8">
              <w:rPr>
                <w:sz w:val="23"/>
              </w:rPr>
              <w:t xml:space="preserve"> = .15*</w:t>
            </w:r>
          </w:p>
        </w:tc>
        <w:tc>
          <w:tcPr>
            <w:tcW w:w="1014" w:type="dxa"/>
            <w:vMerge w:val="restart"/>
            <w:shd w:val="clear" w:color="auto" w:fill="auto"/>
            <w:vAlign w:val="center"/>
          </w:tcPr>
          <w:p w14:paraId="0FA97408" w14:textId="77777777" w:rsidR="006A0058" w:rsidRPr="009241E8" w:rsidRDefault="006A0058" w:rsidP="00CE60FE">
            <w:pPr>
              <w:spacing w:line="480" w:lineRule="auto"/>
              <w:rPr>
                <w:color w:val="000000" w:themeColor="text1"/>
              </w:rPr>
            </w:pPr>
            <w:r w:rsidRPr="009241E8">
              <w:rPr>
                <w:sz w:val="23"/>
              </w:rPr>
              <w:t xml:space="preserve">1.73  </w:t>
            </w:r>
          </w:p>
        </w:tc>
      </w:tr>
      <w:tr w:rsidR="006A0058" w:rsidRPr="00322BD3" w14:paraId="25F7B72F" w14:textId="77777777" w:rsidTr="00CE60FE">
        <w:trPr>
          <w:trHeight w:val="576"/>
        </w:trPr>
        <w:tc>
          <w:tcPr>
            <w:tcW w:w="2003" w:type="dxa"/>
            <w:vMerge/>
          </w:tcPr>
          <w:p w14:paraId="74C22354" w14:textId="77777777" w:rsidR="006A0058" w:rsidRPr="00322BD3" w:rsidRDefault="006A0058" w:rsidP="00CE60FE">
            <w:pPr>
              <w:spacing w:line="480" w:lineRule="auto"/>
              <w:rPr>
                <w:color w:val="000000" w:themeColor="text1"/>
              </w:rPr>
            </w:pPr>
          </w:p>
        </w:tc>
        <w:tc>
          <w:tcPr>
            <w:tcW w:w="1701" w:type="dxa"/>
          </w:tcPr>
          <w:p w14:paraId="56D238E3" w14:textId="77777777" w:rsidR="006A0058" w:rsidRPr="009241E8" w:rsidRDefault="006A0058" w:rsidP="00CE60FE">
            <w:pPr>
              <w:spacing w:line="480" w:lineRule="auto"/>
            </w:pPr>
            <w:r w:rsidRPr="009241E8">
              <w:t>Support</w:t>
            </w:r>
          </w:p>
        </w:tc>
        <w:tc>
          <w:tcPr>
            <w:tcW w:w="1275" w:type="dxa"/>
          </w:tcPr>
          <w:p w14:paraId="59DD418B" w14:textId="77777777" w:rsidR="006A0058" w:rsidRPr="009241E8" w:rsidRDefault="006A0058" w:rsidP="00CE60FE">
            <w:pPr>
              <w:spacing w:line="480" w:lineRule="auto"/>
            </w:pPr>
            <w:r w:rsidRPr="009241E8">
              <w:t>218 (55.9)</w:t>
            </w:r>
          </w:p>
        </w:tc>
        <w:tc>
          <w:tcPr>
            <w:tcW w:w="1276" w:type="dxa"/>
          </w:tcPr>
          <w:p w14:paraId="18284C9D" w14:textId="77777777" w:rsidR="006A0058" w:rsidRPr="009241E8" w:rsidRDefault="006A0058" w:rsidP="00CE60FE">
            <w:pPr>
              <w:spacing w:line="480" w:lineRule="auto"/>
            </w:pPr>
            <w:r w:rsidRPr="009241E8">
              <w:t>201 (51.5)</w:t>
            </w:r>
          </w:p>
        </w:tc>
        <w:tc>
          <w:tcPr>
            <w:tcW w:w="1276" w:type="dxa"/>
          </w:tcPr>
          <w:p w14:paraId="5D0FD1B7" w14:textId="77777777" w:rsidR="006A0058" w:rsidRPr="009241E8" w:rsidRDefault="006A0058" w:rsidP="00CE60FE">
            <w:pPr>
              <w:spacing w:line="480" w:lineRule="auto"/>
            </w:pPr>
            <w:r w:rsidRPr="009241E8">
              <w:t>17 (4.4)</w:t>
            </w:r>
          </w:p>
        </w:tc>
        <w:tc>
          <w:tcPr>
            <w:tcW w:w="1417" w:type="dxa"/>
            <w:vMerge/>
            <w:shd w:val="clear" w:color="auto" w:fill="auto"/>
            <w:vAlign w:val="center"/>
          </w:tcPr>
          <w:p w14:paraId="42ED398A" w14:textId="77777777" w:rsidR="006A0058" w:rsidRPr="00322BD3" w:rsidRDefault="006A0058" w:rsidP="00CE60FE">
            <w:pPr>
              <w:spacing w:line="480" w:lineRule="auto"/>
              <w:rPr>
                <w:color w:val="000000" w:themeColor="text1"/>
              </w:rPr>
            </w:pPr>
          </w:p>
        </w:tc>
        <w:tc>
          <w:tcPr>
            <w:tcW w:w="1014" w:type="dxa"/>
            <w:vMerge/>
            <w:shd w:val="clear" w:color="auto" w:fill="auto"/>
            <w:vAlign w:val="center"/>
          </w:tcPr>
          <w:p w14:paraId="21C537BB" w14:textId="77777777" w:rsidR="006A0058" w:rsidRPr="00322BD3" w:rsidRDefault="006A0058" w:rsidP="00CE60FE">
            <w:pPr>
              <w:spacing w:line="480" w:lineRule="auto"/>
              <w:rPr>
                <w:color w:val="000000" w:themeColor="text1"/>
              </w:rPr>
            </w:pPr>
          </w:p>
        </w:tc>
      </w:tr>
      <w:tr w:rsidR="006A0058" w:rsidRPr="00322BD3" w14:paraId="43FA08FB" w14:textId="77777777" w:rsidTr="00CE60FE">
        <w:trPr>
          <w:trHeight w:val="576"/>
        </w:trPr>
        <w:tc>
          <w:tcPr>
            <w:tcW w:w="2003" w:type="dxa"/>
            <w:vMerge w:val="restart"/>
          </w:tcPr>
          <w:p w14:paraId="2B3B4D08" w14:textId="77777777" w:rsidR="006A0058" w:rsidRPr="00322BD3" w:rsidRDefault="006A0058" w:rsidP="00CE60FE">
            <w:pPr>
              <w:spacing w:line="480" w:lineRule="auto"/>
              <w:rPr>
                <w:color w:val="000000" w:themeColor="text1"/>
              </w:rPr>
            </w:pPr>
            <w:r w:rsidRPr="00CF0081">
              <w:rPr>
                <w:sz w:val="23"/>
              </w:rPr>
              <w:t>Percent time spent with physical demands</w:t>
            </w:r>
            <w:r>
              <w:rPr>
                <w:sz w:val="23"/>
              </w:rPr>
              <w:t xml:space="preserve"> (all participants)</w:t>
            </w:r>
          </w:p>
        </w:tc>
        <w:tc>
          <w:tcPr>
            <w:tcW w:w="1701" w:type="dxa"/>
          </w:tcPr>
          <w:p w14:paraId="1D070646" w14:textId="77777777" w:rsidR="006A0058" w:rsidRPr="00CF0081" w:rsidRDefault="006A0058" w:rsidP="00CE60FE">
            <w:pPr>
              <w:spacing w:line="480" w:lineRule="auto"/>
            </w:pPr>
            <w:r w:rsidRPr="00CF0081">
              <w:t>0-25% of Work Time/week</w:t>
            </w:r>
          </w:p>
        </w:tc>
        <w:tc>
          <w:tcPr>
            <w:tcW w:w="1275" w:type="dxa"/>
          </w:tcPr>
          <w:p w14:paraId="31886128" w14:textId="77777777" w:rsidR="006A0058" w:rsidRPr="00CF0081" w:rsidRDefault="006A0058" w:rsidP="00CE60FE">
            <w:pPr>
              <w:spacing w:line="480" w:lineRule="auto"/>
            </w:pPr>
            <w:r w:rsidRPr="00CF0081">
              <w:t>140 (32.6)</w:t>
            </w:r>
          </w:p>
        </w:tc>
        <w:tc>
          <w:tcPr>
            <w:tcW w:w="1276" w:type="dxa"/>
          </w:tcPr>
          <w:p w14:paraId="5803F812" w14:textId="77777777" w:rsidR="006A0058" w:rsidRPr="00CF0081" w:rsidRDefault="006A0058" w:rsidP="00CE60FE">
            <w:pPr>
              <w:spacing w:line="480" w:lineRule="auto"/>
            </w:pPr>
            <w:r w:rsidRPr="00CF0081">
              <w:t>131 (30.5)</w:t>
            </w:r>
          </w:p>
        </w:tc>
        <w:tc>
          <w:tcPr>
            <w:tcW w:w="1276" w:type="dxa"/>
          </w:tcPr>
          <w:p w14:paraId="2B50C1C0" w14:textId="77777777" w:rsidR="006A0058" w:rsidRPr="00CF0081" w:rsidRDefault="006A0058" w:rsidP="00CE60FE">
            <w:pPr>
              <w:spacing w:line="480" w:lineRule="auto"/>
            </w:pPr>
            <w:r w:rsidRPr="00CF0081">
              <w:t>9 (2.1)</w:t>
            </w:r>
          </w:p>
        </w:tc>
        <w:tc>
          <w:tcPr>
            <w:tcW w:w="1417" w:type="dxa"/>
            <w:vMerge w:val="restart"/>
            <w:shd w:val="clear" w:color="auto" w:fill="auto"/>
            <w:vAlign w:val="center"/>
          </w:tcPr>
          <w:p w14:paraId="5425BC37" w14:textId="77777777" w:rsidR="006A0058" w:rsidRPr="00322BD3" w:rsidRDefault="006A0058" w:rsidP="00CE60FE">
            <w:pPr>
              <w:spacing w:line="480" w:lineRule="auto"/>
              <w:rPr>
                <w:color w:val="000000" w:themeColor="text1"/>
              </w:rPr>
            </w:pPr>
            <w:r w:rsidRPr="00CF0081">
              <w:rPr>
                <w:i/>
                <w:iCs/>
                <w:sz w:val="23"/>
              </w:rPr>
              <w:t xml:space="preserve">p </w:t>
            </w:r>
            <w:r w:rsidRPr="00CF0081">
              <w:rPr>
                <w:sz w:val="23"/>
              </w:rPr>
              <w:t>= .36*</w:t>
            </w:r>
          </w:p>
        </w:tc>
        <w:tc>
          <w:tcPr>
            <w:tcW w:w="1014" w:type="dxa"/>
            <w:vMerge w:val="restart"/>
            <w:shd w:val="clear" w:color="auto" w:fill="auto"/>
            <w:vAlign w:val="center"/>
          </w:tcPr>
          <w:p w14:paraId="46B25F2D" w14:textId="77777777" w:rsidR="006A0058" w:rsidRPr="00322BD3" w:rsidRDefault="006A0058" w:rsidP="00CE60FE">
            <w:pPr>
              <w:spacing w:line="480" w:lineRule="auto"/>
              <w:rPr>
                <w:color w:val="000000" w:themeColor="text1"/>
              </w:rPr>
            </w:pPr>
          </w:p>
        </w:tc>
      </w:tr>
      <w:tr w:rsidR="006A0058" w:rsidRPr="00322BD3" w14:paraId="470EA6A1" w14:textId="77777777" w:rsidTr="00CE60FE">
        <w:trPr>
          <w:trHeight w:val="576"/>
        </w:trPr>
        <w:tc>
          <w:tcPr>
            <w:tcW w:w="2003" w:type="dxa"/>
            <w:vMerge/>
          </w:tcPr>
          <w:p w14:paraId="6A375189" w14:textId="77777777" w:rsidR="006A0058" w:rsidRPr="00322BD3" w:rsidRDefault="006A0058" w:rsidP="00CE60FE">
            <w:pPr>
              <w:spacing w:line="480" w:lineRule="auto"/>
              <w:rPr>
                <w:color w:val="000000" w:themeColor="text1"/>
              </w:rPr>
            </w:pPr>
          </w:p>
        </w:tc>
        <w:tc>
          <w:tcPr>
            <w:tcW w:w="1701" w:type="dxa"/>
          </w:tcPr>
          <w:p w14:paraId="673FD221" w14:textId="77777777" w:rsidR="006A0058" w:rsidRPr="00CF0081" w:rsidRDefault="006A0058" w:rsidP="00CE60FE">
            <w:pPr>
              <w:spacing w:line="480" w:lineRule="auto"/>
            </w:pPr>
            <w:r w:rsidRPr="00CF0081">
              <w:t>25-50%</w:t>
            </w:r>
          </w:p>
        </w:tc>
        <w:tc>
          <w:tcPr>
            <w:tcW w:w="1275" w:type="dxa"/>
          </w:tcPr>
          <w:p w14:paraId="166D2245" w14:textId="77777777" w:rsidR="006A0058" w:rsidRPr="00CF0081" w:rsidRDefault="006A0058" w:rsidP="00CE60FE">
            <w:pPr>
              <w:spacing w:line="480" w:lineRule="auto"/>
            </w:pPr>
            <w:r w:rsidRPr="00CF0081">
              <w:t>158 (36.8)</w:t>
            </w:r>
          </w:p>
        </w:tc>
        <w:tc>
          <w:tcPr>
            <w:tcW w:w="1276" w:type="dxa"/>
          </w:tcPr>
          <w:p w14:paraId="73C86237" w14:textId="77777777" w:rsidR="006A0058" w:rsidRPr="00CF0081" w:rsidRDefault="006A0058" w:rsidP="00CE60FE">
            <w:pPr>
              <w:spacing w:line="480" w:lineRule="auto"/>
            </w:pPr>
            <w:r w:rsidRPr="00CF0081">
              <w:t>151 (35.2)</w:t>
            </w:r>
          </w:p>
        </w:tc>
        <w:tc>
          <w:tcPr>
            <w:tcW w:w="1276" w:type="dxa"/>
          </w:tcPr>
          <w:p w14:paraId="696CDE2D" w14:textId="77777777" w:rsidR="006A0058" w:rsidRPr="00CF0081" w:rsidRDefault="006A0058" w:rsidP="00CE60FE">
            <w:pPr>
              <w:spacing w:line="480" w:lineRule="auto"/>
            </w:pPr>
            <w:r w:rsidRPr="00CF0081">
              <w:t>7 (1.6)</w:t>
            </w:r>
          </w:p>
        </w:tc>
        <w:tc>
          <w:tcPr>
            <w:tcW w:w="1417" w:type="dxa"/>
            <w:vMerge/>
            <w:shd w:val="clear" w:color="auto" w:fill="auto"/>
            <w:vAlign w:val="center"/>
          </w:tcPr>
          <w:p w14:paraId="10944A7A" w14:textId="77777777" w:rsidR="006A0058" w:rsidRPr="00322BD3" w:rsidRDefault="006A0058" w:rsidP="00CE60FE">
            <w:pPr>
              <w:spacing w:line="480" w:lineRule="auto"/>
              <w:rPr>
                <w:color w:val="000000" w:themeColor="text1"/>
              </w:rPr>
            </w:pPr>
          </w:p>
        </w:tc>
        <w:tc>
          <w:tcPr>
            <w:tcW w:w="1014" w:type="dxa"/>
            <w:vMerge/>
            <w:shd w:val="clear" w:color="auto" w:fill="auto"/>
            <w:vAlign w:val="center"/>
          </w:tcPr>
          <w:p w14:paraId="23F9F3E7" w14:textId="77777777" w:rsidR="006A0058" w:rsidRPr="00322BD3" w:rsidRDefault="006A0058" w:rsidP="00CE60FE">
            <w:pPr>
              <w:spacing w:line="480" w:lineRule="auto"/>
              <w:rPr>
                <w:color w:val="000000" w:themeColor="text1"/>
              </w:rPr>
            </w:pPr>
          </w:p>
        </w:tc>
      </w:tr>
      <w:tr w:rsidR="006A0058" w:rsidRPr="00322BD3" w14:paraId="471F1045" w14:textId="77777777" w:rsidTr="00CE60FE">
        <w:trPr>
          <w:trHeight w:val="576"/>
        </w:trPr>
        <w:tc>
          <w:tcPr>
            <w:tcW w:w="2003" w:type="dxa"/>
            <w:vMerge/>
          </w:tcPr>
          <w:p w14:paraId="181B53CB" w14:textId="77777777" w:rsidR="006A0058" w:rsidRPr="00322BD3" w:rsidRDefault="006A0058" w:rsidP="00CE60FE">
            <w:pPr>
              <w:spacing w:line="480" w:lineRule="auto"/>
              <w:rPr>
                <w:color w:val="000000" w:themeColor="text1"/>
              </w:rPr>
            </w:pPr>
          </w:p>
        </w:tc>
        <w:tc>
          <w:tcPr>
            <w:tcW w:w="1701" w:type="dxa"/>
          </w:tcPr>
          <w:p w14:paraId="6B6A5C66" w14:textId="77777777" w:rsidR="006A0058" w:rsidRPr="00CF0081" w:rsidRDefault="006A0058" w:rsidP="00CE60FE">
            <w:pPr>
              <w:spacing w:line="480" w:lineRule="auto"/>
            </w:pPr>
            <w:r w:rsidRPr="00CF0081">
              <w:t>50-75%</w:t>
            </w:r>
          </w:p>
        </w:tc>
        <w:tc>
          <w:tcPr>
            <w:tcW w:w="1275" w:type="dxa"/>
          </w:tcPr>
          <w:p w14:paraId="6A67A419" w14:textId="77777777" w:rsidR="006A0058" w:rsidRPr="00CF0081" w:rsidRDefault="006A0058" w:rsidP="00CE60FE">
            <w:pPr>
              <w:spacing w:line="480" w:lineRule="auto"/>
            </w:pPr>
            <w:r w:rsidRPr="00CF0081">
              <w:t>92 (21.4)</w:t>
            </w:r>
          </w:p>
        </w:tc>
        <w:tc>
          <w:tcPr>
            <w:tcW w:w="1276" w:type="dxa"/>
          </w:tcPr>
          <w:p w14:paraId="250F346A" w14:textId="77777777" w:rsidR="006A0058" w:rsidRPr="00CF0081" w:rsidRDefault="006A0058" w:rsidP="00CE60FE">
            <w:pPr>
              <w:spacing w:line="480" w:lineRule="auto"/>
            </w:pPr>
            <w:r w:rsidRPr="00CF0081">
              <w:t>83 (19.3)</w:t>
            </w:r>
          </w:p>
        </w:tc>
        <w:tc>
          <w:tcPr>
            <w:tcW w:w="1276" w:type="dxa"/>
          </w:tcPr>
          <w:p w14:paraId="535A9E79" w14:textId="77777777" w:rsidR="006A0058" w:rsidRPr="00CF0081" w:rsidRDefault="006A0058" w:rsidP="00CE60FE">
            <w:pPr>
              <w:spacing w:line="480" w:lineRule="auto"/>
            </w:pPr>
            <w:r w:rsidRPr="00CF0081">
              <w:t>9 (2.1)</w:t>
            </w:r>
          </w:p>
        </w:tc>
        <w:tc>
          <w:tcPr>
            <w:tcW w:w="1417" w:type="dxa"/>
            <w:vMerge/>
            <w:shd w:val="clear" w:color="auto" w:fill="auto"/>
            <w:vAlign w:val="center"/>
          </w:tcPr>
          <w:p w14:paraId="567E6B3C" w14:textId="77777777" w:rsidR="006A0058" w:rsidRPr="00322BD3" w:rsidRDefault="006A0058" w:rsidP="00CE60FE">
            <w:pPr>
              <w:spacing w:line="480" w:lineRule="auto"/>
              <w:rPr>
                <w:color w:val="000000" w:themeColor="text1"/>
              </w:rPr>
            </w:pPr>
          </w:p>
        </w:tc>
        <w:tc>
          <w:tcPr>
            <w:tcW w:w="1014" w:type="dxa"/>
            <w:vMerge/>
            <w:shd w:val="clear" w:color="auto" w:fill="auto"/>
            <w:vAlign w:val="center"/>
          </w:tcPr>
          <w:p w14:paraId="4AE4D07C" w14:textId="77777777" w:rsidR="006A0058" w:rsidRPr="00322BD3" w:rsidRDefault="006A0058" w:rsidP="00CE60FE">
            <w:pPr>
              <w:spacing w:line="480" w:lineRule="auto"/>
              <w:rPr>
                <w:color w:val="000000" w:themeColor="text1"/>
              </w:rPr>
            </w:pPr>
          </w:p>
        </w:tc>
      </w:tr>
      <w:tr w:rsidR="006A0058" w:rsidRPr="00322BD3" w14:paraId="7DB6BA26" w14:textId="77777777" w:rsidTr="00CE60FE">
        <w:trPr>
          <w:trHeight w:val="576"/>
        </w:trPr>
        <w:tc>
          <w:tcPr>
            <w:tcW w:w="2003" w:type="dxa"/>
            <w:vMerge/>
          </w:tcPr>
          <w:p w14:paraId="0DBFFE23" w14:textId="77777777" w:rsidR="006A0058" w:rsidRPr="00322BD3" w:rsidRDefault="006A0058" w:rsidP="00CE60FE">
            <w:pPr>
              <w:spacing w:line="480" w:lineRule="auto"/>
              <w:rPr>
                <w:color w:val="000000" w:themeColor="text1"/>
              </w:rPr>
            </w:pPr>
          </w:p>
        </w:tc>
        <w:tc>
          <w:tcPr>
            <w:tcW w:w="1701" w:type="dxa"/>
          </w:tcPr>
          <w:p w14:paraId="19853ABE" w14:textId="77777777" w:rsidR="006A0058" w:rsidRPr="00CF0081" w:rsidRDefault="006A0058" w:rsidP="00CE60FE">
            <w:pPr>
              <w:spacing w:line="480" w:lineRule="auto"/>
            </w:pPr>
            <w:r w:rsidRPr="00CF0081">
              <w:t>75-100%</w:t>
            </w:r>
          </w:p>
        </w:tc>
        <w:tc>
          <w:tcPr>
            <w:tcW w:w="1275" w:type="dxa"/>
          </w:tcPr>
          <w:p w14:paraId="272B3D14" w14:textId="77777777" w:rsidR="006A0058" w:rsidRPr="00CF0081" w:rsidRDefault="006A0058" w:rsidP="00CE60FE">
            <w:pPr>
              <w:spacing w:line="480" w:lineRule="auto"/>
            </w:pPr>
            <w:r w:rsidRPr="00CF0081">
              <w:t>39 (9.1)</w:t>
            </w:r>
          </w:p>
        </w:tc>
        <w:tc>
          <w:tcPr>
            <w:tcW w:w="1276" w:type="dxa"/>
          </w:tcPr>
          <w:p w14:paraId="40D2E8A1" w14:textId="77777777" w:rsidR="006A0058" w:rsidRPr="00CF0081" w:rsidRDefault="006A0058" w:rsidP="00CE60FE">
            <w:pPr>
              <w:spacing w:line="480" w:lineRule="auto"/>
            </w:pPr>
            <w:r w:rsidRPr="00CF0081">
              <w:t>37 (8.6)</w:t>
            </w:r>
          </w:p>
        </w:tc>
        <w:tc>
          <w:tcPr>
            <w:tcW w:w="1276" w:type="dxa"/>
          </w:tcPr>
          <w:p w14:paraId="76334373" w14:textId="77777777" w:rsidR="006A0058" w:rsidRPr="00CF0081" w:rsidRDefault="006A0058" w:rsidP="00CE60FE">
            <w:pPr>
              <w:spacing w:line="480" w:lineRule="auto"/>
            </w:pPr>
            <w:r w:rsidRPr="00CF0081">
              <w:t>2 (0.5)</w:t>
            </w:r>
          </w:p>
        </w:tc>
        <w:tc>
          <w:tcPr>
            <w:tcW w:w="1417" w:type="dxa"/>
            <w:vMerge/>
            <w:shd w:val="clear" w:color="auto" w:fill="auto"/>
            <w:vAlign w:val="center"/>
          </w:tcPr>
          <w:p w14:paraId="27AF8040" w14:textId="77777777" w:rsidR="006A0058" w:rsidRPr="00322BD3" w:rsidRDefault="006A0058" w:rsidP="00CE60FE">
            <w:pPr>
              <w:spacing w:line="480" w:lineRule="auto"/>
              <w:rPr>
                <w:color w:val="000000" w:themeColor="text1"/>
              </w:rPr>
            </w:pPr>
          </w:p>
        </w:tc>
        <w:tc>
          <w:tcPr>
            <w:tcW w:w="1014" w:type="dxa"/>
            <w:vMerge/>
            <w:shd w:val="clear" w:color="auto" w:fill="auto"/>
            <w:vAlign w:val="center"/>
          </w:tcPr>
          <w:p w14:paraId="12D7D944" w14:textId="77777777" w:rsidR="006A0058" w:rsidRPr="00322BD3" w:rsidRDefault="006A0058" w:rsidP="00CE60FE">
            <w:pPr>
              <w:spacing w:line="480" w:lineRule="auto"/>
              <w:rPr>
                <w:color w:val="000000" w:themeColor="text1"/>
              </w:rPr>
            </w:pPr>
          </w:p>
        </w:tc>
      </w:tr>
      <w:tr w:rsidR="006A0058" w:rsidRPr="00322BD3" w14:paraId="584AC615" w14:textId="77777777" w:rsidTr="00CE60FE">
        <w:trPr>
          <w:trHeight w:val="576"/>
        </w:trPr>
        <w:tc>
          <w:tcPr>
            <w:tcW w:w="2003" w:type="dxa"/>
            <w:vMerge w:val="restart"/>
          </w:tcPr>
          <w:p w14:paraId="661049B3" w14:textId="77777777" w:rsidR="006A0058" w:rsidRPr="00322BD3" w:rsidRDefault="006A0058" w:rsidP="00CE60FE">
            <w:pPr>
              <w:spacing w:line="480" w:lineRule="auto"/>
              <w:rPr>
                <w:color w:val="000000" w:themeColor="text1"/>
              </w:rPr>
            </w:pPr>
            <w:r w:rsidRPr="00CF0081">
              <w:rPr>
                <w:sz w:val="23"/>
              </w:rPr>
              <w:t>Percent time spent with physical demands</w:t>
            </w:r>
            <w:r>
              <w:rPr>
                <w:sz w:val="23"/>
              </w:rPr>
              <w:t xml:space="preserve"> (males only)</w:t>
            </w:r>
          </w:p>
        </w:tc>
        <w:tc>
          <w:tcPr>
            <w:tcW w:w="1701" w:type="dxa"/>
          </w:tcPr>
          <w:p w14:paraId="19E848A6" w14:textId="77777777" w:rsidR="006A0058" w:rsidRPr="00CF0081" w:rsidRDefault="006A0058" w:rsidP="00CE60FE">
            <w:pPr>
              <w:spacing w:line="480" w:lineRule="auto"/>
            </w:pPr>
            <w:r w:rsidRPr="00CF0081">
              <w:t>0-25% of Work Time/week</w:t>
            </w:r>
          </w:p>
        </w:tc>
        <w:tc>
          <w:tcPr>
            <w:tcW w:w="1275" w:type="dxa"/>
          </w:tcPr>
          <w:p w14:paraId="7F37BC00" w14:textId="77777777" w:rsidR="006A0058" w:rsidRPr="00CF0081" w:rsidRDefault="006A0058" w:rsidP="00CE60FE">
            <w:pPr>
              <w:spacing w:line="480" w:lineRule="auto"/>
            </w:pPr>
            <w:r w:rsidRPr="00CF0081">
              <w:t>126 (32.4)</w:t>
            </w:r>
          </w:p>
        </w:tc>
        <w:tc>
          <w:tcPr>
            <w:tcW w:w="1276" w:type="dxa"/>
          </w:tcPr>
          <w:p w14:paraId="183458F1" w14:textId="77777777" w:rsidR="006A0058" w:rsidRPr="00CF0081" w:rsidRDefault="006A0058" w:rsidP="00CE60FE">
            <w:pPr>
              <w:spacing w:line="480" w:lineRule="auto"/>
            </w:pPr>
            <w:r w:rsidRPr="00CF0081">
              <w:t>118 (30.3)</w:t>
            </w:r>
          </w:p>
        </w:tc>
        <w:tc>
          <w:tcPr>
            <w:tcW w:w="1276" w:type="dxa"/>
          </w:tcPr>
          <w:p w14:paraId="2B44E2A7" w14:textId="77777777" w:rsidR="006A0058" w:rsidRPr="00CF0081" w:rsidRDefault="006A0058" w:rsidP="00CE60FE">
            <w:pPr>
              <w:spacing w:line="480" w:lineRule="auto"/>
            </w:pPr>
            <w:r w:rsidRPr="00CF0081">
              <w:t>8 (2.1)</w:t>
            </w:r>
          </w:p>
        </w:tc>
        <w:tc>
          <w:tcPr>
            <w:tcW w:w="1417" w:type="dxa"/>
            <w:vMerge w:val="restart"/>
            <w:shd w:val="clear" w:color="auto" w:fill="auto"/>
            <w:vAlign w:val="center"/>
          </w:tcPr>
          <w:p w14:paraId="0CB7F6FD" w14:textId="77777777" w:rsidR="006A0058" w:rsidRPr="00322BD3" w:rsidRDefault="006A0058" w:rsidP="00CE60FE">
            <w:pPr>
              <w:spacing w:line="480" w:lineRule="auto"/>
              <w:rPr>
                <w:color w:val="000000" w:themeColor="text1"/>
              </w:rPr>
            </w:pPr>
            <w:r w:rsidRPr="00CF0081">
              <w:rPr>
                <w:i/>
                <w:iCs/>
                <w:sz w:val="23"/>
              </w:rPr>
              <w:t xml:space="preserve">p </w:t>
            </w:r>
            <w:r w:rsidRPr="00CF0081">
              <w:rPr>
                <w:sz w:val="23"/>
              </w:rPr>
              <w:t>= 0.30*</w:t>
            </w:r>
          </w:p>
        </w:tc>
        <w:tc>
          <w:tcPr>
            <w:tcW w:w="1014" w:type="dxa"/>
            <w:vMerge w:val="restart"/>
            <w:shd w:val="clear" w:color="auto" w:fill="auto"/>
            <w:vAlign w:val="center"/>
          </w:tcPr>
          <w:p w14:paraId="088B04FB" w14:textId="77777777" w:rsidR="006A0058" w:rsidRPr="00322BD3" w:rsidRDefault="006A0058" w:rsidP="00CE60FE">
            <w:pPr>
              <w:spacing w:line="480" w:lineRule="auto"/>
              <w:rPr>
                <w:color w:val="000000" w:themeColor="text1"/>
              </w:rPr>
            </w:pPr>
          </w:p>
        </w:tc>
      </w:tr>
      <w:tr w:rsidR="006A0058" w:rsidRPr="00322BD3" w14:paraId="2FA518DF" w14:textId="77777777" w:rsidTr="00CE60FE">
        <w:trPr>
          <w:trHeight w:val="576"/>
        </w:trPr>
        <w:tc>
          <w:tcPr>
            <w:tcW w:w="2003" w:type="dxa"/>
            <w:vMerge/>
          </w:tcPr>
          <w:p w14:paraId="479DF69C" w14:textId="77777777" w:rsidR="006A0058" w:rsidRPr="00322BD3" w:rsidRDefault="006A0058" w:rsidP="00CE60FE">
            <w:pPr>
              <w:spacing w:line="480" w:lineRule="auto"/>
              <w:rPr>
                <w:color w:val="000000" w:themeColor="text1"/>
              </w:rPr>
            </w:pPr>
          </w:p>
        </w:tc>
        <w:tc>
          <w:tcPr>
            <w:tcW w:w="1701" w:type="dxa"/>
          </w:tcPr>
          <w:p w14:paraId="120A967E" w14:textId="77777777" w:rsidR="006A0058" w:rsidRPr="00CF0081" w:rsidRDefault="006A0058" w:rsidP="00CE60FE">
            <w:pPr>
              <w:spacing w:line="480" w:lineRule="auto"/>
            </w:pPr>
            <w:r w:rsidRPr="00CF0081">
              <w:t>25-50%</w:t>
            </w:r>
          </w:p>
        </w:tc>
        <w:tc>
          <w:tcPr>
            <w:tcW w:w="1275" w:type="dxa"/>
          </w:tcPr>
          <w:p w14:paraId="3B3C0EC1" w14:textId="77777777" w:rsidR="006A0058" w:rsidRPr="00CF0081" w:rsidRDefault="006A0058" w:rsidP="00CE60FE">
            <w:pPr>
              <w:spacing w:line="480" w:lineRule="auto"/>
            </w:pPr>
            <w:r w:rsidRPr="00CF0081">
              <w:t>142 (36.5)</w:t>
            </w:r>
          </w:p>
        </w:tc>
        <w:tc>
          <w:tcPr>
            <w:tcW w:w="1276" w:type="dxa"/>
          </w:tcPr>
          <w:p w14:paraId="0A0ED7AF" w14:textId="77777777" w:rsidR="006A0058" w:rsidRPr="00CF0081" w:rsidRDefault="006A0058" w:rsidP="00CE60FE">
            <w:pPr>
              <w:spacing w:line="480" w:lineRule="auto"/>
            </w:pPr>
            <w:r w:rsidRPr="00CF0081">
              <w:t>136 (35.0)</w:t>
            </w:r>
          </w:p>
        </w:tc>
        <w:tc>
          <w:tcPr>
            <w:tcW w:w="1276" w:type="dxa"/>
          </w:tcPr>
          <w:p w14:paraId="767518AE" w14:textId="77777777" w:rsidR="006A0058" w:rsidRPr="00CF0081" w:rsidRDefault="006A0058" w:rsidP="00CE60FE">
            <w:pPr>
              <w:spacing w:line="480" w:lineRule="auto"/>
            </w:pPr>
            <w:r w:rsidRPr="00CF0081">
              <w:t>6 (1.5)</w:t>
            </w:r>
          </w:p>
        </w:tc>
        <w:tc>
          <w:tcPr>
            <w:tcW w:w="1417" w:type="dxa"/>
            <w:vMerge/>
            <w:shd w:val="clear" w:color="auto" w:fill="auto"/>
          </w:tcPr>
          <w:p w14:paraId="0540CFB0" w14:textId="77777777" w:rsidR="006A0058" w:rsidRPr="00322BD3" w:rsidRDefault="006A0058" w:rsidP="00CE60FE">
            <w:pPr>
              <w:spacing w:line="480" w:lineRule="auto"/>
              <w:rPr>
                <w:color w:val="000000" w:themeColor="text1"/>
              </w:rPr>
            </w:pPr>
          </w:p>
        </w:tc>
        <w:tc>
          <w:tcPr>
            <w:tcW w:w="1014" w:type="dxa"/>
            <w:vMerge/>
            <w:shd w:val="clear" w:color="auto" w:fill="auto"/>
          </w:tcPr>
          <w:p w14:paraId="226C4BCF" w14:textId="77777777" w:rsidR="006A0058" w:rsidRPr="00322BD3" w:rsidRDefault="006A0058" w:rsidP="00CE60FE">
            <w:pPr>
              <w:spacing w:line="480" w:lineRule="auto"/>
              <w:rPr>
                <w:color w:val="000000" w:themeColor="text1"/>
              </w:rPr>
            </w:pPr>
          </w:p>
        </w:tc>
      </w:tr>
      <w:tr w:rsidR="006A0058" w:rsidRPr="00322BD3" w14:paraId="4CAB28AA" w14:textId="77777777" w:rsidTr="00CE60FE">
        <w:trPr>
          <w:trHeight w:val="576"/>
        </w:trPr>
        <w:tc>
          <w:tcPr>
            <w:tcW w:w="2003" w:type="dxa"/>
            <w:vMerge/>
          </w:tcPr>
          <w:p w14:paraId="6BB7E03A" w14:textId="77777777" w:rsidR="006A0058" w:rsidRPr="00322BD3" w:rsidRDefault="006A0058" w:rsidP="00CE60FE">
            <w:pPr>
              <w:spacing w:line="480" w:lineRule="auto"/>
              <w:rPr>
                <w:color w:val="000000" w:themeColor="text1"/>
              </w:rPr>
            </w:pPr>
          </w:p>
        </w:tc>
        <w:tc>
          <w:tcPr>
            <w:tcW w:w="1701" w:type="dxa"/>
          </w:tcPr>
          <w:p w14:paraId="0821FA46" w14:textId="77777777" w:rsidR="006A0058" w:rsidRPr="00CF0081" w:rsidRDefault="006A0058" w:rsidP="00CE60FE">
            <w:pPr>
              <w:spacing w:line="480" w:lineRule="auto"/>
            </w:pPr>
            <w:r w:rsidRPr="00CF0081">
              <w:t>50-75%</w:t>
            </w:r>
          </w:p>
        </w:tc>
        <w:tc>
          <w:tcPr>
            <w:tcW w:w="1275" w:type="dxa"/>
          </w:tcPr>
          <w:p w14:paraId="1A8B03CF" w14:textId="77777777" w:rsidR="006A0058" w:rsidRPr="00CF0081" w:rsidRDefault="006A0058" w:rsidP="00CE60FE">
            <w:pPr>
              <w:spacing w:line="480" w:lineRule="auto"/>
            </w:pPr>
            <w:r w:rsidRPr="00CF0081">
              <w:t>84 (21.6)</w:t>
            </w:r>
          </w:p>
        </w:tc>
        <w:tc>
          <w:tcPr>
            <w:tcW w:w="1276" w:type="dxa"/>
          </w:tcPr>
          <w:p w14:paraId="621DCE66" w14:textId="77777777" w:rsidR="006A0058" w:rsidRPr="00CF0081" w:rsidRDefault="006A0058" w:rsidP="00CE60FE">
            <w:pPr>
              <w:spacing w:line="480" w:lineRule="auto"/>
            </w:pPr>
            <w:r w:rsidRPr="00CF0081">
              <w:t>75 (19.3)</w:t>
            </w:r>
          </w:p>
        </w:tc>
        <w:tc>
          <w:tcPr>
            <w:tcW w:w="1276" w:type="dxa"/>
          </w:tcPr>
          <w:p w14:paraId="2C8413B8" w14:textId="77777777" w:rsidR="006A0058" w:rsidRPr="00CF0081" w:rsidRDefault="006A0058" w:rsidP="00CE60FE">
            <w:pPr>
              <w:spacing w:line="480" w:lineRule="auto"/>
            </w:pPr>
            <w:r w:rsidRPr="00CF0081">
              <w:t>9 (2.3)</w:t>
            </w:r>
          </w:p>
        </w:tc>
        <w:tc>
          <w:tcPr>
            <w:tcW w:w="1417" w:type="dxa"/>
            <w:vMerge/>
            <w:shd w:val="clear" w:color="auto" w:fill="auto"/>
          </w:tcPr>
          <w:p w14:paraId="61F54C90" w14:textId="77777777" w:rsidR="006A0058" w:rsidRPr="00322BD3" w:rsidRDefault="006A0058" w:rsidP="00CE60FE">
            <w:pPr>
              <w:spacing w:line="480" w:lineRule="auto"/>
              <w:rPr>
                <w:color w:val="000000" w:themeColor="text1"/>
              </w:rPr>
            </w:pPr>
          </w:p>
        </w:tc>
        <w:tc>
          <w:tcPr>
            <w:tcW w:w="1014" w:type="dxa"/>
            <w:vMerge/>
            <w:shd w:val="clear" w:color="auto" w:fill="auto"/>
          </w:tcPr>
          <w:p w14:paraId="1A871E89" w14:textId="77777777" w:rsidR="006A0058" w:rsidRPr="00322BD3" w:rsidRDefault="006A0058" w:rsidP="00CE60FE">
            <w:pPr>
              <w:spacing w:line="480" w:lineRule="auto"/>
              <w:rPr>
                <w:color w:val="000000" w:themeColor="text1"/>
              </w:rPr>
            </w:pPr>
          </w:p>
        </w:tc>
      </w:tr>
      <w:tr w:rsidR="006A0058" w:rsidRPr="00322BD3" w14:paraId="258BB308" w14:textId="77777777" w:rsidTr="00CE60FE">
        <w:trPr>
          <w:trHeight w:val="576"/>
        </w:trPr>
        <w:tc>
          <w:tcPr>
            <w:tcW w:w="2003" w:type="dxa"/>
            <w:vMerge/>
          </w:tcPr>
          <w:p w14:paraId="5D43D2C1" w14:textId="77777777" w:rsidR="006A0058" w:rsidRPr="00322BD3" w:rsidRDefault="006A0058" w:rsidP="00CE60FE">
            <w:pPr>
              <w:spacing w:line="480" w:lineRule="auto"/>
              <w:rPr>
                <w:color w:val="000000" w:themeColor="text1"/>
              </w:rPr>
            </w:pPr>
          </w:p>
        </w:tc>
        <w:tc>
          <w:tcPr>
            <w:tcW w:w="1701" w:type="dxa"/>
          </w:tcPr>
          <w:p w14:paraId="0DF91D85" w14:textId="77777777" w:rsidR="006A0058" w:rsidRPr="00CF0081" w:rsidRDefault="006A0058" w:rsidP="00CE60FE">
            <w:pPr>
              <w:spacing w:line="480" w:lineRule="auto"/>
            </w:pPr>
            <w:r w:rsidRPr="00CF0081">
              <w:t>75-100%</w:t>
            </w:r>
          </w:p>
        </w:tc>
        <w:tc>
          <w:tcPr>
            <w:tcW w:w="1275" w:type="dxa"/>
          </w:tcPr>
          <w:p w14:paraId="28EE1DE8" w14:textId="77777777" w:rsidR="006A0058" w:rsidRPr="00CF0081" w:rsidRDefault="006A0058" w:rsidP="00CE60FE">
            <w:pPr>
              <w:spacing w:line="480" w:lineRule="auto"/>
            </w:pPr>
            <w:r w:rsidRPr="00CF0081">
              <w:t>37 (9.5)</w:t>
            </w:r>
          </w:p>
        </w:tc>
        <w:tc>
          <w:tcPr>
            <w:tcW w:w="1276" w:type="dxa"/>
          </w:tcPr>
          <w:p w14:paraId="51FE15A9" w14:textId="77777777" w:rsidR="006A0058" w:rsidRPr="00CF0081" w:rsidRDefault="006A0058" w:rsidP="00CE60FE">
            <w:pPr>
              <w:spacing w:line="480" w:lineRule="auto"/>
            </w:pPr>
            <w:r w:rsidRPr="00CF0081">
              <w:t>35 (9.0)</w:t>
            </w:r>
          </w:p>
        </w:tc>
        <w:tc>
          <w:tcPr>
            <w:tcW w:w="1276" w:type="dxa"/>
          </w:tcPr>
          <w:p w14:paraId="1B91E012" w14:textId="77777777" w:rsidR="006A0058" w:rsidRPr="00CF0081" w:rsidRDefault="006A0058" w:rsidP="00CE60FE">
            <w:pPr>
              <w:spacing w:line="480" w:lineRule="auto"/>
            </w:pPr>
            <w:r w:rsidRPr="00CF0081">
              <w:t>2 (0.5)</w:t>
            </w:r>
          </w:p>
        </w:tc>
        <w:tc>
          <w:tcPr>
            <w:tcW w:w="1417" w:type="dxa"/>
            <w:vMerge/>
            <w:shd w:val="clear" w:color="auto" w:fill="auto"/>
          </w:tcPr>
          <w:p w14:paraId="464DC6B0" w14:textId="77777777" w:rsidR="006A0058" w:rsidRPr="00322BD3" w:rsidRDefault="006A0058" w:rsidP="00CE60FE">
            <w:pPr>
              <w:spacing w:line="480" w:lineRule="auto"/>
              <w:rPr>
                <w:color w:val="000000" w:themeColor="text1"/>
              </w:rPr>
            </w:pPr>
          </w:p>
        </w:tc>
        <w:tc>
          <w:tcPr>
            <w:tcW w:w="1014" w:type="dxa"/>
            <w:vMerge/>
            <w:shd w:val="clear" w:color="auto" w:fill="auto"/>
          </w:tcPr>
          <w:p w14:paraId="30CC37F6" w14:textId="77777777" w:rsidR="006A0058" w:rsidRPr="00322BD3" w:rsidRDefault="006A0058" w:rsidP="00CE60FE">
            <w:pPr>
              <w:spacing w:line="480" w:lineRule="auto"/>
              <w:rPr>
                <w:color w:val="000000" w:themeColor="text1"/>
              </w:rPr>
            </w:pPr>
          </w:p>
        </w:tc>
      </w:tr>
      <w:tr w:rsidR="006A0058" w:rsidRPr="00322BD3" w14:paraId="54AD6F9B" w14:textId="77777777" w:rsidTr="00CE60FE">
        <w:trPr>
          <w:trHeight w:val="576"/>
        </w:trPr>
        <w:tc>
          <w:tcPr>
            <w:tcW w:w="2003" w:type="dxa"/>
            <w:vMerge w:val="restart"/>
          </w:tcPr>
          <w:p w14:paraId="7B600B80" w14:textId="77777777" w:rsidR="006A0058" w:rsidRPr="00322BD3" w:rsidRDefault="006A0058" w:rsidP="00CE60FE">
            <w:pPr>
              <w:spacing w:line="480" w:lineRule="auto"/>
              <w:rPr>
                <w:color w:val="000000" w:themeColor="text1"/>
              </w:rPr>
            </w:pPr>
            <w:r w:rsidRPr="00CF0081">
              <w:t>Time in Military</w:t>
            </w:r>
            <w:r>
              <w:t xml:space="preserve"> (all participants)</w:t>
            </w:r>
          </w:p>
        </w:tc>
        <w:tc>
          <w:tcPr>
            <w:tcW w:w="1701" w:type="dxa"/>
          </w:tcPr>
          <w:p w14:paraId="2EA62649" w14:textId="77777777" w:rsidR="006A0058" w:rsidRPr="00CF0081" w:rsidRDefault="006A0058" w:rsidP="00CE60FE">
            <w:pPr>
              <w:spacing w:line="480" w:lineRule="auto"/>
            </w:pPr>
            <w:r w:rsidRPr="00CF0081">
              <w:t>&lt; 1 year</w:t>
            </w:r>
          </w:p>
        </w:tc>
        <w:tc>
          <w:tcPr>
            <w:tcW w:w="1275" w:type="dxa"/>
          </w:tcPr>
          <w:p w14:paraId="371790DE" w14:textId="77777777" w:rsidR="006A0058" w:rsidRPr="00CF0081" w:rsidRDefault="006A0058" w:rsidP="00CE60FE">
            <w:pPr>
              <w:spacing w:line="480" w:lineRule="auto"/>
            </w:pPr>
            <w:r w:rsidRPr="00CF0081">
              <w:t>14 (3.3)</w:t>
            </w:r>
          </w:p>
        </w:tc>
        <w:tc>
          <w:tcPr>
            <w:tcW w:w="1276" w:type="dxa"/>
          </w:tcPr>
          <w:p w14:paraId="1E1D6007" w14:textId="77777777" w:rsidR="006A0058" w:rsidRPr="00CF0081" w:rsidRDefault="006A0058" w:rsidP="00CE60FE">
            <w:pPr>
              <w:spacing w:line="480" w:lineRule="auto"/>
            </w:pPr>
            <w:r w:rsidRPr="00CF0081">
              <w:t>14 (3.3)</w:t>
            </w:r>
          </w:p>
        </w:tc>
        <w:tc>
          <w:tcPr>
            <w:tcW w:w="1276" w:type="dxa"/>
          </w:tcPr>
          <w:p w14:paraId="67F9BC0A" w14:textId="77777777" w:rsidR="006A0058" w:rsidRPr="00CF0081" w:rsidRDefault="006A0058" w:rsidP="00CE60FE">
            <w:pPr>
              <w:spacing w:line="480" w:lineRule="auto"/>
            </w:pPr>
            <w:r w:rsidRPr="00CF0081">
              <w:t>0 (0)</w:t>
            </w:r>
          </w:p>
        </w:tc>
        <w:tc>
          <w:tcPr>
            <w:tcW w:w="1417" w:type="dxa"/>
            <w:vMerge w:val="restart"/>
            <w:shd w:val="clear" w:color="auto" w:fill="auto"/>
            <w:vAlign w:val="center"/>
          </w:tcPr>
          <w:p w14:paraId="72AFC11E" w14:textId="77777777" w:rsidR="006A0058" w:rsidRPr="00322BD3" w:rsidRDefault="006A0058" w:rsidP="00CE60FE">
            <w:pPr>
              <w:spacing w:line="480" w:lineRule="auto"/>
              <w:rPr>
                <w:color w:val="000000" w:themeColor="text1"/>
              </w:rPr>
            </w:pPr>
            <w:r w:rsidRPr="00CF0081">
              <w:rPr>
                <w:i/>
                <w:iCs/>
                <w:sz w:val="23"/>
              </w:rPr>
              <w:t>p</w:t>
            </w:r>
            <w:r w:rsidRPr="00CF0081">
              <w:rPr>
                <w:sz w:val="23"/>
              </w:rPr>
              <w:t xml:space="preserve"> = .33*</w:t>
            </w:r>
          </w:p>
        </w:tc>
        <w:tc>
          <w:tcPr>
            <w:tcW w:w="1014" w:type="dxa"/>
            <w:vMerge w:val="restart"/>
            <w:shd w:val="clear" w:color="auto" w:fill="auto"/>
          </w:tcPr>
          <w:p w14:paraId="5B9094E8" w14:textId="77777777" w:rsidR="006A0058" w:rsidRPr="00322BD3" w:rsidRDefault="006A0058" w:rsidP="00CE60FE">
            <w:pPr>
              <w:spacing w:line="480" w:lineRule="auto"/>
              <w:rPr>
                <w:color w:val="000000" w:themeColor="text1"/>
              </w:rPr>
            </w:pPr>
          </w:p>
        </w:tc>
      </w:tr>
      <w:tr w:rsidR="006A0058" w:rsidRPr="00322BD3" w14:paraId="78F83587" w14:textId="77777777" w:rsidTr="00CE60FE">
        <w:trPr>
          <w:trHeight w:val="576"/>
        </w:trPr>
        <w:tc>
          <w:tcPr>
            <w:tcW w:w="2003" w:type="dxa"/>
            <w:vMerge/>
          </w:tcPr>
          <w:p w14:paraId="1C9F79A8" w14:textId="77777777" w:rsidR="006A0058" w:rsidRPr="00322BD3" w:rsidRDefault="006A0058" w:rsidP="00CE60FE">
            <w:pPr>
              <w:spacing w:line="480" w:lineRule="auto"/>
              <w:rPr>
                <w:color w:val="000000" w:themeColor="text1"/>
              </w:rPr>
            </w:pPr>
          </w:p>
        </w:tc>
        <w:tc>
          <w:tcPr>
            <w:tcW w:w="1701" w:type="dxa"/>
          </w:tcPr>
          <w:p w14:paraId="2D0AEE89" w14:textId="77777777" w:rsidR="006A0058" w:rsidRPr="00CF0081" w:rsidRDefault="006A0058" w:rsidP="00CE60FE">
            <w:pPr>
              <w:spacing w:line="480" w:lineRule="auto"/>
            </w:pPr>
            <w:r w:rsidRPr="00CF0081">
              <w:t>1 - &lt;5 years</w:t>
            </w:r>
          </w:p>
        </w:tc>
        <w:tc>
          <w:tcPr>
            <w:tcW w:w="1275" w:type="dxa"/>
          </w:tcPr>
          <w:p w14:paraId="176DC2B5" w14:textId="77777777" w:rsidR="006A0058" w:rsidRPr="00CF0081" w:rsidRDefault="006A0058" w:rsidP="00CE60FE">
            <w:pPr>
              <w:spacing w:line="480" w:lineRule="auto"/>
            </w:pPr>
            <w:r w:rsidRPr="00CF0081">
              <w:t>168 (39.1)</w:t>
            </w:r>
          </w:p>
        </w:tc>
        <w:tc>
          <w:tcPr>
            <w:tcW w:w="1276" w:type="dxa"/>
          </w:tcPr>
          <w:p w14:paraId="68D3516C" w14:textId="77777777" w:rsidR="006A0058" w:rsidRPr="00CF0081" w:rsidRDefault="006A0058" w:rsidP="00CE60FE">
            <w:pPr>
              <w:spacing w:line="480" w:lineRule="auto"/>
            </w:pPr>
            <w:r w:rsidRPr="00CF0081">
              <w:t>157 (36.5)</w:t>
            </w:r>
          </w:p>
        </w:tc>
        <w:tc>
          <w:tcPr>
            <w:tcW w:w="1276" w:type="dxa"/>
          </w:tcPr>
          <w:p w14:paraId="0DE79ADE" w14:textId="77777777" w:rsidR="006A0058" w:rsidRPr="00CF0081" w:rsidRDefault="006A0058" w:rsidP="00CE60FE">
            <w:pPr>
              <w:spacing w:line="480" w:lineRule="auto"/>
            </w:pPr>
            <w:r w:rsidRPr="00CF0081">
              <w:t>11 (2.6)</w:t>
            </w:r>
          </w:p>
        </w:tc>
        <w:tc>
          <w:tcPr>
            <w:tcW w:w="1417" w:type="dxa"/>
            <w:vMerge/>
            <w:shd w:val="clear" w:color="auto" w:fill="auto"/>
            <w:vAlign w:val="center"/>
          </w:tcPr>
          <w:p w14:paraId="092CE914" w14:textId="77777777" w:rsidR="006A0058" w:rsidRPr="00322BD3" w:rsidRDefault="006A0058" w:rsidP="00CE60FE">
            <w:pPr>
              <w:spacing w:line="480" w:lineRule="auto"/>
              <w:rPr>
                <w:color w:val="000000" w:themeColor="text1"/>
              </w:rPr>
            </w:pPr>
          </w:p>
        </w:tc>
        <w:tc>
          <w:tcPr>
            <w:tcW w:w="1014" w:type="dxa"/>
            <w:vMerge/>
            <w:shd w:val="clear" w:color="auto" w:fill="auto"/>
          </w:tcPr>
          <w:p w14:paraId="1AF6611C" w14:textId="77777777" w:rsidR="006A0058" w:rsidRPr="00322BD3" w:rsidRDefault="006A0058" w:rsidP="00CE60FE">
            <w:pPr>
              <w:spacing w:line="480" w:lineRule="auto"/>
              <w:rPr>
                <w:color w:val="000000" w:themeColor="text1"/>
              </w:rPr>
            </w:pPr>
          </w:p>
        </w:tc>
      </w:tr>
      <w:tr w:rsidR="006A0058" w:rsidRPr="00322BD3" w14:paraId="76A6542E" w14:textId="77777777" w:rsidTr="00CE60FE">
        <w:trPr>
          <w:trHeight w:val="576"/>
        </w:trPr>
        <w:tc>
          <w:tcPr>
            <w:tcW w:w="2003" w:type="dxa"/>
            <w:vMerge/>
          </w:tcPr>
          <w:p w14:paraId="652A6B62" w14:textId="77777777" w:rsidR="006A0058" w:rsidRPr="00322BD3" w:rsidRDefault="006A0058" w:rsidP="00CE60FE">
            <w:pPr>
              <w:spacing w:line="480" w:lineRule="auto"/>
              <w:rPr>
                <w:color w:val="000000" w:themeColor="text1"/>
              </w:rPr>
            </w:pPr>
          </w:p>
        </w:tc>
        <w:tc>
          <w:tcPr>
            <w:tcW w:w="1701" w:type="dxa"/>
          </w:tcPr>
          <w:p w14:paraId="27668BCF" w14:textId="77777777" w:rsidR="006A0058" w:rsidRPr="00CF0081" w:rsidRDefault="006A0058" w:rsidP="00CE60FE">
            <w:pPr>
              <w:spacing w:line="480" w:lineRule="auto"/>
            </w:pPr>
            <w:r w:rsidRPr="00CF0081">
              <w:t xml:space="preserve">5 - &lt;10 years </w:t>
            </w:r>
          </w:p>
        </w:tc>
        <w:tc>
          <w:tcPr>
            <w:tcW w:w="1275" w:type="dxa"/>
          </w:tcPr>
          <w:p w14:paraId="240E4BAF" w14:textId="77777777" w:rsidR="006A0058" w:rsidRPr="00CF0081" w:rsidRDefault="006A0058" w:rsidP="00CE60FE">
            <w:pPr>
              <w:spacing w:line="480" w:lineRule="auto"/>
            </w:pPr>
            <w:r w:rsidRPr="00CF0081">
              <w:t>147 (34.2)</w:t>
            </w:r>
          </w:p>
        </w:tc>
        <w:tc>
          <w:tcPr>
            <w:tcW w:w="1276" w:type="dxa"/>
          </w:tcPr>
          <w:p w14:paraId="537A36FD" w14:textId="77777777" w:rsidR="006A0058" w:rsidRPr="00CF0081" w:rsidRDefault="006A0058" w:rsidP="00CE60FE">
            <w:pPr>
              <w:spacing w:line="480" w:lineRule="auto"/>
            </w:pPr>
            <w:r w:rsidRPr="00CF0081">
              <w:t>137 (31.9)</w:t>
            </w:r>
          </w:p>
        </w:tc>
        <w:tc>
          <w:tcPr>
            <w:tcW w:w="1276" w:type="dxa"/>
          </w:tcPr>
          <w:p w14:paraId="129C6D84" w14:textId="77777777" w:rsidR="006A0058" w:rsidRPr="00CF0081" w:rsidRDefault="006A0058" w:rsidP="00CE60FE">
            <w:pPr>
              <w:spacing w:line="480" w:lineRule="auto"/>
            </w:pPr>
            <w:r w:rsidRPr="00CF0081">
              <w:t>10 (2.3)</w:t>
            </w:r>
          </w:p>
        </w:tc>
        <w:tc>
          <w:tcPr>
            <w:tcW w:w="1417" w:type="dxa"/>
            <w:vMerge/>
            <w:shd w:val="clear" w:color="auto" w:fill="auto"/>
            <w:vAlign w:val="center"/>
          </w:tcPr>
          <w:p w14:paraId="1622201F" w14:textId="77777777" w:rsidR="006A0058" w:rsidRPr="00322BD3" w:rsidRDefault="006A0058" w:rsidP="00CE60FE">
            <w:pPr>
              <w:spacing w:line="480" w:lineRule="auto"/>
              <w:rPr>
                <w:color w:val="000000" w:themeColor="text1"/>
              </w:rPr>
            </w:pPr>
          </w:p>
        </w:tc>
        <w:tc>
          <w:tcPr>
            <w:tcW w:w="1014" w:type="dxa"/>
            <w:vMerge/>
            <w:shd w:val="clear" w:color="auto" w:fill="auto"/>
          </w:tcPr>
          <w:p w14:paraId="3636FD75" w14:textId="77777777" w:rsidR="006A0058" w:rsidRPr="00322BD3" w:rsidRDefault="006A0058" w:rsidP="00CE60FE">
            <w:pPr>
              <w:spacing w:line="480" w:lineRule="auto"/>
              <w:rPr>
                <w:color w:val="000000" w:themeColor="text1"/>
              </w:rPr>
            </w:pPr>
          </w:p>
        </w:tc>
      </w:tr>
      <w:tr w:rsidR="006A0058" w:rsidRPr="00322BD3" w14:paraId="709C52E9" w14:textId="77777777" w:rsidTr="00CE60FE">
        <w:trPr>
          <w:trHeight w:val="576"/>
        </w:trPr>
        <w:tc>
          <w:tcPr>
            <w:tcW w:w="2003" w:type="dxa"/>
            <w:vMerge/>
          </w:tcPr>
          <w:p w14:paraId="65F87161" w14:textId="77777777" w:rsidR="006A0058" w:rsidRPr="00322BD3" w:rsidRDefault="006A0058" w:rsidP="00CE60FE">
            <w:pPr>
              <w:spacing w:line="480" w:lineRule="auto"/>
              <w:rPr>
                <w:color w:val="000000" w:themeColor="text1"/>
              </w:rPr>
            </w:pPr>
          </w:p>
        </w:tc>
        <w:tc>
          <w:tcPr>
            <w:tcW w:w="1701" w:type="dxa"/>
          </w:tcPr>
          <w:p w14:paraId="07227C12" w14:textId="77777777" w:rsidR="006A0058" w:rsidRPr="00CF0081" w:rsidRDefault="006A0058" w:rsidP="00CE60FE">
            <w:pPr>
              <w:spacing w:line="480" w:lineRule="auto"/>
            </w:pPr>
            <w:r w:rsidRPr="00CF0081">
              <w:t>10 - &lt;20 years</w:t>
            </w:r>
          </w:p>
        </w:tc>
        <w:tc>
          <w:tcPr>
            <w:tcW w:w="1275" w:type="dxa"/>
          </w:tcPr>
          <w:p w14:paraId="50FE6C3F" w14:textId="77777777" w:rsidR="006A0058" w:rsidRPr="00CF0081" w:rsidRDefault="006A0058" w:rsidP="00CE60FE">
            <w:pPr>
              <w:spacing w:line="480" w:lineRule="auto"/>
            </w:pPr>
            <w:r w:rsidRPr="00CF0081">
              <w:t>79 (18.4)</w:t>
            </w:r>
          </w:p>
        </w:tc>
        <w:tc>
          <w:tcPr>
            <w:tcW w:w="1276" w:type="dxa"/>
          </w:tcPr>
          <w:p w14:paraId="4B8B7F15" w14:textId="77777777" w:rsidR="006A0058" w:rsidRPr="00CF0081" w:rsidRDefault="006A0058" w:rsidP="00CE60FE">
            <w:pPr>
              <w:spacing w:line="480" w:lineRule="auto"/>
            </w:pPr>
            <w:r w:rsidRPr="00CF0081">
              <w:t>76 (17.7)</w:t>
            </w:r>
          </w:p>
        </w:tc>
        <w:tc>
          <w:tcPr>
            <w:tcW w:w="1276" w:type="dxa"/>
          </w:tcPr>
          <w:p w14:paraId="41972C6F" w14:textId="77777777" w:rsidR="006A0058" w:rsidRPr="00CF0081" w:rsidRDefault="006A0058" w:rsidP="00CE60FE">
            <w:pPr>
              <w:spacing w:line="480" w:lineRule="auto"/>
            </w:pPr>
            <w:r w:rsidRPr="00CF0081">
              <w:t>3 (0.7)</w:t>
            </w:r>
          </w:p>
        </w:tc>
        <w:tc>
          <w:tcPr>
            <w:tcW w:w="1417" w:type="dxa"/>
            <w:vMerge/>
            <w:shd w:val="clear" w:color="auto" w:fill="auto"/>
            <w:vAlign w:val="center"/>
          </w:tcPr>
          <w:p w14:paraId="5F907610" w14:textId="77777777" w:rsidR="006A0058" w:rsidRPr="00322BD3" w:rsidRDefault="006A0058" w:rsidP="00CE60FE">
            <w:pPr>
              <w:spacing w:line="480" w:lineRule="auto"/>
              <w:rPr>
                <w:color w:val="000000" w:themeColor="text1"/>
              </w:rPr>
            </w:pPr>
          </w:p>
        </w:tc>
        <w:tc>
          <w:tcPr>
            <w:tcW w:w="1014" w:type="dxa"/>
            <w:vMerge/>
            <w:shd w:val="clear" w:color="auto" w:fill="auto"/>
          </w:tcPr>
          <w:p w14:paraId="440E388D" w14:textId="77777777" w:rsidR="006A0058" w:rsidRPr="00322BD3" w:rsidRDefault="006A0058" w:rsidP="00CE60FE">
            <w:pPr>
              <w:spacing w:line="480" w:lineRule="auto"/>
              <w:rPr>
                <w:color w:val="000000" w:themeColor="text1"/>
              </w:rPr>
            </w:pPr>
          </w:p>
        </w:tc>
      </w:tr>
      <w:tr w:rsidR="006A0058" w:rsidRPr="00322BD3" w14:paraId="4646B5E4" w14:textId="77777777" w:rsidTr="00CE60FE">
        <w:trPr>
          <w:trHeight w:val="576"/>
        </w:trPr>
        <w:tc>
          <w:tcPr>
            <w:tcW w:w="2003" w:type="dxa"/>
            <w:vMerge/>
          </w:tcPr>
          <w:p w14:paraId="38259EBE" w14:textId="77777777" w:rsidR="006A0058" w:rsidRPr="00322BD3" w:rsidRDefault="006A0058" w:rsidP="00CE60FE">
            <w:pPr>
              <w:spacing w:line="480" w:lineRule="auto"/>
              <w:rPr>
                <w:color w:val="000000" w:themeColor="text1"/>
              </w:rPr>
            </w:pPr>
          </w:p>
        </w:tc>
        <w:tc>
          <w:tcPr>
            <w:tcW w:w="1701" w:type="dxa"/>
          </w:tcPr>
          <w:p w14:paraId="1647C0A8" w14:textId="77777777" w:rsidR="006A0058" w:rsidRPr="00CF0081" w:rsidRDefault="006A0058" w:rsidP="00CE60FE">
            <w:pPr>
              <w:spacing w:line="480" w:lineRule="auto"/>
            </w:pPr>
            <w:r w:rsidRPr="00CF0081">
              <w:t>&gt;20 years</w:t>
            </w:r>
          </w:p>
        </w:tc>
        <w:tc>
          <w:tcPr>
            <w:tcW w:w="1275" w:type="dxa"/>
          </w:tcPr>
          <w:p w14:paraId="59B6BA82" w14:textId="77777777" w:rsidR="006A0058" w:rsidRPr="00CF0081" w:rsidRDefault="006A0058" w:rsidP="00CE60FE">
            <w:pPr>
              <w:spacing w:line="480" w:lineRule="auto"/>
            </w:pPr>
            <w:r w:rsidRPr="00CF0081">
              <w:t>22 (5.1)</w:t>
            </w:r>
          </w:p>
        </w:tc>
        <w:tc>
          <w:tcPr>
            <w:tcW w:w="1276" w:type="dxa"/>
          </w:tcPr>
          <w:p w14:paraId="521DE006" w14:textId="77777777" w:rsidR="006A0058" w:rsidRPr="00CF0081" w:rsidRDefault="006A0058" w:rsidP="00CE60FE">
            <w:pPr>
              <w:spacing w:line="480" w:lineRule="auto"/>
            </w:pPr>
            <w:r w:rsidRPr="00CF0081">
              <w:t>19 (4.4)</w:t>
            </w:r>
          </w:p>
        </w:tc>
        <w:tc>
          <w:tcPr>
            <w:tcW w:w="1276" w:type="dxa"/>
          </w:tcPr>
          <w:p w14:paraId="5F281501" w14:textId="77777777" w:rsidR="006A0058" w:rsidRPr="00CF0081" w:rsidRDefault="006A0058" w:rsidP="00CE60FE">
            <w:pPr>
              <w:spacing w:line="480" w:lineRule="auto"/>
            </w:pPr>
            <w:r w:rsidRPr="00CF0081">
              <w:t>3 (0.7)</w:t>
            </w:r>
          </w:p>
        </w:tc>
        <w:tc>
          <w:tcPr>
            <w:tcW w:w="1417" w:type="dxa"/>
            <w:vMerge/>
            <w:shd w:val="clear" w:color="auto" w:fill="auto"/>
            <w:vAlign w:val="center"/>
          </w:tcPr>
          <w:p w14:paraId="1FBAA480" w14:textId="77777777" w:rsidR="006A0058" w:rsidRPr="00322BD3" w:rsidRDefault="006A0058" w:rsidP="00CE60FE">
            <w:pPr>
              <w:spacing w:line="480" w:lineRule="auto"/>
              <w:rPr>
                <w:color w:val="000000" w:themeColor="text1"/>
              </w:rPr>
            </w:pPr>
          </w:p>
        </w:tc>
        <w:tc>
          <w:tcPr>
            <w:tcW w:w="1014" w:type="dxa"/>
            <w:vMerge/>
            <w:shd w:val="clear" w:color="auto" w:fill="auto"/>
          </w:tcPr>
          <w:p w14:paraId="564593DF" w14:textId="77777777" w:rsidR="006A0058" w:rsidRPr="00322BD3" w:rsidRDefault="006A0058" w:rsidP="00CE60FE">
            <w:pPr>
              <w:spacing w:line="480" w:lineRule="auto"/>
              <w:rPr>
                <w:color w:val="000000" w:themeColor="text1"/>
              </w:rPr>
            </w:pPr>
          </w:p>
        </w:tc>
      </w:tr>
      <w:tr w:rsidR="006A0058" w:rsidRPr="00322BD3" w14:paraId="65580DDE" w14:textId="77777777" w:rsidTr="00CE60FE">
        <w:trPr>
          <w:trHeight w:val="576"/>
        </w:trPr>
        <w:tc>
          <w:tcPr>
            <w:tcW w:w="2003" w:type="dxa"/>
            <w:vMerge w:val="restart"/>
          </w:tcPr>
          <w:p w14:paraId="21BCCA8A" w14:textId="77777777" w:rsidR="006A0058" w:rsidRPr="00322BD3" w:rsidRDefault="006A0058" w:rsidP="00CE60FE">
            <w:pPr>
              <w:spacing w:line="480" w:lineRule="auto"/>
              <w:rPr>
                <w:color w:val="000000" w:themeColor="text1"/>
              </w:rPr>
            </w:pPr>
            <w:r w:rsidRPr="00CF0081">
              <w:lastRenderedPageBreak/>
              <w:t>Time in Military</w:t>
            </w:r>
            <w:r>
              <w:t xml:space="preserve"> (males only)</w:t>
            </w:r>
          </w:p>
        </w:tc>
        <w:tc>
          <w:tcPr>
            <w:tcW w:w="1701" w:type="dxa"/>
          </w:tcPr>
          <w:p w14:paraId="62B2DA63" w14:textId="77777777" w:rsidR="006A0058" w:rsidRPr="00CF0081" w:rsidRDefault="006A0058" w:rsidP="00CE60FE">
            <w:pPr>
              <w:spacing w:line="480" w:lineRule="auto"/>
            </w:pPr>
            <w:r w:rsidRPr="00CF0081">
              <w:t>&lt; 1 year</w:t>
            </w:r>
          </w:p>
        </w:tc>
        <w:tc>
          <w:tcPr>
            <w:tcW w:w="1275" w:type="dxa"/>
          </w:tcPr>
          <w:p w14:paraId="0270E208" w14:textId="77777777" w:rsidR="006A0058" w:rsidRPr="00CF0081" w:rsidRDefault="006A0058" w:rsidP="00CE60FE">
            <w:pPr>
              <w:spacing w:line="480" w:lineRule="auto"/>
            </w:pPr>
            <w:r w:rsidRPr="00CF0081">
              <w:t>13 (3.3)</w:t>
            </w:r>
          </w:p>
        </w:tc>
        <w:tc>
          <w:tcPr>
            <w:tcW w:w="1276" w:type="dxa"/>
          </w:tcPr>
          <w:p w14:paraId="3F9C0D1F" w14:textId="77777777" w:rsidR="006A0058" w:rsidRPr="00CF0081" w:rsidRDefault="006A0058" w:rsidP="00CE60FE">
            <w:pPr>
              <w:spacing w:line="480" w:lineRule="auto"/>
            </w:pPr>
            <w:r w:rsidRPr="00CF0081">
              <w:t>13 (3.3)</w:t>
            </w:r>
          </w:p>
        </w:tc>
        <w:tc>
          <w:tcPr>
            <w:tcW w:w="1276" w:type="dxa"/>
          </w:tcPr>
          <w:p w14:paraId="60B02B4A" w14:textId="77777777" w:rsidR="006A0058" w:rsidRPr="00CF0081" w:rsidRDefault="006A0058" w:rsidP="00CE60FE">
            <w:pPr>
              <w:spacing w:line="480" w:lineRule="auto"/>
            </w:pPr>
            <w:r w:rsidRPr="00CF0081">
              <w:t>0 (0)</w:t>
            </w:r>
          </w:p>
        </w:tc>
        <w:tc>
          <w:tcPr>
            <w:tcW w:w="1417" w:type="dxa"/>
            <w:vMerge w:val="restart"/>
            <w:shd w:val="clear" w:color="auto" w:fill="auto"/>
            <w:vAlign w:val="center"/>
          </w:tcPr>
          <w:p w14:paraId="61799C3C" w14:textId="77777777" w:rsidR="006A0058" w:rsidRPr="00322BD3" w:rsidRDefault="006A0058" w:rsidP="00CE60FE">
            <w:pPr>
              <w:spacing w:line="480" w:lineRule="auto"/>
              <w:rPr>
                <w:color w:val="000000" w:themeColor="text1"/>
              </w:rPr>
            </w:pPr>
            <w:r w:rsidRPr="00CF0081">
              <w:rPr>
                <w:i/>
                <w:iCs/>
                <w:sz w:val="23"/>
              </w:rPr>
              <w:t xml:space="preserve">p </w:t>
            </w:r>
            <w:r w:rsidRPr="00CF0081">
              <w:rPr>
                <w:sz w:val="23"/>
              </w:rPr>
              <w:t>= 0.26*</w:t>
            </w:r>
          </w:p>
        </w:tc>
        <w:tc>
          <w:tcPr>
            <w:tcW w:w="1014" w:type="dxa"/>
            <w:vMerge w:val="restart"/>
            <w:shd w:val="clear" w:color="auto" w:fill="auto"/>
          </w:tcPr>
          <w:p w14:paraId="116B8849" w14:textId="77777777" w:rsidR="006A0058" w:rsidRPr="00322BD3" w:rsidRDefault="006A0058" w:rsidP="00CE60FE">
            <w:pPr>
              <w:spacing w:line="480" w:lineRule="auto"/>
              <w:rPr>
                <w:color w:val="000000" w:themeColor="text1"/>
              </w:rPr>
            </w:pPr>
          </w:p>
        </w:tc>
      </w:tr>
      <w:tr w:rsidR="006A0058" w:rsidRPr="00322BD3" w14:paraId="730F6E8D" w14:textId="77777777" w:rsidTr="00CE60FE">
        <w:trPr>
          <w:trHeight w:val="576"/>
        </w:trPr>
        <w:tc>
          <w:tcPr>
            <w:tcW w:w="2003" w:type="dxa"/>
            <w:vMerge/>
          </w:tcPr>
          <w:p w14:paraId="7E18E412" w14:textId="77777777" w:rsidR="006A0058" w:rsidRPr="00322BD3" w:rsidRDefault="006A0058" w:rsidP="00CE60FE">
            <w:pPr>
              <w:spacing w:line="480" w:lineRule="auto"/>
              <w:rPr>
                <w:color w:val="000000" w:themeColor="text1"/>
              </w:rPr>
            </w:pPr>
          </w:p>
        </w:tc>
        <w:tc>
          <w:tcPr>
            <w:tcW w:w="1701" w:type="dxa"/>
          </w:tcPr>
          <w:p w14:paraId="1BF2925C" w14:textId="77777777" w:rsidR="006A0058" w:rsidRPr="00CF0081" w:rsidRDefault="006A0058" w:rsidP="00CE60FE">
            <w:pPr>
              <w:spacing w:line="480" w:lineRule="auto"/>
            </w:pPr>
            <w:r w:rsidRPr="00CF0081">
              <w:t>1 - &lt;5 years</w:t>
            </w:r>
          </w:p>
        </w:tc>
        <w:tc>
          <w:tcPr>
            <w:tcW w:w="1275" w:type="dxa"/>
          </w:tcPr>
          <w:p w14:paraId="43E584CD" w14:textId="77777777" w:rsidR="006A0058" w:rsidRPr="00CF0081" w:rsidRDefault="006A0058" w:rsidP="00CE60FE">
            <w:pPr>
              <w:spacing w:line="480" w:lineRule="auto"/>
            </w:pPr>
            <w:r w:rsidRPr="00CF0081">
              <w:t>154 (39.5)</w:t>
            </w:r>
          </w:p>
        </w:tc>
        <w:tc>
          <w:tcPr>
            <w:tcW w:w="1276" w:type="dxa"/>
          </w:tcPr>
          <w:p w14:paraId="57247AD9" w14:textId="77777777" w:rsidR="006A0058" w:rsidRPr="00CF0081" w:rsidRDefault="006A0058" w:rsidP="00CE60FE">
            <w:pPr>
              <w:spacing w:line="480" w:lineRule="auto"/>
            </w:pPr>
            <w:r w:rsidRPr="00CF0081">
              <w:t>144 (36.9)</w:t>
            </w:r>
          </w:p>
        </w:tc>
        <w:tc>
          <w:tcPr>
            <w:tcW w:w="1276" w:type="dxa"/>
          </w:tcPr>
          <w:p w14:paraId="2D89B086" w14:textId="77777777" w:rsidR="006A0058" w:rsidRPr="00CF0081" w:rsidRDefault="006A0058" w:rsidP="00CE60FE">
            <w:pPr>
              <w:spacing w:line="480" w:lineRule="auto"/>
            </w:pPr>
            <w:r w:rsidRPr="00CF0081">
              <w:t>10 (2.6)</w:t>
            </w:r>
          </w:p>
        </w:tc>
        <w:tc>
          <w:tcPr>
            <w:tcW w:w="1417" w:type="dxa"/>
            <w:vMerge/>
            <w:shd w:val="clear" w:color="auto" w:fill="auto"/>
          </w:tcPr>
          <w:p w14:paraId="1645C86B" w14:textId="77777777" w:rsidR="006A0058" w:rsidRPr="00322BD3" w:rsidRDefault="006A0058" w:rsidP="00CE60FE">
            <w:pPr>
              <w:spacing w:line="480" w:lineRule="auto"/>
              <w:rPr>
                <w:color w:val="000000" w:themeColor="text1"/>
              </w:rPr>
            </w:pPr>
          </w:p>
        </w:tc>
        <w:tc>
          <w:tcPr>
            <w:tcW w:w="1014" w:type="dxa"/>
            <w:vMerge/>
            <w:shd w:val="clear" w:color="auto" w:fill="auto"/>
          </w:tcPr>
          <w:p w14:paraId="0E266C25" w14:textId="77777777" w:rsidR="006A0058" w:rsidRPr="00322BD3" w:rsidRDefault="006A0058" w:rsidP="00CE60FE">
            <w:pPr>
              <w:spacing w:line="480" w:lineRule="auto"/>
              <w:rPr>
                <w:color w:val="000000" w:themeColor="text1"/>
              </w:rPr>
            </w:pPr>
          </w:p>
        </w:tc>
      </w:tr>
      <w:tr w:rsidR="006A0058" w:rsidRPr="00322BD3" w14:paraId="5264FDBB" w14:textId="77777777" w:rsidTr="00CE60FE">
        <w:trPr>
          <w:trHeight w:val="576"/>
        </w:trPr>
        <w:tc>
          <w:tcPr>
            <w:tcW w:w="2003" w:type="dxa"/>
            <w:vMerge/>
          </w:tcPr>
          <w:p w14:paraId="32111062" w14:textId="77777777" w:rsidR="006A0058" w:rsidRPr="00322BD3" w:rsidRDefault="006A0058" w:rsidP="00CE60FE">
            <w:pPr>
              <w:spacing w:line="480" w:lineRule="auto"/>
              <w:rPr>
                <w:color w:val="000000" w:themeColor="text1"/>
              </w:rPr>
            </w:pPr>
          </w:p>
        </w:tc>
        <w:tc>
          <w:tcPr>
            <w:tcW w:w="1701" w:type="dxa"/>
          </w:tcPr>
          <w:p w14:paraId="53AE4E80" w14:textId="77777777" w:rsidR="006A0058" w:rsidRPr="00CF0081" w:rsidRDefault="006A0058" w:rsidP="00CE60FE">
            <w:pPr>
              <w:spacing w:line="480" w:lineRule="auto"/>
            </w:pPr>
            <w:r w:rsidRPr="00CF0081">
              <w:t xml:space="preserve">5 - &lt;10 years </w:t>
            </w:r>
          </w:p>
        </w:tc>
        <w:tc>
          <w:tcPr>
            <w:tcW w:w="1275" w:type="dxa"/>
          </w:tcPr>
          <w:p w14:paraId="6106689A" w14:textId="77777777" w:rsidR="006A0058" w:rsidRPr="00CF0081" w:rsidRDefault="006A0058" w:rsidP="00CE60FE">
            <w:pPr>
              <w:spacing w:line="480" w:lineRule="auto"/>
            </w:pPr>
            <w:r w:rsidRPr="00CF0081">
              <w:t>132 (33.8)</w:t>
            </w:r>
          </w:p>
        </w:tc>
        <w:tc>
          <w:tcPr>
            <w:tcW w:w="1276" w:type="dxa"/>
          </w:tcPr>
          <w:p w14:paraId="4DE7CF8F" w14:textId="77777777" w:rsidR="006A0058" w:rsidRPr="00CF0081" w:rsidRDefault="006A0058" w:rsidP="00CE60FE">
            <w:pPr>
              <w:spacing w:line="480" w:lineRule="auto"/>
            </w:pPr>
            <w:r w:rsidRPr="00CF0081">
              <w:t>123 (31.5)</w:t>
            </w:r>
          </w:p>
        </w:tc>
        <w:tc>
          <w:tcPr>
            <w:tcW w:w="1276" w:type="dxa"/>
          </w:tcPr>
          <w:p w14:paraId="51128534" w14:textId="77777777" w:rsidR="006A0058" w:rsidRPr="00CF0081" w:rsidRDefault="006A0058" w:rsidP="00CE60FE">
            <w:pPr>
              <w:spacing w:line="480" w:lineRule="auto"/>
            </w:pPr>
            <w:r w:rsidRPr="00CF0081">
              <w:t>9 (2.3)</w:t>
            </w:r>
          </w:p>
        </w:tc>
        <w:tc>
          <w:tcPr>
            <w:tcW w:w="1417" w:type="dxa"/>
            <w:vMerge/>
            <w:shd w:val="clear" w:color="auto" w:fill="auto"/>
          </w:tcPr>
          <w:p w14:paraId="4E8CF714" w14:textId="77777777" w:rsidR="006A0058" w:rsidRPr="00322BD3" w:rsidRDefault="006A0058" w:rsidP="00CE60FE">
            <w:pPr>
              <w:spacing w:line="480" w:lineRule="auto"/>
              <w:rPr>
                <w:color w:val="000000" w:themeColor="text1"/>
              </w:rPr>
            </w:pPr>
          </w:p>
        </w:tc>
        <w:tc>
          <w:tcPr>
            <w:tcW w:w="1014" w:type="dxa"/>
            <w:vMerge/>
            <w:shd w:val="clear" w:color="auto" w:fill="auto"/>
          </w:tcPr>
          <w:p w14:paraId="10EF9648" w14:textId="77777777" w:rsidR="006A0058" w:rsidRPr="00322BD3" w:rsidRDefault="006A0058" w:rsidP="00CE60FE">
            <w:pPr>
              <w:spacing w:line="480" w:lineRule="auto"/>
              <w:rPr>
                <w:color w:val="000000" w:themeColor="text1"/>
              </w:rPr>
            </w:pPr>
          </w:p>
        </w:tc>
      </w:tr>
      <w:tr w:rsidR="006A0058" w:rsidRPr="00322BD3" w14:paraId="3758D7A6" w14:textId="77777777" w:rsidTr="00CE60FE">
        <w:trPr>
          <w:trHeight w:val="576"/>
        </w:trPr>
        <w:tc>
          <w:tcPr>
            <w:tcW w:w="2003" w:type="dxa"/>
            <w:vMerge/>
          </w:tcPr>
          <w:p w14:paraId="0766C3E8" w14:textId="77777777" w:rsidR="006A0058" w:rsidRPr="00322BD3" w:rsidRDefault="006A0058" w:rsidP="00CE60FE">
            <w:pPr>
              <w:spacing w:line="480" w:lineRule="auto"/>
              <w:rPr>
                <w:color w:val="000000" w:themeColor="text1"/>
              </w:rPr>
            </w:pPr>
          </w:p>
        </w:tc>
        <w:tc>
          <w:tcPr>
            <w:tcW w:w="1701" w:type="dxa"/>
          </w:tcPr>
          <w:p w14:paraId="0C764E03" w14:textId="77777777" w:rsidR="006A0058" w:rsidRPr="00CF0081" w:rsidRDefault="006A0058" w:rsidP="00CE60FE">
            <w:pPr>
              <w:spacing w:line="480" w:lineRule="auto"/>
            </w:pPr>
            <w:r w:rsidRPr="00CF0081">
              <w:t>10 - &lt;20 years</w:t>
            </w:r>
          </w:p>
        </w:tc>
        <w:tc>
          <w:tcPr>
            <w:tcW w:w="1275" w:type="dxa"/>
          </w:tcPr>
          <w:p w14:paraId="319B7B71" w14:textId="77777777" w:rsidR="006A0058" w:rsidRPr="00CF0081" w:rsidRDefault="006A0058" w:rsidP="00CE60FE">
            <w:pPr>
              <w:spacing w:line="480" w:lineRule="auto"/>
            </w:pPr>
            <w:r w:rsidRPr="00CF0081">
              <w:t>71 (18.2)</w:t>
            </w:r>
          </w:p>
        </w:tc>
        <w:tc>
          <w:tcPr>
            <w:tcW w:w="1276" w:type="dxa"/>
          </w:tcPr>
          <w:p w14:paraId="34DB7A4A" w14:textId="77777777" w:rsidR="006A0058" w:rsidRPr="00CF0081" w:rsidRDefault="006A0058" w:rsidP="00CE60FE">
            <w:pPr>
              <w:spacing w:line="480" w:lineRule="auto"/>
            </w:pPr>
            <w:r w:rsidRPr="00CF0081">
              <w:t>68 (17.4)</w:t>
            </w:r>
          </w:p>
        </w:tc>
        <w:tc>
          <w:tcPr>
            <w:tcW w:w="1276" w:type="dxa"/>
          </w:tcPr>
          <w:p w14:paraId="62EF335C" w14:textId="77777777" w:rsidR="006A0058" w:rsidRPr="00CF0081" w:rsidRDefault="006A0058" w:rsidP="00CE60FE">
            <w:pPr>
              <w:spacing w:line="480" w:lineRule="auto"/>
            </w:pPr>
            <w:r w:rsidRPr="00CF0081">
              <w:t>3 (0.8)</w:t>
            </w:r>
          </w:p>
        </w:tc>
        <w:tc>
          <w:tcPr>
            <w:tcW w:w="1417" w:type="dxa"/>
            <w:vMerge/>
            <w:shd w:val="clear" w:color="auto" w:fill="auto"/>
          </w:tcPr>
          <w:p w14:paraId="0D923F65" w14:textId="77777777" w:rsidR="006A0058" w:rsidRPr="00322BD3" w:rsidRDefault="006A0058" w:rsidP="00CE60FE">
            <w:pPr>
              <w:spacing w:line="480" w:lineRule="auto"/>
              <w:rPr>
                <w:color w:val="000000" w:themeColor="text1"/>
              </w:rPr>
            </w:pPr>
          </w:p>
        </w:tc>
        <w:tc>
          <w:tcPr>
            <w:tcW w:w="1014" w:type="dxa"/>
            <w:vMerge/>
            <w:shd w:val="clear" w:color="auto" w:fill="auto"/>
          </w:tcPr>
          <w:p w14:paraId="3E96B98B" w14:textId="77777777" w:rsidR="006A0058" w:rsidRPr="00322BD3" w:rsidRDefault="006A0058" w:rsidP="00CE60FE">
            <w:pPr>
              <w:spacing w:line="480" w:lineRule="auto"/>
              <w:rPr>
                <w:color w:val="000000" w:themeColor="text1"/>
              </w:rPr>
            </w:pPr>
          </w:p>
        </w:tc>
      </w:tr>
      <w:tr w:rsidR="006A0058" w:rsidRPr="00322BD3" w14:paraId="4B90735F" w14:textId="77777777" w:rsidTr="00CE60FE">
        <w:trPr>
          <w:trHeight w:val="576"/>
        </w:trPr>
        <w:tc>
          <w:tcPr>
            <w:tcW w:w="2003" w:type="dxa"/>
            <w:vMerge/>
          </w:tcPr>
          <w:p w14:paraId="6655C016" w14:textId="77777777" w:rsidR="006A0058" w:rsidRPr="00322BD3" w:rsidRDefault="006A0058" w:rsidP="00CE60FE">
            <w:pPr>
              <w:spacing w:line="480" w:lineRule="auto"/>
              <w:rPr>
                <w:color w:val="000000" w:themeColor="text1"/>
              </w:rPr>
            </w:pPr>
          </w:p>
        </w:tc>
        <w:tc>
          <w:tcPr>
            <w:tcW w:w="1701" w:type="dxa"/>
          </w:tcPr>
          <w:p w14:paraId="02B70275" w14:textId="77777777" w:rsidR="006A0058" w:rsidRPr="00CF0081" w:rsidRDefault="006A0058" w:rsidP="00CE60FE">
            <w:pPr>
              <w:spacing w:line="480" w:lineRule="auto"/>
            </w:pPr>
            <w:r w:rsidRPr="00CF0081">
              <w:t>&gt;20 years</w:t>
            </w:r>
          </w:p>
        </w:tc>
        <w:tc>
          <w:tcPr>
            <w:tcW w:w="1275" w:type="dxa"/>
          </w:tcPr>
          <w:p w14:paraId="41E5FCA6" w14:textId="77777777" w:rsidR="006A0058" w:rsidRPr="00CF0081" w:rsidRDefault="006A0058" w:rsidP="00CE60FE">
            <w:pPr>
              <w:spacing w:line="480" w:lineRule="auto"/>
            </w:pPr>
            <w:r w:rsidRPr="00CF0081">
              <w:t>20 (5.1)</w:t>
            </w:r>
          </w:p>
        </w:tc>
        <w:tc>
          <w:tcPr>
            <w:tcW w:w="1276" w:type="dxa"/>
          </w:tcPr>
          <w:p w14:paraId="2F1A4459" w14:textId="77777777" w:rsidR="006A0058" w:rsidRPr="00CF0081" w:rsidRDefault="006A0058" w:rsidP="00CE60FE">
            <w:pPr>
              <w:spacing w:line="480" w:lineRule="auto"/>
            </w:pPr>
            <w:r w:rsidRPr="00CF0081">
              <w:t>17 (4.4)</w:t>
            </w:r>
          </w:p>
        </w:tc>
        <w:tc>
          <w:tcPr>
            <w:tcW w:w="1276" w:type="dxa"/>
          </w:tcPr>
          <w:p w14:paraId="1DBCE539" w14:textId="77777777" w:rsidR="006A0058" w:rsidRPr="00CF0081" w:rsidRDefault="006A0058" w:rsidP="00CE60FE">
            <w:pPr>
              <w:spacing w:line="480" w:lineRule="auto"/>
            </w:pPr>
            <w:r w:rsidRPr="00CF0081">
              <w:t>3 (0.8)</w:t>
            </w:r>
          </w:p>
        </w:tc>
        <w:tc>
          <w:tcPr>
            <w:tcW w:w="1417" w:type="dxa"/>
            <w:vMerge/>
            <w:shd w:val="clear" w:color="auto" w:fill="auto"/>
          </w:tcPr>
          <w:p w14:paraId="72B27BD8" w14:textId="77777777" w:rsidR="006A0058" w:rsidRPr="00322BD3" w:rsidRDefault="006A0058" w:rsidP="00CE60FE">
            <w:pPr>
              <w:spacing w:line="480" w:lineRule="auto"/>
              <w:rPr>
                <w:color w:val="000000" w:themeColor="text1"/>
              </w:rPr>
            </w:pPr>
          </w:p>
        </w:tc>
        <w:tc>
          <w:tcPr>
            <w:tcW w:w="1014" w:type="dxa"/>
            <w:vMerge/>
            <w:shd w:val="clear" w:color="auto" w:fill="auto"/>
          </w:tcPr>
          <w:p w14:paraId="4445F9E4" w14:textId="77777777" w:rsidR="006A0058" w:rsidRPr="00322BD3" w:rsidRDefault="006A0058" w:rsidP="00CE60FE">
            <w:pPr>
              <w:spacing w:line="480" w:lineRule="auto"/>
              <w:rPr>
                <w:color w:val="000000" w:themeColor="text1"/>
              </w:rPr>
            </w:pPr>
          </w:p>
        </w:tc>
      </w:tr>
      <w:tr w:rsidR="003B6994" w:rsidRPr="00322BD3" w14:paraId="25ED6CDC" w14:textId="77777777" w:rsidTr="00CE60FE">
        <w:trPr>
          <w:trHeight w:val="576"/>
        </w:trPr>
        <w:tc>
          <w:tcPr>
            <w:tcW w:w="2003" w:type="dxa"/>
            <w:vMerge w:val="restart"/>
            <w:vAlign w:val="center"/>
          </w:tcPr>
          <w:p w14:paraId="7FA6F1A7" w14:textId="77777777" w:rsidR="003B6994" w:rsidRPr="00C24B8B" w:rsidRDefault="003B6994" w:rsidP="00CE60FE">
            <w:pPr>
              <w:spacing w:line="480" w:lineRule="auto"/>
              <w:rPr>
                <w:b/>
                <w:bCs/>
                <w:color w:val="000000" w:themeColor="text1"/>
              </w:rPr>
            </w:pPr>
            <w:r w:rsidRPr="00C24B8B">
              <w:rPr>
                <w:b/>
                <w:bCs/>
                <w:color w:val="000000" w:themeColor="text1"/>
              </w:rPr>
              <w:t>Smoking Status</w:t>
            </w:r>
          </w:p>
        </w:tc>
        <w:tc>
          <w:tcPr>
            <w:tcW w:w="1701" w:type="dxa"/>
            <w:vAlign w:val="center"/>
          </w:tcPr>
          <w:p w14:paraId="42919452" w14:textId="77777777" w:rsidR="003B6994" w:rsidRPr="009241E8" w:rsidRDefault="003B6994" w:rsidP="00CE60FE">
            <w:pPr>
              <w:spacing w:line="480" w:lineRule="auto"/>
              <w:rPr>
                <w:b/>
                <w:bCs/>
                <w:color w:val="000000" w:themeColor="text1"/>
              </w:rPr>
            </w:pPr>
            <w:r w:rsidRPr="009241E8">
              <w:rPr>
                <w:b/>
                <w:bCs/>
                <w:color w:val="000000" w:themeColor="text1"/>
              </w:rPr>
              <w:t>Non-smoker (0)</w:t>
            </w:r>
          </w:p>
        </w:tc>
        <w:tc>
          <w:tcPr>
            <w:tcW w:w="1275" w:type="dxa"/>
            <w:vAlign w:val="center"/>
          </w:tcPr>
          <w:p w14:paraId="65F3E2FB" w14:textId="77777777" w:rsidR="003B6994" w:rsidRPr="009241E8" w:rsidRDefault="003B6994" w:rsidP="00CE60FE">
            <w:pPr>
              <w:spacing w:line="480" w:lineRule="auto"/>
              <w:rPr>
                <w:b/>
                <w:bCs/>
                <w:color w:val="000000" w:themeColor="text1"/>
              </w:rPr>
            </w:pPr>
            <w:r w:rsidRPr="009241E8">
              <w:rPr>
                <w:b/>
                <w:bCs/>
                <w:color w:val="000000" w:themeColor="text1"/>
              </w:rPr>
              <w:t>260 (60.6)</w:t>
            </w:r>
          </w:p>
        </w:tc>
        <w:tc>
          <w:tcPr>
            <w:tcW w:w="1276" w:type="dxa"/>
            <w:vAlign w:val="center"/>
          </w:tcPr>
          <w:p w14:paraId="5857A52D" w14:textId="77777777" w:rsidR="003B6994" w:rsidRPr="009241E8" w:rsidRDefault="003B6994" w:rsidP="00CE60FE">
            <w:pPr>
              <w:spacing w:line="480" w:lineRule="auto"/>
              <w:rPr>
                <w:b/>
                <w:bCs/>
                <w:color w:val="000000" w:themeColor="text1"/>
              </w:rPr>
            </w:pPr>
            <w:r w:rsidRPr="009241E8">
              <w:rPr>
                <w:b/>
                <w:bCs/>
                <w:color w:val="000000" w:themeColor="text1"/>
              </w:rPr>
              <w:t>249 (58.0)</w:t>
            </w:r>
          </w:p>
        </w:tc>
        <w:tc>
          <w:tcPr>
            <w:tcW w:w="1276" w:type="dxa"/>
            <w:vAlign w:val="center"/>
          </w:tcPr>
          <w:p w14:paraId="3568A210" w14:textId="77777777" w:rsidR="003B6994" w:rsidRPr="009241E8" w:rsidRDefault="003B6994" w:rsidP="00CE60FE">
            <w:pPr>
              <w:spacing w:line="480" w:lineRule="auto"/>
              <w:rPr>
                <w:b/>
                <w:bCs/>
                <w:color w:val="000000" w:themeColor="text1"/>
              </w:rPr>
            </w:pPr>
            <w:r w:rsidRPr="009241E8">
              <w:rPr>
                <w:b/>
                <w:bCs/>
                <w:color w:val="000000" w:themeColor="text1"/>
              </w:rPr>
              <w:t>11 (2.6)</w:t>
            </w:r>
          </w:p>
        </w:tc>
        <w:tc>
          <w:tcPr>
            <w:tcW w:w="1417" w:type="dxa"/>
            <w:vMerge w:val="restart"/>
            <w:shd w:val="clear" w:color="auto" w:fill="auto"/>
            <w:vAlign w:val="center"/>
          </w:tcPr>
          <w:p w14:paraId="0A1E1D2D" w14:textId="77777777" w:rsidR="003B6994" w:rsidRPr="00C24B8B" w:rsidRDefault="003B6994" w:rsidP="00CE60FE">
            <w:pPr>
              <w:spacing w:line="480" w:lineRule="auto"/>
              <w:rPr>
                <w:b/>
                <w:bCs/>
                <w:color w:val="000000" w:themeColor="text1"/>
              </w:rPr>
            </w:pPr>
            <w:r w:rsidRPr="00C24B8B">
              <w:rPr>
                <w:b/>
                <w:bCs/>
                <w:color w:val="000000" w:themeColor="text1"/>
              </w:rPr>
              <w:t>p = 0.03*</w:t>
            </w:r>
          </w:p>
        </w:tc>
        <w:tc>
          <w:tcPr>
            <w:tcW w:w="1014" w:type="dxa"/>
            <w:vMerge w:val="restart"/>
            <w:shd w:val="clear" w:color="auto" w:fill="auto"/>
            <w:vAlign w:val="center"/>
          </w:tcPr>
          <w:p w14:paraId="40520743" w14:textId="77777777" w:rsidR="003B6994" w:rsidRPr="00C24B8B" w:rsidRDefault="003B6994" w:rsidP="00CE60FE">
            <w:pPr>
              <w:spacing w:line="480" w:lineRule="auto"/>
              <w:rPr>
                <w:b/>
                <w:bCs/>
                <w:color w:val="000000" w:themeColor="text1"/>
              </w:rPr>
            </w:pPr>
            <w:r w:rsidRPr="00C24B8B">
              <w:rPr>
                <w:b/>
                <w:bCs/>
                <w:color w:val="000000" w:themeColor="text1"/>
              </w:rPr>
              <w:t>2.33</w:t>
            </w:r>
          </w:p>
        </w:tc>
      </w:tr>
      <w:tr w:rsidR="003B6994" w:rsidRPr="00322BD3" w14:paraId="63EAAC9F" w14:textId="77777777" w:rsidTr="00CE60FE">
        <w:tc>
          <w:tcPr>
            <w:tcW w:w="2003" w:type="dxa"/>
            <w:vMerge/>
            <w:vAlign w:val="center"/>
          </w:tcPr>
          <w:p w14:paraId="2075ED65" w14:textId="77777777" w:rsidR="003B6994" w:rsidRPr="00322BD3" w:rsidRDefault="003B6994" w:rsidP="00CE60FE">
            <w:pPr>
              <w:spacing w:line="480" w:lineRule="auto"/>
              <w:rPr>
                <w:color w:val="000000" w:themeColor="text1"/>
              </w:rPr>
            </w:pPr>
          </w:p>
        </w:tc>
        <w:tc>
          <w:tcPr>
            <w:tcW w:w="1701" w:type="dxa"/>
            <w:vAlign w:val="center"/>
          </w:tcPr>
          <w:p w14:paraId="6720FB61" w14:textId="77777777" w:rsidR="003B6994" w:rsidRPr="006A0058" w:rsidRDefault="003B6994" w:rsidP="00CE60FE">
            <w:pPr>
              <w:spacing w:line="480" w:lineRule="auto"/>
              <w:rPr>
                <w:b/>
                <w:bCs/>
                <w:color w:val="000000" w:themeColor="text1"/>
              </w:rPr>
            </w:pPr>
            <w:r w:rsidRPr="006A0058">
              <w:rPr>
                <w:b/>
                <w:bCs/>
                <w:color w:val="000000" w:themeColor="text1"/>
              </w:rPr>
              <w:t>Smokers (1+2)</w:t>
            </w:r>
          </w:p>
        </w:tc>
        <w:tc>
          <w:tcPr>
            <w:tcW w:w="1275" w:type="dxa"/>
            <w:vAlign w:val="center"/>
          </w:tcPr>
          <w:p w14:paraId="7758A136" w14:textId="77777777" w:rsidR="003B6994" w:rsidRPr="006A0058" w:rsidRDefault="003B6994" w:rsidP="00CE60FE">
            <w:pPr>
              <w:spacing w:line="480" w:lineRule="auto"/>
              <w:rPr>
                <w:b/>
                <w:bCs/>
                <w:color w:val="000000" w:themeColor="text1"/>
              </w:rPr>
            </w:pPr>
            <w:r w:rsidRPr="006A0058">
              <w:rPr>
                <w:b/>
                <w:bCs/>
                <w:color w:val="000000" w:themeColor="text1"/>
              </w:rPr>
              <w:t>169 (39.4)</w:t>
            </w:r>
          </w:p>
        </w:tc>
        <w:tc>
          <w:tcPr>
            <w:tcW w:w="1276" w:type="dxa"/>
            <w:vAlign w:val="center"/>
          </w:tcPr>
          <w:p w14:paraId="1E2D80D1" w14:textId="77777777" w:rsidR="003B6994" w:rsidRPr="006A0058" w:rsidRDefault="003B6994" w:rsidP="00CE60FE">
            <w:pPr>
              <w:spacing w:line="480" w:lineRule="auto"/>
              <w:rPr>
                <w:b/>
                <w:bCs/>
                <w:color w:val="000000" w:themeColor="text1"/>
              </w:rPr>
            </w:pPr>
            <w:r w:rsidRPr="006A0058">
              <w:rPr>
                <w:b/>
                <w:bCs/>
                <w:color w:val="000000" w:themeColor="text1"/>
              </w:rPr>
              <w:t>153 (35.7)</w:t>
            </w:r>
          </w:p>
        </w:tc>
        <w:tc>
          <w:tcPr>
            <w:tcW w:w="1276" w:type="dxa"/>
            <w:vAlign w:val="center"/>
          </w:tcPr>
          <w:p w14:paraId="52B3907D" w14:textId="77777777" w:rsidR="003B6994" w:rsidRPr="006A0058" w:rsidRDefault="003B6994" w:rsidP="00CE60FE">
            <w:pPr>
              <w:spacing w:line="480" w:lineRule="auto"/>
              <w:rPr>
                <w:b/>
                <w:bCs/>
                <w:color w:val="000000" w:themeColor="text1"/>
              </w:rPr>
            </w:pPr>
            <w:r w:rsidRPr="006A0058">
              <w:rPr>
                <w:b/>
                <w:bCs/>
                <w:color w:val="000000" w:themeColor="text1"/>
              </w:rPr>
              <w:t>16 (3.7)</w:t>
            </w:r>
          </w:p>
        </w:tc>
        <w:tc>
          <w:tcPr>
            <w:tcW w:w="1417" w:type="dxa"/>
            <w:vMerge/>
            <w:shd w:val="clear" w:color="auto" w:fill="auto"/>
            <w:vAlign w:val="center"/>
          </w:tcPr>
          <w:p w14:paraId="4DBAFEF3" w14:textId="77777777" w:rsidR="003B6994" w:rsidRPr="00322BD3" w:rsidRDefault="003B6994" w:rsidP="00CE60FE">
            <w:pPr>
              <w:spacing w:line="480" w:lineRule="auto"/>
              <w:rPr>
                <w:color w:val="000000" w:themeColor="text1"/>
              </w:rPr>
            </w:pPr>
          </w:p>
        </w:tc>
        <w:tc>
          <w:tcPr>
            <w:tcW w:w="1014" w:type="dxa"/>
            <w:vMerge/>
            <w:shd w:val="clear" w:color="auto" w:fill="auto"/>
            <w:vAlign w:val="center"/>
          </w:tcPr>
          <w:p w14:paraId="19D38D91" w14:textId="77777777" w:rsidR="003B6994" w:rsidRPr="00322BD3" w:rsidRDefault="003B6994" w:rsidP="00CE60FE">
            <w:pPr>
              <w:spacing w:line="480" w:lineRule="auto"/>
              <w:rPr>
                <w:color w:val="000000" w:themeColor="text1"/>
              </w:rPr>
            </w:pPr>
          </w:p>
        </w:tc>
      </w:tr>
      <w:tr w:rsidR="003B6994" w:rsidRPr="00322BD3" w14:paraId="10542A91" w14:textId="77777777" w:rsidTr="00CE60FE">
        <w:trPr>
          <w:trHeight w:val="297"/>
        </w:trPr>
        <w:tc>
          <w:tcPr>
            <w:tcW w:w="2003" w:type="dxa"/>
            <w:vMerge w:val="restart"/>
            <w:vAlign w:val="center"/>
          </w:tcPr>
          <w:p w14:paraId="3CED2B66" w14:textId="77777777" w:rsidR="003B6994" w:rsidRPr="009241E8" w:rsidRDefault="003B6994" w:rsidP="00CE60FE">
            <w:pPr>
              <w:spacing w:line="480" w:lineRule="auto"/>
              <w:rPr>
                <w:b/>
                <w:bCs/>
                <w:color w:val="000000" w:themeColor="text1"/>
              </w:rPr>
            </w:pPr>
            <w:r w:rsidRPr="009241E8">
              <w:rPr>
                <w:color w:val="000000" w:themeColor="text1"/>
              </w:rPr>
              <w:t>Previous MELs for ≥8 weeks’ duration</w:t>
            </w:r>
          </w:p>
        </w:tc>
        <w:tc>
          <w:tcPr>
            <w:tcW w:w="1701" w:type="dxa"/>
            <w:vAlign w:val="center"/>
          </w:tcPr>
          <w:p w14:paraId="71A6C783" w14:textId="77777777" w:rsidR="003B6994" w:rsidRPr="009241E8" w:rsidRDefault="003B6994" w:rsidP="00CE60FE">
            <w:pPr>
              <w:spacing w:line="480" w:lineRule="auto"/>
              <w:rPr>
                <w:b/>
                <w:bCs/>
                <w:color w:val="000000" w:themeColor="text1"/>
              </w:rPr>
            </w:pPr>
            <w:r w:rsidRPr="009241E8">
              <w:rPr>
                <w:color w:val="000000" w:themeColor="text1"/>
              </w:rPr>
              <w:t>No</w:t>
            </w:r>
          </w:p>
        </w:tc>
        <w:tc>
          <w:tcPr>
            <w:tcW w:w="1275" w:type="dxa"/>
            <w:vAlign w:val="center"/>
          </w:tcPr>
          <w:p w14:paraId="2640D62A" w14:textId="77777777" w:rsidR="003B6994" w:rsidRPr="009241E8" w:rsidRDefault="003B6994" w:rsidP="00CE60FE">
            <w:pPr>
              <w:spacing w:line="480" w:lineRule="auto"/>
              <w:rPr>
                <w:b/>
                <w:bCs/>
                <w:color w:val="000000" w:themeColor="text1"/>
              </w:rPr>
            </w:pPr>
            <w:r w:rsidRPr="009241E8">
              <w:rPr>
                <w:color w:val="000000" w:themeColor="text1"/>
              </w:rPr>
              <w:t>403(93.7)</w:t>
            </w:r>
          </w:p>
        </w:tc>
        <w:tc>
          <w:tcPr>
            <w:tcW w:w="1276" w:type="dxa"/>
            <w:vAlign w:val="center"/>
          </w:tcPr>
          <w:p w14:paraId="2064E08D" w14:textId="77777777" w:rsidR="003B6994" w:rsidRPr="009241E8" w:rsidRDefault="003B6994" w:rsidP="00CE60FE">
            <w:pPr>
              <w:spacing w:line="480" w:lineRule="auto"/>
              <w:rPr>
                <w:b/>
                <w:bCs/>
                <w:color w:val="000000" w:themeColor="text1"/>
              </w:rPr>
            </w:pPr>
            <w:r w:rsidRPr="009241E8">
              <w:rPr>
                <w:color w:val="000000" w:themeColor="text1"/>
              </w:rPr>
              <w:t>379(88.1)</w:t>
            </w:r>
          </w:p>
        </w:tc>
        <w:tc>
          <w:tcPr>
            <w:tcW w:w="1276" w:type="dxa"/>
            <w:vAlign w:val="center"/>
          </w:tcPr>
          <w:p w14:paraId="59074C26" w14:textId="77777777" w:rsidR="003B6994" w:rsidRPr="009241E8" w:rsidRDefault="003B6994" w:rsidP="00CE60FE">
            <w:pPr>
              <w:spacing w:line="480" w:lineRule="auto"/>
              <w:rPr>
                <w:b/>
                <w:bCs/>
                <w:color w:val="000000" w:themeColor="text1"/>
              </w:rPr>
            </w:pPr>
            <w:r w:rsidRPr="009241E8">
              <w:rPr>
                <w:color w:val="000000" w:themeColor="text1"/>
              </w:rPr>
              <w:t>24(5.6)</w:t>
            </w:r>
          </w:p>
        </w:tc>
        <w:tc>
          <w:tcPr>
            <w:tcW w:w="1417" w:type="dxa"/>
            <w:vMerge w:val="restart"/>
            <w:shd w:val="clear" w:color="auto" w:fill="auto"/>
            <w:vAlign w:val="center"/>
          </w:tcPr>
          <w:p w14:paraId="08014039" w14:textId="77777777" w:rsidR="003B6994" w:rsidRPr="009241E8" w:rsidRDefault="003B6994" w:rsidP="00CE60FE">
            <w:pPr>
              <w:spacing w:line="480" w:lineRule="auto"/>
              <w:rPr>
                <w:b/>
                <w:bCs/>
                <w:color w:val="000000" w:themeColor="text1"/>
              </w:rPr>
            </w:pPr>
            <w:r w:rsidRPr="009241E8">
              <w:rPr>
                <w:color w:val="000000" w:themeColor="text1"/>
              </w:rPr>
              <w:t>p=0.24*</w:t>
            </w:r>
          </w:p>
        </w:tc>
        <w:tc>
          <w:tcPr>
            <w:tcW w:w="1014" w:type="dxa"/>
            <w:vMerge w:val="restart"/>
            <w:shd w:val="clear" w:color="auto" w:fill="auto"/>
            <w:vAlign w:val="center"/>
          </w:tcPr>
          <w:p w14:paraId="33098C32" w14:textId="77777777" w:rsidR="003B6994" w:rsidRPr="009241E8" w:rsidRDefault="003B6994" w:rsidP="00CE60FE">
            <w:pPr>
              <w:spacing w:line="480" w:lineRule="auto"/>
              <w:rPr>
                <w:b/>
                <w:bCs/>
                <w:color w:val="000000" w:themeColor="text1"/>
              </w:rPr>
            </w:pPr>
            <w:r w:rsidRPr="009241E8">
              <w:rPr>
                <w:color w:val="000000" w:themeColor="text1"/>
              </w:rPr>
              <w:t>2.21</w:t>
            </w:r>
          </w:p>
        </w:tc>
      </w:tr>
      <w:tr w:rsidR="003B6994" w:rsidRPr="00322BD3" w14:paraId="74803686" w14:textId="77777777" w:rsidTr="00CE60FE">
        <w:trPr>
          <w:trHeight w:val="297"/>
        </w:trPr>
        <w:tc>
          <w:tcPr>
            <w:tcW w:w="2003" w:type="dxa"/>
            <w:vMerge/>
            <w:vAlign w:val="center"/>
          </w:tcPr>
          <w:p w14:paraId="07F1AC55" w14:textId="77777777" w:rsidR="003B6994" w:rsidRPr="00C24B8B" w:rsidRDefault="003B6994" w:rsidP="00CE60FE">
            <w:pPr>
              <w:spacing w:line="480" w:lineRule="auto"/>
              <w:rPr>
                <w:b/>
                <w:bCs/>
                <w:color w:val="000000" w:themeColor="text1"/>
              </w:rPr>
            </w:pPr>
          </w:p>
        </w:tc>
        <w:tc>
          <w:tcPr>
            <w:tcW w:w="1701" w:type="dxa"/>
            <w:vAlign w:val="center"/>
          </w:tcPr>
          <w:p w14:paraId="5D6D006F" w14:textId="77777777" w:rsidR="003B6994" w:rsidRPr="00C24B8B" w:rsidRDefault="003B6994" w:rsidP="00CE60FE">
            <w:pPr>
              <w:spacing w:line="480" w:lineRule="auto"/>
              <w:rPr>
                <w:b/>
                <w:bCs/>
                <w:color w:val="000000" w:themeColor="text1"/>
              </w:rPr>
            </w:pPr>
            <w:r w:rsidRPr="0008534A">
              <w:rPr>
                <w:color w:val="000000" w:themeColor="text1"/>
              </w:rPr>
              <w:t>Yes</w:t>
            </w:r>
          </w:p>
        </w:tc>
        <w:tc>
          <w:tcPr>
            <w:tcW w:w="1275" w:type="dxa"/>
            <w:vAlign w:val="center"/>
          </w:tcPr>
          <w:p w14:paraId="39B68E12" w14:textId="77777777" w:rsidR="003B6994" w:rsidRPr="00C24B8B" w:rsidRDefault="003B6994" w:rsidP="00CE60FE">
            <w:pPr>
              <w:spacing w:line="480" w:lineRule="auto"/>
              <w:rPr>
                <w:b/>
                <w:bCs/>
                <w:color w:val="000000" w:themeColor="text1"/>
              </w:rPr>
            </w:pPr>
            <w:r w:rsidRPr="0008534A">
              <w:rPr>
                <w:color w:val="000000" w:themeColor="text1"/>
              </w:rPr>
              <w:t>27(6.3)</w:t>
            </w:r>
          </w:p>
        </w:tc>
        <w:tc>
          <w:tcPr>
            <w:tcW w:w="1276" w:type="dxa"/>
            <w:vAlign w:val="center"/>
          </w:tcPr>
          <w:p w14:paraId="2B752A06" w14:textId="77777777" w:rsidR="003B6994" w:rsidRPr="00C24B8B" w:rsidRDefault="003B6994" w:rsidP="00CE60FE">
            <w:pPr>
              <w:spacing w:line="480" w:lineRule="auto"/>
              <w:rPr>
                <w:b/>
                <w:bCs/>
                <w:color w:val="000000" w:themeColor="text1"/>
              </w:rPr>
            </w:pPr>
            <w:r w:rsidRPr="0008534A">
              <w:rPr>
                <w:color w:val="000000" w:themeColor="text1"/>
              </w:rPr>
              <w:t>3(0.7)</w:t>
            </w:r>
          </w:p>
        </w:tc>
        <w:tc>
          <w:tcPr>
            <w:tcW w:w="1276" w:type="dxa"/>
            <w:vAlign w:val="center"/>
          </w:tcPr>
          <w:p w14:paraId="48D9E7B8" w14:textId="77777777" w:rsidR="003B6994" w:rsidRPr="00C24B8B" w:rsidRDefault="003B6994" w:rsidP="00CE60FE">
            <w:pPr>
              <w:spacing w:line="480" w:lineRule="auto"/>
              <w:rPr>
                <w:b/>
                <w:bCs/>
                <w:color w:val="000000" w:themeColor="text1"/>
              </w:rPr>
            </w:pPr>
            <w:r w:rsidRPr="0008534A">
              <w:rPr>
                <w:color w:val="000000" w:themeColor="text1"/>
              </w:rPr>
              <w:t>24(5.6)</w:t>
            </w:r>
          </w:p>
        </w:tc>
        <w:tc>
          <w:tcPr>
            <w:tcW w:w="1417" w:type="dxa"/>
            <w:vMerge/>
            <w:shd w:val="clear" w:color="auto" w:fill="auto"/>
            <w:vAlign w:val="center"/>
          </w:tcPr>
          <w:p w14:paraId="6A9B58E1" w14:textId="77777777" w:rsidR="003B6994" w:rsidRPr="00C24B8B" w:rsidRDefault="003B6994" w:rsidP="00CE60FE">
            <w:pPr>
              <w:spacing w:line="480" w:lineRule="auto"/>
              <w:rPr>
                <w:b/>
                <w:bCs/>
                <w:color w:val="000000" w:themeColor="text1"/>
              </w:rPr>
            </w:pPr>
          </w:p>
        </w:tc>
        <w:tc>
          <w:tcPr>
            <w:tcW w:w="1014" w:type="dxa"/>
            <w:vMerge/>
            <w:shd w:val="clear" w:color="auto" w:fill="auto"/>
            <w:vAlign w:val="center"/>
          </w:tcPr>
          <w:p w14:paraId="64ADA42D" w14:textId="77777777" w:rsidR="003B6994" w:rsidRPr="00C24B8B" w:rsidRDefault="003B6994" w:rsidP="00CE60FE">
            <w:pPr>
              <w:spacing w:line="480" w:lineRule="auto"/>
              <w:rPr>
                <w:b/>
                <w:bCs/>
                <w:color w:val="000000" w:themeColor="text1"/>
              </w:rPr>
            </w:pPr>
          </w:p>
        </w:tc>
      </w:tr>
      <w:tr w:rsidR="003B6994" w:rsidRPr="00322BD3" w14:paraId="5D5F9B82" w14:textId="77777777" w:rsidTr="00CE60FE">
        <w:trPr>
          <w:trHeight w:val="297"/>
        </w:trPr>
        <w:tc>
          <w:tcPr>
            <w:tcW w:w="2003" w:type="dxa"/>
            <w:vMerge w:val="restart"/>
            <w:vAlign w:val="center"/>
          </w:tcPr>
          <w:p w14:paraId="75B8AD42" w14:textId="77777777" w:rsidR="003B6994" w:rsidRPr="009241E8" w:rsidRDefault="003B6994" w:rsidP="00CE60FE">
            <w:pPr>
              <w:spacing w:line="480" w:lineRule="auto"/>
              <w:rPr>
                <w:b/>
                <w:bCs/>
                <w:color w:val="000000" w:themeColor="text1"/>
                <w:vertAlign w:val="superscript"/>
              </w:rPr>
            </w:pPr>
            <w:r w:rsidRPr="009241E8">
              <w:rPr>
                <w:b/>
                <w:bCs/>
                <w:color w:val="000000" w:themeColor="text1"/>
              </w:rPr>
              <w:t>&gt;1 previous UQI</w:t>
            </w:r>
          </w:p>
        </w:tc>
        <w:tc>
          <w:tcPr>
            <w:tcW w:w="1701" w:type="dxa"/>
            <w:vAlign w:val="center"/>
          </w:tcPr>
          <w:p w14:paraId="48DBC379" w14:textId="77777777" w:rsidR="003B6994" w:rsidRPr="009241E8" w:rsidRDefault="003B6994" w:rsidP="00CE60FE">
            <w:pPr>
              <w:spacing w:line="480" w:lineRule="auto"/>
              <w:rPr>
                <w:b/>
                <w:bCs/>
                <w:color w:val="000000" w:themeColor="text1"/>
              </w:rPr>
            </w:pPr>
            <w:r w:rsidRPr="009241E8">
              <w:rPr>
                <w:b/>
                <w:bCs/>
                <w:color w:val="000000" w:themeColor="text1"/>
              </w:rPr>
              <w:t>No</w:t>
            </w:r>
          </w:p>
        </w:tc>
        <w:tc>
          <w:tcPr>
            <w:tcW w:w="1275" w:type="dxa"/>
            <w:vAlign w:val="center"/>
          </w:tcPr>
          <w:p w14:paraId="31E6D498" w14:textId="77777777" w:rsidR="003B6994" w:rsidRPr="009241E8" w:rsidRDefault="003B6994" w:rsidP="00CE60FE">
            <w:pPr>
              <w:spacing w:line="480" w:lineRule="auto"/>
              <w:rPr>
                <w:b/>
                <w:bCs/>
                <w:color w:val="000000" w:themeColor="text1"/>
              </w:rPr>
            </w:pPr>
            <w:r w:rsidRPr="009241E8">
              <w:rPr>
                <w:b/>
                <w:bCs/>
                <w:color w:val="000000" w:themeColor="text1"/>
              </w:rPr>
              <w:t>336(78.1)</w:t>
            </w:r>
          </w:p>
        </w:tc>
        <w:tc>
          <w:tcPr>
            <w:tcW w:w="1276" w:type="dxa"/>
            <w:vAlign w:val="center"/>
          </w:tcPr>
          <w:p w14:paraId="7F76AAAD" w14:textId="77777777" w:rsidR="003B6994" w:rsidRPr="009241E8" w:rsidRDefault="003B6994" w:rsidP="00CE60FE">
            <w:pPr>
              <w:spacing w:line="480" w:lineRule="auto"/>
              <w:rPr>
                <w:b/>
                <w:bCs/>
                <w:color w:val="000000" w:themeColor="text1"/>
              </w:rPr>
            </w:pPr>
            <w:r w:rsidRPr="009241E8">
              <w:rPr>
                <w:b/>
                <w:bCs/>
                <w:color w:val="000000" w:themeColor="text1"/>
              </w:rPr>
              <w:t>319(74.2)</w:t>
            </w:r>
          </w:p>
        </w:tc>
        <w:tc>
          <w:tcPr>
            <w:tcW w:w="1276" w:type="dxa"/>
            <w:vAlign w:val="center"/>
          </w:tcPr>
          <w:p w14:paraId="067E986D" w14:textId="77777777" w:rsidR="003B6994" w:rsidRPr="009241E8" w:rsidRDefault="003B6994" w:rsidP="00CE60FE">
            <w:pPr>
              <w:spacing w:line="480" w:lineRule="auto"/>
              <w:rPr>
                <w:b/>
                <w:bCs/>
                <w:color w:val="000000" w:themeColor="text1"/>
              </w:rPr>
            </w:pPr>
            <w:r w:rsidRPr="009241E8">
              <w:rPr>
                <w:b/>
                <w:bCs/>
                <w:color w:val="000000" w:themeColor="text1"/>
              </w:rPr>
              <w:t>17(4.0)</w:t>
            </w:r>
          </w:p>
        </w:tc>
        <w:tc>
          <w:tcPr>
            <w:tcW w:w="1417" w:type="dxa"/>
            <w:vMerge w:val="restart"/>
            <w:shd w:val="clear" w:color="auto" w:fill="auto"/>
            <w:vAlign w:val="center"/>
          </w:tcPr>
          <w:p w14:paraId="41AA3E87" w14:textId="77777777" w:rsidR="003B6994" w:rsidRPr="00C24B8B" w:rsidRDefault="003B6994" w:rsidP="00CE60FE">
            <w:pPr>
              <w:spacing w:line="480" w:lineRule="auto"/>
              <w:rPr>
                <w:b/>
                <w:bCs/>
                <w:color w:val="000000" w:themeColor="text1"/>
              </w:rPr>
            </w:pPr>
            <w:r w:rsidRPr="00C24B8B">
              <w:rPr>
                <w:b/>
                <w:bCs/>
                <w:color w:val="000000" w:themeColor="text1"/>
              </w:rPr>
              <w:t>3.89(0.05)</w:t>
            </w:r>
          </w:p>
        </w:tc>
        <w:tc>
          <w:tcPr>
            <w:tcW w:w="1014" w:type="dxa"/>
            <w:vMerge w:val="restart"/>
            <w:shd w:val="clear" w:color="auto" w:fill="auto"/>
            <w:vAlign w:val="center"/>
          </w:tcPr>
          <w:p w14:paraId="3B2D8BF9" w14:textId="77777777" w:rsidR="003B6994" w:rsidRPr="00C24B8B" w:rsidRDefault="003B6994" w:rsidP="00CE60FE">
            <w:pPr>
              <w:spacing w:line="480" w:lineRule="auto"/>
              <w:rPr>
                <w:b/>
                <w:bCs/>
                <w:color w:val="000000" w:themeColor="text1"/>
              </w:rPr>
            </w:pPr>
            <w:r w:rsidRPr="00C24B8B">
              <w:rPr>
                <w:b/>
                <w:bCs/>
                <w:color w:val="000000" w:themeColor="text1"/>
              </w:rPr>
              <w:t>2.27</w:t>
            </w:r>
          </w:p>
        </w:tc>
      </w:tr>
      <w:tr w:rsidR="003B6994" w:rsidRPr="00322BD3" w14:paraId="6AB3326B" w14:textId="77777777" w:rsidTr="00CE60FE">
        <w:tc>
          <w:tcPr>
            <w:tcW w:w="2003" w:type="dxa"/>
            <w:vMerge/>
            <w:vAlign w:val="center"/>
          </w:tcPr>
          <w:p w14:paraId="37DDB214" w14:textId="77777777" w:rsidR="003B6994" w:rsidRPr="009241E8" w:rsidRDefault="003B6994" w:rsidP="00CE60FE">
            <w:pPr>
              <w:spacing w:line="480" w:lineRule="auto"/>
              <w:rPr>
                <w:b/>
                <w:bCs/>
                <w:color w:val="000000" w:themeColor="text1"/>
              </w:rPr>
            </w:pPr>
          </w:p>
        </w:tc>
        <w:tc>
          <w:tcPr>
            <w:tcW w:w="1701" w:type="dxa"/>
            <w:vAlign w:val="center"/>
          </w:tcPr>
          <w:p w14:paraId="4F0579AA" w14:textId="77777777" w:rsidR="003B6994" w:rsidRPr="009241E8" w:rsidRDefault="003B6994" w:rsidP="00CE60FE">
            <w:pPr>
              <w:spacing w:line="480" w:lineRule="auto"/>
              <w:rPr>
                <w:b/>
                <w:bCs/>
                <w:color w:val="000000" w:themeColor="text1"/>
              </w:rPr>
            </w:pPr>
            <w:r w:rsidRPr="009241E8">
              <w:rPr>
                <w:b/>
                <w:bCs/>
                <w:color w:val="000000" w:themeColor="text1"/>
              </w:rPr>
              <w:t>Yes</w:t>
            </w:r>
          </w:p>
        </w:tc>
        <w:tc>
          <w:tcPr>
            <w:tcW w:w="1275" w:type="dxa"/>
            <w:vAlign w:val="center"/>
          </w:tcPr>
          <w:p w14:paraId="201944C7" w14:textId="77777777" w:rsidR="003B6994" w:rsidRPr="009241E8" w:rsidRDefault="003B6994" w:rsidP="00CE60FE">
            <w:pPr>
              <w:spacing w:line="480" w:lineRule="auto"/>
              <w:rPr>
                <w:b/>
                <w:bCs/>
                <w:color w:val="000000" w:themeColor="text1"/>
              </w:rPr>
            </w:pPr>
            <w:r w:rsidRPr="009241E8">
              <w:rPr>
                <w:b/>
                <w:bCs/>
                <w:color w:val="000000" w:themeColor="text1"/>
              </w:rPr>
              <w:t>94(21.9)</w:t>
            </w:r>
          </w:p>
        </w:tc>
        <w:tc>
          <w:tcPr>
            <w:tcW w:w="1276" w:type="dxa"/>
            <w:vAlign w:val="center"/>
          </w:tcPr>
          <w:p w14:paraId="04704DDA" w14:textId="77777777" w:rsidR="003B6994" w:rsidRPr="009241E8" w:rsidRDefault="003B6994" w:rsidP="00CE60FE">
            <w:pPr>
              <w:spacing w:line="480" w:lineRule="auto"/>
              <w:rPr>
                <w:b/>
                <w:bCs/>
                <w:color w:val="000000" w:themeColor="text1"/>
              </w:rPr>
            </w:pPr>
            <w:r w:rsidRPr="009241E8">
              <w:rPr>
                <w:b/>
                <w:bCs/>
                <w:color w:val="000000" w:themeColor="text1"/>
              </w:rPr>
              <w:t>84(19.5)</w:t>
            </w:r>
          </w:p>
        </w:tc>
        <w:tc>
          <w:tcPr>
            <w:tcW w:w="1276" w:type="dxa"/>
            <w:vAlign w:val="center"/>
          </w:tcPr>
          <w:p w14:paraId="63676994" w14:textId="77777777" w:rsidR="003B6994" w:rsidRPr="009241E8" w:rsidRDefault="003B6994" w:rsidP="00CE60FE">
            <w:pPr>
              <w:spacing w:line="480" w:lineRule="auto"/>
              <w:rPr>
                <w:b/>
                <w:bCs/>
                <w:color w:val="000000" w:themeColor="text1"/>
              </w:rPr>
            </w:pPr>
            <w:r w:rsidRPr="009241E8">
              <w:rPr>
                <w:b/>
                <w:bCs/>
                <w:color w:val="000000" w:themeColor="text1"/>
              </w:rPr>
              <w:t>10(2.3)</w:t>
            </w:r>
          </w:p>
        </w:tc>
        <w:tc>
          <w:tcPr>
            <w:tcW w:w="1417" w:type="dxa"/>
            <w:vMerge/>
            <w:shd w:val="clear" w:color="auto" w:fill="auto"/>
            <w:vAlign w:val="center"/>
          </w:tcPr>
          <w:p w14:paraId="114A3440" w14:textId="77777777" w:rsidR="003B6994" w:rsidRPr="00322BD3" w:rsidRDefault="003B6994" w:rsidP="00CE60FE">
            <w:pPr>
              <w:spacing w:line="480" w:lineRule="auto"/>
              <w:rPr>
                <w:color w:val="000000" w:themeColor="text1"/>
              </w:rPr>
            </w:pPr>
          </w:p>
        </w:tc>
        <w:tc>
          <w:tcPr>
            <w:tcW w:w="1014" w:type="dxa"/>
            <w:vMerge/>
            <w:shd w:val="clear" w:color="auto" w:fill="auto"/>
            <w:vAlign w:val="center"/>
          </w:tcPr>
          <w:p w14:paraId="66C33ACA" w14:textId="77777777" w:rsidR="003B6994" w:rsidRPr="00322BD3" w:rsidRDefault="003B6994" w:rsidP="00CE60FE">
            <w:pPr>
              <w:spacing w:line="480" w:lineRule="auto"/>
              <w:rPr>
                <w:color w:val="000000" w:themeColor="text1"/>
              </w:rPr>
            </w:pPr>
          </w:p>
        </w:tc>
      </w:tr>
      <w:tr w:rsidR="003B6994" w:rsidRPr="00322BD3" w14:paraId="0C4A70F2" w14:textId="77777777" w:rsidTr="00CE60FE">
        <w:trPr>
          <w:trHeight w:val="352"/>
        </w:trPr>
        <w:tc>
          <w:tcPr>
            <w:tcW w:w="2003" w:type="dxa"/>
            <w:vMerge w:val="restart"/>
            <w:vAlign w:val="center"/>
          </w:tcPr>
          <w:p w14:paraId="77A2274E" w14:textId="77777777" w:rsidR="003B6994" w:rsidRPr="009241E8" w:rsidRDefault="003B6994" w:rsidP="00CE60FE">
            <w:pPr>
              <w:spacing w:line="480" w:lineRule="auto"/>
              <w:rPr>
                <w:b/>
                <w:bCs/>
                <w:color w:val="000000" w:themeColor="text1"/>
              </w:rPr>
            </w:pPr>
            <w:r w:rsidRPr="009241E8">
              <w:rPr>
                <w:b/>
                <w:bCs/>
                <w:color w:val="000000" w:themeColor="text1"/>
              </w:rPr>
              <w:t xml:space="preserve">Baseline UQ Function </w:t>
            </w:r>
            <w:r w:rsidRPr="009241E8">
              <w:rPr>
                <w:b/>
                <w:bCs/>
              </w:rPr>
              <w:t>≤</w:t>
            </w:r>
            <w:r w:rsidRPr="009241E8">
              <w:rPr>
                <w:b/>
                <w:bCs/>
                <w:color w:val="000000" w:themeColor="text1"/>
              </w:rPr>
              <w:t>90%</w:t>
            </w:r>
          </w:p>
        </w:tc>
        <w:tc>
          <w:tcPr>
            <w:tcW w:w="1701" w:type="dxa"/>
            <w:vAlign w:val="center"/>
          </w:tcPr>
          <w:p w14:paraId="22CAE5E1" w14:textId="77777777" w:rsidR="003B6994" w:rsidRPr="009241E8" w:rsidRDefault="003B6994" w:rsidP="00CE60FE">
            <w:pPr>
              <w:spacing w:line="480" w:lineRule="auto"/>
              <w:rPr>
                <w:b/>
                <w:bCs/>
                <w:color w:val="000000" w:themeColor="text1"/>
              </w:rPr>
            </w:pPr>
            <w:r w:rsidRPr="009241E8">
              <w:rPr>
                <w:b/>
                <w:bCs/>
                <w:color w:val="000000" w:themeColor="text1"/>
              </w:rPr>
              <w:t>No</w:t>
            </w:r>
          </w:p>
        </w:tc>
        <w:tc>
          <w:tcPr>
            <w:tcW w:w="1275" w:type="dxa"/>
            <w:vAlign w:val="center"/>
          </w:tcPr>
          <w:p w14:paraId="5CE1BD08" w14:textId="77777777" w:rsidR="003B6994" w:rsidRPr="009241E8" w:rsidRDefault="003B6994" w:rsidP="00CE60FE">
            <w:pPr>
              <w:spacing w:line="480" w:lineRule="auto"/>
              <w:rPr>
                <w:b/>
                <w:bCs/>
                <w:color w:val="000000" w:themeColor="text1"/>
              </w:rPr>
            </w:pPr>
            <w:r w:rsidRPr="009241E8">
              <w:rPr>
                <w:b/>
                <w:bCs/>
                <w:color w:val="000000" w:themeColor="text1"/>
              </w:rPr>
              <w:t>391(90.9)</w:t>
            </w:r>
          </w:p>
        </w:tc>
        <w:tc>
          <w:tcPr>
            <w:tcW w:w="1276" w:type="dxa"/>
            <w:vAlign w:val="center"/>
          </w:tcPr>
          <w:p w14:paraId="5B1DC302" w14:textId="77777777" w:rsidR="003B6994" w:rsidRPr="009241E8" w:rsidRDefault="003B6994" w:rsidP="00CE60FE">
            <w:pPr>
              <w:spacing w:line="480" w:lineRule="auto"/>
              <w:rPr>
                <w:b/>
                <w:bCs/>
                <w:color w:val="000000" w:themeColor="text1"/>
              </w:rPr>
            </w:pPr>
            <w:r w:rsidRPr="009241E8">
              <w:rPr>
                <w:b/>
                <w:bCs/>
                <w:color w:val="000000" w:themeColor="text1"/>
              </w:rPr>
              <w:t>370 (86)</w:t>
            </w:r>
          </w:p>
        </w:tc>
        <w:tc>
          <w:tcPr>
            <w:tcW w:w="1276" w:type="dxa"/>
            <w:vAlign w:val="center"/>
          </w:tcPr>
          <w:p w14:paraId="1FCEFB2C" w14:textId="77777777" w:rsidR="003B6994" w:rsidRPr="009241E8" w:rsidRDefault="003B6994" w:rsidP="00CE60FE">
            <w:pPr>
              <w:spacing w:line="480" w:lineRule="auto"/>
              <w:rPr>
                <w:b/>
                <w:bCs/>
                <w:color w:val="000000" w:themeColor="text1"/>
              </w:rPr>
            </w:pPr>
            <w:r w:rsidRPr="009241E8">
              <w:rPr>
                <w:b/>
                <w:bCs/>
                <w:color w:val="000000" w:themeColor="text1"/>
              </w:rPr>
              <w:t>21 (4.9)</w:t>
            </w:r>
          </w:p>
        </w:tc>
        <w:tc>
          <w:tcPr>
            <w:tcW w:w="1417" w:type="dxa"/>
            <w:vMerge w:val="restart"/>
            <w:shd w:val="clear" w:color="auto" w:fill="auto"/>
            <w:vAlign w:val="center"/>
          </w:tcPr>
          <w:p w14:paraId="6286797C" w14:textId="77777777" w:rsidR="003B6994" w:rsidRPr="00C24B8B" w:rsidRDefault="003B6994" w:rsidP="00CE60FE">
            <w:pPr>
              <w:spacing w:line="480" w:lineRule="auto"/>
              <w:rPr>
                <w:b/>
                <w:bCs/>
                <w:color w:val="000000" w:themeColor="text1"/>
              </w:rPr>
            </w:pPr>
            <w:r w:rsidRPr="00C24B8B">
              <w:rPr>
                <w:b/>
                <w:bCs/>
                <w:color w:val="000000" w:themeColor="text1"/>
              </w:rPr>
              <w:t>6.04 (0.03)</w:t>
            </w:r>
          </w:p>
        </w:tc>
        <w:tc>
          <w:tcPr>
            <w:tcW w:w="1014" w:type="dxa"/>
            <w:vMerge w:val="restart"/>
            <w:shd w:val="clear" w:color="auto" w:fill="auto"/>
            <w:vAlign w:val="center"/>
          </w:tcPr>
          <w:p w14:paraId="5BEF7438" w14:textId="77777777" w:rsidR="003B6994" w:rsidRPr="00C24B8B" w:rsidRDefault="003B6994" w:rsidP="00CE60FE">
            <w:pPr>
              <w:spacing w:line="480" w:lineRule="auto"/>
              <w:rPr>
                <w:b/>
                <w:bCs/>
                <w:color w:val="000000" w:themeColor="text1"/>
              </w:rPr>
            </w:pPr>
            <w:r w:rsidRPr="00C24B8B">
              <w:rPr>
                <w:b/>
                <w:bCs/>
                <w:color w:val="000000" w:themeColor="text1"/>
              </w:rPr>
              <w:t>3.34</w:t>
            </w:r>
          </w:p>
        </w:tc>
      </w:tr>
      <w:tr w:rsidR="003B6994" w:rsidRPr="00322BD3" w14:paraId="051ED987" w14:textId="77777777" w:rsidTr="00CE60FE">
        <w:tc>
          <w:tcPr>
            <w:tcW w:w="2003" w:type="dxa"/>
            <w:vMerge/>
            <w:vAlign w:val="center"/>
          </w:tcPr>
          <w:p w14:paraId="1EDBBD45" w14:textId="77777777" w:rsidR="003B6994" w:rsidRPr="009241E8" w:rsidRDefault="003B6994" w:rsidP="00CE60FE">
            <w:pPr>
              <w:spacing w:line="480" w:lineRule="auto"/>
              <w:rPr>
                <w:b/>
                <w:bCs/>
                <w:color w:val="000000" w:themeColor="text1"/>
              </w:rPr>
            </w:pPr>
          </w:p>
        </w:tc>
        <w:tc>
          <w:tcPr>
            <w:tcW w:w="1701" w:type="dxa"/>
            <w:vAlign w:val="center"/>
          </w:tcPr>
          <w:p w14:paraId="6EF8D33C" w14:textId="77777777" w:rsidR="003B6994" w:rsidRPr="009241E8" w:rsidRDefault="003B6994" w:rsidP="00CE60FE">
            <w:pPr>
              <w:spacing w:line="480" w:lineRule="auto"/>
              <w:rPr>
                <w:b/>
                <w:bCs/>
                <w:color w:val="000000" w:themeColor="text1"/>
              </w:rPr>
            </w:pPr>
            <w:r w:rsidRPr="009241E8">
              <w:rPr>
                <w:b/>
                <w:bCs/>
                <w:color w:val="000000" w:themeColor="text1"/>
              </w:rPr>
              <w:t>Yes</w:t>
            </w:r>
          </w:p>
        </w:tc>
        <w:tc>
          <w:tcPr>
            <w:tcW w:w="1275" w:type="dxa"/>
            <w:vAlign w:val="center"/>
          </w:tcPr>
          <w:p w14:paraId="5ACC9676" w14:textId="77777777" w:rsidR="003B6994" w:rsidRPr="009241E8" w:rsidRDefault="003B6994" w:rsidP="00CE60FE">
            <w:pPr>
              <w:spacing w:line="480" w:lineRule="auto"/>
              <w:rPr>
                <w:b/>
                <w:bCs/>
                <w:color w:val="000000" w:themeColor="text1"/>
              </w:rPr>
            </w:pPr>
            <w:r w:rsidRPr="009241E8">
              <w:rPr>
                <w:b/>
                <w:bCs/>
                <w:color w:val="000000" w:themeColor="text1"/>
              </w:rPr>
              <w:t>39(9.1)</w:t>
            </w:r>
          </w:p>
        </w:tc>
        <w:tc>
          <w:tcPr>
            <w:tcW w:w="1276" w:type="dxa"/>
            <w:vAlign w:val="center"/>
          </w:tcPr>
          <w:p w14:paraId="75B51BD5" w14:textId="77777777" w:rsidR="003B6994" w:rsidRPr="009241E8" w:rsidRDefault="003B6994" w:rsidP="00CE60FE">
            <w:pPr>
              <w:spacing w:line="480" w:lineRule="auto"/>
              <w:rPr>
                <w:b/>
                <w:bCs/>
                <w:color w:val="000000" w:themeColor="text1"/>
              </w:rPr>
            </w:pPr>
            <w:r w:rsidRPr="009241E8">
              <w:rPr>
                <w:b/>
                <w:bCs/>
                <w:color w:val="000000" w:themeColor="text1"/>
              </w:rPr>
              <w:t>33 (7.7)</w:t>
            </w:r>
          </w:p>
        </w:tc>
        <w:tc>
          <w:tcPr>
            <w:tcW w:w="1276" w:type="dxa"/>
            <w:vAlign w:val="center"/>
          </w:tcPr>
          <w:p w14:paraId="3FF9BAF5" w14:textId="77777777" w:rsidR="003B6994" w:rsidRPr="009241E8" w:rsidRDefault="003B6994" w:rsidP="00CE60FE">
            <w:pPr>
              <w:spacing w:line="480" w:lineRule="auto"/>
              <w:rPr>
                <w:b/>
                <w:bCs/>
                <w:color w:val="000000" w:themeColor="text1"/>
              </w:rPr>
            </w:pPr>
            <w:r w:rsidRPr="009241E8">
              <w:rPr>
                <w:b/>
                <w:bCs/>
                <w:color w:val="000000" w:themeColor="text1"/>
              </w:rPr>
              <w:t>6 (1.4)</w:t>
            </w:r>
          </w:p>
        </w:tc>
        <w:tc>
          <w:tcPr>
            <w:tcW w:w="1417" w:type="dxa"/>
            <w:vMerge/>
            <w:shd w:val="clear" w:color="auto" w:fill="auto"/>
            <w:vAlign w:val="center"/>
          </w:tcPr>
          <w:p w14:paraId="6A861727" w14:textId="77777777" w:rsidR="003B6994" w:rsidRPr="00322BD3" w:rsidRDefault="003B6994" w:rsidP="00CE60FE">
            <w:pPr>
              <w:spacing w:line="480" w:lineRule="auto"/>
              <w:rPr>
                <w:color w:val="000000" w:themeColor="text1"/>
              </w:rPr>
            </w:pPr>
          </w:p>
        </w:tc>
        <w:tc>
          <w:tcPr>
            <w:tcW w:w="1014" w:type="dxa"/>
            <w:vMerge/>
            <w:shd w:val="clear" w:color="auto" w:fill="auto"/>
            <w:vAlign w:val="center"/>
          </w:tcPr>
          <w:p w14:paraId="35331E51" w14:textId="77777777" w:rsidR="003B6994" w:rsidRPr="00322BD3" w:rsidRDefault="003B6994" w:rsidP="00CE60FE">
            <w:pPr>
              <w:spacing w:line="480" w:lineRule="auto"/>
              <w:rPr>
                <w:color w:val="000000" w:themeColor="text1"/>
              </w:rPr>
            </w:pPr>
          </w:p>
        </w:tc>
      </w:tr>
      <w:tr w:rsidR="00CE60FE" w:rsidRPr="00322BD3" w14:paraId="6F13D8F6" w14:textId="77777777" w:rsidTr="00CE60FE">
        <w:trPr>
          <w:trHeight w:val="597"/>
        </w:trPr>
        <w:tc>
          <w:tcPr>
            <w:tcW w:w="2003" w:type="dxa"/>
            <w:vMerge w:val="restart"/>
            <w:vAlign w:val="center"/>
          </w:tcPr>
          <w:p w14:paraId="306C9B82" w14:textId="0FDFF7B8" w:rsidR="00CE60FE" w:rsidRPr="009241E8" w:rsidRDefault="00CE60FE" w:rsidP="00CE60FE">
            <w:pPr>
              <w:spacing w:line="480" w:lineRule="auto"/>
              <w:rPr>
                <w:color w:val="000000" w:themeColor="text1"/>
              </w:rPr>
            </w:pPr>
            <w:r w:rsidRPr="009241E8">
              <w:rPr>
                <w:color w:val="000000" w:themeColor="text1"/>
              </w:rPr>
              <w:t>SFMA Flexion</w:t>
            </w:r>
          </w:p>
        </w:tc>
        <w:tc>
          <w:tcPr>
            <w:tcW w:w="1701" w:type="dxa"/>
            <w:vAlign w:val="center"/>
          </w:tcPr>
          <w:p w14:paraId="5196A1AB" w14:textId="1F14E628" w:rsidR="00CE60FE" w:rsidRPr="009241E8" w:rsidRDefault="00CE60FE" w:rsidP="00CE60FE">
            <w:pPr>
              <w:spacing w:line="480" w:lineRule="auto"/>
              <w:rPr>
                <w:color w:val="000000" w:themeColor="text1"/>
              </w:rPr>
            </w:pPr>
            <w:r w:rsidRPr="0008534A">
              <w:rPr>
                <w:color w:val="000000" w:themeColor="text1"/>
              </w:rPr>
              <w:t>No</w:t>
            </w:r>
          </w:p>
        </w:tc>
        <w:tc>
          <w:tcPr>
            <w:tcW w:w="1275" w:type="dxa"/>
            <w:vAlign w:val="center"/>
          </w:tcPr>
          <w:p w14:paraId="1AC4F5FD" w14:textId="7FCE52F6" w:rsidR="00CE60FE" w:rsidRPr="009241E8" w:rsidRDefault="00CE60FE" w:rsidP="00CE60FE">
            <w:pPr>
              <w:spacing w:line="480" w:lineRule="auto"/>
              <w:rPr>
                <w:color w:val="000000" w:themeColor="text1"/>
              </w:rPr>
            </w:pPr>
            <w:r w:rsidRPr="0008534A">
              <w:rPr>
                <w:color w:val="000000" w:themeColor="text1"/>
              </w:rPr>
              <w:t>260(60.9)</w:t>
            </w:r>
          </w:p>
        </w:tc>
        <w:tc>
          <w:tcPr>
            <w:tcW w:w="1276" w:type="dxa"/>
            <w:vAlign w:val="center"/>
          </w:tcPr>
          <w:p w14:paraId="111DAEB9" w14:textId="29519DAE" w:rsidR="00CE60FE" w:rsidRPr="009241E8" w:rsidRDefault="00CE60FE" w:rsidP="00CE60FE">
            <w:pPr>
              <w:spacing w:line="480" w:lineRule="auto"/>
              <w:rPr>
                <w:color w:val="000000" w:themeColor="text1"/>
              </w:rPr>
            </w:pPr>
            <w:r w:rsidRPr="0008534A">
              <w:rPr>
                <w:color w:val="000000" w:themeColor="text1"/>
              </w:rPr>
              <w:t>240(56.2)</w:t>
            </w:r>
          </w:p>
        </w:tc>
        <w:tc>
          <w:tcPr>
            <w:tcW w:w="1276" w:type="dxa"/>
            <w:vAlign w:val="center"/>
          </w:tcPr>
          <w:p w14:paraId="3AC4B172" w14:textId="3B1AEEDC" w:rsidR="00CE60FE" w:rsidRPr="009241E8" w:rsidRDefault="00CE60FE" w:rsidP="00CE60FE">
            <w:pPr>
              <w:spacing w:line="480" w:lineRule="auto"/>
              <w:rPr>
                <w:color w:val="000000" w:themeColor="text1"/>
              </w:rPr>
            </w:pPr>
            <w:r w:rsidRPr="0008534A">
              <w:rPr>
                <w:color w:val="000000" w:themeColor="text1"/>
              </w:rPr>
              <w:t>20(4.7)</w:t>
            </w:r>
          </w:p>
        </w:tc>
        <w:tc>
          <w:tcPr>
            <w:tcW w:w="1417" w:type="dxa"/>
            <w:vMerge w:val="restart"/>
            <w:vAlign w:val="center"/>
          </w:tcPr>
          <w:p w14:paraId="26D82BC5" w14:textId="7DBAA271" w:rsidR="00CE60FE" w:rsidRPr="009241E8" w:rsidRDefault="00CE60FE" w:rsidP="00CE60FE">
            <w:pPr>
              <w:spacing w:line="480" w:lineRule="auto"/>
              <w:rPr>
                <w:color w:val="000000" w:themeColor="text1"/>
              </w:rPr>
            </w:pPr>
            <w:r w:rsidRPr="009241E8">
              <w:rPr>
                <w:color w:val="000000" w:themeColor="text1"/>
              </w:rPr>
              <w:t>2.10(0.10)</w:t>
            </w:r>
          </w:p>
        </w:tc>
        <w:tc>
          <w:tcPr>
            <w:tcW w:w="1014" w:type="dxa"/>
            <w:vMerge w:val="restart"/>
            <w:vAlign w:val="center"/>
          </w:tcPr>
          <w:p w14:paraId="4E13F7BC" w14:textId="7BF6C295" w:rsidR="00CE60FE" w:rsidRPr="009241E8" w:rsidRDefault="00CE60FE" w:rsidP="00CE60FE">
            <w:pPr>
              <w:spacing w:line="480" w:lineRule="auto"/>
              <w:rPr>
                <w:color w:val="000000" w:themeColor="text1"/>
              </w:rPr>
            </w:pPr>
            <w:r w:rsidRPr="009241E8">
              <w:rPr>
                <w:color w:val="000000" w:themeColor="text1"/>
              </w:rPr>
              <w:t>0.55</w:t>
            </w:r>
          </w:p>
        </w:tc>
      </w:tr>
      <w:tr w:rsidR="00CE60FE" w:rsidRPr="00322BD3" w14:paraId="6730C532" w14:textId="77777777" w:rsidTr="00CE60FE">
        <w:trPr>
          <w:trHeight w:val="597"/>
        </w:trPr>
        <w:tc>
          <w:tcPr>
            <w:tcW w:w="2003" w:type="dxa"/>
            <w:vMerge/>
            <w:vAlign w:val="center"/>
          </w:tcPr>
          <w:p w14:paraId="629C4385" w14:textId="77777777" w:rsidR="00CE60FE" w:rsidRPr="00C24B8B" w:rsidRDefault="00CE60FE" w:rsidP="00CE60FE">
            <w:pPr>
              <w:spacing w:line="480" w:lineRule="auto"/>
              <w:rPr>
                <w:b/>
                <w:bCs/>
                <w:color w:val="000000" w:themeColor="text1"/>
              </w:rPr>
            </w:pPr>
          </w:p>
        </w:tc>
        <w:tc>
          <w:tcPr>
            <w:tcW w:w="1701" w:type="dxa"/>
            <w:vAlign w:val="center"/>
          </w:tcPr>
          <w:p w14:paraId="1FD7376F" w14:textId="29DD1055" w:rsidR="00CE60FE" w:rsidRPr="00C24B8B" w:rsidRDefault="00CE60FE" w:rsidP="00CE60FE">
            <w:pPr>
              <w:spacing w:line="480" w:lineRule="auto"/>
              <w:rPr>
                <w:b/>
                <w:bCs/>
                <w:color w:val="000000" w:themeColor="text1"/>
              </w:rPr>
            </w:pPr>
            <w:r w:rsidRPr="009241E8">
              <w:rPr>
                <w:color w:val="000000" w:themeColor="text1"/>
              </w:rPr>
              <w:t>Yes</w:t>
            </w:r>
          </w:p>
        </w:tc>
        <w:tc>
          <w:tcPr>
            <w:tcW w:w="1275" w:type="dxa"/>
            <w:vAlign w:val="center"/>
          </w:tcPr>
          <w:p w14:paraId="1E76694E" w14:textId="20C85436" w:rsidR="00CE60FE" w:rsidRPr="00C24B8B" w:rsidRDefault="00CE60FE" w:rsidP="00CE60FE">
            <w:pPr>
              <w:spacing w:line="480" w:lineRule="auto"/>
              <w:rPr>
                <w:b/>
                <w:bCs/>
                <w:color w:val="000000" w:themeColor="text1"/>
              </w:rPr>
            </w:pPr>
            <w:r w:rsidRPr="009241E8">
              <w:rPr>
                <w:color w:val="000000" w:themeColor="text1"/>
              </w:rPr>
              <w:t>167(39.1)</w:t>
            </w:r>
          </w:p>
        </w:tc>
        <w:tc>
          <w:tcPr>
            <w:tcW w:w="1276" w:type="dxa"/>
            <w:vAlign w:val="center"/>
          </w:tcPr>
          <w:p w14:paraId="3FB28FDB" w14:textId="40537276" w:rsidR="00CE60FE" w:rsidRPr="00C24B8B" w:rsidRDefault="00CE60FE" w:rsidP="00CE60FE">
            <w:pPr>
              <w:spacing w:line="480" w:lineRule="auto"/>
              <w:rPr>
                <w:b/>
                <w:bCs/>
                <w:color w:val="000000" w:themeColor="text1"/>
              </w:rPr>
            </w:pPr>
            <w:r w:rsidRPr="009241E8">
              <w:rPr>
                <w:color w:val="000000" w:themeColor="text1"/>
              </w:rPr>
              <w:t>160(37.6)</w:t>
            </w:r>
          </w:p>
        </w:tc>
        <w:tc>
          <w:tcPr>
            <w:tcW w:w="1276" w:type="dxa"/>
            <w:vAlign w:val="center"/>
          </w:tcPr>
          <w:p w14:paraId="40459914" w14:textId="5C5AE059" w:rsidR="00CE60FE" w:rsidRPr="00C24B8B" w:rsidRDefault="00CE60FE" w:rsidP="00CE60FE">
            <w:pPr>
              <w:spacing w:line="480" w:lineRule="auto"/>
              <w:rPr>
                <w:b/>
                <w:bCs/>
                <w:color w:val="000000" w:themeColor="text1"/>
              </w:rPr>
            </w:pPr>
            <w:r w:rsidRPr="009241E8">
              <w:rPr>
                <w:color w:val="000000" w:themeColor="text1"/>
              </w:rPr>
              <w:t>7(1.6)</w:t>
            </w:r>
          </w:p>
        </w:tc>
        <w:tc>
          <w:tcPr>
            <w:tcW w:w="1417" w:type="dxa"/>
            <w:vMerge/>
            <w:vAlign w:val="center"/>
          </w:tcPr>
          <w:p w14:paraId="490E69E9" w14:textId="77777777" w:rsidR="00CE60FE" w:rsidRPr="00C24B8B" w:rsidRDefault="00CE60FE" w:rsidP="00CE60FE">
            <w:pPr>
              <w:spacing w:line="480" w:lineRule="auto"/>
              <w:rPr>
                <w:b/>
                <w:bCs/>
                <w:color w:val="000000" w:themeColor="text1"/>
              </w:rPr>
            </w:pPr>
          </w:p>
        </w:tc>
        <w:tc>
          <w:tcPr>
            <w:tcW w:w="1014" w:type="dxa"/>
            <w:vMerge/>
            <w:vAlign w:val="center"/>
          </w:tcPr>
          <w:p w14:paraId="4901DAB9" w14:textId="77777777" w:rsidR="00CE60FE" w:rsidRPr="00C24B8B" w:rsidRDefault="00CE60FE" w:rsidP="00CE60FE">
            <w:pPr>
              <w:spacing w:line="480" w:lineRule="auto"/>
              <w:rPr>
                <w:b/>
                <w:bCs/>
                <w:color w:val="000000" w:themeColor="text1"/>
              </w:rPr>
            </w:pPr>
          </w:p>
        </w:tc>
      </w:tr>
      <w:tr w:rsidR="00CE60FE" w:rsidRPr="00322BD3" w14:paraId="0B4A46AD" w14:textId="77777777" w:rsidTr="00CE60FE">
        <w:trPr>
          <w:trHeight w:val="597"/>
        </w:trPr>
        <w:tc>
          <w:tcPr>
            <w:tcW w:w="2003" w:type="dxa"/>
            <w:vMerge w:val="restart"/>
            <w:vAlign w:val="center"/>
          </w:tcPr>
          <w:p w14:paraId="1360E70B" w14:textId="391595CD" w:rsidR="00CE60FE" w:rsidRPr="00C24B8B" w:rsidRDefault="00CE60FE" w:rsidP="00CE60FE">
            <w:pPr>
              <w:spacing w:line="480" w:lineRule="auto"/>
              <w:rPr>
                <w:b/>
                <w:bCs/>
                <w:color w:val="000000" w:themeColor="text1"/>
              </w:rPr>
            </w:pPr>
            <w:r w:rsidRPr="0008534A">
              <w:rPr>
                <w:color w:val="000000" w:themeColor="text1"/>
              </w:rPr>
              <w:t>SFMA Extension</w:t>
            </w:r>
          </w:p>
        </w:tc>
        <w:tc>
          <w:tcPr>
            <w:tcW w:w="1701" w:type="dxa"/>
            <w:vAlign w:val="center"/>
          </w:tcPr>
          <w:p w14:paraId="078C43CD" w14:textId="073D25B8" w:rsidR="00CE60FE" w:rsidRPr="00C24B8B" w:rsidRDefault="00CE60FE" w:rsidP="00CE60FE">
            <w:pPr>
              <w:spacing w:line="480" w:lineRule="auto"/>
              <w:rPr>
                <w:b/>
                <w:bCs/>
                <w:color w:val="000000" w:themeColor="text1"/>
              </w:rPr>
            </w:pPr>
            <w:r w:rsidRPr="0008534A">
              <w:rPr>
                <w:color w:val="000000" w:themeColor="text1"/>
              </w:rPr>
              <w:t>No</w:t>
            </w:r>
          </w:p>
        </w:tc>
        <w:tc>
          <w:tcPr>
            <w:tcW w:w="1275" w:type="dxa"/>
            <w:vAlign w:val="center"/>
          </w:tcPr>
          <w:p w14:paraId="2B11C8CB" w14:textId="4FDCC1E2" w:rsidR="00CE60FE" w:rsidRPr="00C24B8B" w:rsidRDefault="00CE60FE" w:rsidP="00CE60FE">
            <w:pPr>
              <w:spacing w:line="480" w:lineRule="auto"/>
              <w:rPr>
                <w:b/>
                <w:bCs/>
                <w:color w:val="000000" w:themeColor="text1"/>
              </w:rPr>
            </w:pPr>
            <w:r w:rsidRPr="0008534A">
              <w:rPr>
                <w:color w:val="000000" w:themeColor="text1"/>
              </w:rPr>
              <w:t>353(82.7)</w:t>
            </w:r>
          </w:p>
        </w:tc>
        <w:tc>
          <w:tcPr>
            <w:tcW w:w="1276" w:type="dxa"/>
            <w:vAlign w:val="center"/>
          </w:tcPr>
          <w:p w14:paraId="6450EBDC" w14:textId="6306E439" w:rsidR="00CE60FE" w:rsidRPr="00C24B8B" w:rsidRDefault="00CE60FE" w:rsidP="00CE60FE">
            <w:pPr>
              <w:spacing w:line="480" w:lineRule="auto"/>
              <w:rPr>
                <w:b/>
                <w:bCs/>
                <w:color w:val="000000" w:themeColor="text1"/>
              </w:rPr>
            </w:pPr>
            <w:r w:rsidRPr="0008534A">
              <w:rPr>
                <w:color w:val="000000" w:themeColor="text1"/>
              </w:rPr>
              <w:t>329(77.0)</w:t>
            </w:r>
          </w:p>
        </w:tc>
        <w:tc>
          <w:tcPr>
            <w:tcW w:w="1276" w:type="dxa"/>
            <w:vAlign w:val="center"/>
          </w:tcPr>
          <w:p w14:paraId="0F754824" w14:textId="1A6E58D8" w:rsidR="00CE60FE" w:rsidRPr="00C24B8B" w:rsidRDefault="00CE60FE" w:rsidP="00CE60FE">
            <w:pPr>
              <w:spacing w:line="480" w:lineRule="auto"/>
              <w:rPr>
                <w:b/>
                <w:bCs/>
                <w:color w:val="000000" w:themeColor="text1"/>
              </w:rPr>
            </w:pPr>
            <w:r w:rsidRPr="0008534A">
              <w:rPr>
                <w:color w:val="000000" w:themeColor="text1"/>
              </w:rPr>
              <w:t>24(5.6)</w:t>
            </w:r>
          </w:p>
        </w:tc>
        <w:tc>
          <w:tcPr>
            <w:tcW w:w="1417" w:type="dxa"/>
            <w:vMerge w:val="restart"/>
            <w:vAlign w:val="center"/>
          </w:tcPr>
          <w:p w14:paraId="215D522A" w14:textId="4493BFF2" w:rsidR="00CE60FE" w:rsidRPr="00C24B8B" w:rsidRDefault="00CE60FE" w:rsidP="00CE60FE">
            <w:pPr>
              <w:spacing w:line="480" w:lineRule="auto"/>
              <w:rPr>
                <w:b/>
                <w:bCs/>
                <w:color w:val="000000" w:themeColor="text1"/>
              </w:rPr>
            </w:pPr>
            <w:r w:rsidRPr="0008534A">
              <w:rPr>
                <w:color w:val="000000" w:themeColor="text1"/>
              </w:rPr>
              <w:t>p=0.28*</w:t>
            </w:r>
          </w:p>
        </w:tc>
        <w:tc>
          <w:tcPr>
            <w:tcW w:w="1014" w:type="dxa"/>
            <w:vMerge w:val="restart"/>
            <w:vAlign w:val="center"/>
          </w:tcPr>
          <w:p w14:paraId="1425DADF" w14:textId="73377D74" w:rsidR="00CE60FE" w:rsidRPr="00C24B8B" w:rsidRDefault="00CE60FE" w:rsidP="00CE60FE">
            <w:pPr>
              <w:spacing w:line="480" w:lineRule="auto"/>
              <w:rPr>
                <w:b/>
                <w:bCs/>
                <w:color w:val="000000" w:themeColor="text1"/>
              </w:rPr>
            </w:pPr>
            <w:r w:rsidRPr="0008534A">
              <w:rPr>
                <w:color w:val="000000" w:themeColor="text1"/>
              </w:rPr>
              <w:t>0.66</w:t>
            </w:r>
          </w:p>
        </w:tc>
      </w:tr>
      <w:tr w:rsidR="00CE60FE" w:rsidRPr="00322BD3" w14:paraId="527E54AA" w14:textId="77777777" w:rsidTr="00CE60FE">
        <w:trPr>
          <w:trHeight w:val="597"/>
        </w:trPr>
        <w:tc>
          <w:tcPr>
            <w:tcW w:w="2003" w:type="dxa"/>
            <w:vMerge/>
            <w:vAlign w:val="center"/>
          </w:tcPr>
          <w:p w14:paraId="6343B328" w14:textId="77777777" w:rsidR="00CE60FE" w:rsidRPr="00C24B8B" w:rsidRDefault="00CE60FE" w:rsidP="00CE60FE">
            <w:pPr>
              <w:spacing w:line="480" w:lineRule="auto"/>
              <w:rPr>
                <w:b/>
                <w:bCs/>
                <w:color w:val="000000" w:themeColor="text1"/>
              </w:rPr>
            </w:pPr>
          </w:p>
        </w:tc>
        <w:tc>
          <w:tcPr>
            <w:tcW w:w="1701" w:type="dxa"/>
            <w:vAlign w:val="center"/>
          </w:tcPr>
          <w:p w14:paraId="373D043C" w14:textId="4D1CC7AA" w:rsidR="00CE60FE" w:rsidRPr="00C24B8B" w:rsidRDefault="00CE60FE" w:rsidP="00CE60FE">
            <w:pPr>
              <w:spacing w:line="480" w:lineRule="auto"/>
              <w:rPr>
                <w:b/>
                <w:bCs/>
                <w:color w:val="000000" w:themeColor="text1"/>
              </w:rPr>
            </w:pPr>
            <w:r w:rsidRPr="0008534A">
              <w:rPr>
                <w:color w:val="000000" w:themeColor="text1"/>
              </w:rPr>
              <w:t>Yes</w:t>
            </w:r>
          </w:p>
        </w:tc>
        <w:tc>
          <w:tcPr>
            <w:tcW w:w="1275" w:type="dxa"/>
            <w:vAlign w:val="center"/>
          </w:tcPr>
          <w:p w14:paraId="3AD8518E" w14:textId="6424AEC8" w:rsidR="00CE60FE" w:rsidRPr="00C24B8B" w:rsidRDefault="00CE60FE" w:rsidP="00CE60FE">
            <w:pPr>
              <w:spacing w:line="480" w:lineRule="auto"/>
              <w:rPr>
                <w:b/>
                <w:bCs/>
                <w:color w:val="000000" w:themeColor="text1"/>
              </w:rPr>
            </w:pPr>
            <w:r w:rsidRPr="0008534A">
              <w:rPr>
                <w:color w:val="000000" w:themeColor="text1"/>
              </w:rPr>
              <w:t>74(17.3)</w:t>
            </w:r>
          </w:p>
        </w:tc>
        <w:tc>
          <w:tcPr>
            <w:tcW w:w="1276" w:type="dxa"/>
            <w:vAlign w:val="center"/>
          </w:tcPr>
          <w:p w14:paraId="17BD93AC" w14:textId="6E520951" w:rsidR="00CE60FE" w:rsidRPr="00C24B8B" w:rsidRDefault="00CE60FE" w:rsidP="00CE60FE">
            <w:pPr>
              <w:spacing w:line="480" w:lineRule="auto"/>
              <w:rPr>
                <w:b/>
                <w:bCs/>
                <w:color w:val="000000" w:themeColor="text1"/>
              </w:rPr>
            </w:pPr>
            <w:r w:rsidRPr="0008534A">
              <w:rPr>
                <w:color w:val="000000" w:themeColor="text1"/>
              </w:rPr>
              <w:t>71(16.6)</w:t>
            </w:r>
          </w:p>
        </w:tc>
        <w:tc>
          <w:tcPr>
            <w:tcW w:w="1276" w:type="dxa"/>
            <w:vAlign w:val="center"/>
          </w:tcPr>
          <w:p w14:paraId="5ED6F437" w14:textId="5C3C6062" w:rsidR="00CE60FE" w:rsidRPr="00C24B8B" w:rsidRDefault="00CE60FE" w:rsidP="00CE60FE">
            <w:pPr>
              <w:spacing w:line="480" w:lineRule="auto"/>
              <w:rPr>
                <w:b/>
                <w:bCs/>
                <w:color w:val="000000" w:themeColor="text1"/>
              </w:rPr>
            </w:pPr>
            <w:r w:rsidRPr="0008534A">
              <w:rPr>
                <w:color w:val="000000" w:themeColor="text1"/>
              </w:rPr>
              <w:t>3(0.7)</w:t>
            </w:r>
          </w:p>
        </w:tc>
        <w:tc>
          <w:tcPr>
            <w:tcW w:w="1417" w:type="dxa"/>
            <w:vMerge/>
            <w:vAlign w:val="center"/>
          </w:tcPr>
          <w:p w14:paraId="7763CDCD" w14:textId="77777777" w:rsidR="00CE60FE" w:rsidRPr="00C24B8B" w:rsidRDefault="00CE60FE" w:rsidP="00CE60FE">
            <w:pPr>
              <w:spacing w:line="480" w:lineRule="auto"/>
              <w:rPr>
                <w:b/>
                <w:bCs/>
                <w:color w:val="000000" w:themeColor="text1"/>
              </w:rPr>
            </w:pPr>
          </w:p>
        </w:tc>
        <w:tc>
          <w:tcPr>
            <w:tcW w:w="1014" w:type="dxa"/>
            <w:vMerge/>
            <w:vAlign w:val="center"/>
          </w:tcPr>
          <w:p w14:paraId="4ADB19EC" w14:textId="77777777" w:rsidR="00CE60FE" w:rsidRPr="00C24B8B" w:rsidRDefault="00CE60FE" w:rsidP="00CE60FE">
            <w:pPr>
              <w:spacing w:line="480" w:lineRule="auto"/>
              <w:rPr>
                <w:b/>
                <w:bCs/>
                <w:color w:val="000000" w:themeColor="text1"/>
              </w:rPr>
            </w:pPr>
          </w:p>
        </w:tc>
      </w:tr>
      <w:tr w:rsidR="00CE60FE" w:rsidRPr="00322BD3" w14:paraId="3F1EF0F8" w14:textId="77777777" w:rsidTr="00CE60FE">
        <w:trPr>
          <w:trHeight w:val="597"/>
        </w:trPr>
        <w:tc>
          <w:tcPr>
            <w:tcW w:w="2003" w:type="dxa"/>
            <w:vMerge w:val="restart"/>
            <w:vAlign w:val="center"/>
          </w:tcPr>
          <w:p w14:paraId="5F818EF7" w14:textId="7370358C" w:rsidR="00CE60FE" w:rsidRPr="00C24B8B" w:rsidRDefault="00CE60FE" w:rsidP="00CE60FE">
            <w:pPr>
              <w:spacing w:line="480" w:lineRule="auto"/>
              <w:rPr>
                <w:b/>
                <w:bCs/>
                <w:color w:val="000000" w:themeColor="text1"/>
              </w:rPr>
            </w:pPr>
            <w:r w:rsidRPr="0008534A">
              <w:rPr>
                <w:color w:val="000000" w:themeColor="text1"/>
              </w:rPr>
              <w:t>SFMA Rotation Asymmetry</w:t>
            </w:r>
          </w:p>
        </w:tc>
        <w:tc>
          <w:tcPr>
            <w:tcW w:w="1701" w:type="dxa"/>
            <w:vAlign w:val="center"/>
          </w:tcPr>
          <w:p w14:paraId="08568A80" w14:textId="368350F8" w:rsidR="00CE60FE" w:rsidRPr="00C24B8B" w:rsidRDefault="00CE60FE" w:rsidP="00CE60FE">
            <w:pPr>
              <w:spacing w:line="480" w:lineRule="auto"/>
              <w:rPr>
                <w:b/>
                <w:bCs/>
                <w:color w:val="000000" w:themeColor="text1"/>
              </w:rPr>
            </w:pPr>
            <w:r w:rsidRPr="0008534A">
              <w:rPr>
                <w:color w:val="000000" w:themeColor="text1"/>
              </w:rPr>
              <w:t>No</w:t>
            </w:r>
          </w:p>
        </w:tc>
        <w:tc>
          <w:tcPr>
            <w:tcW w:w="1275" w:type="dxa"/>
            <w:vAlign w:val="center"/>
          </w:tcPr>
          <w:p w14:paraId="7B0C1222" w14:textId="66C61654" w:rsidR="00CE60FE" w:rsidRPr="00C24B8B" w:rsidRDefault="00CE60FE" w:rsidP="00CE60FE">
            <w:pPr>
              <w:spacing w:line="480" w:lineRule="auto"/>
              <w:rPr>
                <w:b/>
                <w:bCs/>
                <w:color w:val="000000" w:themeColor="text1"/>
              </w:rPr>
            </w:pPr>
            <w:r w:rsidRPr="0008534A">
              <w:rPr>
                <w:color w:val="000000" w:themeColor="text1"/>
              </w:rPr>
              <w:t>423(98.4)</w:t>
            </w:r>
          </w:p>
        </w:tc>
        <w:tc>
          <w:tcPr>
            <w:tcW w:w="1276" w:type="dxa"/>
            <w:vAlign w:val="center"/>
          </w:tcPr>
          <w:p w14:paraId="1920A70D" w14:textId="5853855B" w:rsidR="00CE60FE" w:rsidRPr="00C24B8B" w:rsidRDefault="00CE60FE" w:rsidP="00CE60FE">
            <w:pPr>
              <w:spacing w:line="480" w:lineRule="auto"/>
              <w:rPr>
                <w:b/>
                <w:bCs/>
                <w:color w:val="000000" w:themeColor="text1"/>
              </w:rPr>
            </w:pPr>
            <w:r w:rsidRPr="0008534A">
              <w:rPr>
                <w:color w:val="000000" w:themeColor="text1"/>
              </w:rPr>
              <w:t>397(92.3)</w:t>
            </w:r>
          </w:p>
        </w:tc>
        <w:tc>
          <w:tcPr>
            <w:tcW w:w="1276" w:type="dxa"/>
            <w:vAlign w:val="center"/>
          </w:tcPr>
          <w:p w14:paraId="14B56B93" w14:textId="172FE308" w:rsidR="00CE60FE" w:rsidRPr="00C24B8B" w:rsidRDefault="00CE60FE" w:rsidP="00CE60FE">
            <w:pPr>
              <w:spacing w:line="480" w:lineRule="auto"/>
              <w:rPr>
                <w:b/>
                <w:bCs/>
                <w:color w:val="000000" w:themeColor="text1"/>
              </w:rPr>
            </w:pPr>
            <w:r w:rsidRPr="0008534A">
              <w:rPr>
                <w:color w:val="000000" w:themeColor="text1"/>
              </w:rPr>
              <w:t>26(6.0)</w:t>
            </w:r>
          </w:p>
        </w:tc>
        <w:tc>
          <w:tcPr>
            <w:tcW w:w="1417" w:type="dxa"/>
            <w:vMerge w:val="restart"/>
            <w:vAlign w:val="center"/>
          </w:tcPr>
          <w:p w14:paraId="0EECB5AE" w14:textId="3C138FA4" w:rsidR="00CE60FE" w:rsidRPr="00C24B8B" w:rsidRDefault="00CE60FE" w:rsidP="00CE60FE">
            <w:pPr>
              <w:spacing w:line="480" w:lineRule="auto"/>
              <w:rPr>
                <w:b/>
                <w:bCs/>
                <w:color w:val="000000" w:themeColor="text1"/>
              </w:rPr>
            </w:pPr>
            <w:r w:rsidRPr="0008534A">
              <w:rPr>
                <w:color w:val="000000" w:themeColor="text1"/>
              </w:rPr>
              <w:t>p=0.37*</w:t>
            </w:r>
          </w:p>
        </w:tc>
        <w:tc>
          <w:tcPr>
            <w:tcW w:w="1014" w:type="dxa"/>
            <w:vMerge w:val="restart"/>
            <w:vAlign w:val="center"/>
          </w:tcPr>
          <w:p w14:paraId="2A028E6F" w14:textId="557A5879" w:rsidR="00CE60FE" w:rsidRPr="00C24B8B" w:rsidRDefault="00CE60FE" w:rsidP="00CE60FE">
            <w:pPr>
              <w:spacing w:line="480" w:lineRule="auto"/>
              <w:rPr>
                <w:b/>
                <w:bCs/>
                <w:color w:val="000000" w:themeColor="text1"/>
              </w:rPr>
            </w:pPr>
            <w:r w:rsidRPr="0008534A">
              <w:rPr>
                <w:color w:val="000000" w:themeColor="text1"/>
              </w:rPr>
              <w:t>3.46</w:t>
            </w:r>
          </w:p>
        </w:tc>
      </w:tr>
      <w:tr w:rsidR="00CE60FE" w:rsidRPr="00322BD3" w14:paraId="586BFA31" w14:textId="77777777" w:rsidTr="00CE60FE">
        <w:trPr>
          <w:trHeight w:val="597"/>
        </w:trPr>
        <w:tc>
          <w:tcPr>
            <w:tcW w:w="2003" w:type="dxa"/>
            <w:vMerge/>
            <w:vAlign w:val="center"/>
          </w:tcPr>
          <w:p w14:paraId="1162C02F" w14:textId="77777777" w:rsidR="00CE60FE" w:rsidRPr="00C24B8B" w:rsidRDefault="00CE60FE" w:rsidP="00CE60FE">
            <w:pPr>
              <w:spacing w:line="480" w:lineRule="auto"/>
              <w:rPr>
                <w:b/>
                <w:bCs/>
                <w:color w:val="000000" w:themeColor="text1"/>
              </w:rPr>
            </w:pPr>
          </w:p>
        </w:tc>
        <w:tc>
          <w:tcPr>
            <w:tcW w:w="1701" w:type="dxa"/>
            <w:vAlign w:val="center"/>
          </w:tcPr>
          <w:p w14:paraId="1473818D" w14:textId="329FB6ED" w:rsidR="00CE60FE" w:rsidRPr="00C24B8B" w:rsidRDefault="00CE60FE" w:rsidP="00CE60FE">
            <w:pPr>
              <w:spacing w:line="480" w:lineRule="auto"/>
              <w:rPr>
                <w:b/>
                <w:bCs/>
                <w:color w:val="000000" w:themeColor="text1"/>
              </w:rPr>
            </w:pPr>
            <w:r w:rsidRPr="0008534A">
              <w:rPr>
                <w:color w:val="000000" w:themeColor="text1"/>
              </w:rPr>
              <w:t>Yes</w:t>
            </w:r>
          </w:p>
        </w:tc>
        <w:tc>
          <w:tcPr>
            <w:tcW w:w="1275" w:type="dxa"/>
            <w:vAlign w:val="center"/>
          </w:tcPr>
          <w:p w14:paraId="2E3DB3B9" w14:textId="34395DE4" w:rsidR="00CE60FE" w:rsidRPr="00C24B8B" w:rsidRDefault="00CE60FE" w:rsidP="00CE60FE">
            <w:pPr>
              <w:spacing w:line="480" w:lineRule="auto"/>
              <w:rPr>
                <w:b/>
                <w:bCs/>
                <w:color w:val="000000" w:themeColor="text1"/>
              </w:rPr>
            </w:pPr>
            <w:r w:rsidRPr="0008534A">
              <w:rPr>
                <w:color w:val="000000" w:themeColor="text1"/>
              </w:rPr>
              <w:t>7(1.6)</w:t>
            </w:r>
          </w:p>
        </w:tc>
        <w:tc>
          <w:tcPr>
            <w:tcW w:w="1276" w:type="dxa"/>
            <w:vAlign w:val="center"/>
          </w:tcPr>
          <w:p w14:paraId="10248E36" w14:textId="17D3CBB9" w:rsidR="00CE60FE" w:rsidRPr="00C24B8B" w:rsidRDefault="00CE60FE" w:rsidP="00CE60FE">
            <w:pPr>
              <w:spacing w:line="480" w:lineRule="auto"/>
              <w:rPr>
                <w:b/>
                <w:bCs/>
                <w:color w:val="000000" w:themeColor="text1"/>
              </w:rPr>
            </w:pPr>
            <w:r w:rsidRPr="0008534A">
              <w:rPr>
                <w:color w:val="000000" w:themeColor="text1"/>
              </w:rPr>
              <w:t>6(1.4)</w:t>
            </w:r>
          </w:p>
        </w:tc>
        <w:tc>
          <w:tcPr>
            <w:tcW w:w="1276" w:type="dxa"/>
            <w:vAlign w:val="center"/>
          </w:tcPr>
          <w:p w14:paraId="65706476" w14:textId="333B2E28" w:rsidR="00CE60FE" w:rsidRPr="00C24B8B" w:rsidRDefault="00CE60FE" w:rsidP="00CE60FE">
            <w:pPr>
              <w:spacing w:line="480" w:lineRule="auto"/>
              <w:rPr>
                <w:b/>
                <w:bCs/>
                <w:color w:val="000000" w:themeColor="text1"/>
              </w:rPr>
            </w:pPr>
            <w:r w:rsidRPr="0008534A">
              <w:rPr>
                <w:color w:val="000000" w:themeColor="text1"/>
              </w:rPr>
              <w:t>1(0.2)</w:t>
            </w:r>
          </w:p>
        </w:tc>
        <w:tc>
          <w:tcPr>
            <w:tcW w:w="1417" w:type="dxa"/>
            <w:vMerge/>
            <w:vAlign w:val="center"/>
          </w:tcPr>
          <w:p w14:paraId="23CB0193" w14:textId="77777777" w:rsidR="00CE60FE" w:rsidRPr="00C24B8B" w:rsidRDefault="00CE60FE" w:rsidP="00CE60FE">
            <w:pPr>
              <w:spacing w:line="480" w:lineRule="auto"/>
              <w:rPr>
                <w:b/>
                <w:bCs/>
                <w:color w:val="000000" w:themeColor="text1"/>
              </w:rPr>
            </w:pPr>
          </w:p>
        </w:tc>
        <w:tc>
          <w:tcPr>
            <w:tcW w:w="1014" w:type="dxa"/>
            <w:vMerge/>
            <w:vAlign w:val="center"/>
          </w:tcPr>
          <w:p w14:paraId="3E081DCC" w14:textId="77777777" w:rsidR="00CE60FE" w:rsidRPr="00C24B8B" w:rsidRDefault="00CE60FE" w:rsidP="00CE60FE">
            <w:pPr>
              <w:spacing w:line="480" w:lineRule="auto"/>
              <w:rPr>
                <w:b/>
                <w:bCs/>
                <w:color w:val="000000" w:themeColor="text1"/>
              </w:rPr>
            </w:pPr>
          </w:p>
        </w:tc>
      </w:tr>
      <w:tr w:rsidR="00CE60FE" w:rsidRPr="00322BD3" w14:paraId="15B0607A" w14:textId="77777777" w:rsidTr="00CE60FE">
        <w:trPr>
          <w:trHeight w:val="597"/>
        </w:trPr>
        <w:tc>
          <w:tcPr>
            <w:tcW w:w="2003" w:type="dxa"/>
            <w:vMerge w:val="restart"/>
            <w:vAlign w:val="center"/>
          </w:tcPr>
          <w:p w14:paraId="0B8BCA31" w14:textId="77777777" w:rsidR="00CE60FE" w:rsidRPr="009241E8" w:rsidRDefault="00CE60FE" w:rsidP="00CE60FE">
            <w:pPr>
              <w:spacing w:line="480" w:lineRule="auto"/>
              <w:rPr>
                <w:b/>
                <w:bCs/>
                <w:color w:val="000000" w:themeColor="text1"/>
              </w:rPr>
            </w:pPr>
            <w:r w:rsidRPr="009241E8">
              <w:rPr>
                <w:b/>
                <w:bCs/>
                <w:color w:val="000000" w:themeColor="text1"/>
              </w:rPr>
              <w:lastRenderedPageBreak/>
              <w:t xml:space="preserve">YBT-UQ Superolateral Worst </w:t>
            </w:r>
            <w:r w:rsidRPr="009241E8">
              <w:rPr>
                <w:b/>
                <w:bCs/>
              </w:rPr>
              <w:t>≤</w:t>
            </w:r>
            <w:r w:rsidRPr="009241E8">
              <w:rPr>
                <w:b/>
                <w:bCs/>
                <w:color w:val="000000" w:themeColor="text1"/>
              </w:rPr>
              <w:t xml:space="preserve">57.75 cm </w:t>
            </w:r>
          </w:p>
        </w:tc>
        <w:tc>
          <w:tcPr>
            <w:tcW w:w="1701" w:type="dxa"/>
            <w:vAlign w:val="center"/>
          </w:tcPr>
          <w:p w14:paraId="0CD86B7B" w14:textId="77777777" w:rsidR="00CE60FE" w:rsidRPr="009241E8" w:rsidRDefault="00CE60FE" w:rsidP="00CE60FE">
            <w:pPr>
              <w:spacing w:line="480" w:lineRule="auto"/>
              <w:rPr>
                <w:b/>
                <w:bCs/>
                <w:color w:val="000000" w:themeColor="text1"/>
              </w:rPr>
            </w:pPr>
            <w:r w:rsidRPr="009241E8">
              <w:rPr>
                <w:b/>
                <w:bCs/>
                <w:color w:val="000000" w:themeColor="text1"/>
              </w:rPr>
              <w:t>No</w:t>
            </w:r>
          </w:p>
        </w:tc>
        <w:tc>
          <w:tcPr>
            <w:tcW w:w="1275" w:type="dxa"/>
            <w:vAlign w:val="center"/>
          </w:tcPr>
          <w:p w14:paraId="65A01191" w14:textId="77777777" w:rsidR="00CE60FE" w:rsidRPr="009241E8" w:rsidRDefault="00CE60FE" w:rsidP="00CE60FE">
            <w:pPr>
              <w:spacing w:line="480" w:lineRule="auto"/>
              <w:rPr>
                <w:b/>
                <w:bCs/>
                <w:color w:val="000000" w:themeColor="text1"/>
              </w:rPr>
            </w:pPr>
            <w:r w:rsidRPr="009241E8">
              <w:rPr>
                <w:b/>
                <w:bCs/>
                <w:color w:val="000000" w:themeColor="text1"/>
              </w:rPr>
              <w:t>264(61.5)</w:t>
            </w:r>
          </w:p>
        </w:tc>
        <w:tc>
          <w:tcPr>
            <w:tcW w:w="1276" w:type="dxa"/>
            <w:vAlign w:val="center"/>
          </w:tcPr>
          <w:p w14:paraId="48CED73E" w14:textId="77777777" w:rsidR="00CE60FE" w:rsidRPr="009241E8" w:rsidRDefault="00CE60FE" w:rsidP="00CE60FE">
            <w:pPr>
              <w:spacing w:line="480" w:lineRule="auto"/>
              <w:rPr>
                <w:b/>
                <w:bCs/>
                <w:color w:val="000000" w:themeColor="text1"/>
              </w:rPr>
            </w:pPr>
            <w:r w:rsidRPr="009241E8">
              <w:rPr>
                <w:b/>
                <w:bCs/>
                <w:color w:val="000000" w:themeColor="text1"/>
              </w:rPr>
              <w:t>252(58.7)</w:t>
            </w:r>
          </w:p>
        </w:tc>
        <w:tc>
          <w:tcPr>
            <w:tcW w:w="1276" w:type="dxa"/>
            <w:vAlign w:val="center"/>
          </w:tcPr>
          <w:p w14:paraId="4224511F" w14:textId="77777777" w:rsidR="00CE60FE" w:rsidRPr="009241E8" w:rsidRDefault="00CE60FE" w:rsidP="00CE60FE">
            <w:pPr>
              <w:spacing w:line="480" w:lineRule="auto"/>
              <w:rPr>
                <w:b/>
                <w:bCs/>
                <w:color w:val="000000" w:themeColor="text1"/>
              </w:rPr>
            </w:pPr>
            <w:r w:rsidRPr="009241E8">
              <w:rPr>
                <w:b/>
                <w:bCs/>
                <w:color w:val="000000" w:themeColor="text1"/>
              </w:rPr>
              <w:t>12(2.8)</w:t>
            </w:r>
          </w:p>
        </w:tc>
        <w:tc>
          <w:tcPr>
            <w:tcW w:w="1417" w:type="dxa"/>
            <w:vMerge w:val="restart"/>
            <w:vAlign w:val="center"/>
          </w:tcPr>
          <w:p w14:paraId="0648E5D0" w14:textId="77777777" w:rsidR="00CE60FE" w:rsidRPr="00C24B8B" w:rsidRDefault="00CE60FE" w:rsidP="00CE60FE">
            <w:pPr>
              <w:spacing w:line="480" w:lineRule="auto"/>
              <w:rPr>
                <w:b/>
                <w:bCs/>
                <w:color w:val="000000" w:themeColor="text1"/>
              </w:rPr>
            </w:pPr>
            <w:r w:rsidRPr="00C24B8B">
              <w:rPr>
                <w:b/>
                <w:bCs/>
                <w:color w:val="000000" w:themeColor="text1"/>
              </w:rPr>
              <w:t>3.56(0.05)</w:t>
            </w:r>
          </w:p>
        </w:tc>
        <w:tc>
          <w:tcPr>
            <w:tcW w:w="1014" w:type="dxa"/>
            <w:vMerge w:val="restart"/>
            <w:vAlign w:val="center"/>
          </w:tcPr>
          <w:p w14:paraId="35A4FDFB" w14:textId="77777777" w:rsidR="00CE60FE" w:rsidRPr="00C24B8B" w:rsidRDefault="00CE60FE" w:rsidP="00CE60FE">
            <w:pPr>
              <w:spacing w:line="480" w:lineRule="auto"/>
              <w:rPr>
                <w:b/>
                <w:bCs/>
                <w:color w:val="000000" w:themeColor="text1"/>
              </w:rPr>
            </w:pPr>
            <w:r w:rsidRPr="00C24B8B">
              <w:rPr>
                <w:b/>
                <w:bCs/>
                <w:color w:val="000000" w:themeColor="text1"/>
              </w:rPr>
              <w:t>2.08</w:t>
            </w:r>
          </w:p>
        </w:tc>
      </w:tr>
      <w:tr w:rsidR="00CE60FE" w:rsidRPr="00322BD3" w14:paraId="1E842999" w14:textId="77777777" w:rsidTr="00CE60FE">
        <w:tc>
          <w:tcPr>
            <w:tcW w:w="2003" w:type="dxa"/>
            <w:vMerge/>
            <w:vAlign w:val="center"/>
          </w:tcPr>
          <w:p w14:paraId="2A71D714" w14:textId="77777777" w:rsidR="00CE60FE" w:rsidRPr="009241E8" w:rsidRDefault="00CE60FE" w:rsidP="00CE60FE">
            <w:pPr>
              <w:spacing w:line="480" w:lineRule="auto"/>
              <w:rPr>
                <w:b/>
                <w:bCs/>
                <w:color w:val="000000" w:themeColor="text1"/>
              </w:rPr>
            </w:pPr>
          </w:p>
        </w:tc>
        <w:tc>
          <w:tcPr>
            <w:tcW w:w="1701" w:type="dxa"/>
            <w:vAlign w:val="center"/>
          </w:tcPr>
          <w:p w14:paraId="6C54DAED" w14:textId="77777777" w:rsidR="00CE60FE" w:rsidRPr="009241E8" w:rsidRDefault="00CE60FE" w:rsidP="00CE60FE">
            <w:pPr>
              <w:spacing w:line="480" w:lineRule="auto"/>
              <w:rPr>
                <w:b/>
                <w:bCs/>
                <w:color w:val="000000" w:themeColor="text1"/>
              </w:rPr>
            </w:pPr>
            <w:r w:rsidRPr="009241E8">
              <w:rPr>
                <w:b/>
                <w:bCs/>
                <w:color w:val="000000" w:themeColor="text1"/>
              </w:rPr>
              <w:t>Yes</w:t>
            </w:r>
          </w:p>
        </w:tc>
        <w:tc>
          <w:tcPr>
            <w:tcW w:w="1275" w:type="dxa"/>
            <w:vAlign w:val="center"/>
          </w:tcPr>
          <w:p w14:paraId="0E5FACF0" w14:textId="77777777" w:rsidR="00CE60FE" w:rsidRPr="009241E8" w:rsidRDefault="00CE60FE" w:rsidP="00CE60FE">
            <w:pPr>
              <w:spacing w:line="480" w:lineRule="auto"/>
              <w:rPr>
                <w:b/>
                <w:bCs/>
                <w:color w:val="000000" w:themeColor="text1"/>
              </w:rPr>
            </w:pPr>
            <w:r w:rsidRPr="009241E8">
              <w:rPr>
                <w:b/>
                <w:bCs/>
                <w:color w:val="000000" w:themeColor="text1"/>
              </w:rPr>
              <w:t>165(38.5)</w:t>
            </w:r>
          </w:p>
        </w:tc>
        <w:tc>
          <w:tcPr>
            <w:tcW w:w="1276" w:type="dxa"/>
            <w:vAlign w:val="center"/>
          </w:tcPr>
          <w:p w14:paraId="077A29F7" w14:textId="77777777" w:rsidR="00CE60FE" w:rsidRPr="009241E8" w:rsidRDefault="00CE60FE" w:rsidP="00CE60FE">
            <w:pPr>
              <w:spacing w:line="480" w:lineRule="auto"/>
              <w:rPr>
                <w:b/>
                <w:bCs/>
                <w:color w:val="000000" w:themeColor="text1"/>
              </w:rPr>
            </w:pPr>
            <w:r w:rsidRPr="009241E8">
              <w:rPr>
                <w:b/>
                <w:bCs/>
                <w:color w:val="000000" w:themeColor="text1"/>
              </w:rPr>
              <w:t>150(35.0)</w:t>
            </w:r>
          </w:p>
        </w:tc>
        <w:tc>
          <w:tcPr>
            <w:tcW w:w="1276" w:type="dxa"/>
            <w:vAlign w:val="center"/>
          </w:tcPr>
          <w:p w14:paraId="74A893BD" w14:textId="77777777" w:rsidR="00CE60FE" w:rsidRPr="009241E8" w:rsidRDefault="00CE60FE" w:rsidP="00CE60FE">
            <w:pPr>
              <w:spacing w:line="480" w:lineRule="auto"/>
              <w:rPr>
                <w:b/>
                <w:bCs/>
                <w:color w:val="000000" w:themeColor="text1"/>
              </w:rPr>
            </w:pPr>
            <w:r w:rsidRPr="009241E8">
              <w:rPr>
                <w:b/>
                <w:bCs/>
                <w:color w:val="000000" w:themeColor="text1"/>
              </w:rPr>
              <w:t>15(3.5)</w:t>
            </w:r>
          </w:p>
        </w:tc>
        <w:tc>
          <w:tcPr>
            <w:tcW w:w="1417" w:type="dxa"/>
            <w:vMerge/>
            <w:vAlign w:val="center"/>
          </w:tcPr>
          <w:p w14:paraId="02389D8B" w14:textId="77777777" w:rsidR="00CE60FE" w:rsidRPr="00322BD3" w:rsidRDefault="00CE60FE" w:rsidP="00CE60FE">
            <w:pPr>
              <w:spacing w:line="480" w:lineRule="auto"/>
              <w:rPr>
                <w:color w:val="000000" w:themeColor="text1"/>
              </w:rPr>
            </w:pPr>
          </w:p>
        </w:tc>
        <w:tc>
          <w:tcPr>
            <w:tcW w:w="1014" w:type="dxa"/>
            <w:vMerge/>
            <w:vAlign w:val="center"/>
          </w:tcPr>
          <w:p w14:paraId="510095EB" w14:textId="77777777" w:rsidR="00CE60FE" w:rsidRPr="00322BD3" w:rsidRDefault="00CE60FE" w:rsidP="00CE60FE">
            <w:pPr>
              <w:spacing w:line="480" w:lineRule="auto"/>
              <w:rPr>
                <w:color w:val="000000" w:themeColor="text1"/>
              </w:rPr>
            </w:pPr>
          </w:p>
        </w:tc>
      </w:tr>
      <w:tr w:rsidR="00CE60FE" w:rsidRPr="00322BD3" w14:paraId="3A65ECE6" w14:textId="77777777" w:rsidTr="00CE60FE">
        <w:trPr>
          <w:trHeight w:val="409"/>
        </w:trPr>
        <w:tc>
          <w:tcPr>
            <w:tcW w:w="2003" w:type="dxa"/>
            <w:vMerge w:val="restart"/>
            <w:vAlign w:val="center"/>
          </w:tcPr>
          <w:p w14:paraId="4F3C992A" w14:textId="77777777" w:rsidR="00CE60FE" w:rsidRPr="00C24B8B" w:rsidRDefault="00CE60FE" w:rsidP="00CE60FE">
            <w:pPr>
              <w:spacing w:line="480" w:lineRule="auto"/>
              <w:rPr>
                <w:b/>
                <w:bCs/>
                <w:color w:val="000000" w:themeColor="text1"/>
              </w:rPr>
            </w:pPr>
            <w:r w:rsidRPr="00C24B8B">
              <w:rPr>
                <w:b/>
                <w:bCs/>
                <w:color w:val="000000" w:themeColor="text1"/>
              </w:rPr>
              <w:t xml:space="preserve">YBT-UQ Composite Worst </w:t>
            </w:r>
            <w:r w:rsidRPr="00C24B8B">
              <w:rPr>
                <w:b/>
                <w:bCs/>
              </w:rPr>
              <w:t>≤</w:t>
            </w:r>
            <w:r w:rsidRPr="00C24B8B">
              <w:rPr>
                <w:b/>
                <w:bCs/>
                <w:color w:val="000000" w:themeColor="text1"/>
              </w:rPr>
              <w:t>81.10%</w:t>
            </w:r>
          </w:p>
        </w:tc>
        <w:tc>
          <w:tcPr>
            <w:tcW w:w="1701" w:type="dxa"/>
            <w:vAlign w:val="center"/>
          </w:tcPr>
          <w:p w14:paraId="62CCBE24" w14:textId="77777777" w:rsidR="00CE60FE" w:rsidRPr="00C24B8B" w:rsidRDefault="00CE60FE" w:rsidP="00CE60FE">
            <w:pPr>
              <w:spacing w:line="480" w:lineRule="auto"/>
              <w:rPr>
                <w:b/>
                <w:bCs/>
                <w:color w:val="000000" w:themeColor="text1"/>
              </w:rPr>
            </w:pPr>
            <w:r w:rsidRPr="00C24B8B">
              <w:rPr>
                <w:b/>
                <w:bCs/>
                <w:color w:val="000000" w:themeColor="text1"/>
              </w:rPr>
              <w:t>No</w:t>
            </w:r>
          </w:p>
        </w:tc>
        <w:tc>
          <w:tcPr>
            <w:tcW w:w="1275" w:type="dxa"/>
            <w:vAlign w:val="center"/>
          </w:tcPr>
          <w:p w14:paraId="63A75BC5" w14:textId="77777777" w:rsidR="00CE60FE" w:rsidRPr="00C24B8B" w:rsidRDefault="00CE60FE" w:rsidP="00CE60FE">
            <w:pPr>
              <w:spacing w:line="480" w:lineRule="auto"/>
              <w:rPr>
                <w:b/>
                <w:bCs/>
                <w:color w:val="000000" w:themeColor="text1"/>
              </w:rPr>
            </w:pPr>
            <w:r w:rsidRPr="00C24B8B">
              <w:rPr>
                <w:b/>
                <w:bCs/>
                <w:color w:val="000000" w:themeColor="text1"/>
              </w:rPr>
              <w:t>312(72.7)</w:t>
            </w:r>
          </w:p>
        </w:tc>
        <w:tc>
          <w:tcPr>
            <w:tcW w:w="1276" w:type="dxa"/>
            <w:vAlign w:val="center"/>
          </w:tcPr>
          <w:p w14:paraId="2678759A" w14:textId="77777777" w:rsidR="00CE60FE" w:rsidRPr="00C24B8B" w:rsidRDefault="00CE60FE" w:rsidP="00CE60FE">
            <w:pPr>
              <w:spacing w:line="480" w:lineRule="auto"/>
              <w:rPr>
                <w:b/>
                <w:bCs/>
                <w:color w:val="000000" w:themeColor="text1"/>
              </w:rPr>
            </w:pPr>
            <w:r w:rsidRPr="00C24B8B">
              <w:rPr>
                <w:b/>
                <w:bCs/>
                <w:color w:val="000000" w:themeColor="text1"/>
              </w:rPr>
              <w:t>298(69.5)</w:t>
            </w:r>
          </w:p>
        </w:tc>
        <w:tc>
          <w:tcPr>
            <w:tcW w:w="1276" w:type="dxa"/>
            <w:vAlign w:val="center"/>
          </w:tcPr>
          <w:p w14:paraId="76445109" w14:textId="77777777" w:rsidR="00CE60FE" w:rsidRPr="00C24B8B" w:rsidRDefault="00CE60FE" w:rsidP="00CE60FE">
            <w:pPr>
              <w:spacing w:line="480" w:lineRule="auto"/>
              <w:rPr>
                <w:b/>
                <w:bCs/>
                <w:color w:val="000000" w:themeColor="text1"/>
              </w:rPr>
            </w:pPr>
            <w:r w:rsidRPr="00C24B8B">
              <w:rPr>
                <w:b/>
                <w:bCs/>
                <w:color w:val="000000" w:themeColor="text1"/>
              </w:rPr>
              <w:t>14(3.3)</w:t>
            </w:r>
          </w:p>
        </w:tc>
        <w:tc>
          <w:tcPr>
            <w:tcW w:w="1417" w:type="dxa"/>
            <w:vMerge w:val="restart"/>
            <w:vAlign w:val="center"/>
          </w:tcPr>
          <w:p w14:paraId="35E5BA09" w14:textId="77777777" w:rsidR="00CE60FE" w:rsidRPr="00C24B8B" w:rsidRDefault="00CE60FE" w:rsidP="00CE60FE">
            <w:pPr>
              <w:spacing w:line="480" w:lineRule="auto"/>
              <w:rPr>
                <w:b/>
                <w:bCs/>
                <w:color w:val="000000" w:themeColor="text1"/>
              </w:rPr>
            </w:pPr>
            <w:r w:rsidRPr="00C24B8B">
              <w:rPr>
                <w:b/>
                <w:bCs/>
                <w:color w:val="000000" w:themeColor="text1"/>
              </w:rPr>
              <w:t>6.33(0.01)</w:t>
            </w:r>
          </w:p>
        </w:tc>
        <w:tc>
          <w:tcPr>
            <w:tcW w:w="1014" w:type="dxa"/>
            <w:vMerge w:val="restart"/>
            <w:vAlign w:val="center"/>
          </w:tcPr>
          <w:p w14:paraId="491EB72C" w14:textId="77777777" w:rsidR="00CE60FE" w:rsidRPr="00C24B8B" w:rsidRDefault="00CE60FE" w:rsidP="00CE60FE">
            <w:pPr>
              <w:spacing w:line="480" w:lineRule="auto"/>
              <w:rPr>
                <w:b/>
                <w:bCs/>
                <w:color w:val="000000" w:themeColor="text1"/>
              </w:rPr>
            </w:pPr>
            <w:r w:rsidRPr="00C24B8B">
              <w:rPr>
                <w:b/>
                <w:bCs/>
                <w:color w:val="000000" w:themeColor="text1"/>
              </w:rPr>
              <w:t>2.66</w:t>
            </w:r>
          </w:p>
        </w:tc>
      </w:tr>
      <w:tr w:rsidR="00CE60FE" w:rsidRPr="00322BD3" w14:paraId="337B28BC" w14:textId="77777777" w:rsidTr="00CE60FE">
        <w:trPr>
          <w:trHeight w:val="409"/>
        </w:trPr>
        <w:tc>
          <w:tcPr>
            <w:tcW w:w="2003" w:type="dxa"/>
            <w:vMerge/>
            <w:vAlign w:val="center"/>
          </w:tcPr>
          <w:p w14:paraId="733E0C31" w14:textId="77777777" w:rsidR="00CE60FE" w:rsidRPr="00322BD3" w:rsidRDefault="00CE60FE" w:rsidP="00CE60FE">
            <w:pPr>
              <w:spacing w:line="480" w:lineRule="auto"/>
              <w:rPr>
                <w:color w:val="000000" w:themeColor="text1"/>
              </w:rPr>
            </w:pPr>
          </w:p>
        </w:tc>
        <w:tc>
          <w:tcPr>
            <w:tcW w:w="1701" w:type="dxa"/>
            <w:vAlign w:val="center"/>
          </w:tcPr>
          <w:p w14:paraId="2E66AF6F" w14:textId="77777777" w:rsidR="00CE60FE" w:rsidRPr="009241E8" w:rsidRDefault="00CE60FE" w:rsidP="00CE60FE">
            <w:pPr>
              <w:spacing w:line="480" w:lineRule="auto"/>
              <w:rPr>
                <w:b/>
                <w:bCs/>
                <w:color w:val="000000" w:themeColor="text1"/>
              </w:rPr>
            </w:pPr>
            <w:r w:rsidRPr="009241E8">
              <w:rPr>
                <w:b/>
                <w:bCs/>
                <w:color w:val="000000" w:themeColor="text1"/>
              </w:rPr>
              <w:t>Yes</w:t>
            </w:r>
          </w:p>
        </w:tc>
        <w:tc>
          <w:tcPr>
            <w:tcW w:w="1275" w:type="dxa"/>
            <w:vAlign w:val="center"/>
          </w:tcPr>
          <w:p w14:paraId="34650413" w14:textId="77777777" w:rsidR="00CE60FE" w:rsidRPr="009241E8" w:rsidRDefault="00CE60FE" w:rsidP="00CE60FE">
            <w:pPr>
              <w:spacing w:line="480" w:lineRule="auto"/>
              <w:rPr>
                <w:b/>
                <w:bCs/>
                <w:color w:val="000000" w:themeColor="text1"/>
              </w:rPr>
            </w:pPr>
            <w:r w:rsidRPr="009241E8">
              <w:rPr>
                <w:b/>
                <w:bCs/>
                <w:color w:val="000000" w:themeColor="text1"/>
              </w:rPr>
              <w:t>117(27.3)</w:t>
            </w:r>
          </w:p>
        </w:tc>
        <w:tc>
          <w:tcPr>
            <w:tcW w:w="1276" w:type="dxa"/>
            <w:vAlign w:val="center"/>
          </w:tcPr>
          <w:p w14:paraId="225A2312" w14:textId="77777777" w:rsidR="00CE60FE" w:rsidRPr="009241E8" w:rsidRDefault="00CE60FE" w:rsidP="00CE60FE">
            <w:pPr>
              <w:spacing w:line="480" w:lineRule="auto"/>
              <w:rPr>
                <w:b/>
                <w:bCs/>
                <w:color w:val="000000" w:themeColor="text1"/>
              </w:rPr>
            </w:pPr>
            <w:r w:rsidRPr="009241E8">
              <w:rPr>
                <w:b/>
                <w:bCs/>
                <w:color w:val="000000" w:themeColor="text1"/>
              </w:rPr>
              <w:t>104(24.2)</w:t>
            </w:r>
          </w:p>
        </w:tc>
        <w:tc>
          <w:tcPr>
            <w:tcW w:w="1276" w:type="dxa"/>
            <w:vAlign w:val="center"/>
          </w:tcPr>
          <w:p w14:paraId="77003F07" w14:textId="77777777" w:rsidR="00CE60FE" w:rsidRPr="009241E8" w:rsidRDefault="00CE60FE" w:rsidP="00CE60FE">
            <w:pPr>
              <w:spacing w:line="480" w:lineRule="auto"/>
              <w:rPr>
                <w:b/>
                <w:bCs/>
                <w:color w:val="000000" w:themeColor="text1"/>
              </w:rPr>
            </w:pPr>
            <w:r w:rsidRPr="009241E8">
              <w:rPr>
                <w:b/>
                <w:bCs/>
                <w:color w:val="000000" w:themeColor="text1"/>
              </w:rPr>
              <w:t>13(3.0)</w:t>
            </w:r>
          </w:p>
        </w:tc>
        <w:tc>
          <w:tcPr>
            <w:tcW w:w="1417" w:type="dxa"/>
            <w:vMerge/>
            <w:vAlign w:val="center"/>
          </w:tcPr>
          <w:p w14:paraId="5F7EF969" w14:textId="77777777" w:rsidR="00CE60FE" w:rsidRPr="00322BD3" w:rsidRDefault="00CE60FE" w:rsidP="00CE60FE">
            <w:pPr>
              <w:spacing w:line="480" w:lineRule="auto"/>
              <w:rPr>
                <w:color w:val="000000" w:themeColor="text1"/>
              </w:rPr>
            </w:pPr>
          </w:p>
        </w:tc>
        <w:tc>
          <w:tcPr>
            <w:tcW w:w="1014" w:type="dxa"/>
            <w:vMerge/>
            <w:vAlign w:val="center"/>
          </w:tcPr>
          <w:p w14:paraId="25331361" w14:textId="77777777" w:rsidR="00CE60FE" w:rsidRPr="00322BD3" w:rsidRDefault="00CE60FE" w:rsidP="00CE60FE">
            <w:pPr>
              <w:spacing w:line="480" w:lineRule="auto"/>
              <w:rPr>
                <w:color w:val="000000" w:themeColor="text1"/>
              </w:rPr>
            </w:pPr>
          </w:p>
        </w:tc>
      </w:tr>
      <w:tr w:rsidR="00CE60FE" w:rsidRPr="00322BD3" w14:paraId="610FC8CD" w14:textId="77777777" w:rsidTr="00CE60FE">
        <w:trPr>
          <w:trHeight w:val="286"/>
        </w:trPr>
        <w:tc>
          <w:tcPr>
            <w:tcW w:w="2003" w:type="dxa"/>
            <w:vMerge w:val="restart"/>
            <w:vAlign w:val="center"/>
          </w:tcPr>
          <w:p w14:paraId="1D3FF3AE" w14:textId="7B667980" w:rsidR="00CE60FE" w:rsidRPr="00C24B8B" w:rsidRDefault="00CE60FE" w:rsidP="00CE60FE">
            <w:pPr>
              <w:spacing w:line="480" w:lineRule="auto"/>
              <w:rPr>
                <w:b/>
                <w:bCs/>
                <w:color w:val="000000" w:themeColor="text1"/>
              </w:rPr>
            </w:pPr>
            <w:r w:rsidRPr="0008534A">
              <w:rPr>
                <w:color w:val="000000" w:themeColor="text1"/>
              </w:rPr>
              <w:t>Shoulder Mobility Worst Score</w:t>
            </w:r>
          </w:p>
        </w:tc>
        <w:tc>
          <w:tcPr>
            <w:tcW w:w="1701" w:type="dxa"/>
            <w:vAlign w:val="center"/>
          </w:tcPr>
          <w:p w14:paraId="397428D0" w14:textId="5D21BE3E"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384E874C" w14:textId="728C3AEB" w:rsidR="00CE60FE" w:rsidRPr="00C24B8B" w:rsidRDefault="00CE60FE" w:rsidP="00CE60FE">
            <w:pPr>
              <w:spacing w:line="480" w:lineRule="auto"/>
              <w:rPr>
                <w:b/>
                <w:bCs/>
                <w:color w:val="000000" w:themeColor="text1"/>
              </w:rPr>
            </w:pPr>
            <w:r w:rsidRPr="0008534A">
              <w:rPr>
                <w:color w:val="000000" w:themeColor="text1"/>
              </w:rPr>
              <w:t>142(33.1)</w:t>
            </w:r>
          </w:p>
        </w:tc>
        <w:tc>
          <w:tcPr>
            <w:tcW w:w="1276" w:type="dxa"/>
            <w:vAlign w:val="center"/>
          </w:tcPr>
          <w:p w14:paraId="37A93498" w14:textId="08BD46E1" w:rsidR="00CE60FE" w:rsidRPr="00C24B8B" w:rsidRDefault="00CE60FE" w:rsidP="00CE60FE">
            <w:pPr>
              <w:spacing w:line="480" w:lineRule="auto"/>
              <w:rPr>
                <w:b/>
                <w:bCs/>
                <w:color w:val="000000" w:themeColor="text1"/>
              </w:rPr>
            </w:pPr>
            <w:r w:rsidRPr="0008534A">
              <w:rPr>
                <w:color w:val="000000" w:themeColor="text1"/>
              </w:rPr>
              <w:t>131(30.5)</w:t>
            </w:r>
          </w:p>
        </w:tc>
        <w:tc>
          <w:tcPr>
            <w:tcW w:w="1276" w:type="dxa"/>
            <w:vAlign w:val="center"/>
          </w:tcPr>
          <w:p w14:paraId="715377B8" w14:textId="6054E2CE" w:rsidR="00CE60FE" w:rsidRPr="00C24B8B" w:rsidRDefault="00CE60FE" w:rsidP="00CE60FE">
            <w:pPr>
              <w:spacing w:line="480" w:lineRule="auto"/>
              <w:rPr>
                <w:b/>
                <w:bCs/>
                <w:color w:val="000000" w:themeColor="text1"/>
              </w:rPr>
            </w:pPr>
            <w:r w:rsidRPr="0008534A">
              <w:rPr>
                <w:color w:val="000000" w:themeColor="text1"/>
              </w:rPr>
              <w:t>11(2.6)</w:t>
            </w:r>
          </w:p>
        </w:tc>
        <w:tc>
          <w:tcPr>
            <w:tcW w:w="1417" w:type="dxa"/>
            <w:vMerge w:val="restart"/>
            <w:vAlign w:val="center"/>
          </w:tcPr>
          <w:p w14:paraId="2A24B925" w14:textId="6E223D24" w:rsidR="00CE60FE" w:rsidRPr="00C24B8B" w:rsidRDefault="00CE60FE" w:rsidP="00CE60FE">
            <w:pPr>
              <w:spacing w:line="480" w:lineRule="auto"/>
              <w:rPr>
                <w:b/>
                <w:bCs/>
                <w:color w:val="000000" w:themeColor="text1"/>
              </w:rPr>
            </w:pPr>
            <w:r w:rsidRPr="0008534A">
              <w:rPr>
                <w:color w:val="000000" w:themeColor="text1"/>
              </w:rPr>
              <w:t>2.88(0.25)</w:t>
            </w:r>
          </w:p>
        </w:tc>
        <w:tc>
          <w:tcPr>
            <w:tcW w:w="1014" w:type="dxa"/>
            <w:vMerge w:val="restart"/>
            <w:vAlign w:val="center"/>
          </w:tcPr>
          <w:p w14:paraId="5DDF781D" w14:textId="77777777" w:rsidR="00CE60FE" w:rsidRPr="00C24B8B" w:rsidRDefault="00CE60FE" w:rsidP="00CE60FE">
            <w:pPr>
              <w:spacing w:line="480" w:lineRule="auto"/>
              <w:rPr>
                <w:b/>
                <w:bCs/>
                <w:color w:val="000000" w:themeColor="text1"/>
              </w:rPr>
            </w:pPr>
          </w:p>
        </w:tc>
      </w:tr>
      <w:tr w:rsidR="00CE60FE" w:rsidRPr="00322BD3" w14:paraId="500B8405" w14:textId="77777777" w:rsidTr="00CE60FE">
        <w:trPr>
          <w:trHeight w:val="286"/>
        </w:trPr>
        <w:tc>
          <w:tcPr>
            <w:tcW w:w="2003" w:type="dxa"/>
            <w:vMerge/>
            <w:vAlign w:val="center"/>
          </w:tcPr>
          <w:p w14:paraId="26BFDCBD" w14:textId="77777777" w:rsidR="00CE60FE" w:rsidRPr="00C24B8B" w:rsidRDefault="00CE60FE" w:rsidP="00CE60FE">
            <w:pPr>
              <w:spacing w:line="480" w:lineRule="auto"/>
              <w:rPr>
                <w:b/>
                <w:bCs/>
                <w:color w:val="000000" w:themeColor="text1"/>
              </w:rPr>
            </w:pPr>
          </w:p>
        </w:tc>
        <w:tc>
          <w:tcPr>
            <w:tcW w:w="1701" w:type="dxa"/>
            <w:vAlign w:val="center"/>
          </w:tcPr>
          <w:p w14:paraId="2983F549" w14:textId="338DD41A" w:rsidR="00CE60FE" w:rsidRPr="00C24B8B" w:rsidRDefault="00CE60FE" w:rsidP="00CE60FE">
            <w:pPr>
              <w:spacing w:line="480" w:lineRule="auto"/>
              <w:rPr>
                <w:b/>
                <w:bCs/>
                <w:color w:val="000000" w:themeColor="text1"/>
              </w:rPr>
            </w:pPr>
            <w:r w:rsidRPr="0008534A">
              <w:rPr>
                <w:color w:val="000000" w:themeColor="text1"/>
              </w:rPr>
              <w:t>2</w:t>
            </w:r>
          </w:p>
        </w:tc>
        <w:tc>
          <w:tcPr>
            <w:tcW w:w="1275" w:type="dxa"/>
            <w:vAlign w:val="center"/>
          </w:tcPr>
          <w:p w14:paraId="4665B4F4" w14:textId="630EA60F" w:rsidR="00CE60FE" w:rsidRPr="00C24B8B" w:rsidRDefault="00CE60FE" w:rsidP="00CE60FE">
            <w:pPr>
              <w:spacing w:line="480" w:lineRule="auto"/>
              <w:rPr>
                <w:b/>
                <w:bCs/>
                <w:color w:val="000000" w:themeColor="text1"/>
              </w:rPr>
            </w:pPr>
            <w:r w:rsidRPr="0008534A">
              <w:rPr>
                <w:color w:val="000000" w:themeColor="text1"/>
              </w:rPr>
              <w:t>126(29.4)</w:t>
            </w:r>
          </w:p>
        </w:tc>
        <w:tc>
          <w:tcPr>
            <w:tcW w:w="1276" w:type="dxa"/>
            <w:vAlign w:val="center"/>
          </w:tcPr>
          <w:p w14:paraId="46DBE0C3" w14:textId="44058BA1" w:rsidR="00CE60FE" w:rsidRPr="00C24B8B" w:rsidRDefault="00CE60FE" w:rsidP="00CE60FE">
            <w:pPr>
              <w:spacing w:line="480" w:lineRule="auto"/>
              <w:rPr>
                <w:b/>
                <w:bCs/>
                <w:color w:val="000000" w:themeColor="text1"/>
              </w:rPr>
            </w:pPr>
            <w:r w:rsidRPr="0008534A">
              <w:rPr>
                <w:color w:val="000000" w:themeColor="text1"/>
              </w:rPr>
              <w:t>116(27.0)</w:t>
            </w:r>
          </w:p>
        </w:tc>
        <w:tc>
          <w:tcPr>
            <w:tcW w:w="1276" w:type="dxa"/>
            <w:vAlign w:val="center"/>
          </w:tcPr>
          <w:p w14:paraId="7C4A76CC" w14:textId="23CA74D5" w:rsidR="00CE60FE" w:rsidRPr="00C24B8B" w:rsidRDefault="00CE60FE" w:rsidP="00CE60FE">
            <w:pPr>
              <w:spacing w:line="480" w:lineRule="auto"/>
              <w:rPr>
                <w:b/>
                <w:bCs/>
                <w:color w:val="000000" w:themeColor="text1"/>
              </w:rPr>
            </w:pPr>
            <w:r w:rsidRPr="0008534A">
              <w:rPr>
                <w:color w:val="000000" w:themeColor="text1"/>
              </w:rPr>
              <w:t>10(2.3)</w:t>
            </w:r>
          </w:p>
        </w:tc>
        <w:tc>
          <w:tcPr>
            <w:tcW w:w="1417" w:type="dxa"/>
            <w:vMerge/>
            <w:vAlign w:val="center"/>
          </w:tcPr>
          <w:p w14:paraId="4FBC67C5" w14:textId="77777777" w:rsidR="00CE60FE" w:rsidRPr="00C24B8B" w:rsidRDefault="00CE60FE" w:rsidP="00CE60FE">
            <w:pPr>
              <w:spacing w:line="480" w:lineRule="auto"/>
              <w:rPr>
                <w:b/>
                <w:bCs/>
                <w:color w:val="000000" w:themeColor="text1"/>
              </w:rPr>
            </w:pPr>
          </w:p>
        </w:tc>
        <w:tc>
          <w:tcPr>
            <w:tcW w:w="1014" w:type="dxa"/>
            <w:vMerge/>
            <w:vAlign w:val="center"/>
          </w:tcPr>
          <w:p w14:paraId="09E5CD8E" w14:textId="77777777" w:rsidR="00CE60FE" w:rsidRPr="00C24B8B" w:rsidRDefault="00CE60FE" w:rsidP="00CE60FE">
            <w:pPr>
              <w:spacing w:line="480" w:lineRule="auto"/>
              <w:rPr>
                <w:b/>
                <w:bCs/>
                <w:color w:val="000000" w:themeColor="text1"/>
              </w:rPr>
            </w:pPr>
          </w:p>
        </w:tc>
      </w:tr>
      <w:tr w:rsidR="00CE60FE" w:rsidRPr="00322BD3" w14:paraId="1E5E4AF9" w14:textId="77777777" w:rsidTr="00CE60FE">
        <w:trPr>
          <w:trHeight w:val="286"/>
        </w:trPr>
        <w:tc>
          <w:tcPr>
            <w:tcW w:w="2003" w:type="dxa"/>
            <w:vMerge/>
            <w:vAlign w:val="center"/>
          </w:tcPr>
          <w:p w14:paraId="3B0AAD78" w14:textId="77777777" w:rsidR="00CE60FE" w:rsidRPr="00C24B8B" w:rsidRDefault="00CE60FE" w:rsidP="00CE60FE">
            <w:pPr>
              <w:spacing w:line="480" w:lineRule="auto"/>
              <w:rPr>
                <w:b/>
                <w:bCs/>
                <w:color w:val="000000" w:themeColor="text1"/>
              </w:rPr>
            </w:pPr>
          </w:p>
        </w:tc>
        <w:tc>
          <w:tcPr>
            <w:tcW w:w="1701" w:type="dxa"/>
            <w:vAlign w:val="center"/>
          </w:tcPr>
          <w:p w14:paraId="23ADB33B" w14:textId="28F0E4F3" w:rsidR="00CE60FE" w:rsidRPr="00C24B8B" w:rsidRDefault="00CE60FE" w:rsidP="00CE60FE">
            <w:pPr>
              <w:spacing w:line="480" w:lineRule="auto"/>
              <w:rPr>
                <w:b/>
                <w:bCs/>
                <w:color w:val="000000" w:themeColor="text1"/>
              </w:rPr>
            </w:pPr>
            <w:r w:rsidRPr="0008534A">
              <w:rPr>
                <w:color w:val="000000" w:themeColor="text1"/>
              </w:rPr>
              <w:t>4</w:t>
            </w:r>
          </w:p>
        </w:tc>
        <w:tc>
          <w:tcPr>
            <w:tcW w:w="1275" w:type="dxa"/>
            <w:vAlign w:val="center"/>
          </w:tcPr>
          <w:p w14:paraId="59C1A1B8" w14:textId="3C8C0263" w:rsidR="00CE60FE" w:rsidRPr="00C24B8B" w:rsidRDefault="00CE60FE" w:rsidP="00CE60FE">
            <w:pPr>
              <w:spacing w:line="480" w:lineRule="auto"/>
              <w:rPr>
                <w:b/>
                <w:bCs/>
                <w:color w:val="000000" w:themeColor="text1"/>
              </w:rPr>
            </w:pPr>
            <w:r w:rsidRPr="0008534A">
              <w:rPr>
                <w:color w:val="000000" w:themeColor="text1"/>
              </w:rPr>
              <w:t>161(37.5)</w:t>
            </w:r>
          </w:p>
        </w:tc>
        <w:tc>
          <w:tcPr>
            <w:tcW w:w="1276" w:type="dxa"/>
            <w:vAlign w:val="center"/>
          </w:tcPr>
          <w:p w14:paraId="7465EE07" w14:textId="62446E13" w:rsidR="00CE60FE" w:rsidRPr="00C24B8B" w:rsidRDefault="00CE60FE" w:rsidP="00CE60FE">
            <w:pPr>
              <w:spacing w:line="480" w:lineRule="auto"/>
              <w:rPr>
                <w:b/>
                <w:bCs/>
                <w:color w:val="000000" w:themeColor="text1"/>
              </w:rPr>
            </w:pPr>
            <w:r w:rsidRPr="0008534A">
              <w:rPr>
                <w:color w:val="000000" w:themeColor="text1"/>
              </w:rPr>
              <w:t>155(36.1)</w:t>
            </w:r>
          </w:p>
        </w:tc>
        <w:tc>
          <w:tcPr>
            <w:tcW w:w="1276" w:type="dxa"/>
            <w:vAlign w:val="center"/>
          </w:tcPr>
          <w:p w14:paraId="056968C0" w14:textId="763FAE22" w:rsidR="00CE60FE" w:rsidRPr="00C24B8B" w:rsidRDefault="00CE60FE" w:rsidP="00CE60FE">
            <w:pPr>
              <w:spacing w:line="480" w:lineRule="auto"/>
              <w:rPr>
                <w:b/>
                <w:bCs/>
                <w:color w:val="000000" w:themeColor="text1"/>
              </w:rPr>
            </w:pPr>
            <w:r w:rsidRPr="0008534A">
              <w:rPr>
                <w:color w:val="000000" w:themeColor="text1"/>
              </w:rPr>
              <w:t>6(1.4)</w:t>
            </w:r>
          </w:p>
        </w:tc>
        <w:tc>
          <w:tcPr>
            <w:tcW w:w="1417" w:type="dxa"/>
            <w:vMerge/>
            <w:vAlign w:val="center"/>
          </w:tcPr>
          <w:p w14:paraId="37E437EF" w14:textId="77777777" w:rsidR="00CE60FE" w:rsidRPr="00C24B8B" w:rsidRDefault="00CE60FE" w:rsidP="00CE60FE">
            <w:pPr>
              <w:spacing w:line="480" w:lineRule="auto"/>
              <w:rPr>
                <w:b/>
                <w:bCs/>
                <w:color w:val="000000" w:themeColor="text1"/>
              </w:rPr>
            </w:pPr>
          </w:p>
        </w:tc>
        <w:tc>
          <w:tcPr>
            <w:tcW w:w="1014" w:type="dxa"/>
            <w:vMerge/>
            <w:vAlign w:val="center"/>
          </w:tcPr>
          <w:p w14:paraId="4942AFC7" w14:textId="77777777" w:rsidR="00CE60FE" w:rsidRPr="00C24B8B" w:rsidRDefault="00CE60FE" w:rsidP="00CE60FE">
            <w:pPr>
              <w:spacing w:line="480" w:lineRule="auto"/>
              <w:rPr>
                <w:b/>
                <w:bCs/>
                <w:color w:val="000000" w:themeColor="text1"/>
              </w:rPr>
            </w:pPr>
          </w:p>
        </w:tc>
      </w:tr>
      <w:tr w:rsidR="00CE60FE" w:rsidRPr="00322BD3" w14:paraId="126424ED" w14:textId="77777777" w:rsidTr="00CE60FE">
        <w:trPr>
          <w:trHeight w:val="286"/>
        </w:trPr>
        <w:tc>
          <w:tcPr>
            <w:tcW w:w="2003" w:type="dxa"/>
            <w:vMerge w:val="restart"/>
            <w:vAlign w:val="center"/>
          </w:tcPr>
          <w:p w14:paraId="571C07C8" w14:textId="255016BE" w:rsidR="00CE60FE" w:rsidRPr="00C24B8B" w:rsidRDefault="00CE60FE" w:rsidP="00CE60FE">
            <w:pPr>
              <w:spacing w:line="480" w:lineRule="auto"/>
              <w:rPr>
                <w:b/>
                <w:bCs/>
                <w:color w:val="000000" w:themeColor="text1"/>
              </w:rPr>
            </w:pPr>
            <w:r w:rsidRPr="0008534A">
              <w:rPr>
                <w:color w:val="000000" w:themeColor="text1"/>
              </w:rPr>
              <w:t>Shoulder Mobility Asymmetry</w:t>
            </w:r>
          </w:p>
        </w:tc>
        <w:tc>
          <w:tcPr>
            <w:tcW w:w="1701" w:type="dxa"/>
            <w:vAlign w:val="center"/>
          </w:tcPr>
          <w:p w14:paraId="696362F6" w14:textId="04084963"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24D8795F" w14:textId="4CF41855" w:rsidR="00CE60FE" w:rsidRPr="00C24B8B" w:rsidRDefault="00CE60FE" w:rsidP="00CE60FE">
            <w:pPr>
              <w:spacing w:line="480" w:lineRule="auto"/>
              <w:rPr>
                <w:b/>
                <w:bCs/>
                <w:color w:val="000000" w:themeColor="text1"/>
              </w:rPr>
            </w:pPr>
            <w:r w:rsidRPr="0008534A">
              <w:rPr>
                <w:color w:val="000000" w:themeColor="text1"/>
              </w:rPr>
              <w:t>275(64.1)</w:t>
            </w:r>
          </w:p>
        </w:tc>
        <w:tc>
          <w:tcPr>
            <w:tcW w:w="1276" w:type="dxa"/>
            <w:vAlign w:val="center"/>
          </w:tcPr>
          <w:p w14:paraId="1FB4EA9C" w14:textId="4B5645A7" w:rsidR="00CE60FE" w:rsidRPr="00C24B8B" w:rsidRDefault="00CE60FE" w:rsidP="00CE60FE">
            <w:pPr>
              <w:spacing w:line="480" w:lineRule="auto"/>
              <w:rPr>
                <w:b/>
                <w:bCs/>
                <w:color w:val="000000" w:themeColor="text1"/>
              </w:rPr>
            </w:pPr>
            <w:r w:rsidRPr="0008534A">
              <w:rPr>
                <w:color w:val="000000" w:themeColor="text1"/>
              </w:rPr>
              <w:t>260(60.6)</w:t>
            </w:r>
          </w:p>
        </w:tc>
        <w:tc>
          <w:tcPr>
            <w:tcW w:w="1276" w:type="dxa"/>
            <w:vAlign w:val="center"/>
          </w:tcPr>
          <w:p w14:paraId="7A9925E1" w14:textId="47BAEA2A" w:rsidR="00CE60FE" w:rsidRPr="00C24B8B" w:rsidRDefault="00CE60FE" w:rsidP="00CE60FE">
            <w:pPr>
              <w:spacing w:line="480" w:lineRule="auto"/>
              <w:rPr>
                <w:b/>
                <w:bCs/>
                <w:color w:val="000000" w:themeColor="text1"/>
              </w:rPr>
            </w:pPr>
            <w:r w:rsidRPr="0008534A">
              <w:rPr>
                <w:color w:val="000000" w:themeColor="text1"/>
              </w:rPr>
              <w:t>15(3.5)</w:t>
            </w:r>
          </w:p>
        </w:tc>
        <w:tc>
          <w:tcPr>
            <w:tcW w:w="1417" w:type="dxa"/>
            <w:vMerge w:val="restart"/>
            <w:vAlign w:val="center"/>
          </w:tcPr>
          <w:p w14:paraId="604F2651" w14:textId="32907D6C" w:rsidR="00CE60FE" w:rsidRPr="00C24B8B" w:rsidRDefault="00CE60FE" w:rsidP="00CE60FE">
            <w:pPr>
              <w:spacing w:line="480" w:lineRule="auto"/>
              <w:rPr>
                <w:b/>
                <w:bCs/>
                <w:color w:val="000000" w:themeColor="text1"/>
              </w:rPr>
            </w:pPr>
            <w:r w:rsidRPr="0008534A">
              <w:rPr>
                <w:color w:val="000000" w:themeColor="text1"/>
              </w:rPr>
              <w:t>1.26(0.54)*</w:t>
            </w:r>
          </w:p>
        </w:tc>
        <w:tc>
          <w:tcPr>
            <w:tcW w:w="1014" w:type="dxa"/>
            <w:vMerge w:val="restart"/>
            <w:vAlign w:val="center"/>
          </w:tcPr>
          <w:p w14:paraId="577DDBBF" w14:textId="77777777" w:rsidR="00CE60FE" w:rsidRPr="00C24B8B" w:rsidRDefault="00CE60FE" w:rsidP="00CE60FE">
            <w:pPr>
              <w:spacing w:line="480" w:lineRule="auto"/>
              <w:rPr>
                <w:b/>
                <w:bCs/>
                <w:color w:val="000000" w:themeColor="text1"/>
              </w:rPr>
            </w:pPr>
          </w:p>
        </w:tc>
      </w:tr>
      <w:tr w:rsidR="00CE60FE" w:rsidRPr="00322BD3" w14:paraId="566A9D98" w14:textId="77777777" w:rsidTr="00CE60FE">
        <w:trPr>
          <w:trHeight w:val="286"/>
        </w:trPr>
        <w:tc>
          <w:tcPr>
            <w:tcW w:w="2003" w:type="dxa"/>
            <w:vMerge/>
            <w:vAlign w:val="center"/>
          </w:tcPr>
          <w:p w14:paraId="61FEADBE" w14:textId="77777777" w:rsidR="00CE60FE" w:rsidRPr="00C24B8B" w:rsidRDefault="00CE60FE" w:rsidP="00CE60FE">
            <w:pPr>
              <w:spacing w:line="480" w:lineRule="auto"/>
              <w:rPr>
                <w:b/>
                <w:bCs/>
                <w:color w:val="000000" w:themeColor="text1"/>
              </w:rPr>
            </w:pPr>
          </w:p>
        </w:tc>
        <w:tc>
          <w:tcPr>
            <w:tcW w:w="1701" w:type="dxa"/>
            <w:vAlign w:val="center"/>
          </w:tcPr>
          <w:p w14:paraId="025C32E9" w14:textId="68B62692" w:rsidR="00CE60FE" w:rsidRPr="00C24B8B" w:rsidRDefault="00CE60FE" w:rsidP="00CE60FE">
            <w:pPr>
              <w:spacing w:line="480" w:lineRule="auto"/>
              <w:rPr>
                <w:b/>
                <w:bCs/>
                <w:color w:val="000000" w:themeColor="text1"/>
              </w:rPr>
            </w:pPr>
            <w:r w:rsidRPr="0008534A">
              <w:rPr>
                <w:color w:val="000000" w:themeColor="text1"/>
              </w:rPr>
              <w:t>2</w:t>
            </w:r>
          </w:p>
        </w:tc>
        <w:tc>
          <w:tcPr>
            <w:tcW w:w="1275" w:type="dxa"/>
            <w:vAlign w:val="center"/>
          </w:tcPr>
          <w:p w14:paraId="2619C2CD" w14:textId="2EF29CA9" w:rsidR="00CE60FE" w:rsidRPr="00C24B8B" w:rsidRDefault="00CE60FE" w:rsidP="00CE60FE">
            <w:pPr>
              <w:spacing w:line="480" w:lineRule="auto"/>
              <w:rPr>
                <w:b/>
                <w:bCs/>
                <w:color w:val="000000" w:themeColor="text1"/>
              </w:rPr>
            </w:pPr>
            <w:r w:rsidRPr="0008534A">
              <w:rPr>
                <w:color w:val="000000" w:themeColor="text1"/>
              </w:rPr>
              <w:t>117(27.3)</w:t>
            </w:r>
          </w:p>
        </w:tc>
        <w:tc>
          <w:tcPr>
            <w:tcW w:w="1276" w:type="dxa"/>
            <w:vAlign w:val="center"/>
          </w:tcPr>
          <w:p w14:paraId="4553081E" w14:textId="2C70CF45" w:rsidR="00CE60FE" w:rsidRPr="00C24B8B" w:rsidRDefault="00CE60FE" w:rsidP="00CE60FE">
            <w:pPr>
              <w:spacing w:line="480" w:lineRule="auto"/>
              <w:rPr>
                <w:b/>
                <w:bCs/>
                <w:color w:val="000000" w:themeColor="text1"/>
              </w:rPr>
            </w:pPr>
            <w:r w:rsidRPr="0008534A">
              <w:rPr>
                <w:color w:val="000000" w:themeColor="text1"/>
              </w:rPr>
              <w:t>108(25.2)</w:t>
            </w:r>
          </w:p>
        </w:tc>
        <w:tc>
          <w:tcPr>
            <w:tcW w:w="1276" w:type="dxa"/>
            <w:vAlign w:val="center"/>
          </w:tcPr>
          <w:p w14:paraId="1D6B48FB" w14:textId="7ECC55AA" w:rsidR="00CE60FE" w:rsidRPr="00C24B8B" w:rsidRDefault="00CE60FE" w:rsidP="00CE60FE">
            <w:pPr>
              <w:spacing w:line="480" w:lineRule="auto"/>
              <w:rPr>
                <w:b/>
                <w:bCs/>
                <w:color w:val="000000" w:themeColor="text1"/>
              </w:rPr>
            </w:pPr>
            <w:r w:rsidRPr="0008534A">
              <w:rPr>
                <w:color w:val="000000" w:themeColor="text1"/>
              </w:rPr>
              <w:t>9(2.1)</w:t>
            </w:r>
          </w:p>
        </w:tc>
        <w:tc>
          <w:tcPr>
            <w:tcW w:w="1417" w:type="dxa"/>
            <w:vMerge/>
            <w:vAlign w:val="center"/>
          </w:tcPr>
          <w:p w14:paraId="37DB961B" w14:textId="77777777" w:rsidR="00CE60FE" w:rsidRPr="00C24B8B" w:rsidRDefault="00CE60FE" w:rsidP="00CE60FE">
            <w:pPr>
              <w:spacing w:line="480" w:lineRule="auto"/>
              <w:rPr>
                <w:b/>
                <w:bCs/>
                <w:color w:val="000000" w:themeColor="text1"/>
              </w:rPr>
            </w:pPr>
          </w:p>
        </w:tc>
        <w:tc>
          <w:tcPr>
            <w:tcW w:w="1014" w:type="dxa"/>
            <w:vMerge/>
            <w:vAlign w:val="center"/>
          </w:tcPr>
          <w:p w14:paraId="7E1A6A3D" w14:textId="77777777" w:rsidR="00CE60FE" w:rsidRPr="00C24B8B" w:rsidRDefault="00CE60FE" w:rsidP="00CE60FE">
            <w:pPr>
              <w:spacing w:line="480" w:lineRule="auto"/>
              <w:rPr>
                <w:b/>
                <w:bCs/>
                <w:color w:val="000000" w:themeColor="text1"/>
              </w:rPr>
            </w:pPr>
          </w:p>
        </w:tc>
      </w:tr>
      <w:tr w:rsidR="00CE60FE" w:rsidRPr="00322BD3" w14:paraId="51EDA228" w14:textId="77777777" w:rsidTr="00CE60FE">
        <w:trPr>
          <w:trHeight w:val="286"/>
        </w:trPr>
        <w:tc>
          <w:tcPr>
            <w:tcW w:w="2003" w:type="dxa"/>
            <w:vMerge/>
            <w:vAlign w:val="center"/>
          </w:tcPr>
          <w:p w14:paraId="70E8F6A8" w14:textId="77777777" w:rsidR="00CE60FE" w:rsidRPr="00C24B8B" w:rsidRDefault="00CE60FE" w:rsidP="00CE60FE">
            <w:pPr>
              <w:spacing w:line="480" w:lineRule="auto"/>
              <w:rPr>
                <w:b/>
                <w:bCs/>
                <w:color w:val="000000" w:themeColor="text1"/>
              </w:rPr>
            </w:pPr>
          </w:p>
        </w:tc>
        <w:tc>
          <w:tcPr>
            <w:tcW w:w="1701" w:type="dxa"/>
            <w:vAlign w:val="center"/>
          </w:tcPr>
          <w:p w14:paraId="344B8A56" w14:textId="7FFF6585" w:rsidR="00CE60FE" w:rsidRPr="00C24B8B" w:rsidRDefault="00CE60FE" w:rsidP="00CE60FE">
            <w:pPr>
              <w:spacing w:line="480" w:lineRule="auto"/>
              <w:rPr>
                <w:b/>
                <w:bCs/>
                <w:color w:val="000000" w:themeColor="text1"/>
              </w:rPr>
            </w:pPr>
            <w:r w:rsidRPr="0008534A">
              <w:rPr>
                <w:color w:val="000000" w:themeColor="text1"/>
              </w:rPr>
              <w:t>4</w:t>
            </w:r>
          </w:p>
        </w:tc>
        <w:tc>
          <w:tcPr>
            <w:tcW w:w="1275" w:type="dxa"/>
            <w:vAlign w:val="center"/>
          </w:tcPr>
          <w:p w14:paraId="5106D018" w14:textId="03E6AECF" w:rsidR="00CE60FE" w:rsidRPr="00C24B8B" w:rsidRDefault="00CE60FE" w:rsidP="00CE60FE">
            <w:pPr>
              <w:spacing w:line="480" w:lineRule="auto"/>
              <w:rPr>
                <w:b/>
                <w:bCs/>
                <w:color w:val="000000" w:themeColor="text1"/>
              </w:rPr>
            </w:pPr>
            <w:r w:rsidRPr="0008534A">
              <w:rPr>
                <w:color w:val="000000" w:themeColor="text1"/>
              </w:rPr>
              <w:t>37(8.6)</w:t>
            </w:r>
          </w:p>
        </w:tc>
        <w:tc>
          <w:tcPr>
            <w:tcW w:w="1276" w:type="dxa"/>
            <w:vAlign w:val="center"/>
          </w:tcPr>
          <w:p w14:paraId="0D6A142B" w14:textId="43CCE8AE" w:rsidR="00CE60FE" w:rsidRPr="00C24B8B" w:rsidRDefault="00CE60FE" w:rsidP="00CE60FE">
            <w:pPr>
              <w:spacing w:line="480" w:lineRule="auto"/>
              <w:rPr>
                <w:b/>
                <w:bCs/>
                <w:color w:val="000000" w:themeColor="text1"/>
              </w:rPr>
            </w:pPr>
            <w:r w:rsidRPr="0008534A">
              <w:rPr>
                <w:color w:val="000000" w:themeColor="text1"/>
              </w:rPr>
              <w:t>34(7.9)</w:t>
            </w:r>
          </w:p>
        </w:tc>
        <w:tc>
          <w:tcPr>
            <w:tcW w:w="1276" w:type="dxa"/>
            <w:vAlign w:val="center"/>
          </w:tcPr>
          <w:p w14:paraId="39947B3B" w14:textId="27073EDE" w:rsidR="00CE60FE" w:rsidRPr="00C24B8B" w:rsidRDefault="00CE60FE" w:rsidP="00CE60FE">
            <w:pPr>
              <w:spacing w:line="480" w:lineRule="auto"/>
              <w:rPr>
                <w:b/>
                <w:bCs/>
                <w:color w:val="000000" w:themeColor="text1"/>
              </w:rPr>
            </w:pPr>
            <w:r w:rsidRPr="0008534A">
              <w:rPr>
                <w:color w:val="000000" w:themeColor="text1"/>
              </w:rPr>
              <w:t>3(0.7)</w:t>
            </w:r>
          </w:p>
        </w:tc>
        <w:tc>
          <w:tcPr>
            <w:tcW w:w="1417" w:type="dxa"/>
            <w:vMerge/>
            <w:vAlign w:val="center"/>
          </w:tcPr>
          <w:p w14:paraId="10485676" w14:textId="77777777" w:rsidR="00CE60FE" w:rsidRPr="00C24B8B" w:rsidRDefault="00CE60FE" w:rsidP="00CE60FE">
            <w:pPr>
              <w:spacing w:line="480" w:lineRule="auto"/>
              <w:rPr>
                <w:b/>
                <w:bCs/>
                <w:color w:val="000000" w:themeColor="text1"/>
              </w:rPr>
            </w:pPr>
          </w:p>
        </w:tc>
        <w:tc>
          <w:tcPr>
            <w:tcW w:w="1014" w:type="dxa"/>
            <w:vMerge/>
            <w:vAlign w:val="center"/>
          </w:tcPr>
          <w:p w14:paraId="4229A00B" w14:textId="77777777" w:rsidR="00CE60FE" w:rsidRPr="00C24B8B" w:rsidRDefault="00CE60FE" w:rsidP="00CE60FE">
            <w:pPr>
              <w:spacing w:line="480" w:lineRule="auto"/>
              <w:rPr>
                <w:b/>
                <w:bCs/>
                <w:color w:val="000000" w:themeColor="text1"/>
              </w:rPr>
            </w:pPr>
          </w:p>
        </w:tc>
      </w:tr>
      <w:tr w:rsidR="00CE60FE" w:rsidRPr="00322BD3" w14:paraId="3903DF12" w14:textId="77777777" w:rsidTr="00CE60FE">
        <w:trPr>
          <w:trHeight w:val="286"/>
        </w:trPr>
        <w:tc>
          <w:tcPr>
            <w:tcW w:w="2003" w:type="dxa"/>
            <w:vMerge w:val="restart"/>
            <w:vAlign w:val="center"/>
          </w:tcPr>
          <w:p w14:paraId="31650F73" w14:textId="0C853897" w:rsidR="00CE60FE" w:rsidRPr="00C24B8B" w:rsidRDefault="00CE60FE" w:rsidP="00CE60FE">
            <w:pPr>
              <w:spacing w:line="480" w:lineRule="auto"/>
              <w:rPr>
                <w:b/>
                <w:bCs/>
                <w:color w:val="000000" w:themeColor="text1"/>
              </w:rPr>
            </w:pPr>
            <w:r w:rsidRPr="0008534A">
              <w:rPr>
                <w:color w:val="000000" w:themeColor="text1"/>
              </w:rPr>
              <w:t xml:space="preserve">Shoulder Mobility Total Score </w:t>
            </w:r>
          </w:p>
        </w:tc>
        <w:tc>
          <w:tcPr>
            <w:tcW w:w="1701" w:type="dxa"/>
            <w:vAlign w:val="center"/>
          </w:tcPr>
          <w:p w14:paraId="0D0E70F1" w14:textId="5C039474"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7E0F8FEF" w14:textId="1062FCC3" w:rsidR="00CE60FE" w:rsidRPr="00C24B8B" w:rsidRDefault="00CE60FE" w:rsidP="00CE60FE">
            <w:pPr>
              <w:spacing w:line="480" w:lineRule="auto"/>
              <w:rPr>
                <w:b/>
                <w:bCs/>
                <w:color w:val="000000" w:themeColor="text1"/>
              </w:rPr>
            </w:pPr>
            <w:r w:rsidRPr="0008534A">
              <w:rPr>
                <w:color w:val="000000" w:themeColor="text1"/>
              </w:rPr>
              <w:t>63(14.7)</w:t>
            </w:r>
          </w:p>
        </w:tc>
        <w:tc>
          <w:tcPr>
            <w:tcW w:w="1276" w:type="dxa"/>
            <w:vAlign w:val="center"/>
          </w:tcPr>
          <w:p w14:paraId="3611C17B" w14:textId="4087776B" w:rsidR="00CE60FE" w:rsidRPr="00C24B8B" w:rsidRDefault="00CE60FE" w:rsidP="00CE60FE">
            <w:pPr>
              <w:spacing w:line="480" w:lineRule="auto"/>
              <w:rPr>
                <w:b/>
                <w:bCs/>
                <w:color w:val="000000" w:themeColor="text1"/>
              </w:rPr>
            </w:pPr>
            <w:r w:rsidRPr="0008534A">
              <w:rPr>
                <w:color w:val="000000" w:themeColor="text1"/>
              </w:rPr>
              <w:t>58(13.5)</w:t>
            </w:r>
          </w:p>
        </w:tc>
        <w:tc>
          <w:tcPr>
            <w:tcW w:w="1276" w:type="dxa"/>
            <w:vAlign w:val="center"/>
          </w:tcPr>
          <w:p w14:paraId="623856AF" w14:textId="27FD0EA7" w:rsidR="00CE60FE" w:rsidRPr="00C24B8B" w:rsidRDefault="00CE60FE" w:rsidP="00CE60FE">
            <w:pPr>
              <w:spacing w:line="480" w:lineRule="auto"/>
              <w:rPr>
                <w:b/>
                <w:bCs/>
                <w:color w:val="000000" w:themeColor="text1"/>
              </w:rPr>
            </w:pPr>
            <w:r w:rsidRPr="0008534A">
              <w:rPr>
                <w:color w:val="000000" w:themeColor="text1"/>
              </w:rPr>
              <w:t>5(1.2)</w:t>
            </w:r>
          </w:p>
        </w:tc>
        <w:tc>
          <w:tcPr>
            <w:tcW w:w="1417" w:type="dxa"/>
            <w:vMerge w:val="restart"/>
            <w:vAlign w:val="center"/>
          </w:tcPr>
          <w:p w14:paraId="266270F6" w14:textId="6C286F13" w:rsidR="00CE60FE" w:rsidRPr="00C24B8B" w:rsidRDefault="00CE60FE" w:rsidP="00CE60FE">
            <w:pPr>
              <w:spacing w:line="480" w:lineRule="auto"/>
              <w:rPr>
                <w:b/>
                <w:bCs/>
                <w:color w:val="000000" w:themeColor="text1"/>
              </w:rPr>
            </w:pPr>
            <w:r w:rsidRPr="0008534A">
              <w:rPr>
                <w:color w:val="000000" w:themeColor="text1"/>
              </w:rPr>
              <w:t>3.57(0.46)*</w:t>
            </w:r>
          </w:p>
        </w:tc>
        <w:tc>
          <w:tcPr>
            <w:tcW w:w="1014" w:type="dxa"/>
            <w:vMerge w:val="restart"/>
            <w:vAlign w:val="center"/>
          </w:tcPr>
          <w:p w14:paraId="29944ABC" w14:textId="77777777" w:rsidR="00CE60FE" w:rsidRPr="00C24B8B" w:rsidRDefault="00CE60FE" w:rsidP="00CE60FE">
            <w:pPr>
              <w:spacing w:line="480" w:lineRule="auto"/>
              <w:rPr>
                <w:b/>
                <w:bCs/>
                <w:color w:val="000000" w:themeColor="text1"/>
              </w:rPr>
            </w:pPr>
          </w:p>
        </w:tc>
      </w:tr>
      <w:tr w:rsidR="00CE60FE" w:rsidRPr="00322BD3" w14:paraId="31D6B5F8" w14:textId="77777777" w:rsidTr="00CE60FE">
        <w:trPr>
          <w:trHeight w:val="286"/>
        </w:trPr>
        <w:tc>
          <w:tcPr>
            <w:tcW w:w="2003" w:type="dxa"/>
            <w:vMerge/>
            <w:vAlign w:val="center"/>
          </w:tcPr>
          <w:p w14:paraId="3341753F" w14:textId="77777777" w:rsidR="00CE60FE" w:rsidRPr="00C24B8B" w:rsidRDefault="00CE60FE" w:rsidP="00CE60FE">
            <w:pPr>
              <w:spacing w:line="480" w:lineRule="auto"/>
              <w:rPr>
                <w:b/>
                <w:bCs/>
                <w:color w:val="000000" w:themeColor="text1"/>
              </w:rPr>
            </w:pPr>
          </w:p>
        </w:tc>
        <w:tc>
          <w:tcPr>
            <w:tcW w:w="1701" w:type="dxa"/>
            <w:vAlign w:val="center"/>
          </w:tcPr>
          <w:p w14:paraId="713BC8BA" w14:textId="3227DAC9" w:rsidR="00CE60FE" w:rsidRPr="00C24B8B" w:rsidRDefault="00CE60FE" w:rsidP="00CE60FE">
            <w:pPr>
              <w:spacing w:line="480" w:lineRule="auto"/>
              <w:rPr>
                <w:b/>
                <w:bCs/>
                <w:color w:val="000000" w:themeColor="text1"/>
              </w:rPr>
            </w:pPr>
            <w:r w:rsidRPr="0008534A">
              <w:rPr>
                <w:color w:val="000000" w:themeColor="text1"/>
              </w:rPr>
              <w:t>2</w:t>
            </w:r>
          </w:p>
        </w:tc>
        <w:tc>
          <w:tcPr>
            <w:tcW w:w="1275" w:type="dxa"/>
            <w:vAlign w:val="center"/>
          </w:tcPr>
          <w:p w14:paraId="1D90756B" w14:textId="3E011AC0" w:rsidR="00CE60FE" w:rsidRPr="00C24B8B" w:rsidRDefault="00CE60FE" w:rsidP="00CE60FE">
            <w:pPr>
              <w:spacing w:line="480" w:lineRule="auto"/>
              <w:rPr>
                <w:b/>
                <w:bCs/>
                <w:color w:val="000000" w:themeColor="text1"/>
              </w:rPr>
            </w:pPr>
            <w:r w:rsidRPr="0008534A">
              <w:rPr>
                <w:color w:val="000000" w:themeColor="text1"/>
              </w:rPr>
              <w:t>42(9.8)</w:t>
            </w:r>
          </w:p>
        </w:tc>
        <w:tc>
          <w:tcPr>
            <w:tcW w:w="1276" w:type="dxa"/>
            <w:vAlign w:val="center"/>
          </w:tcPr>
          <w:p w14:paraId="49F54870" w14:textId="4B6C0766" w:rsidR="00CE60FE" w:rsidRPr="00C24B8B" w:rsidRDefault="00CE60FE" w:rsidP="00CE60FE">
            <w:pPr>
              <w:spacing w:line="480" w:lineRule="auto"/>
              <w:rPr>
                <w:b/>
                <w:bCs/>
                <w:color w:val="000000" w:themeColor="text1"/>
              </w:rPr>
            </w:pPr>
            <w:r w:rsidRPr="0008534A">
              <w:rPr>
                <w:color w:val="000000" w:themeColor="text1"/>
              </w:rPr>
              <w:t>39(9.1)</w:t>
            </w:r>
          </w:p>
        </w:tc>
        <w:tc>
          <w:tcPr>
            <w:tcW w:w="1276" w:type="dxa"/>
            <w:vAlign w:val="center"/>
          </w:tcPr>
          <w:p w14:paraId="61E8BDDD" w14:textId="0A64B11F" w:rsidR="00CE60FE" w:rsidRPr="00C24B8B" w:rsidRDefault="00CE60FE" w:rsidP="00CE60FE">
            <w:pPr>
              <w:spacing w:line="480" w:lineRule="auto"/>
              <w:rPr>
                <w:b/>
                <w:bCs/>
                <w:color w:val="000000" w:themeColor="text1"/>
              </w:rPr>
            </w:pPr>
            <w:r w:rsidRPr="0008534A">
              <w:rPr>
                <w:color w:val="000000" w:themeColor="text1"/>
              </w:rPr>
              <w:t>3(0.7)</w:t>
            </w:r>
          </w:p>
        </w:tc>
        <w:tc>
          <w:tcPr>
            <w:tcW w:w="1417" w:type="dxa"/>
            <w:vMerge/>
            <w:vAlign w:val="center"/>
          </w:tcPr>
          <w:p w14:paraId="38C8A492" w14:textId="77777777" w:rsidR="00CE60FE" w:rsidRPr="00C24B8B" w:rsidRDefault="00CE60FE" w:rsidP="00CE60FE">
            <w:pPr>
              <w:spacing w:line="480" w:lineRule="auto"/>
              <w:rPr>
                <w:b/>
                <w:bCs/>
                <w:color w:val="000000" w:themeColor="text1"/>
              </w:rPr>
            </w:pPr>
          </w:p>
        </w:tc>
        <w:tc>
          <w:tcPr>
            <w:tcW w:w="1014" w:type="dxa"/>
            <w:vMerge/>
            <w:vAlign w:val="center"/>
          </w:tcPr>
          <w:p w14:paraId="045E545A" w14:textId="77777777" w:rsidR="00CE60FE" w:rsidRPr="00C24B8B" w:rsidRDefault="00CE60FE" w:rsidP="00CE60FE">
            <w:pPr>
              <w:spacing w:line="480" w:lineRule="auto"/>
              <w:rPr>
                <w:b/>
                <w:bCs/>
                <w:color w:val="000000" w:themeColor="text1"/>
              </w:rPr>
            </w:pPr>
          </w:p>
        </w:tc>
      </w:tr>
      <w:tr w:rsidR="00CE60FE" w:rsidRPr="00322BD3" w14:paraId="3F39FD8D" w14:textId="77777777" w:rsidTr="00CE60FE">
        <w:trPr>
          <w:trHeight w:val="286"/>
        </w:trPr>
        <w:tc>
          <w:tcPr>
            <w:tcW w:w="2003" w:type="dxa"/>
            <w:vMerge/>
            <w:vAlign w:val="center"/>
          </w:tcPr>
          <w:p w14:paraId="7D080AC4" w14:textId="77777777" w:rsidR="00CE60FE" w:rsidRPr="00C24B8B" w:rsidRDefault="00CE60FE" w:rsidP="00CE60FE">
            <w:pPr>
              <w:spacing w:line="480" w:lineRule="auto"/>
              <w:rPr>
                <w:b/>
                <w:bCs/>
                <w:color w:val="000000" w:themeColor="text1"/>
              </w:rPr>
            </w:pPr>
          </w:p>
        </w:tc>
        <w:tc>
          <w:tcPr>
            <w:tcW w:w="1701" w:type="dxa"/>
            <w:vAlign w:val="center"/>
          </w:tcPr>
          <w:p w14:paraId="3891E9E1" w14:textId="53EB964D" w:rsidR="00CE60FE" w:rsidRPr="00C24B8B" w:rsidRDefault="00CE60FE" w:rsidP="00CE60FE">
            <w:pPr>
              <w:spacing w:line="480" w:lineRule="auto"/>
              <w:rPr>
                <w:b/>
                <w:bCs/>
                <w:color w:val="000000" w:themeColor="text1"/>
              </w:rPr>
            </w:pPr>
            <w:r w:rsidRPr="0008534A">
              <w:rPr>
                <w:color w:val="000000" w:themeColor="text1"/>
              </w:rPr>
              <w:t>4</w:t>
            </w:r>
          </w:p>
        </w:tc>
        <w:tc>
          <w:tcPr>
            <w:tcW w:w="1275" w:type="dxa"/>
            <w:vAlign w:val="center"/>
          </w:tcPr>
          <w:p w14:paraId="50C62D23" w14:textId="0FF1EFFA" w:rsidR="00CE60FE" w:rsidRPr="00C24B8B" w:rsidRDefault="00CE60FE" w:rsidP="00CE60FE">
            <w:pPr>
              <w:spacing w:line="480" w:lineRule="auto"/>
              <w:rPr>
                <w:b/>
                <w:bCs/>
                <w:color w:val="000000" w:themeColor="text1"/>
              </w:rPr>
            </w:pPr>
            <w:r w:rsidRPr="0008534A">
              <w:rPr>
                <w:color w:val="000000" w:themeColor="text1"/>
              </w:rPr>
              <w:t>88(20.5)</w:t>
            </w:r>
          </w:p>
        </w:tc>
        <w:tc>
          <w:tcPr>
            <w:tcW w:w="1276" w:type="dxa"/>
            <w:vAlign w:val="center"/>
          </w:tcPr>
          <w:p w14:paraId="5DBE6DBB" w14:textId="4F9001CB" w:rsidR="00CE60FE" w:rsidRPr="00C24B8B" w:rsidRDefault="00CE60FE" w:rsidP="00CE60FE">
            <w:pPr>
              <w:spacing w:line="480" w:lineRule="auto"/>
              <w:rPr>
                <w:b/>
                <w:bCs/>
                <w:color w:val="000000" w:themeColor="text1"/>
              </w:rPr>
            </w:pPr>
            <w:r w:rsidRPr="0008534A">
              <w:rPr>
                <w:color w:val="000000" w:themeColor="text1"/>
              </w:rPr>
              <w:t>81(18.9)</w:t>
            </w:r>
          </w:p>
        </w:tc>
        <w:tc>
          <w:tcPr>
            <w:tcW w:w="1276" w:type="dxa"/>
            <w:vAlign w:val="center"/>
          </w:tcPr>
          <w:p w14:paraId="6D848CDA" w14:textId="62A19685" w:rsidR="00CE60FE" w:rsidRPr="00C24B8B" w:rsidRDefault="00CE60FE" w:rsidP="00CE60FE">
            <w:pPr>
              <w:spacing w:line="480" w:lineRule="auto"/>
              <w:rPr>
                <w:b/>
                <w:bCs/>
                <w:color w:val="000000" w:themeColor="text1"/>
              </w:rPr>
            </w:pPr>
            <w:r w:rsidRPr="0008534A">
              <w:rPr>
                <w:color w:val="000000" w:themeColor="text1"/>
              </w:rPr>
              <w:t>7(1.6)</w:t>
            </w:r>
          </w:p>
        </w:tc>
        <w:tc>
          <w:tcPr>
            <w:tcW w:w="1417" w:type="dxa"/>
            <w:vMerge/>
            <w:vAlign w:val="center"/>
          </w:tcPr>
          <w:p w14:paraId="111C72F2" w14:textId="77777777" w:rsidR="00CE60FE" w:rsidRPr="00C24B8B" w:rsidRDefault="00CE60FE" w:rsidP="00CE60FE">
            <w:pPr>
              <w:spacing w:line="480" w:lineRule="auto"/>
              <w:rPr>
                <w:b/>
                <w:bCs/>
                <w:color w:val="000000" w:themeColor="text1"/>
              </w:rPr>
            </w:pPr>
          </w:p>
        </w:tc>
        <w:tc>
          <w:tcPr>
            <w:tcW w:w="1014" w:type="dxa"/>
            <w:vMerge/>
            <w:vAlign w:val="center"/>
          </w:tcPr>
          <w:p w14:paraId="0B726930" w14:textId="77777777" w:rsidR="00CE60FE" w:rsidRPr="00C24B8B" w:rsidRDefault="00CE60FE" w:rsidP="00CE60FE">
            <w:pPr>
              <w:spacing w:line="480" w:lineRule="auto"/>
              <w:rPr>
                <w:b/>
                <w:bCs/>
                <w:color w:val="000000" w:themeColor="text1"/>
              </w:rPr>
            </w:pPr>
          </w:p>
        </w:tc>
      </w:tr>
      <w:tr w:rsidR="00CE60FE" w:rsidRPr="00322BD3" w14:paraId="40F0BC60" w14:textId="77777777" w:rsidTr="00CE60FE">
        <w:trPr>
          <w:trHeight w:val="286"/>
        </w:trPr>
        <w:tc>
          <w:tcPr>
            <w:tcW w:w="2003" w:type="dxa"/>
            <w:vMerge/>
            <w:vAlign w:val="center"/>
          </w:tcPr>
          <w:p w14:paraId="62CE8E81" w14:textId="77777777" w:rsidR="00CE60FE" w:rsidRPr="00C24B8B" w:rsidRDefault="00CE60FE" w:rsidP="00CE60FE">
            <w:pPr>
              <w:spacing w:line="480" w:lineRule="auto"/>
              <w:rPr>
                <w:b/>
                <w:bCs/>
                <w:color w:val="000000" w:themeColor="text1"/>
              </w:rPr>
            </w:pPr>
          </w:p>
        </w:tc>
        <w:tc>
          <w:tcPr>
            <w:tcW w:w="1701" w:type="dxa"/>
            <w:vAlign w:val="center"/>
          </w:tcPr>
          <w:p w14:paraId="293DE2FA" w14:textId="6C185AFC" w:rsidR="00CE60FE" w:rsidRPr="00C24B8B" w:rsidRDefault="00CE60FE" w:rsidP="00CE60FE">
            <w:pPr>
              <w:spacing w:line="480" w:lineRule="auto"/>
              <w:rPr>
                <w:b/>
                <w:bCs/>
                <w:color w:val="000000" w:themeColor="text1"/>
              </w:rPr>
            </w:pPr>
            <w:r w:rsidRPr="0008534A">
              <w:rPr>
                <w:color w:val="000000" w:themeColor="text1"/>
              </w:rPr>
              <w:t>6</w:t>
            </w:r>
          </w:p>
        </w:tc>
        <w:tc>
          <w:tcPr>
            <w:tcW w:w="1275" w:type="dxa"/>
            <w:vAlign w:val="center"/>
          </w:tcPr>
          <w:p w14:paraId="46394AD1" w14:textId="7D675A3F" w:rsidR="00CE60FE" w:rsidRPr="00C24B8B" w:rsidRDefault="00CE60FE" w:rsidP="00CE60FE">
            <w:pPr>
              <w:spacing w:line="480" w:lineRule="auto"/>
              <w:rPr>
                <w:b/>
                <w:bCs/>
                <w:color w:val="000000" w:themeColor="text1"/>
              </w:rPr>
            </w:pPr>
            <w:r w:rsidRPr="0008534A">
              <w:rPr>
                <w:color w:val="000000" w:themeColor="text1"/>
              </w:rPr>
              <w:t>75(17.5)</w:t>
            </w:r>
          </w:p>
        </w:tc>
        <w:tc>
          <w:tcPr>
            <w:tcW w:w="1276" w:type="dxa"/>
            <w:vAlign w:val="center"/>
          </w:tcPr>
          <w:p w14:paraId="1EF7FE08" w14:textId="00FE27E3" w:rsidR="00CE60FE" w:rsidRPr="00C24B8B" w:rsidRDefault="00CE60FE" w:rsidP="00CE60FE">
            <w:pPr>
              <w:spacing w:line="480" w:lineRule="auto"/>
              <w:rPr>
                <w:b/>
                <w:bCs/>
                <w:color w:val="000000" w:themeColor="text1"/>
              </w:rPr>
            </w:pPr>
            <w:r w:rsidRPr="0008534A">
              <w:rPr>
                <w:color w:val="000000" w:themeColor="text1"/>
              </w:rPr>
              <w:t>69(16.1)</w:t>
            </w:r>
          </w:p>
        </w:tc>
        <w:tc>
          <w:tcPr>
            <w:tcW w:w="1276" w:type="dxa"/>
            <w:vAlign w:val="center"/>
          </w:tcPr>
          <w:p w14:paraId="2AD94509" w14:textId="314CF2D4" w:rsidR="00CE60FE" w:rsidRPr="00C24B8B" w:rsidRDefault="00CE60FE" w:rsidP="00CE60FE">
            <w:pPr>
              <w:spacing w:line="480" w:lineRule="auto"/>
              <w:rPr>
                <w:b/>
                <w:bCs/>
                <w:color w:val="000000" w:themeColor="text1"/>
              </w:rPr>
            </w:pPr>
            <w:r w:rsidRPr="0008534A">
              <w:rPr>
                <w:color w:val="000000" w:themeColor="text1"/>
              </w:rPr>
              <w:t>6(1.4)</w:t>
            </w:r>
          </w:p>
        </w:tc>
        <w:tc>
          <w:tcPr>
            <w:tcW w:w="1417" w:type="dxa"/>
            <w:vMerge/>
            <w:vAlign w:val="center"/>
          </w:tcPr>
          <w:p w14:paraId="6C3A32B9" w14:textId="77777777" w:rsidR="00CE60FE" w:rsidRPr="00C24B8B" w:rsidRDefault="00CE60FE" w:rsidP="00CE60FE">
            <w:pPr>
              <w:spacing w:line="480" w:lineRule="auto"/>
              <w:rPr>
                <w:b/>
                <w:bCs/>
                <w:color w:val="000000" w:themeColor="text1"/>
              </w:rPr>
            </w:pPr>
          </w:p>
        </w:tc>
        <w:tc>
          <w:tcPr>
            <w:tcW w:w="1014" w:type="dxa"/>
            <w:vMerge/>
            <w:vAlign w:val="center"/>
          </w:tcPr>
          <w:p w14:paraId="0FB8D5DA" w14:textId="77777777" w:rsidR="00CE60FE" w:rsidRPr="00C24B8B" w:rsidRDefault="00CE60FE" w:rsidP="00CE60FE">
            <w:pPr>
              <w:spacing w:line="480" w:lineRule="auto"/>
              <w:rPr>
                <w:b/>
                <w:bCs/>
                <w:color w:val="000000" w:themeColor="text1"/>
              </w:rPr>
            </w:pPr>
          </w:p>
        </w:tc>
      </w:tr>
      <w:tr w:rsidR="00CE60FE" w:rsidRPr="00322BD3" w14:paraId="390C1C0C" w14:textId="77777777" w:rsidTr="00CE60FE">
        <w:trPr>
          <w:trHeight w:val="286"/>
        </w:trPr>
        <w:tc>
          <w:tcPr>
            <w:tcW w:w="2003" w:type="dxa"/>
            <w:vMerge/>
            <w:vAlign w:val="center"/>
          </w:tcPr>
          <w:p w14:paraId="55178925" w14:textId="77777777" w:rsidR="00CE60FE" w:rsidRPr="00C24B8B" w:rsidRDefault="00CE60FE" w:rsidP="00CE60FE">
            <w:pPr>
              <w:spacing w:line="480" w:lineRule="auto"/>
              <w:rPr>
                <w:b/>
                <w:bCs/>
                <w:color w:val="000000" w:themeColor="text1"/>
              </w:rPr>
            </w:pPr>
          </w:p>
        </w:tc>
        <w:tc>
          <w:tcPr>
            <w:tcW w:w="1701" w:type="dxa"/>
            <w:vAlign w:val="center"/>
          </w:tcPr>
          <w:p w14:paraId="02F54688" w14:textId="700C6DCE" w:rsidR="00CE60FE" w:rsidRPr="00C24B8B" w:rsidRDefault="00CE60FE" w:rsidP="00CE60FE">
            <w:pPr>
              <w:spacing w:line="480" w:lineRule="auto"/>
              <w:rPr>
                <w:b/>
                <w:bCs/>
                <w:color w:val="000000" w:themeColor="text1"/>
              </w:rPr>
            </w:pPr>
            <w:r w:rsidRPr="0008534A">
              <w:rPr>
                <w:color w:val="000000" w:themeColor="text1"/>
              </w:rPr>
              <w:t>8</w:t>
            </w:r>
          </w:p>
        </w:tc>
        <w:tc>
          <w:tcPr>
            <w:tcW w:w="1275" w:type="dxa"/>
            <w:vAlign w:val="center"/>
          </w:tcPr>
          <w:p w14:paraId="169F8D13" w14:textId="27DD656C" w:rsidR="00CE60FE" w:rsidRPr="00C24B8B" w:rsidRDefault="00CE60FE" w:rsidP="00CE60FE">
            <w:pPr>
              <w:spacing w:line="480" w:lineRule="auto"/>
              <w:rPr>
                <w:b/>
                <w:bCs/>
                <w:color w:val="000000" w:themeColor="text1"/>
              </w:rPr>
            </w:pPr>
            <w:r w:rsidRPr="0008534A">
              <w:rPr>
                <w:color w:val="000000" w:themeColor="text1"/>
              </w:rPr>
              <w:t>161(37.5)</w:t>
            </w:r>
          </w:p>
        </w:tc>
        <w:tc>
          <w:tcPr>
            <w:tcW w:w="1276" w:type="dxa"/>
            <w:vAlign w:val="center"/>
          </w:tcPr>
          <w:p w14:paraId="01F3D831" w14:textId="7388998D" w:rsidR="00CE60FE" w:rsidRPr="00C24B8B" w:rsidRDefault="00CE60FE" w:rsidP="00CE60FE">
            <w:pPr>
              <w:spacing w:line="480" w:lineRule="auto"/>
              <w:rPr>
                <w:b/>
                <w:bCs/>
                <w:color w:val="000000" w:themeColor="text1"/>
              </w:rPr>
            </w:pPr>
            <w:r w:rsidRPr="0008534A">
              <w:rPr>
                <w:color w:val="000000" w:themeColor="text1"/>
              </w:rPr>
              <w:t>155(36.1)</w:t>
            </w:r>
          </w:p>
        </w:tc>
        <w:tc>
          <w:tcPr>
            <w:tcW w:w="1276" w:type="dxa"/>
            <w:vAlign w:val="center"/>
          </w:tcPr>
          <w:p w14:paraId="02B98275" w14:textId="5A77B4B3" w:rsidR="00CE60FE" w:rsidRPr="00C24B8B" w:rsidRDefault="00CE60FE" w:rsidP="00CE60FE">
            <w:pPr>
              <w:spacing w:line="480" w:lineRule="auto"/>
              <w:rPr>
                <w:b/>
                <w:bCs/>
                <w:color w:val="000000" w:themeColor="text1"/>
              </w:rPr>
            </w:pPr>
            <w:r w:rsidRPr="0008534A">
              <w:rPr>
                <w:color w:val="000000" w:themeColor="text1"/>
              </w:rPr>
              <w:t>6(1.4)</w:t>
            </w:r>
          </w:p>
        </w:tc>
        <w:tc>
          <w:tcPr>
            <w:tcW w:w="1417" w:type="dxa"/>
            <w:vMerge/>
            <w:vAlign w:val="center"/>
          </w:tcPr>
          <w:p w14:paraId="21CE6DE4" w14:textId="77777777" w:rsidR="00CE60FE" w:rsidRPr="00C24B8B" w:rsidRDefault="00CE60FE" w:rsidP="00CE60FE">
            <w:pPr>
              <w:spacing w:line="480" w:lineRule="auto"/>
              <w:rPr>
                <w:b/>
                <w:bCs/>
                <w:color w:val="000000" w:themeColor="text1"/>
              </w:rPr>
            </w:pPr>
          </w:p>
        </w:tc>
        <w:tc>
          <w:tcPr>
            <w:tcW w:w="1014" w:type="dxa"/>
            <w:vMerge/>
            <w:vAlign w:val="center"/>
          </w:tcPr>
          <w:p w14:paraId="075A94D3" w14:textId="77777777" w:rsidR="00CE60FE" w:rsidRPr="00C24B8B" w:rsidRDefault="00CE60FE" w:rsidP="00CE60FE">
            <w:pPr>
              <w:spacing w:line="480" w:lineRule="auto"/>
              <w:rPr>
                <w:b/>
                <w:bCs/>
                <w:color w:val="000000" w:themeColor="text1"/>
              </w:rPr>
            </w:pPr>
          </w:p>
        </w:tc>
      </w:tr>
      <w:tr w:rsidR="00CE60FE" w:rsidRPr="00322BD3" w14:paraId="2F266760" w14:textId="77777777" w:rsidTr="00CE60FE">
        <w:trPr>
          <w:trHeight w:val="286"/>
        </w:trPr>
        <w:tc>
          <w:tcPr>
            <w:tcW w:w="2003" w:type="dxa"/>
            <w:vMerge w:val="restart"/>
            <w:vAlign w:val="center"/>
          </w:tcPr>
          <w:p w14:paraId="16D68C7E" w14:textId="77777777" w:rsidR="00CE60FE" w:rsidRPr="00C24B8B" w:rsidRDefault="00CE60FE" w:rsidP="00CE60FE">
            <w:pPr>
              <w:spacing w:line="480" w:lineRule="auto"/>
              <w:rPr>
                <w:b/>
                <w:bCs/>
                <w:color w:val="000000" w:themeColor="text1"/>
              </w:rPr>
            </w:pPr>
            <w:r w:rsidRPr="00C24B8B">
              <w:rPr>
                <w:b/>
                <w:bCs/>
                <w:color w:val="000000" w:themeColor="text1"/>
              </w:rPr>
              <w:t>Shoulder Clearance</w:t>
            </w:r>
          </w:p>
        </w:tc>
        <w:tc>
          <w:tcPr>
            <w:tcW w:w="1701" w:type="dxa"/>
            <w:vAlign w:val="center"/>
          </w:tcPr>
          <w:p w14:paraId="3FD8693B" w14:textId="77777777" w:rsidR="00CE60FE" w:rsidRPr="00C24B8B" w:rsidRDefault="00CE60FE" w:rsidP="00CE60FE">
            <w:pPr>
              <w:spacing w:line="480" w:lineRule="auto"/>
              <w:rPr>
                <w:b/>
                <w:bCs/>
                <w:color w:val="000000" w:themeColor="text1"/>
              </w:rPr>
            </w:pPr>
            <w:r w:rsidRPr="00C24B8B">
              <w:rPr>
                <w:b/>
                <w:bCs/>
                <w:color w:val="000000" w:themeColor="text1"/>
              </w:rPr>
              <w:t>Negative</w:t>
            </w:r>
          </w:p>
        </w:tc>
        <w:tc>
          <w:tcPr>
            <w:tcW w:w="1275" w:type="dxa"/>
            <w:vAlign w:val="center"/>
          </w:tcPr>
          <w:p w14:paraId="6C49E3C2" w14:textId="77777777" w:rsidR="00CE60FE" w:rsidRPr="00C24B8B" w:rsidRDefault="00CE60FE" w:rsidP="00CE60FE">
            <w:pPr>
              <w:spacing w:line="480" w:lineRule="auto"/>
              <w:rPr>
                <w:b/>
                <w:bCs/>
                <w:color w:val="000000" w:themeColor="text1"/>
              </w:rPr>
            </w:pPr>
            <w:r w:rsidRPr="00C24B8B">
              <w:rPr>
                <w:b/>
                <w:bCs/>
                <w:color w:val="000000" w:themeColor="text1"/>
              </w:rPr>
              <w:t>381(89.4)</w:t>
            </w:r>
          </w:p>
        </w:tc>
        <w:tc>
          <w:tcPr>
            <w:tcW w:w="1276" w:type="dxa"/>
            <w:vAlign w:val="center"/>
          </w:tcPr>
          <w:p w14:paraId="69B375D2" w14:textId="77777777" w:rsidR="00CE60FE" w:rsidRPr="00C24B8B" w:rsidRDefault="00CE60FE" w:rsidP="00CE60FE">
            <w:pPr>
              <w:spacing w:line="480" w:lineRule="auto"/>
              <w:rPr>
                <w:b/>
                <w:bCs/>
                <w:color w:val="000000" w:themeColor="text1"/>
              </w:rPr>
            </w:pPr>
            <w:r w:rsidRPr="00C24B8B">
              <w:rPr>
                <w:b/>
                <w:bCs/>
                <w:color w:val="000000" w:themeColor="text1"/>
              </w:rPr>
              <w:t>359(84.3)</w:t>
            </w:r>
          </w:p>
        </w:tc>
        <w:tc>
          <w:tcPr>
            <w:tcW w:w="1276" w:type="dxa"/>
            <w:vAlign w:val="center"/>
          </w:tcPr>
          <w:p w14:paraId="24BBEC4E" w14:textId="77777777" w:rsidR="00CE60FE" w:rsidRPr="00C24B8B" w:rsidRDefault="00CE60FE" w:rsidP="00CE60FE">
            <w:pPr>
              <w:spacing w:line="480" w:lineRule="auto"/>
              <w:rPr>
                <w:b/>
                <w:bCs/>
                <w:color w:val="000000" w:themeColor="text1"/>
              </w:rPr>
            </w:pPr>
            <w:r w:rsidRPr="00C24B8B">
              <w:rPr>
                <w:b/>
                <w:bCs/>
                <w:color w:val="000000" w:themeColor="text1"/>
              </w:rPr>
              <w:t>22(5.2)</w:t>
            </w:r>
          </w:p>
        </w:tc>
        <w:tc>
          <w:tcPr>
            <w:tcW w:w="1417" w:type="dxa"/>
            <w:vMerge w:val="restart"/>
            <w:vAlign w:val="center"/>
          </w:tcPr>
          <w:p w14:paraId="58653F35" w14:textId="77777777" w:rsidR="00CE60FE" w:rsidRPr="00C24B8B" w:rsidRDefault="00CE60FE" w:rsidP="00CE60FE">
            <w:pPr>
              <w:spacing w:line="480" w:lineRule="auto"/>
              <w:rPr>
                <w:b/>
                <w:bCs/>
                <w:color w:val="000000" w:themeColor="text1"/>
              </w:rPr>
            </w:pPr>
            <w:r w:rsidRPr="00C24B8B">
              <w:rPr>
                <w:b/>
                <w:bCs/>
                <w:color w:val="000000" w:themeColor="text1"/>
              </w:rPr>
              <w:t>1.93(0.14)</w:t>
            </w:r>
          </w:p>
        </w:tc>
        <w:tc>
          <w:tcPr>
            <w:tcW w:w="1014" w:type="dxa"/>
            <w:vMerge w:val="restart"/>
            <w:vAlign w:val="center"/>
          </w:tcPr>
          <w:p w14:paraId="3F36AA0C" w14:textId="77777777" w:rsidR="00CE60FE" w:rsidRPr="00C24B8B" w:rsidRDefault="00CE60FE" w:rsidP="00CE60FE">
            <w:pPr>
              <w:spacing w:line="480" w:lineRule="auto"/>
              <w:rPr>
                <w:b/>
                <w:bCs/>
                <w:color w:val="000000" w:themeColor="text1"/>
              </w:rPr>
            </w:pPr>
            <w:r w:rsidRPr="00C24B8B">
              <w:rPr>
                <w:b/>
                <w:bCs/>
                <w:color w:val="000000" w:themeColor="text1"/>
              </w:rPr>
              <w:t>2.17</w:t>
            </w:r>
          </w:p>
        </w:tc>
      </w:tr>
      <w:tr w:rsidR="00CE60FE" w:rsidRPr="00322BD3" w14:paraId="68A6FA9C" w14:textId="77777777" w:rsidTr="00CE60FE">
        <w:trPr>
          <w:trHeight w:val="286"/>
        </w:trPr>
        <w:tc>
          <w:tcPr>
            <w:tcW w:w="2003" w:type="dxa"/>
            <w:vMerge/>
            <w:vAlign w:val="center"/>
          </w:tcPr>
          <w:p w14:paraId="6F589F9F" w14:textId="77777777" w:rsidR="00CE60FE" w:rsidRPr="00322BD3" w:rsidRDefault="00CE60FE" w:rsidP="00CE60FE">
            <w:pPr>
              <w:spacing w:line="480" w:lineRule="auto"/>
              <w:rPr>
                <w:color w:val="000000" w:themeColor="text1"/>
              </w:rPr>
            </w:pPr>
          </w:p>
        </w:tc>
        <w:tc>
          <w:tcPr>
            <w:tcW w:w="1701" w:type="dxa"/>
            <w:vAlign w:val="center"/>
          </w:tcPr>
          <w:p w14:paraId="35F0771F" w14:textId="77777777" w:rsidR="00CE60FE" w:rsidRPr="009241E8" w:rsidRDefault="00CE60FE" w:rsidP="00CE60FE">
            <w:pPr>
              <w:spacing w:line="480" w:lineRule="auto"/>
              <w:rPr>
                <w:b/>
                <w:bCs/>
                <w:color w:val="000000" w:themeColor="text1"/>
              </w:rPr>
            </w:pPr>
            <w:r w:rsidRPr="009241E8">
              <w:rPr>
                <w:b/>
                <w:bCs/>
                <w:color w:val="000000" w:themeColor="text1"/>
              </w:rPr>
              <w:t>Positive</w:t>
            </w:r>
          </w:p>
        </w:tc>
        <w:tc>
          <w:tcPr>
            <w:tcW w:w="1275" w:type="dxa"/>
            <w:vAlign w:val="center"/>
          </w:tcPr>
          <w:p w14:paraId="6516AA84" w14:textId="77777777" w:rsidR="00CE60FE" w:rsidRPr="009241E8" w:rsidRDefault="00CE60FE" w:rsidP="00CE60FE">
            <w:pPr>
              <w:spacing w:line="480" w:lineRule="auto"/>
              <w:rPr>
                <w:b/>
                <w:bCs/>
                <w:color w:val="000000" w:themeColor="text1"/>
              </w:rPr>
            </w:pPr>
            <w:r w:rsidRPr="009241E8">
              <w:rPr>
                <w:b/>
                <w:bCs/>
                <w:color w:val="000000" w:themeColor="text1"/>
              </w:rPr>
              <w:t>45(10.6)</w:t>
            </w:r>
          </w:p>
        </w:tc>
        <w:tc>
          <w:tcPr>
            <w:tcW w:w="1276" w:type="dxa"/>
            <w:vAlign w:val="center"/>
          </w:tcPr>
          <w:p w14:paraId="31986405" w14:textId="77777777" w:rsidR="00CE60FE" w:rsidRPr="009241E8" w:rsidRDefault="00CE60FE" w:rsidP="00CE60FE">
            <w:pPr>
              <w:spacing w:line="480" w:lineRule="auto"/>
              <w:rPr>
                <w:b/>
                <w:bCs/>
                <w:color w:val="000000" w:themeColor="text1"/>
              </w:rPr>
            </w:pPr>
            <w:r w:rsidRPr="009241E8">
              <w:rPr>
                <w:b/>
                <w:bCs/>
                <w:color w:val="000000" w:themeColor="text1"/>
              </w:rPr>
              <w:t>40(9.4)</w:t>
            </w:r>
          </w:p>
        </w:tc>
        <w:tc>
          <w:tcPr>
            <w:tcW w:w="1276" w:type="dxa"/>
            <w:vAlign w:val="center"/>
          </w:tcPr>
          <w:p w14:paraId="3E41D408" w14:textId="77777777" w:rsidR="00CE60FE" w:rsidRPr="009241E8" w:rsidRDefault="00CE60FE" w:rsidP="00CE60FE">
            <w:pPr>
              <w:spacing w:line="480" w:lineRule="auto"/>
              <w:rPr>
                <w:b/>
                <w:bCs/>
                <w:color w:val="000000" w:themeColor="text1"/>
              </w:rPr>
            </w:pPr>
            <w:r w:rsidRPr="009241E8">
              <w:rPr>
                <w:b/>
                <w:bCs/>
                <w:color w:val="000000" w:themeColor="text1"/>
              </w:rPr>
              <w:t>5(1.2)</w:t>
            </w:r>
          </w:p>
        </w:tc>
        <w:tc>
          <w:tcPr>
            <w:tcW w:w="1417" w:type="dxa"/>
            <w:vMerge/>
            <w:vAlign w:val="center"/>
          </w:tcPr>
          <w:p w14:paraId="7E7003EE" w14:textId="77777777" w:rsidR="00CE60FE" w:rsidRPr="00322BD3" w:rsidRDefault="00CE60FE" w:rsidP="00CE60FE">
            <w:pPr>
              <w:spacing w:line="480" w:lineRule="auto"/>
              <w:rPr>
                <w:color w:val="000000" w:themeColor="text1"/>
              </w:rPr>
            </w:pPr>
          </w:p>
        </w:tc>
        <w:tc>
          <w:tcPr>
            <w:tcW w:w="1014" w:type="dxa"/>
            <w:vMerge/>
            <w:vAlign w:val="center"/>
          </w:tcPr>
          <w:p w14:paraId="2A53B72D" w14:textId="77777777" w:rsidR="00CE60FE" w:rsidRPr="00322BD3" w:rsidRDefault="00CE60FE" w:rsidP="00CE60FE">
            <w:pPr>
              <w:spacing w:line="480" w:lineRule="auto"/>
              <w:rPr>
                <w:color w:val="000000" w:themeColor="text1"/>
              </w:rPr>
            </w:pPr>
          </w:p>
        </w:tc>
      </w:tr>
      <w:tr w:rsidR="00CE60FE" w:rsidRPr="00322BD3" w14:paraId="646CE615" w14:textId="77777777" w:rsidTr="00CE60FE">
        <w:tc>
          <w:tcPr>
            <w:tcW w:w="2003" w:type="dxa"/>
            <w:vMerge w:val="restart"/>
            <w:vAlign w:val="center"/>
          </w:tcPr>
          <w:p w14:paraId="333E9D0A" w14:textId="3E1E140F" w:rsidR="00CE60FE" w:rsidRPr="00C24B8B" w:rsidRDefault="00CE60FE" w:rsidP="00CE60FE">
            <w:pPr>
              <w:spacing w:line="480" w:lineRule="auto"/>
              <w:rPr>
                <w:b/>
                <w:bCs/>
                <w:color w:val="000000" w:themeColor="text1"/>
              </w:rPr>
            </w:pPr>
            <w:r w:rsidRPr="0008534A">
              <w:rPr>
                <w:color w:val="000000" w:themeColor="text1"/>
              </w:rPr>
              <w:t>Rotary Stability Worst Score</w:t>
            </w:r>
          </w:p>
        </w:tc>
        <w:tc>
          <w:tcPr>
            <w:tcW w:w="1701" w:type="dxa"/>
            <w:vAlign w:val="center"/>
          </w:tcPr>
          <w:p w14:paraId="041B5178" w14:textId="49B10718"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2711167D" w14:textId="276A1337" w:rsidR="00CE60FE" w:rsidRPr="00C24B8B" w:rsidRDefault="00CE60FE" w:rsidP="00CE60FE">
            <w:pPr>
              <w:spacing w:line="480" w:lineRule="auto"/>
              <w:rPr>
                <w:b/>
                <w:bCs/>
                <w:color w:val="000000" w:themeColor="text1"/>
              </w:rPr>
            </w:pPr>
            <w:r w:rsidRPr="0008534A">
              <w:rPr>
                <w:color w:val="000000" w:themeColor="text1"/>
              </w:rPr>
              <w:t>53(12.3)</w:t>
            </w:r>
          </w:p>
        </w:tc>
        <w:tc>
          <w:tcPr>
            <w:tcW w:w="1276" w:type="dxa"/>
            <w:vAlign w:val="center"/>
          </w:tcPr>
          <w:p w14:paraId="559889D8" w14:textId="2B6FE33F" w:rsidR="00CE60FE" w:rsidRPr="00C24B8B" w:rsidRDefault="00CE60FE" w:rsidP="00CE60FE">
            <w:pPr>
              <w:spacing w:line="480" w:lineRule="auto"/>
              <w:rPr>
                <w:b/>
                <w:bCs/>
                <w:color w:val="000000" w:themeColor="text1"/>
              </w:rPr>
            </w:pPr>
            <w:r w:rsidRPr="0008534A">
              <w:rPr>
                <w:color w:val="000000" w:themeColor="text1"/>
              </w:rPr>
              <w:t>48(11.2)</w:t>
            </w:r>
          </w:p>
        </w:tc>
        <w:tc>
          <w:tcPr>
            <w:tcW w:w="1276" w:type="dxa"/>
            <w:vAlign w:val="center"/>
          </w:tcPr>
          <w:p w14:paraId="57ED1027" w14:textId="7E6DBF8D" w:rsidR="00CE60FE" w:rsidRPr="00C24B8B" w:rsidRDefault="00CE60FE" w:rsidP="00CE60FE">
            <w:pPr>
              <w:spacing w:line="480" w:lineRule="auto"/>
              <w:rPr>
                <w:b/>
                <w:bCs/>
                <w:color w:val="000000" w:themeColor="text1"/>
              </w:rPr>
            </w:pPr>
            <w:r w:rsidRPr="0008534A">
              <w:rPr>
                <w:color w:val="000000" w:themeColor="text1"/>
              </w:rPr>
              <w:t>5(1.2)</w:t>
            </w:r>
          </w:p>
        </w:tc>
        <w:tc>
          <w:tcPr>
            <w:tcW w:w="1417" w:type="dxa"/>
            <w:vMerge w:val="restart"/>
            <w:vAlign w:val="center"/>
          </w:tcPr>
          <w:p w14:paraId="3C9180E2" w14:textId="315A8872" w:rsidR="00CE60FE" w:rsidRPr="00C24B8B" w:rsidRDefault="00CE60FE" w:rsidP="00CE60FE">
            <w:pPr>
              <w:spacing w:line="480" w:lineRule="auto"/>
              <w:rPr>
                <w:b/>
                <w:bCs/>
                <w:color w:val="000000" w:themeColor="text1"/>
              </w:rPr>
            </w:pPr>
            <w:r w:rsidRPr="0008534A">
              <w:rPr>
                <w:color w:val="000000" w:themeColor="text1"/>
              </w:rPr>
              <w:t>1.93(0.34)*</w:t>
            </w:r>
          </w:p>
        </w:tc>
        <w:tc>
          <w:tcPr>
            <w:tcW w:w="1014" w:type="dxa"/>
            <w:vMerge w:val="restart"/>
            <w:vAlign w:val="center"/>
          </w:tcPr>
          <w:p w14:paraId="350A3A57" w14:textId="77777777" w:rsidR="00CE60FE" w:rsidRPr="00322BD3" w:rsidRDefault="00CE60FE" w:rsidP="00CE60FE">
            <w:pPr>
              <w:spacing w:line="480" w:lineRule="auto"/>
              <w:rPr>
                <w:color w:val="000000" w:themeColor="text1"/>
              </w:rPr>
            </w:pPr>
          </w:p>
        </w:tc>
      </w:tr>
      <w:tr w:rsidR="00CE60FE" w:rsidRPr="00322BD3" w14:paraId="733657D1" w14:textId="77777777" w:rsidTr="00CE60FE">
        <w:tc>
          <w:tcPr>
            <w:tcW w:w="2003" w:type="dxa"/>
            <w:vMerge/>
            <w:vAlign w:val="center"/>
          </w:tcPr>
          <w:p w14:paraId="4DCA87CC" w14:textId="77777777" w:rsidR="00CE60FE" w:rsidRPr="00C24B8B" w:rsidRDefault="00CE60FE" w:rsidP="00CE60FE">
            <w:pPr>
              <w:spacing w:line="480" w:lineRule="auto"/>
              <w:rPr>
                <w:b/>
                <w:bCs/>
                <w:color w:val="000000" w:themeColor="text1"/>
              </w:rPr>
            </w:pPr>
          </w:p>
        </w:tc>
        <w:tc>
          <w:tcPr>
            <w:tcW w:w="1701" w:type="dxa"/>
            <w:vAlign w:val="center"/>
          </w:tcPr>
          <w:p w14:paraId="6DC88B8D" w14:textId="535A71FE" w:rsidR="00CE60FE" w:rsidRPr="00C24B8B" w:rsidRDefault="00CE60FE" w:rsidP="00CE60FE">
            <w:pPr>
              <w:spacing w:line="480" w:lineRule="auto"/>
              <w:rPr>
                <w:b/>
                <w:bCs/>
                <w:color w:val="000000" w:themeColor="text1"/>
              </w:rPr>
            </w:pPr>
            <w:r w:rsidRPr="0008534A">
              <w:rPr>
                <w:color w:val="000000" w:themeColor="text1"/>
              </w:rPr>
              <w:t>2</w:t>
            </w:r>
          </w:p>
        </w:tc>
        <w:tc>
          <w:tcPr>
            <w:tcW w:w="1275" w:type="dxa"/>
            <w:vAlign w:val="center"/>
          </w:tcPr>
          <w:p w14:paraId="419E9663" w14:textId="4FD3FB28" w:rsidR="00CE60FE" w:rsidRPr="00C24B8B" w:rsidRDefault="00CE60FE" w:rsidP="00CE60FE">
            <w:pPr>
              <w:spacing w:line="480" w:lineRule="auto"/>
              <w:rPr>
                <w:b/>
                <w:bCs/>
                <w:color w:val="000000" w:themeColor="text1"/>
              </w:rPr>
            </w:pPr>
            <w:r w:rsidRPr="0008534A">
              <w:rPr>
                <w:color w:val="000000" w:themeColor="text1"/>
              </w:rPr>
              <w:t>366(85.1)</w:t>
            </w:r>
          </w:p>
        </w:tc>
        <w:tc>
          <w:tcPr>
            <w:tcW w:w="1276" w:type="dxa"/>
            <w:vAlign w:val="center"/>
          </w:tcPr>
          <w:p w14:paraId="7BFC18AC" w14:textId="12571E3A" w:rsidR="00CE60FE" w:rsidRPr="00C24B8B" w:rsidRDefault="00CE60FE" w:rsidP="00CE60FE">
            <w:pPr>
              <w:spacing w:line="480" w:lineRule="auto"/>
              <w:rPr>
                <w:b/>
                <w:bCs/>
                <w:color w:val="000000" w:themeColor="text1"/>
              </w:rPr>
            </w:pPr>
            <w:r w:rsidRPr="0008534A">
              <w:rPr>
                <w:color w:val="000000" w:themeColor="text1"/>
              </w:rPr>
              <w:t>345(80.2)</w:t>
            </w:r>
          </w:p>
        </w:tc>
        <w:tc>
          <w:tcPr>
            <w:tcW w:w="1276" w:type="dxa"/>
            <w:vAlign w:val="center"/>
          </w:tcPr>
          <w:p w14:paraId="114B6DFB" w14:textId="332F51BE" w:rsidR="00CE60FE" w:rsidRPr="00C24B8B" w:rsidRDefault="00CE60FE" w:rsidP="00CE60FE">
            <w:pPr>
              <w:spacing w:line="480" w:lineRule="auto"/>
              <w:rPr>
                <w:b/>
                <w:bCs/>
                <w:color w:val="000000" w:themeColor="text1"/>
              </w:rPr>
            </w:pPr>
            <w:r w:rsidRPr="0008534A">
              <w:rPr>
                <w:color w:val="000000" w:themeColor="text1"/>
              </w:rPr>
              <w:t>21(4.9)</w:t>
            </w:r>
          </w:p>
        </w:tc>
        <w:tc>
          <w:tcPr>
            <w:tcW w:w="1417" w:type="dxa"/>
            <w:vMerge/>
            <w:vAlign w:val="center"/>
          </w:tcPr>
          <w:p w14:paraId="15C6F474" w14:textId="77777777" w:rsidR="00CE60FE" w:rsidRPr="00C24B8B" w:rsidRDefault="00CE60FE" w:rsidP="00CE60FE">
            <w:pPr>
              <w:spacing w:line="480" w:lineRule="auto"/>
              <w:rPr>
                <w:b/>
                <w:bCs/>
                <w:color w:val="000000" w:themeColor="text1"/>
              </w:rPr>
            </w:pPr>
          </w:p>
        </w:tc>
        <w:tc>
          <w:tcPr>
            <w:tcW w:w="1014" w:type="dxa"/>
            <w:vMerge/>
            <w:vAlign w:val="center"/>
          </w:tcPr>
          <w:p w14:paraId="0C9CB772" w14:textId="77777777" w:rsidR="00CE60FE" w:rsidRPr="00322BD3" w:rsidRDefault="00CE60FE" w:rsidP="00CE60FE">
            <w:pPr>
              <w:spacing w:line="480" w:lineRule="auto"/>
              <w:rPr>
                <w:color w:val="000000" w:themeColor="text1"/>
              </w:rPr>
            </w:pPr>
          </w:p>
        </w:tc>
      </w:tr>
      <w:tr w:rsidR="00CE60FE" w:rsidRPr="00322BD3" w14:paraId="59942E7C" w14:textId="77777777" w:rsidTr="00CE60FE">
        <w:tc>
          <w:tcPr>
            <w:tcW w:w="2003" w:type="dxa"/>
            <w:vMerge/>
            <w:vAlign w:val="center"/>
          </w:tcPr>
          <w:p w14:paraId="7E56ECED" w14:textId="77777777" w:rsidR="00CE60FE" w:rsidRPr="00C24B8B" w:rsidRDefault="00CE60FE" w:rsidP="00CE60FE">
            <w:pPr>
              <w:spacing w:line="480" w:lineRule="auto"/>
              <w:rPr>
                <w:b/>
                <w:bCs/>
                <w:color w:val="000000" w:themeColor="text1"/>
              </w:rPr>
            </w:pPr>
          </w:p>
        </w:tc>
        <w:tc>
          <w:tcPr>
            <w:tcW w:w="1701" w:type="dxa"/>
            <w:vAlign w:val="center"/>
          </w:tcPr>
          <w:p w14:paraId="67CC45FE" w14:textId="395FA21E" w:rsidR="00CE60FE" w:rsidRPr="00C24B8B" w:rsidRDefault="00CE60FE" w:rsidP="00CE60FE">
            <w:pPr>
              <w:spacing w:line="480" w:lineRule="auto"/>
              <w:rPr>
                <w:b/>
                <w:bCs/>
                <w:color w:val="000000" w:themeColor="text1"/>
              </w:rPr>
            </w:pPr>
            <w:r w:rsidRPr="0008534A">
              <w:rPr>
                <w:color w:val="000000" w:themeColor="text1"/>
              </w:rPr>
              <w:t>6</w:t>
            </w:r>
          </w:p>
        </w:tc>
        <w:tc>
          <w:tcPr>
            <w:tcW w:w="1275" w:type="dxa"/>
            <w:vAlign w:val="center"/>
          </w:tcPr>
          <w:p w14:paraId="22A611E5" w14:textId="24DB264D" w:rsidR="00CE60FE" w:rsidRPr="00C24B8B" w:rsidRDefault="00CE60FE" w:rsidP="00CE60FE">
            <w:pPr>
              <w:spacing w:line="480" w:lineRule="auto"/>
              <w:rPr>
                <w:b/>
                <w:bCs/>
                <w:color w:val="000000" w:themeColor="text1"/>
              </w:rPr>
            </w:pPr>
            <w:r w:rsidRPr="0008534A">
              <w:rPr>
                <w:color w:val="000000" w:themeColor="text1"/>
              </w:rPr>
              <w:t>11(2.6)</w:t>
            </w:r>
          </w:p>
        </w:tc>
        <w:tc>
          <w:tcPr>
            <w:tcW w:w="1276" w:type="dxa"/>
            <w:vAlign w:val="center"/>
          </w:tcPr>
          <w:p w14:paraId="580931E4" w14:textId="065923CE" w:rsidR="00CE60FE" w:rsidRPr="00C24B8B" w:rsidRDefault="00CE60FE" w:rsidP="00CE60FE">
            <w:pPr>
              <w:spacing w:line="480" w:lineRule="auto"/>
              <w:rPr>
                <w:b/>
                <w:bCs/>
                <w:color w:val="000000" w:themeColor="text1"/>
              </w:rPr>
            </w:pPr>
            <w:r w:rsidRPr="0008534A">
              <w:rPr>
                <w:color w:val="000000" w:themeColor="text1"/>
              </w:rPr>
              <w:t>10(2.3)</w:t>
            </w:r>
          </w:p>
        </w:tc>
        <w:tc>
          <w:tcPr>
            <w:tcW w:w="1276" w:type="dxa"/>
            <w:vAlign w:val="center"/>
          </w:tcPr>
          <w:p w14:paraId="73CBDE67" w14:textId="24BF426C" w:rsidR="00CE60FE" w:rsidRPr="00C24B8B" w:rsidRDefault="00CE60FE" w:rsidP="00CE60FE">
            <w:pPr>
              <w:spacing w:line="480" w:lineRule="auto"/>
              <w:rPr>
                <w:b/>
                <w:bCs/>
                <w:color w:val="000000" w:themeColor="text1"/>
              </w:rPr>
            </w:pPr>
            <w:r w:rsidRPr="0008534A">
              <w:rPr>
                <w:color w:val="000000" w:themeColor="text1"/>
              </w:rPr>
              <w:t>1(0.2)</w:t>
            </w:r>
          </w:p>
        </w:tc>
        <w:tc>
          <w:tcPr>
            <w:tcW w:w="1417" w:type="dxa"/>
            <w:vMerge/>
            <w:vAlign w:val="center"/>
          </w:tcPr>
          <w:p w14:paraId="6F2008CE" w14:textId="77777777" w:rsidR="00CE60FE" w:rsidRPr="00C24B8B" w:rsidRDefault="00CE60FE" w:rsidP="00CE60FE">
            <w:pPr>
              <w:spacing w:line="480" w:lineRule="auto"/>
              <w:rPr>
                <w:b/>
                <w:bCs/>
                <w:color w:val="000000" w:themeColor="text1"/>
              </w:rPr>
            </w:pPr>
          </w:p>
        </w:tc>
        <w:tc>
          <w:tcPr>
            <w:tcW w:w="1014" w:type="dxa"/>
            <w:vMerge/>
            <w:vAlign w:val="center"/>
          </w:tcPr>
          <w:p w14:paraId="3AFEBC8D" w14:textId="77777777" w:rsidR="00CE60FE" w:rsidRPr="00322BD3" w:rsidRDefault="00CE60FE" w:rsidP="00CE60FE">
            <w:pPr>
              <w:spacing w:line="480" w:lineRule="auto"/>
              <w:rPr>
                <w:color w:val="000000" w:themeColor="text1"/>
              </w:rPr>
            </w:pPr>
          </w:p>
        </w:tc>
      </w:tr>
      <w:tr w:rsidR="00CE60FE" w:rsidRPr="00322BD3" w14:paraId="650919EC" w14:textId="77777777" w:rsidTr="00CE60FE">
        <w:tc>
          <w:tcPr>
            <w:tcW w:w="2003" w:type="dxa"/>
            <w:vMerge w:val="restart"/>
            <w:vAlign w:val="center"/>
          </w:tcPr>
          <w:p w14:paraId="19576974" w14:textId="22F44B02" w:rsidR="00CE60FE" w:rsidRPr="00C24B8B" w:rsidRDefault="00CE60FE" w:rsidP="00CE60FE">
            <w:pPr>
              <w:spacing w:line="480" w:lineRule="auto"/>
              <w:rPr>
                <w:b/>
                <w:bCs/>
                <w:color w:val="000000" w:themeColor="text1"/>
              </w:rPr>
            </w:pPr>
            <w:r w:rsidRPr="0008534A">
              <w:rPr>
                <w:color w:val="000000" w:themeColor="text1"/>
              </w:rPr>
              <w:t xml:space="preserve">Rotary Stability Asymmetry </w:t>
            </w:r>
          </w:p>
        </w:tc>
        <w:tc>
          <w:tcPr>
            <w:tcW w:w="1701" w:type="dxa"/>
            <w:vAlign w:val="center"/>
          </w:tcPr>
          <w:p w14:paraId="497536F2" w14:textId="5863DFA2"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30C9B769" w14:textId="0A871EC0" w:rsidR="00CE60FE" w:rsidRPr="00C24B8B" w:rsidRDefault="00CE60FE" w:rsidP="00CE60FE">
            <w:pPr>
              <w:spacing w:line="480" w:lineRule="auto"/>
              <w:rPr>
                <w:b/>
                <w:bCs/>
                <w:color w:val="000000" w:themeColor="text1"/>
              </w:rPr>
            </w:pPr>
            <w:r w:rsidRPr="0008534A">
              <w:rPr>
                <w:color w:val="000000" w:themeColor="text1"/>
              </w:rPr>
              <w:t>377(87.7)</w:t>
            </w:r>
          </w:p>
        </w:tc>
        <w:tc>
          <w:tcPr>
            <w:tcW w:w="1276" w:type="dxa"/>
            <w:vAlign w:val="center"/>
          </w:tcPr>
          <w:p w14:paraId="458DF449" w14:textId="7CB35781" w:rsidR="00CE60FE" w:rsidRPr="00C24B8B" w:rsidRDefault="00CE60FE" w:rsidP="00CE60FE">
            <w:pPr>
              <w:spacing w:line="480" w:lineRule="auto"/>
              <w:rPr>
                <w:b/>
                <w:bCs/>
                <w:color w:val="000000" w:themeColor="text1"/>
              </w:rPr>
            </w:pPr>
            <w:r w:rsidRPr="0008534A">
              <w:rPr>
                <w:color w:val="000000" w:themeColor="text1"/>
              </w:rPr>
              <w:t>354(82.3)</w:t>
            </w:r>
          </w:p>
        </w:tc>
        <w:tc>
          <w:tcPr>
            <w:tcW w:w="1276" w:type="dxa"/>
            <w:vAlign w:val="center"/>
          </w:tcPr>
          <w:p w14:paraId="71E176BF" w14:textId="0730F311" w:rsidR="00CE60FE" w:rsidRPr="00C24B8B" w:rsidRDefault="00CE60FE" w:rsidP="00CE60FE">
            <w:pPr>
              <w:spacing w:line="480" w:lineRule="auto"/>
              <w:rPr>
                <w:b/>
                <w:bCs/>
                <w:color w:val="000000" w:themeColor="text1"/>
              </w:rPr>
            </w:pPr>
            <w:r w:rsidRPr="0008534A">
              <w:rPr>
                <w:color w:val="000000" w:themeColor="text1"/>
              </w:rPr>
              <w:t>23(5.3)</w:t>
            </w:r>
          </w:p>
        </w:tc>
        <w:tc>
          <w:tcPr>
            <w:tcW w:w="1417" w:type="dxa"/>
            <w:vMerge w:val="restart"/>
            <w:vAlign w:val="center"/>
          </w:tcPr>
          <w:p w14:paraId="7195829B" w14:textId="79315899" w:rsidR="00CE60FE" w:rsidRPr="00C24B8B" w:rsidRDefault="00CE60FE" w:rsidP="00CE60FE">
            <w:pPr>
              <w:spacing w:line="480" w:lineRule="auto"/>
              <w:rPr>
                <w:b/>
                <w:bCs/>
                <w:color w:val="000000" w:themeColor="text1"/>
              </w:rPr>
            </w:pPr>
            <w:r w:rsidRPr="0008534A">
              <w:rPr>
                <w:color w:val="000000" w:themeColor="text1"/>
              </w:rPr>
              <w:t>0.68(0.71)*</w:t>
            </w:r>
          </w:p>
        </w:tc>
        <w:tc>
          <w:tcPr>
            <w:tcW w:w="1014" w:type="dxa"/>
            <w:vMerge w:val="restart"/>
            <w:vAlign w:val="center"/>
          </w:tcPr>
          <w:p w14:paraId="0FC07304" w14:textId="77777777" w:rsidR="00CE60FE" w:rsidRPr="00322BD3" w:rsidRDefault="00CE60FE" w:rsidP="00CE60FE">
            <w:pPr>
              <w:spacing w:line="480" w:lineRule="auto"/>
              <w:rPr>
                <w:color w:val="000000" w:themeColor="text1"/>
              </w:rPr>
            </w:pPr>
          </w:p>
        </w:tc>
      </w:tr>
      <w:tr w:rsidR="00CE60FE" w:rsidRPr="00322BD3" w14:paraId="761615DB" w14:textId="77777777" w:rsidTr="00CE60FE">
        <w:tc>
          <w:tcPr>
            <w:tcW w:w="2003" w:type="dxa"/>
            <w:vMerge/>
            <w:vAlign w:val="center"/>
          </w:tcPr>
          <w:p w14:paraId="4748D164" w14:textId="77777777" w:rsidR="00CE60FE" w:rsidRPr="00C24B8B" w:rsidRDefault="00CE60FE" w:rsidP="00CE60FE">
            <w:pPr>
              <w:spacing w:line="480" w:lineRule="auto"/>
              <w:rPr>
                <w:b/>
                <w:bCs/>
                <w:color w:val="000000" w:themeColor="text1"/>
              </w:rPr>
            </w:pPr>
          </w:p>
        </w:tc>
        <w:tc>
          <w:tcPr>
            <w:tcW w:w="1701" w:type="dxa"/>
            <w:vAlign w:val="center"/>
          </w:tcPr>
          <w:p w14:paraId="4F95CA49" w14:textId="7BE988BF" w:rsidR="00CE60FE" w:rsidRPr="00C24B8B" w:rsidRDefault="00CE60FE" w:rsidP="00CE60FE">
            <w:pPr>
              <w:spacing w:line="480" w:lineRule="auto"/>
              <w:rPr>
                <w:b/>
                <w:bCs/>
                <w:color w:val="000000" w:themeColor="text1"/>
              </w:rPr>
            </w:pPr>
            <w:r w:rsidRPr="0008534A">
              <w:rPr>
                <w:color w:val="000000" w:themeColor="text1"/>
              </w:rPr>
              <w:t>2</w:t>
            </w:r>
          </w:p>
        </w:tc>
        <w:tc>
          <w:tcPr>
            <w:tcW w:w="1275" w:type="dxa"/>
            <w:vAlign w:val="center"/>
          </w:tcPr>
          <w:p w14:paraId="407E2E02" w14:textId="493002B8" w:rsidR="00CE60FE" w:rsidRPr="00C24B8B" w:rsidRDefault="00CE60FE" w:rsidP="00CE60FE">
            <w:pPr>
              <w:spacing w:line="480" w:lineRule="auto"/>
              <w:rPr>
                <w:b/>
                <w:bCs/>
                <w:color w:val="000000" w:themeColor="text1"/>
              </w:rPr>
            </w:pPr>
            <w:r w:rsidRPr="0008534A">
              <w:rPr>
                <w:color w:val="000000" w:themeColor="text1"/>
              </w:rPr>
              <w:t>18(4.2)</w:t>
            </w:r>
          </w:p>
        </w:tc>
        <w:tc>
          <w:tcPr>
            <w:tcW w:w="1276" w:type="dxa"/>
            <w:vAlign w:val="center"/>
          </w:tcPr>
          <w:p w14:paraId="43B7D440" w14:textId="51E52615" w:rsidR="00CE60FE" w:rsidRPr="00C24B8B" w:rsidRDefault="00CE60FE" w:rsidP="00CE60FE">
            <w:pPr>
              <w:spacing w:line="480" w:lineRule="auto"/>
              <w:rPr>
                <w:b/>
                <w:bCs/>
                <w:color w:val="000000" w:themeColor="text1"/>
              </w:rPr>
            </w:pPr>
            <w:r w:rsidRPr="0008534A">
              <w:rPr>
                <w:color w:val="000000" w:themeColor="text1"/>
              </w:rPr>
              <w:t>17(4.0)</w:t>
            </w:r>
          </w:p>
        </w:tc>
        <w:tc>
          <w:tcPr>
            <w:tcW w:w="1276" w:type="dxa"/>
            <w:vAlign w:val="center"/>
          </w:tcPr>
          <w:p w14:paraId="7E5666B3" w14:textId="5EF2DA47" w:rsidR="00CE60FE" w:rsidRPr="00C24B8B" w:rsidRDefault="00CE60FE" w:rsidP="00CE60FE">
            <w:pPr>
              <w:spacing w:line="480" w:lineRule="auto"/>
              <w:rPr>
                <w:b/>
                <w:bCs/>
                <w:color w:val="000000" w:themeColor="text1"/>
              </w:rPr>
            </w:pPr>
            <w:r w:rsidRPr="0008534A">
              <w:rPr>
                <w:color w:val="000000" w:themeColor="text1"/>
              </w:rPr>
              <w:t>1(0.2)</w:t>
            </w:r>
          </w:p>
        </w:tc>
        <w:tc>
          <w:tcPr>
            <w:tcW w:w="1417" w:type="dxa"/>
            <w:vMerge/>
            <w:vAlign w:val="center"/>
          </w:tcPr>
          <w:p w14:paraId="53AEDDDB" w14:textId="77777777" w:rsidR="00CE60FE" w:rsidRPr="00C24B8B" w:rsidRDefault="00CE60FE" w:rsidP="00CE60FE">
            <w:pPr>
              <w:spacing w:line="480" w:lineRule="auto"/>
              <w:rPr>
                <w:b/>
                <w:bCs/>
                <w:color w:val="000000" w:themeColor="text1"/>
              </w:rPr>
            </w:pPr>
          </w:p>
        </w:tc>
        <w:tc>
          <w:tcPr>
            <w:tcW w:w="1014" w:type="dxa"/>
            <w:vMerge/>
            <w:vAlign w:val="center"/>
          </w:tcPr>
          <w:p w14:paraId="76820C12" w14:textId="77777777" w:rsidR="00CE60FE" w:rsidRPr="00322BD3" w:rsidRDefault="00CE60FE" w:rsidP="00CE60FE">
            <w:pPr>
              <w:spacing w:line="480" w:lineRule="auto"/>
              <w:rPr>
                <w:color w:val="000000" w:themeColor="text1"/>
              </w:rPr>
            </w:pPr>
          </w:p>
        </w:tc>
      </w:tr>
      <w:tr w:rsidR="00CE60FE" w:rsidRPr="00322BD3" w14:paraId="204F768C" w14:textId="77777777" w:rsidTr="00CE60FE">
        <w:tc>
          <w:tcPr>
            <w:tcW w:w="2003" w:type="dxa"/>
            <w:vMerge/>
            <w:vAlign w:val="center"/>
          </w:tcPr>
          <w:p w14:paraId="46ED9FA6" w14:textId="77777777" w:rsidR="00CE60FE" w:rsidRPr="00C24B8B" w:rsidRDefault="00CE60FE" w:rsidP="00CE60FE">
            <w:pPr>
              <w:spacing w:line="480" w:lineRule="auto"/>
              <w:rPr>
                <w:b/>
                <w:bCs/>
                <w:color w:val="000000" w:themeColor="text1"/>
              </w:rPr>
            </w:pPr>
          </w:p>
        </w:tc>
        <w:tc>
          <w:tcPr>
            <w:tcW w:w="1701" w:type="dxa"/>
            <w:vAlign w:val="center"/>
          </w:tcPr>
          <w:p w14:paraId="25128F6E" w14:textId="25ACD027" w:rsidR="00CE60FE" w:rsidRPr="00C24B8B" w:rsidRDefault="00CE60FE" w:rsidP="00CE60FE">
            <w:pPr>
              <w:spacing w:line="480" w:lineRule="auto"/>
              <w:rPr>
                <w:b/>
                <w:bCs/>
                <w:color w:val="000000" w:themeColor="text1"/>
              </w:rPr>
            </w:pPr>
            <w:r w:rsidRPr="0008534A">
              <w:rPr>
                <w:color w:val="000000" w:themeColor="text1"/>
              </w:rPr>
              <w:t>4</w:t>
            </w:r>
          </w:p>
        </w:tc>
        <w:tc>
          <w:tcPr>
            <w:tcW w:w="1275" w:type="dxa"/>
            <w:vAlign w:val="center"/>
          </w:tcPr>
          <w:p w14:paraId="5415268F" w14:textId="71BA3365" w:rsidR="00CE60FE" w:rsidRPr="00C24B8B" w:rsidRDefault="00CE60FE" w:rsidP="00CE60FE">
            <w:pPr>
              <w:spacing w:line="480" w:lineRule="auto"/>
              <w:rPr>
                <w:b/>
                <w:bCs/>
                <w:color w:val="000000" w:themeColor="text1"/>
              </w:rPr>
            </w:pPr>
            <w:r w:rsidRPr="0008534A">
              <w:rPr>
                <w:color w:val="000000" w:themeColor="text1"/>
              </w:rPr>
              <w:t>35(8.1)</w:t>
            </w:r>
          </w:p>
        </w:tc>
        <w:tc>
          <w:tcPr>
            <w:tcW w:w="1276" w:type="dxa"/>
            <w:vAlign w:val="center"/>
          </w:tcPr>
          <w:p w14:paraId="4A750D3F" w14:textId="0F52919F" w:rsidR="00CE60FE" w:rsidRPr="00C24B8B" w:rsidRDefault="00CE60FE" w:rsidP="00CE60FE">
            <w:pPr>
              <w:spacing w:line="480" w:lineRule="auto"/>
              <w:rPr>
                <w:b/>
                <w:bCs/>
                <w:color w:val="000000" w:themeColor="text1"/>
              </w:rPr>
            </w:pPr>
            <w:r w:rsidRPr="0008534A">
              <w:rPr>
                <w:color w:val="000000" w:themeColor="text1"/>
              </w:rPr>
              <w:t>32(7.4)</w:t>
            </w:r>
          </w:p>
        </w:tc>
        <w:tc>
          <w:tcPr>
            <w:tcW w:w="1276" w:type="dxa"/>
            <w:vAlign w:val="center"/>
          </w:tcPr>
          <w:p w14:paraId="078A06CD" w14:textId="6DA931D6" w:rsidR="00CE60FE" w:rsidRPr="00C24B8B" w:rsidRDefault="00CE60FE" w:rsidP="00CE60FE">
            <w:pPr>
              <w:spacing w:line="480" w:lineRule="auto"/>
              <w:rPr>
                <w:b/>
                <w:bCs/>
                <w:color w:val="000000" w:themeColor="text1"/>
              </w:rPr>
            </w:pPr>
            <w:r w:rsidRPr="0008534A">
              <w:rPr>
                <w:color w:val="000000" w:themeColor="text1"/>
              </w:rPr>
              <w:t>3(0.7)</w:t>
            </w:r>
          </w:p>
        </w:tc>
        <w:tc>
          <w:tcPr>
            <w:tcW w:w="1417" w:type="dxa"/>
            <w:vMerge/>
            <w:vAlign w:val="center"/>
          </w:tcPr>
          <w:p w14:paraId="5533A2F0" w14:textId="77777777" w:rsidR="00CE60FE" w:rsidRPr="00C24B8B" w:rsidRDefault="00CE60FE" w:rsidP="00CE60FE">
            <w:pPr>
              <w:spacing w:line="480" w:lineRule="auto"/>
              <w:rPr>
                <w:b/>
                <w:bCs/>
                <w:color w:val="000000" w:themeColor="text1"/>
              </w:rPr>
            </w:pPr>
          </w:p>
        </w:tc>
        <w:tc>
          <w:tcPr>
            <w:tcW w:w="1014" w:type="dxa"/>
            <w:vMerge/>
            <w:vAlign w:val="center"/>
          </w:tcPr>
          <w:p w14:paraId="38FEC16E" w14:textId="77777777" w:rsidR="00CE60FE" w:rsidRPr="00322BD3" w:rsidRDefault="00CE60FE" w:rsidP="00CE60FE">
            <w:pPr>
              <w:spacing w:line="480" w:lineRule="auto"/>
              <w:rPr>
                <w:color w:val="000000" w:themeColor="text1"/>
              </w:rPr>
            </w:pPr>
          </w:p>
        </w:tc>
      </w:tr>
      <w:tr w:rsidR="00CE60FE" w:rsidRPr="00322BD3" w14:paraId="0D45A867" w14:textId="77777777" w:rsidTr="00CE60FE">
        <w:tc>
          <w:tcPr>
            <w:tcW w:w="2003" w:type="dxa"/>
            <w:vMerge w:val="restart"/>
            <w:vAlign w:val="center"/>
          </w:tcPr>
          <w:p w14:paraId="4D239B12" w14:textId="10EE511D" w:rsidR="00CE60FE" w:rsidRPr="00C24B8B" w:rsidRDefault="00CE60FE" w:rsidP="00CE60FE">
            <w:pPr>
              <w:spacing w:line="480" w:lineRule="auto"/>
              <w:rPr>
                <w:b/>
                <w:bCs/>
                <w:color w:val="000000" w:themeColor="text1"/>
              </w:rPr>
            </w:pPr>
            <w:r w:rsidRPr="0008534A">
              <w:rPr>
                <w:color w:val="000000" w:themeColor="text1"/>
              </w:rPr>
              <w:t>Rotary Stability Total Score</w:t>
            </w:r>
          </w:p>
        </w:tc>
        <w:tc>
          <w:tcPr>
            <w:tcW w:w="1701" w:type="dxa"/>
            <w:vAlign w:val="center"/>
          </w:tcPr>
          <w:p w14:paraId="6A00ECAF" w14:textId="0EE9DDF9"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4084EC09" w14:textId="3CF55D6B" w:rsidR="00CE60FE" w:rsidRPr="00C24B8B" w:rsidRDefault="00CE60FE" w:rsidP="00CE60FE">
            <w:pPr>
              <w:spacing w:line="480" w:lineRule="auto"/>
              <w:rPr>
                <w:b/>
                <w:bCs/>
                <w:color w:val="000000" w:themeColor="text1"/>
              </w:rPr>
            </w:pPr>
            <w:r w:rsidRPr="0008534A">
              <w:rPr>
                <w:color w:val="000000" w:themeColor="text1"/>
              </w:rPr>
              <w:t>35(8.1)</w:t>
            </w:r>
          </w:p>
        </w:tc>
        <w:tc>
          <w:tcPr>
            <w:tcW w:w="1276" w:type="dxa"/>
            <w:vAlign w:val="center"/>
          </w:tcPr>
          <w:p w14:paraId="465FF5C7" w14:textId="2C0DA20C" w:rsidR="00CE60FE" w:rsidRPr="00C24B8B" w:rsidRDefault="00CE60FE" w:rsidP="00CE60FE">
            <w:pPr>
              <w:spacing w:line="480" w:lineRule="auto"/>
              <w:rPr>
                <w:b/>
                <w:bCs/>
                <w:color w:val="000000" w:themeColor="text1"/>
              </w:rPr>
            </w:pPr>
            <w:r w:rsidRPr="0008534A">
              <w:rPr>
                <w:color w:val="000000" w:themeColor="text1"/>
              </w:rPr>
              <w:t>31(7.2)</w:t>
            </w:r>
          </w:p>
        </w:tc>
        <w:tc>
          <w:tcPr>
            <w:tcW w:w="1276" w:type="dxa"/>
            <w:vAlign w:val="center"/>
          </w:tcPr>
          <w:p w14:paraId="6A64AB55" w14:textId="220E6779" w:rsidR="00CE60FE" w:rsidRPr="00C24B8B" w:rsidRDefault="00CE60FE" w:rsidP="00CE60FE">
            <w:pPr>
              <w:spacing w:line="480" w:lineRule="auto"/>
              <w:rPr>
                <w:b/>
                <w:bCs/>
                <w:color w:val="000000" w:themeColor="text1"/>
              </w:rPr>
            </w:pPr>
            <w:r w:rsidRPr="0008534A">
              <w:rPr>
                <w:color w:val="000000" w:themeColor="text1"/>
              </w:rPr>
              <w:t>4(0.9)</w:t>
            </w:r>
          </w:p>
        </w:tc>
        <w:tc>
          <w:tcPr>
            <w:tcW w:w="1417" w:type="dxa"/>
            <w:vMerge w:val="restart"/>
            <w:vAlign w:val="center"/>
          </w:tcPr>
          <w:p w14:paraId="330DC621" w14:textId="7520E7F4" w:rsidR="00CE60FE" w:rsidRPr="00C24B8B" w:rsidRDefault="00CE60FE" w:rsidP="00CE60FE">
            <w:pPr>
              <w:spacing w:line="480" w:lineRule="auto"/>
              <w:rPr>
                <w:b/>
                <w:bCs/>
                <w:color w:val="000000" w:themeColor="text1"/>
              </w:rPr>
            </w:pPr>
            <w:r w:rsidRPr="0008534A">
              <w:rPr>
                <w:color w:val="000000" w:themeColor="text1"/>
              </w:rPr>
              <w:t>3.48(0.43)*</w:t>
            </w:r>
          </w:p>
        </w:tc>
        <w:tc>
          <w:tcPr>
            <w:tcW w:w="1014" w:type="dxa"/>
            <w:vMerge w:val="restart"/>
            <w:vAlign w:val="center"/>
          </w:tcPr>
          <w:p w14:paraId="3276A932" w14:textId="77777777" w:rsidR="00CE60FE" w:rsidRPr="00322BD3" w:rsidRDefault="00CE60FE" w:rsidP="00CE60FE">
            <w:pPr>
              <w:spacing w:line="480" w:lineRule="auto"/>
              <w:rPr>
                <w:color w:val="000000" w:themeColor="text1"/>
              </w:rPr>
            </w:pPr>
          </w:p>
        </w:tc>
      </w:tr>
      <w:tr w:rsidR="00CE60FE" w:rsidRPr="00322BD3" w14:paraId="79868653" w14:textId="77777777" w:rsidTr="00CE60FE">
        <w:tc>
          <w:tcPr>
            <w:tcW w:w="2003" w:type="dxa"/>
            <w:vMerge/>
            <w:vAlign w:val="center"/>
          </w:tcPr>
          <w:p w14:paraId="66908805" w14:textId="77777777" w:rsidR="00CE60FE" w:rsidRPr="00C24B8B" w:rsidRDefault="00CE60FE" w:rsidP="00CE60FE">
            <w:pPr>
              <w:spacing w:line="480" w:lineRule="auto"/>
              <w:rPr>
                <w:b/>
                <w:bCs/>
                <w:color w:val="000000" w:themeColor="text1"/>
              </w:rPr>
            </w:pPr>
          </w:p>
        </w:tc>
        <w:tc>
          <w:tcPr>
            <w:tcW w:w="1701" w:type="dxa"/>
            <w:vAlign w:val="center"/>
          </w:tcPr>
          <w:p w14:paraId="51BF252C" w14:textId="1DA460E1" w:rsidR="00CE60FE" w:rsidRPr="00C24B8B" w:rsidRDefault="00CE60FE" w:rsidP="00CE60FE">
            <w:pPr>
              <w:spacing w:line="480" w:lineRule="auto"/>
              <w:rPr>
                <w:b/>
                <w:bCs/>
                <w:color w:val="000000" w:themeColor="text1"/>
              </w:rPr>
            </w:pPr>
            <w:r w:rsidRPr="0008534A">
              <w:rPr>
                <w:color w:val="000000" w:themeColor="text1"/>
              </w:rPr>
              <w:t>2</w:t>
            </w:r>
          </w:p>
        </w:tc>
        <w:tc>
          <w:tcPr>
            <w:tcW w:w="1275" w:type="dxa"/>
            <w:vAlign w:val="center"/>
          </w:tcPr>
          <w:p w14:paraId="2D01DE67" w14:textId="46255BFF" w:rsidR="00CE60FE" w:rsidRPr="00C24B8B" w:rsidRDefault="00CE60FE" w:rsidP="00CE60FE">
            <w:pPr>
              <w:spacing w:line="480" w:lineRule="auto"/>
              <w:rPr>
                <w:b/>
                <w:bCs/>
                <w:color w:val="000000" w:themeColor="text1"/>
              </w:rPr>
            </w:pPr>
            <w:r w:rsidRPr="0008534A">
              <w:rPr>
                <w:color w:val="000000" w:themeColor="text1"/>
              </w:rPr>
              <w:t>18(4.2)</w:t>
            </w:r>
          </w:p>
        </w:tc>
        <w:tc>
          <w:tcPr>
            <w:tcW w:w="1276" w:type="dxa"/>
            <w:vAlign w:val="center"/>
          </w:tcPr>
          <w:p w14:paraId="3BBDF1F4" w14:textId="224731AF" w:rsidR="00CE60FE" w:rsidRPr="00C24B8B" w:rsidRDefault="00CE60FE" w:rsidP="00CE60FE">
            <w:pPr>
              <w:spacing w:line="480" w:lineRule="auto"/>
              <w:rPr>
                <w:b/>
                <w:bCs/>
                <w:color w:val="000000" w:themeColor="text1"/>
              </w:rPr>
            </w:pPr>
            <w:r w:rsidRPr="0008534A">
              <w:rPr>
                <w:color w:val="000000" w:themeColor="text1"/>
              </w:rPr>
              <w:t>17(4.0)</w:t>
            </w:r>
          </w:p>
        </w:tc>
        <w:tc>
          <w:tcPr>
            <w:tcW w:w="1276" w:type="dxa"/>
            <w:vAlign w:val="center"/>
          </w:tcPr>
          <w:p w14:paraId="00F803FF" w14:textId="2049DD91" w:rsidR="00CE60FE" w:rsidRPr="00C24B8B" w:rsidRDefault="00CE60FE" w:rsidP="00CE60FE">
            <w:pPr>
              <w:spacing w:line="480" w:lineRule="auto"/>
              <w:rPr>
                <w:b/>
                <w:bCs/>
                <w:color w:val="000000" w:themeColor="text1"/>
              </w:rPr>
            </w:pPr>
            <w:r w:rsidRPr="0008534A">
              <w:rPr>
                <w:color w:val="000000" w:themeColor="text1"/>
              </w:rPr>
              <w:t>1(0.2)</w:t>
            </w:r>
          </w:p>
        </w:tc>
        <w:tc>
          <w:tcPr>
            <w:tcW w:w="1417" w:type="dxa"/>
            <w:vMerge/>
            <w:vAlign w:val="center"/>
          </w:tcPr>
          <w:p w14:paraId="45BE05C2" w14:textId="77777777" w:rsidR="00CE60FE" w:rsidRPr="00C24B8B" w:rsidRDefault="00CE60FE" w:rsidP="00CE60FE">
            <w:pPr>
              <w:spacing w:line="480" w:lineRule="auto"/>
              <w:rPr>
                <w:b/>
                <w:bCs/>
                <w:color w:val="000000" w:themeColor="text1"/>
              </w:rPr>
            </w:pPr>
          </w:p>
        </w:tc>
        <w:tc>
          <w:tcPr>
            <w:tcW w:w="1014" w:type="dxa"/>
            <w:vMerge/>
            <w:vAlign w:val="center"/>
          </w:tcPr>
          <w:p w14:paraId="25EFBF31" w14:textId="77777777" w:rsidR="00CE60FE" w:rsidRPr="00322BD3" w:rsidRDefault="00CE60FE" w:rsidP="00CE60FE">
            <w:pPr>
              <w:spacing w:line="480" w:lineRule="auto"/>
              <w:rPr>
                <w:color w:val="000000" w:themeColor="text1"/>
              </w:rPr>
            </w:pPr>
          </w:p>
        </w:tc>
      </w:tr>
      <w:tr w:rsidR="00CE60FE" w:rsidRPr="00322BD3" w14:paraId="26C32082" w14:textId="77777777" w:rsidTr="00CE60FE">
        <w:tc>
          <w:tcPr>
            <w:tcW w:w="2003" w:type="dxa"/>
            <w:vMerge/>
            <w:vAlign w:val="center"/>
          </w:tcPr>
          <w:p w14:paraId="46EF9702" w14:textId="77777777" w:rsidR="00CE60FE" w:rsidRPr="00C24B8B" w:rsidRDefault="00CE60FE" w:rsidP="00CE60FE">
            <w:pPr>
              <w:spacing w:line="480" w:lineRule="auto"/>
              <w:rPr>
                <w:b/>
                <w:bCs/>
                <w:color w:val="000000" w:themeColor="text1"/>
              </w:rPr>
            </w:pPr>
          </w:p>
        </w:tc>
        <w:tc>
          <w:tcPr>
            <w:tcW w:w="1701" w:type="dxa"/>
            <w:vAlign w:val="center"/>
          </w:tcPr>
          <w:p w14:paraId="70810649" w14:textId="4CC5D918" w:rsidR="00CE60FE" w:rsidRPr="00C24B8B" w:rsidRDefault="00CE60FE" w:rsidP="00CE60FE">
            <w:pPr>
              <w:spacing w:line="480" w:lineRule="auto"/>
              <w:rPr>
                <w:b/>
                <w:bCs/>
                <w:color w:val="000000" w:themeColor="text1"/>
              </w:rPr>
            </w:pPr>
            <w:r w:rsidRPr="0008534A">
              <w:rPr>
                <w:color w:val="000000" w:themeColor="text1"/>
              </w:rPr>
              <w:t>4</w:t>
            </w:r>
          </w:p>
        </w:tc>
        <w:tc>
          <w:tcPr>
            <w:tcW w:w="1275" w:type="dxa"/>
            <w:vAlign w:val="center"/>
          </w:tcPr>
          <w:p w14:paraId="20DB0134" w14:textId="5D264A41" w:rsidR="00CE60FE" w:rsidRPr="00C24B8B" w:rsidRDefault="00CE60FE" w:rsidP="00CE60FE">
            <w:pPr>
              <w:spacing w:line="480" w:lineRule="auto"/>
              <w:rPr>
                <w:b/>
                <w:bCs/>
                <w:color w:val="000000" w:themeColor="text1"/>
              </w:rPr>
            </w:pPr>
            <w:r w:rsidRPr="0008534A">
              <w:rPr>
                <w:color w:val="000000" w:themeColor="text1"/>
              </w:rPr>
              <w:t>331(77.0)</w:t>
            </w:r>
          </w:p>
        </w:tc>
        <w:tc>
          <w:tcPr>
            <w:tcW w:w="1276" w:type="dxa"/>
            <w:vAlign w:val="center"/>
          </w:tcPr>
          <w:p w14:paraId="0CC9E3E9" w14:textId="20FB85F8" w:rsidR="00CE60FE" w:rsidRPr="00C24B8B" w:rsidRDefault="00CE60FE" w:rsidP="00CE60FE">
            <w:pPr>
              <w:spacing w:line="480" w:lineRule="auto"/>
              <w:rPr>
                <w:b/>
                <w:bCs/>
                <w:color w:val="000000" w:themeColor="text1"/>
              </w:rPr>
            </w:pPr>
            <w:r w:rsidRPr="0008534A">
              <w:rPr>
                <w:color w:val="000000" w:themeColor="text1"/>
              </w:rPr>
              <w:t>313(72.8)</w:t>
            </w:r>
          </w:p>
        </w:tc>
        <w:tc>
          <w:tcPr>
            <w:tcW w:w="1276" w:type="dxa"/>
            <w:vAlign w:val="center"/>
          </w:tcPr>
          <w:p w14:paraId="38392814" w14:textId="6C4F3336" w:rsidR="00CE60FE" w:rsidRPr="00C24B8B" w:rsidRDefault="00CE60FE" w:rsidP="00CE60FE">
            <w:pPr>
              <w:spacing w:line="480" w:lineRule="auto"/>
              <w:rPr>
                <w:b/>
                <w:bCs/>
                <w:color w:val="000000" w:themeColor="text1"/>
              </w:rPr>
            </w:pPr>
            <w:r w:rsidRPr="0008534A">
              <w:rPr>
                <w:color w:val="000000" w:themeColor="text1"/>
              </w:rPr>
              <w:t>18(4.2)</w:t>
            </w:r>
          </w:p>
        </w:tc>
        <w:tc>
          <w:tcPr>
            <w:tcW w:w="1417" w:type="dxa"/>
            <w:vMerge/>
            <w:vAlign w:val="center"/>
          </w:tcPr>
          <w:p w14:paraId="03C35738" w14:textId="77777777" w:rsidR="00CE60FE" w:rsidRPr="00C24B8B" w:rsidRDefault="00CE60FE" w:rsidP="00CE60FE">
            <w:pPr>
              <w:spacing w:line="480" w:lineRule="auto"/>
              <w:rPr>
                <w:b/>
                <w:bCs/>
                <w:color w:val="000000" w:themeColor="text1"/>
              </w:rPr>
            </w:pPr>
          </w:p>
        </w:tc>
        <w:tc>
          <w:tcPr>
            <w:tcW w:w="1014" w:type="dxa"/>
            <w:vMerge/>
            <w:vAlign w:val="center"/>
          </w:tcPr>
          <w:p w14:paraId="77F5AB8C" w14:textId="77777777" w:rsidR="00CE60FE" w:rsidRPr="00322BD3" w:rsidRDefault="00CE60FE" w:rsidP="00CE60FE">
            <w:pPr>
              <w:spacing w:line="480" w:lineRule="auto"/>
              <w:rPr>
                <w:color w:val="000000" w:themeColor="text1"/>
              </w:rPr>
            </w:pPr>
          </w:p>
        </w:tc>
      </w:tr>
      <w:tr w:rsidR="00CE60FE" w:rsidRPr="00322BD3" w14:paraId="554D61F8" w14:textId="77777777" w:rsidTr="00CE60FE">
        <w:tc>
          <w:tcPr>
            <w:tcW w:w="2003" w:type="dxa"/>
            <w:vMerge/>
            <w:vAlign w:val="center"/>
          </w:tcPr>
          <w:p w14:paraId="54ECE736" w14:textId="77777777" w:rsidR="00CE60FE" w:rsidRPr="00C24B8B" w:rsidRDefault="00CE60FE" w:rsidP="00CE60FE">
            <w:pPr>
              <w:spacing w:line="480" w:lineRule="auto"/>
              <w:rPr>
                <w:b/>
                <w:bCs/>
                <w:color w:val="000000" w:themeColor="text1"/>
              </w:rPr>
            </w:pPr>
          </w:p>
        </w:tc>
        <w:tc>
          <w:tcPr>
            <w:tcW w:w="1701" w:type="dxa"/>
            <w:vAlign w:val="center"/>
          </w:tcPr>
          <w:p w14:paraId="1F6EF4E3" w14:textId="356CA0B2" w:rsidR="00CE60FE" w:rsidRPr="00C24B8B" w:rsidRDefault="00CE60FE" w:rsidP="00CE60FE">
            <w:pPr>
              <w:spacing w:line="480" w:lineRule="auto"/>
              <w:rPr>
                <w:b/>
                <w:bCs/>
                <w:color w:val="000000" w:themeColor="text1"/>
              </w:rPr>
            </w:pPr>
            <w:r w:rsidRPr="0008534A">
              <w:rPr>
                <w:color w:val="000000" w:themeColor="text1"/>
              </w:rPr>
              <w:t>8</w:t>
            </w:r>
          </w:p>
        </w:tc>
        <w:tc>
          <w:tcPr>
            <w:tcW w:w="1275" w:type="dxa"/>
            <w:vAlign w:val="center"/>
          </w:tcPr>
          <w:p w14:paraId="7EB55C03" w14:textId="235D8CBB" w:rsidR="00CE60FE" w:rsidRPr="00C24B8B" w:rsidRDefault="00CE60FE" w:rsidP="00CE60FE">
            <w:pPr>
              <w:spacing w:line="480" w:lineRule="auto"/>
              <w:rPr>
                <w:b/>
                <w:bCs/>
                <w:color w:val="000000" w:themeColor="text1"/>
              </w:rPr>
            </w:pPr>
            <w:r w:rsidRPr="0008534A">
              <w:rPr>
                <w:color w:val="000000" w:themeColor="text1"/>
              </w:rPr>
              <w:t>35(8.1)</w:t>
            </w:r>
          </w:p>
        </w:tc>
        <w:tc>
          <w:tcPr>
            <w:tcW w:w="1276" w:type="dxa"/>
            <w:vAlign w:val="center"/>
          </w:tcPr>
          <w:p w14:paraId="0E97DE19" w14:textId="56ECA106" w:rsidR="00CE60FE" w:rsidRPr="00C24B8B" w:rsidRDefault="00CE60FE" w:rsidP="00CE60FE">
            <w:pPr>
              <w:spacing w:line="480" w:lineRule="auto"/>
              <w:rPr>
                <w:b/>
                <w:bCs/>
                <w:color w:val="000000" w:themeColor="text1"/>
              </w:rPr>
            </w:pPr>
            <w:r w:rsidRPr="0008534A">
              <w:rPr>
                <w:color w:val="000000" w:themeColor="text1"/>
              </w:rPr>
              <w:t>32(7.4)</w:t>
            </w:r>
          </w:p>
        </w:tc>
        <w:tc>
          <w:tcPr>
            <w:tcW w:w="1276" w:type="dxa"/>
            <w:vAlign w:val="center"/>
          </w:tcPr>
          <w:p w14:paraId="7330140F" w14:textId="4EEA3AC5" w:rsidR="00CE60FE" w:rsidRPr="00C24B8B" w:rsidRDefault="00CE60FE" w:rsidP="00CE60FE">
            <w:pPr>
              <w:spacing w:line="480" w:lineRule="auto"/>
              <w:rPr>
                <w:b/>
                <w:bCs/>
                <w:color w:val="000000" w:themeColor="text1"/>
              </w:rPr>
            </w:pPr>
            <w:r w:rsidRPr="0008534A">
              <w:rPr>
                <w:color w:val="000000" w:themeColor="text1"/>
              </w:rPr>
              <w:t>3(0.7)</w:t>
            </w:r>
          </w:p>
        </w:tc>
        <w:tc>
          <w:tcPr>
            <w:tcW w:w="1417" w:type="dxa"/>
            <w:vMerge/>
            <w:vAlign w:val="center"/>
          </w:tcPr>
          <w:p w14:paraId="167E7F62" w14:textId="77777777" w:rsidR="00CE60FE" w:rsidRPr="00C24B8B" w:rsidRDefault="00CE60FE" w:rsidP="00CE60FE">
            <w:pPr>
              <w:spacing w:line="480" w:lineRule="auto"/>
              <w:rPr>
                <w:b/>
                <w:bCs/>
                <w:color w:val="000000" w:themeColor="text1"/>
              </w:rPr>
            </w:pPr>
          </w:p>
        </w:tc>
        <w:tc>
          <w:tcPr>
            <w:tcW w:w="1014" w:type="dxa"/>
            <w:vMerge/>
            <w:vAlign w:val="center"/>
          </w:tcPr>
          <w:p w14:paraId="0DE996DD" w14:textId="77777777" w:rsidR="00CE60FE" w:rsidRPr="00322BD3" w:rsidRDefault="00CE60FE" w:rsidP="00CE60FE">
            <w:pPr>
              <w:spacing w:line="480" w:lineRule="auto"/>
              <w:rPr>
                <w:color w:val="000000" w:themeColor="text1"/>
              </w:rPr>
            </w:pPr>
          </w:p>
        </w:tc>
      </w:tr>
      <w:tr w:rsidR="00CE60FE" w:rsidRPr="00322BD3" w14:paraId="6549CDC8" w14:textId="77777777" w:rsidTr="00CE60FE">
        <w:tc>
          <w:tcPr>
            <w:tcW w:w="2003" w:type="dxa"/>
            <w:vMerge/>
            <w:vAlign w:val="center"/>
          </w:tcPr>
          <w:p w14:paraId="320503D5" w14:textId="77777777" w:rsidR="00CE60FE" w:rsidRPr="00C24B8B" w:rsidRDefault="00CE60FE" w:rsidP="00CE60FE">
            <w:pPr>
              <w:spacing w:line="480" w:lineRule="auto"/>
              <w:rPr>
                <w:b/>
                <w:bCs/>
                <w:color w:val="000000" w:themeColor="text1"/>
              </w:rPr>
            </w:pPr>
          </w:p>
        </w:tc>
        <w:tc>
          <w:tcPr>
            <w:tcW w:w="1701" w:type="dxa"/>
            <w:vAlign w:val="center"/>
          </w:tcPr>
          <w:p w14:paraId="0570CEBC" w14:textId="2A6F425B" w:rsidR="00CE60FE" w:rsidRPr="00C24B8B" w:rsidRDefault="00CE60FE" w:rsidP="00CE60FE">
            <w:pPr>
              <w:spacing w:line="480" w:lineRule="auto"/>
              <w:rPr>
                <w:b/>
                <w:bCs/>
                <w:color w:val="000000" w:themeColor="text1"/>
              </w:rPr>
            </w:pPr>
            <w:r w:rsidRPr="0008534A">
              <w:rPr>
                <w:color w:val="000000" w:themeColor="text1"/>
              </w:rPr>
              <w:t>12</w:t>
            </w:r>
          </w:p>
        </w:tc>
        <w:tc>
          <w:tcPr>
            <w:tcW w:w="1275" w:type="dxa"/>
            <w:vAlign w:val="center"/>
          </w:tcPr>
          <w:p w14:paraId="53B7B94B" w14:textId="09517900" w:rsidR="00CE60FE" w:rsidRPr="00C24B8B" w:rsidRDefault="00CE60FE" w:rsidP="00CE60FE">
            <w:pPr>
              <w:spacing w:line="480" w:lineRule="auto"/>
              <w:rPr>
                <w:b/>
                <w:bCs/>
                <w:color w:val="000000" w:themeColor="text1"/>
              </w:rPr>
            </w:pPr>
            <w:r w:rsidRPr="0008534A">
              <w:rPr>
                <w:color w:val="000000" w:themeColor="text1"/>
              </w:rPr>
              <w:t>11(2.6)</w:t>
            </w:r>
          </w:p>
        </w:tc>
        <w:tc>
          <w:tcPr>
            <w:tcW w:w="1276" w:type="dxa"/>
            <w:vAlign w:val="center"/>
          </w:tcPr>
          <w:p w14:paraId="4A4C5886" w14:textId="159BA39C" w:rsidR="00CE60FE" w:rsidRPr="00C24B8B" w:rsidRDefault="00CE60FE" w:rsidP="00CE60FE">
            <w:pPr>
              <w:spacing w:line="480" w:lineRule="auto"/>
              <w:rPr>
                <w:b/>
                <w:bCs/>
                <w:color w:val="000000" w:themeColor="text1"/>
              </w:rPr>
            </w:pPr>
            <w:r w:rsidRPr="0008534A">
              <w:rPr>
                <w:color w:val="000000" w:themeColor="text1"/>
              </w:rPr>
              <w:t>10(2.3)</w:t>
            </w:r>
          </w:p>
        </w:tc>
        <w:tc>
          <w:tcPr>
            <w:tcW w:w="1276" w:type="dxa"/>
            <w:vAlign w:val="center"/>
          </w:tcPr>
          <w:p w14:paraId="6DECE432" w14:textId="0EE04A67" w:rsidR="00CE60FE" w:rsidRPr="00C24B8B" w:rsidRDefault="00CE60FE" w:rsidP="00CE60FE">
            <w:pPr>
              <w:spacing w:line="480" w:lineRule="auto"/>
              <w:rPr>
                <w:b/>
                <w:bCs/>
                <w:color w:val="000000" w:themeColor="text1"/>
              </w:rPr>
            </w:pPr>
            <w:r w:rsidRPr="0008534A">
              <w:rPr>
                <w:color w:val="000000" w:themeColor="text1"/>
              </w:rPr>
              <w:t>1(0.2)</w:t>
            </w:r>
          </w:p>
        </w:tc>
        <w:tc>
          <w:tcPr>
            <w:tcW w:w="1417" w:type="dxa"/>
            <w:vMerge/>
            <w:vAlign w:val="center"/>
          </w:tcPr>
          <w:p w14:paraId="33FB3200" w14:textId="77777777" w:rsidR="00CE60FE" w:rsidRPr="00C24B8B" w:rsidRDefault="00CE60FE" w:rsidP="00CE60FE">
            <w:pPr>
              <w:spacing w:line="480" w:lineRule="auto"/>
              <w:rPr>
                <w:b/>
                <w:bCs/>
                <w:color w:val="000000" w:themeColor="text1"/>
              </w:rPr>
            </w:pPr>
          </w:p>
        </w:tc>
        <w:tc>
          <w:tcPr>
            <w:tcW w:w="1014" w:type="dxa"/>
            <w:vMerge/>
            <w:vAlign w:val="center"/>
          </w:tcPr>
          <w:p w14:paraId="46B9E9C4" w14:textId="77777777" w:rsidR="00CE60FE" w:rsidRPr="00322BD3" w:rsidRDefault="00CE60FE" w:rsidP="00CE60FE">
            <w:pPr>
              <w:spacing w:line="480" w:lineRule="auto"/>
              <w:rPr>
                <w:color w:val="000000" w:themeColor="text1"/>
              </w:rPr>
            </w:pPr>
          </w:p>
        </w:tc>
      </w:tr>
      <w:tr w:rsidR="00CE60FE" w:rsidRPr="00322BD3" w14:paraId="0E4F4C4E" w14:textId="77777777" w:rsidTr="00CE60FE">
        <w:tc>
          <w:tcPr>
            <w:tcW w:w="2003" w:type="dxa"/>
            <w:vMerge w:val="restart"/>
            <w:vAlign w:val="center"/>
          </w:tcPr>
          <w:p w14:paraId="2996C897" w14:textId="544E6B49" w:rsidR="00CE60FE" w:rsidRPr="00C24B8B" w:rsidRDefault="00CE60FE" w:rsidP="00CE60FE">
            <w:pPr>
              <w:spacing w:line="480" w:lineRule="auto"/>
              <w:rPr>
                <w:b/>
                <w:bCs/>
                <w:color w:val="000000" w:themeColor="text1"/>
              </w:rPr>
            </w:pPr>
            <w:r w:rsidRPr="0008534A">
              <w:rPr>
                <w:color w:val="000000" w:themeColor="text1"/>
              </w:rPr>
              <w:t>Trunk Stability Push-up Score</w:t>
            </w:r>
          </w:p>
        </w:tc>
        <w:tc>
          <w:tcPr>
            <w:tcW w:w="1701" w:type="dxa"/>
            <w:vAlign w:val="center"/>
          </w:tcPr>
          <w:p w14:paraId="189A03FA" w14:textId="5BDF501B"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67974D5B" w14:textId="2110F460" w:rsidR="00CE60FE" w:rsidRPr="00C24B8B" w:rsidRDefault="00CE60FE" w:rsidP="00CE60FE">
            <w:pPr>
              <w:spacing w:line="480" w:lineRule="auto"/>
              <w:rPr>
                <w:b/>
                <w:bCs/>
                <w:color w:val="000000" w:themeColor="text1"/>
              </w:rPr>
            </w:pPr>
            <w:r w:rsidRPr="0008534A">
              <w:rPr>
                <w:color w:val="000000" w:themeColor="text1"/>
              </w:rPr>
              <w:t>91(21.3)</w:t>
            </w:r>
          </w:p>
        </w:tc>
        <w:tc>
          <w:tcPr>
            <w:tcW w:w="1276" w:type="dxa"/>
            <w:vAlign w:val="center"/>
          </w:tcPr>
          <w:p w14:paraId="327F9D76" w14:textId="227BD52D" w:rsidR="00CE60FE" w:rsidRPr="00C24B8B" w:rsidRDefault="00CE60FE" w:rsidP="00CE60FE">
            <w:pPr>
              <w:spacing w:line="480" w:lineRule="auto"/>
              <w:rPr>
                <w:b/>
                <w:bCs/>
                <w:color w:val="000000" w:themeColor="text1"/>
              </w:rPr>
            </w:pPr>
            <w:r w:rsidRPr="0008534A">
              <w:rPr>
                <w:color w:val="000000" w:themeColor="text1"/>
              </w:rPr>
              <w:t>88(20.6)</w:t>
            </w:r>
          </w:p>
        </w:tc>
        <w:tc>
          <w:tcPr>
            <w:tcW w:w="1276" w:type="dxa"/>
            <w:vAlign w:val="center"/>
          </w:tcPr>
          <w:p w14:paraId="64C885F1" w14:textId="03ADF213" w:rsidR="00CE60FE" w:rsidRPr="00C24B8B" w:rsidRDefault="00CE60FE" w:rsidP="00CE60FE">
            <w:pPr>
              <w:spacing w:line="480" w:lineRule="auto"/>
              <w:rPr>
                <w:b/>
                <w:bCs/>
                <w:color w:val="000000" w:themeColor="text1"/>
              </w:rPr>
            </w:pPr>
            <w:r w:rsidRPr="0008534A">
              <w:rPr>
                <w:color w:val="000000" w:themeColor="text1"/>
              </w:rPr>
              <w:t>3(0.7)</w:t>
            </w:r>
          </w:p>
        </w:tc>
        <w:tc>
          <w:tcPr>
            <w:tcW w:w="1417" w:type="dxa"/>
            <w:vMerge w:val="restart"/>
            <w:vAlign w:val="center"/>
          </w:tcPr>
          <w:p w14:paraId="7BC752BA" w14:textId="7E3E4867" w:rsidR="00CE60FE" w:rsidRPr="00C24B8B" w:rsidRDefault="00CE60FE" w:rsidP="00CE60FE">
            <w:pPr>
              <w:spacing w:line="480" w:lineRule="auto"/>
              <w:rPr>
                <w:b/>
                <w:bCs/>
                <w:color w:val="000000" w:themeColor="text1"/>
              </w:rPr>
            </w:pPr>
            <w:r w:rsidRPr="0008534A">
              <w:rPr>
                <w:color w:val="000000" w:themeColor="text1"/>
              </w:rPr>
              <w:t>2.26(0.33)</w:t>
            </w:r>
          </w:p>
        </w:tc>
        <w:tc>
          <w:tcPr>
            <w:tcW w:w="1014" w:type="dxa"/>
            <w:vMerge w:val="restart"/>
            <w:vAlign w:val="center"/>
          </w:tcPr>
          <w:p w14:paraId="28BDA428" w14:textId="77777777" w:rsidR="00CE60FE" w:rsidRPr="00322BD3" w:rsidRDefault="00CE60FE" w:rsidP="00CE60FE">
            <w:pPr>
              <w:spacing w:line="480" w:lineRule="auto"/>
              <w:rPr>
                <w:color w:val="000000" w:themeColor="text1"/>
              </w:rPr>
            </w:pPr>
          </w:p>
        </w:tc>
      </w:tr>
      <w:tr w:rsidR="00CE60FE" w:rsidRPr="00322BD3" w14:paraId="07A1A07D" w14:textId="77777777" w:rsidTr="00CE60FE">
        <w:tc>
          <w:tcPr>
            <w:tcW w:w="2003" w:type="dxa"/>
            <w:vMerge/>
            <w:vAlign w:val="center"/>
          </w:tcPr>
          <w:p w14:paraId="70F8C56E" w14:textId="77777777" w:rsidR="00CE60FE" w:rsidRPr="00C24B8B" w:rsidRDefault="00CE60FE" w:rsidP="00CE60FE">
            <w:pPr>
              <w:spacing w:line="480" w:lineRule="auto"/>
              <w:rPr>
                <w:b/>
                <w:bCs/>
                <w:color w:val="000000" w:themeColor="text1"/>
              </w:rPr>
            </w:pPr>
          </w:p>
        </w:tc>
        <w:tc>
          <w:tcPr>
            <w:tcW w:w="1701" w:type="dxa"/>
            <w:vAlign w:val="center"/>
          </w:tcPr>
          <w:p w14:paraId="12BB0393" w14:textId="432C6465" w:rsidR="00CE60FE" w:rsidRPr="00C24B8B" w:rsidRDefault="00CE60FE" w:rsidP="00CE60FE">
            <w:pPr>
              <w:spacing w:line="480" w:lineRule="auto"/>
              <w:rPr>
                <w:b/>
                <w:bCs/>
                <w:color w:val="000000" w:themeColor="text1"/>
              </w:rPr>
            </w:pPr>
            <w:r w:rsidRPr="0008534A">
              <w:rPr>
                <w:color w:val="000000" w:themeColor="text1"/>
              </w:rPr>
              <w:t>5</w:t>
            </w:r>
          </w:p>
        </w:tc>
        <w:tc>
          <w:tcPr>
            <w:tcW w:w="1275" w:type="dxa"/>
            <w:vAlign w:val="center"/>
          </w:tcPr>
          <w:p w14:paraId="2B84E68F" w14:textId="191457F3" w:rsidR="00CE60FE" w:rsidRPr="00C24B8B" w:rsidRDefault="00CE60FE" w:rsidP="00CE60FE">
            <w:pPr>
              <w:spacing w:line="480" w:lineRule="auto"/>
              <w:rPr>
                <w:b/>
                <w:bCs/>
                <w:color w:val="000000" w:themeColor="text1"/>
              </w:rPr>
            </w:pPr>
            <w:r w:rsidRPr="0008534A">
              <w:rPr>
                <w:color w:val="000000" w:themeColor="text1"/>
              </w:rPr>
              <w:t>106(24.8)</w:t>
            </w:r>
          </w:p>
        </w:tc>
        <w:tc>
          <w:tcPr>
            <w:tcW w:w="1276" w:type="dxa"/>
            <w:vAlign w:val="center"/>
          </w:tcPr>
          <w:p w14:paraId="248DD2B8" w14:textId="3C7ED646" w:rsidR="00CE60FE" w:rsidRPr="00C24B8B" w:rsidRDefault="00CE60FE" w:rsidP="00CE60FE">
            <w:pPr>
              <w:spacing w:line="480" w:lineRule="auto"/>
              <w:rPr>
                <w:b/>
                <w:bCs/>
                <w:color w:val="000000" w:themeColor="text1"/>
              </w:rPr>
            </w:pPr>
            <w:r w:rsidRPr="0008534A">
              <w:rPr>
                <w:color w:val="000000" w:themeColor="text1"/>
              </w:rPr>
              <w:t>97(22.7)</w:t>
            </w:r>
          </w:p>
        </w:tc>
        <w:tc>
          <w:tcPr>
            <w:tcW w:w="1276" w:type="dxa"/>
            <w:vAlign w:val="center"/>
          </w:tcPr>
          <w:p w14:paraId="6FD99D5B" w14:textId="68EF22D4" w:rsidR="00CE60FE" w:rsidRPr="00C24B8B" w:rsidRDefault="00CE60FE" w:rsidP="00CE60FE">
            <w:pPr>
              <w:spacing w:line="480" w:lineRule="auto"/>
              <w:rPr>
                <w:b/>
                <w:bCs/>
                <w:color w:val="000000" w:themeColor="text1"/>
              </w:rPr>
            </w:pPr>
            <w:r w:rsidRPr="0008534A">
              <w:rPr>
                <w:color w:val="000000" w:themeColor="text1"/>
              </w:rPr>
              <w:t>9(2.1)</w:t>
            </w:r>
          </w:p>
        </w:tc>
        <w:tc>
          <w:tcPr>
            <w:tcW w:w="1417" w:type="dxa"/>
            <w:vMerge/>
            <w:vAlign w:val="center"/>
          </w:tcPr>
          <w:p w14:paraId="0A7694F6" w14:textId="77777777" w:rsidR="00CE60FE" w:rsidRPr="00C24B8B" w:rsidRDefault="00CE60FE" w:rsidP="00CE60FE">
            <w:pPr>
              <w:spacing w:line="480" w:lineRule="auto"/>
              <w:rPr>
                <w:b/>
                <w:bCs/>
                <w:color w:val="000000" w:themeColor="text1"/>
              </w:rPr>
            </w:pPr>
          </w:p>
        </w:tc>
        <w:tc>
          <w:tcPr>
            <w:tcW w:w="1014" w:type="dxa"/>
            <w:vMerge/>
            <w:vAlign w:val="center"/>
          </w:tcPr>
          <w:p w14:paraId="023D603C" w14:textId="77777777" w:rsidR="00CE60FE" w:rsidRPr="00322BD3" w:rsidRDefault="00CE60FE" w:rsidP="00CE60FE">
            <w:pPr>
              <w:spacing w:line="480" w:lineRule="auto"/>
              <w:rPr>
                <w:color w:val="000000" w:themeColor="text1"/>
              </w:rPr>
            </w:pPr>
          </w:p>
        </w:tc>
      </w:tr>
      <w:tr w:rsidR="00CE60FE" w:rsidRPr="00322BD3" w14:paraId="4A66AE40" w14:textId="77777777" w:rsidTr="00CE60FE">
        <w:tc>
          <w:tcPr>
            <w:tcW w:w="2003" w:type="dxa"/>
            <w:vMerge/>
            <w:vAlign w:val="center"/>
          </w:tcPr>
          <w:p w14:paraId="5E5A56DD" w14:textId="77777777" w:rsidR="00CE60FE" w:rsidRPr="00C24B8B" w:rsidRDefault="00CE60FE" w:rsidP="00CE60FE">
            <w:pPr>
              <w:spacing w:line="480" w:lineRule="auto"/>
              <w:rPr>
                <w:b/>
                <w:bCs/>
                <w:color w:val="000000" w:themeColor="text1"/>
              </w:rPr>
            </w:pPr>
          </w:p>
        </w:tc>
        <w:tc>
          <w:tcPr>
            <w:tcW w:w="1701" w:type="dxa"/>
            <w:vAlign w:val="center"/>
          </w:tcPr>
          <w:p w14:paraId="4AC33C58" w14:textId="39181255" w:rsidR="00CE60FE" w:rsidRPr="00C24B8B" w:rsidRDefault="00CE60FE" w:rsidP="00CE60FE">
            <w:pPr>
              <w:spacing w:line="480" w:lineRule="auto"/>
              <w:rPr>
                <w:b/>
                <w:bCs/>
                <w:color w:val="000000" w:themeColor="text1"/>
              </w:rPr>
            </w:pPr>
            <w:r w:rsidRPr="0008534A">
              <w:rPr>
                <w:color w:val="000000" w:themeColor="text1"/>
              </w:rPr>
              <w:t>12</w:t>
            </w:r>
          </w:p>
        </w:tc>
        <w:tc>
          <w:tcPr>
            <w:tcW w:w="1275" w:type="dxa"/>
            <w:vAlign w:val="center"/>
          </w:tcPr>
          <w:p w14:paraId="3EEEE791" w14:textId="6B840F42" w:rsidR="00CE60FE" w:rsidRPr="00C24B8B" w:rsidRDefault="00CE60FE" w:rsidP="00CE60FE">
            <w:pPr>
              <w:spacing w:line="480" w:lineRule="auto"/>
              <w:rPr>
                <w:b/>
                <w:bCs/>
                <w:color w:val="000000" w:themeColor="text1"/>
              </w:rPr>
            </w:pPr>
            <w:r w:rsidRPr="0008534A">
              <w:rPr>
                <w:color w:val="000000" w:themeColor="text1"/>
              </w:rPr>
              <w:t>231(54)</w:t>
            </w:r>
          </w:p>
        </w:tc>
        <w:tc>
          <w:tcPr>
            <w:tcW w:w="1276" w:type="dxa"/>
            <w:vAlign w:val="center"/>
          </w:tcPr>
          <w:p w14:paraId="6E367938" w14:textId="444A42A6" w:rsidR="00CE60FE" w:rsidRPr="00C24B8B" w:rsidRDefault="00CE60FE" w:rsidP="00CE60FE">
            <w:pPr>
              <w:spacing w:line="480" w:lineRule="auto"/>
              <w:rPr>
                <w:b/>
                <w:bCs/>
                <w:color w:val="000000" w:themeColor="text1"/>
              </w:rPr>
            </w:pPr>
            <w:r w:rsidRPr="0008534A">
              <w:rPr>
                <w:color w:val="000000" w:themeColor="text1"/>
              </w:rPr>
              <w:t>216(50.5)</w:t>
            </w:r>
          </w:p>
        </w:tc>
        <w:tc>
          <w:tcPr>
            <w:tcW w:w="1276" w:type="dxa"/>
            <w:vAlign w:val="center"/>
          </w:tcPr>
          <w:p w14:paraId="3AD5477D" w14:textId="6FEBB4E4" w:rsidR="00CE60FE" w:rsidRPr="00C24B8B" w:rsidRDefault="00CE60FE" w:rsidP="00CE60FE">
            <w:pPr>
              <w:spacing w:line="480" w:lineRule="auto"/>
              <w:rPr>
                <w:b/>
                <w:bCs/>
                <w:color w:val="000000" w:themeColor="text1"/>
              </w:rPr>
            </w:pPr>
            <w:r w:rsidRPr="0008534A">
              <w:rPr>
                <w:color w:val="000000" w:themeColor="text1"/>
              </w:rPr>
              <w:t>15(3.5)</w:t>
            </w:r>
          </w:p>
        </w:tc>
        <w:tc>
          <w:tcPr>
            <w:tcW w:w="1417" w:type="dxa"/>
            <w:vMerge/>
            <w:vAlign w:val="center"/>
          </w:tcPr>
          <w:p w14:paraId="232460DA" w14:textId="77777777" w:rsidR="00CE60FE" w:rsidRPr="00C24B8B" w:rsidRDefault="00CE60FE" w:rsidP="00CE60FE">
            <w:pPr>
              <w:spacing w:line="480" w:lineRule="auto"/>
              <w:rPr>
                <w:b/>
                <w:bCs/>
                <w:color w:val="000000" w:themeColor="text1"/>
              </w:rPr>
            </w:pPr>
          </w:p>
        </w:tc>
        <w:tc>
          <w:tcPr>
            <w:tcW w:w="1014" w:type="dxa"/>
            <w:vMerge/>
            <w:vAlign w:val="center"/>
          </w:tcPr>
          <w:p w14:paraId="45A447E3" w14:textId="77777777" w:rsidR="00CE60FE" w:rsidRPr="00322BD3" w:rsidRDefault="00CE60FE" w:rsidP="00CE60FE">
            <w:pPr>
              <w:spacing w:line="480" w:lineRule="auto"/>
              <w:rPr>
                <w:color w:val="000000" w:themeColor="text1"/>
              </w:rPr>
            </w:pPr>
          </w:p>
        </w:tc>
      </w:tr>
      <w:tr w:rsidR="00CE60FE" w:rsidRPr="00322BD3" w14:paraId="42F5D222" w14:textId="77777777" w:rsidTr="00CE60FE">
        <w:trPr>
          <w:trHeight w:val="409"/>
        </w:trPr>
        <w:tc>
          <w:tcPr>
            <w:tcW w:w="2003" w:type="dxa"/>
            <w:vMerge w:val="restart"/>
            <w:vAlign w:val="center"/>
          </w:tcPr>
          <w:p w14:paraId="3F55E20C" w14:textId="2C5368BC" w:rsidR="00CE60FE" w:rsidRPr="00C24B8B" w:rsidRDefault="00CE60FE" w:rsidP="00CE60FE">
            <w:pPr>
              <w:spacing w:line="480" w:lineRule="auto"/>
              <w:rPr>
                <w:b/>
                <w:bCs/>
                <w:color w:val="000000" w:themeColor="text1"/>
              </w:rPr>
            </w:pPr>
            <w:r w:rsidRPr="0008534A">
              <w:rPr>
                <w:color w:val="000000" w:themeColor="text1"/>
              </w:rPr>
              <w:t>In-Line Lunge Worst Score</w:t>
            </w:r>
          </w:p>
        </w:tc>
        <w:tc>
          <w:tcPr>
            <w:tcW w:w="1701" w:type="dxa"/>
            <w:vAlign w:val="center"/>
          </w:tcPr>
          <w:p w14:paraId="5CCDAB4B" w14:textId="3FAF8575" w:rsidR="00CE60FE" w:rsidRPr="00C24B8B" w:rsidRDefault="00CE60FE" w:rsidP="00CE60FE">
            <w:pPr>
              <w:spacing w:line="480" w:lineRule="auto"/>
              <w:rPr>
                <w:b/>
                <w:bCs/>
                <w:color w:val="000000" w:themeColor="text1"/>
              </w:rPr>
            </w:pPr>
            <w:r w:rsidRPr="0008534A">
              <w:rPr>
                <w:color w:val="000000" w:themeColor="text1"/>
              </w:rPr>
              <w:t>0</w:t>
            </w:r>
          </w:p>
        </w:tc>
        <w:tc>
          <w:tcPr>
            <w:tcW w:w="1275" w:type="dxa"/>
            <w:vAlign w:val="center"/>
          </w:tcPr>
          <w:p w14:paraId="59313A48" w14:textId="4B9FBB0F" w:rsidR="00CE60FE" w:rsidRPr="00C24B8B" w:rsidRDefault="00CE60FE" w:rsidP="00CE60FE">
            <w:pPr>
              <w:spacing w:line="480" w:lineRule="auto"/>
              <w:rPr>
                <w:b/>
                <w:bCs/>
                <w:color w:val="000000" w:themeColor="text1"/>
              </w:rPr>
            </w:pPr>
            <w:r w:rsidRPr="0008534A">
              <w:rPr>
                <w:color w:val="000000" w:themeColor="text1"/>
              </w:rPr>
              <w:t>37(8.6)</w:t>
            </w:r>
          </w:p>
        </w:tc>
        <w:tc>
          <w:tcPr>
            <w:tcW w:w="1276" w:type="dxa"/>
            <w:vAlign w:val="center"/>
          </w:tcPr>
          <w:p w14:paraId="5095B46C" w14:textId="49D81B52" w:rsidR="00CE60FE" w:rsidRPr="00C24B8B" w:rsidRDefault="00CE60FE" w:rsidP="00CE60FE">
            <w:pPr>
              <w:spacing w:line="480" w:lineRule="auto"/>
              <w:rPr>
                <w:b/>
                <w:bCs/>
                <w:color w:val="000000" w:themeColor="text1"/>
              </w:rPr>
            </w:pPr>
            <w:r w:rsidRPr="0008534A">
              <w:rPr>
                <w:color w:val="000000" w:themeColor="text1"/>
              </w:rPr>
              <w:t>32(7.4)</w:t>
            </w:r>
          </w:p>
        </w:tc>
        <w:tc>
          <w:tcPr>
            <w:tcW w:w="1276" w:type="dxa"/>
            <w:vAlign w:val="center"/>
          </w:tcPr>
          <w:p w14:paraId="1A376C07" w14:textId="029CEFB6" w:rsidR="00CE60FE" w:rsidRPr="00C24B8B" w:rsidRDefault="00CE60FE" w:rsidP="00CE60FE">
            <w:pPr>
              <w:spacing w:line="480" w:lineRule="auto"/>
              <w:rPr>
                <w:b/>
                <w:bCs/>
                <w:color w:val="000000" w:themeColor="text1"/>
              </w:rPr>
            </w:pPr>
            <w:r w:rsidRPr="0008534A">
              <w:rPr>
                <w:color w:val="000000" w:themeColor="text1"/>
              </w:rPr>
              <w:t>5(1.2)</w:t>
            </w:r>
          </w:p>
        </w:tc>
        <w:tc>
          <w:tcPr>
            <w:tcW w:w="1417" w:type="dxa"/>
            <w:vMerge w:val="restart"/>
            <w:vAlign w:val="center"/>
          </w:tcPr>
          <w:p w14:paraId="5B380562" w14:textId="04CF6B5B" w:rsidR="00CE60FE" w:rsidRPr="00C24B8B" w:rsidRDefault="00CE60FE" w:rsidP="00CE60FE">
            <w:pPr>
              <w:spacing w:line="480" w:lineRule="auto"/>
              <w:rPr>
                <w:b/>
                <w:bCs/>
                <w:color w:val="000000" w:themeColor="text1"/>
              </w:rPr>
            </w:pPr>
            <w:r w:rsidRPr="0008534A">
              <w:rPr>
                <w:color w:val="000000" w:themeColor="text1"/>
              </w:rPr>
              <w:t>5.72(0.28)*</w:t>
            </w:r>
          </w:p>
        </w:tc>
        <w:tc>
          <w:tcPr>
            <w:tcW w:w="1014" w:type="dxa"/>
            <w:vMerge w:val="restart"/>
            <w:vAlign w:val="center"/>
          </w:tcPr>
          <w:p w14:paraId="0F336D53" w14:textId="77777777" w:rsidR="00CE60FE" w:rsidRPr="00C24B8B" w:rsidRDefault="00CE60FE" w:rsidP="00CE60FE">
            <w:pPr>
              <w:spacing w:line="480" w:lineRule="auto"/>
              <w:rPr>
                <w:b/>
                <w:bCs/>
                <w:color w:val="000000" w:themeColor="text1"/>
              </w:rPr>
            </w:pPr>
          </w:p>
        </w:tc>
      </w:tr>
      <w:tr w:rsidR="00CE60FE" w:rsidRPr="00322BD3" w14:paraId="01D2F05F" w14:textId="77777777" w:rsidTr="00CE60FE">
        <w:trPr>
          <w:trHeight w:val="409"/>
        </w:trPr>
        <w:tc>
          <w:tcPr>
            <w:tcW w:w="2003" w:type="dxa"/>
            <w:vMerge/>
            <w:vAlign w:val="center"/>
          </w:tcPr>
          <w:p w14:paraId="181D58C5" w14:textId="77777777" w:rsidR="00CE60FE" w:rsidRPr="00C24B8B" w:rsidRDefault="00CE60FE" w:rsidP="00CE60FE">
            <w:pPr>
              <w:spacing w:line="480" w:lineRule="auto"/>
              <w:rPr>
                <w:b/>
                <w:bCs/>
                <w:color w:val="000000" w:themeColor="text1"/>
              </w:rPr>
            </w:pPr>
          </w:p>
        </w:tc>
        <w:tc>
          <w:tcPr>
            <w:tcW w:w="1701" w:type="dxa"/>
            <w:vAlign w:val="center"/>
          </w:tcPr>
          <w:p w14:paraId="38E32B33" w14:textId="59A4C134" w:rsidR="00CE60FE" w:rsidRPr="00C24B8B" w:rsidRDefault="00CE60FE" w:rsidP="00CE60FE">
            <w:pPr>
              <w:spacing w:line="480" w:lineRule="auto"/>
              <w:rPr>
                <w:b/>
                <w:bCs/>
                <w:color w:val="000000" w:themeColor="text1"/>
              </w:rPr>
            </w:pPr>
            <w:r w:rsidRPr="0008534A">
              <w:rPr>
                <w:color w:val="000000" w:themeColor="text1"/>
              </w:rPr>
              <w:t>2</w:t>
            </w:r>
          </w:p>
        </w:tc>
        <w:tc>
          <w:tcPr>
            <w:tcW w:w="1275" w:type="dxa"/>
            <w:vAlign w:val="center"/>
          </w:tcPr>
          <w:p w14:paraId="7DFD0EC0" w14:textId="2094C88D" w:rsidR="00CE60FE" w:rsidRPr="00C24B8B" w:rsidRDefault="00CE60FE" w:rsidP="00CE60FE">
            <w:pPr>
              <w:spacing w:line="480" w:lineRule="auto"/>
              <w:rPr>
                <w:b/>
                <w:bCs/>
                <w:color w:val="000000" w:themeColor="text1"/>
              </w:rPr>
            </w:pPr>
            <w:r w:rsidRPr="0008534A">
              <w:rPr>
                <w:color w:val="000000" w:themeColor="text1"/>
              </w:rPr>
              <w:t>13(3.0)</w:t>
            </w:r>
          </w:p>
        </w:tc>
        <w:tc>
          <w:tcPr>
            <w:tcW w:w="1276" w:type="dxa"/>
            <w:vAlign w:val="center"/>
          </w:tcPr>
          <w:p w14:paraId="702BEA09" w14:textId="06DE9FD8" w:rsidR="00CE60FE" w:rsidRPr="00C24B8B" w:rsidRDefault="00CE60FE" w:rsidP="00CE60FE">
            <w:pPr>
              <w:spacing w:line="480" w:lineRule="auto"/>
              <w:rPr>
                <w:b/>
                <w:bCs/>
                <w:color w:val="000000" w:themeColor="text1"/>
              </w:rPr>
            </w:pPr>
            <w:r w:rsidRPr="0008534A">
              <w:rPr>
                <w:color w:val="000000" w:themeColor="text1"/>
              </w:rPr>
              <w:t>12(2.8)</w:t>
            </w:r>
          </w:p>
        </w:tc>
        <w:tc>
          <w:tcPr>
            <w:tcW w:w="1276" w:type="dxa"/>
            <w:vAlign w:val="center"/>
          </w:tcPr>
          <w:p w14:paraId="5FBE5913" w14:textId="25A6D40C" w:rsidR="00CE60FE" w:rsidRPr="00C24B8B" w:rsidRDefault="00CE60FE" w:rsidP="00CE60FE">
            <w:pPr>
              <w:spacing w:line="480" w:lineRule="auto"/>
              <w:rPr>
                <w:b/>
                <w:bCs/>
                <w:color w:val="000000" w:themeColor="text1"/>
              </w:rPr>
            </w:pPr>
            <w:r w:rsidRPr="0008534A">
              <w:rPr>
                <w:color w:val="000000" w:themeColor="text1"/>
              </w:rPr>
              <w:t>1(0.2)</w:t>
            </w:r>
          </w:p>
        </w:tc>
        <w:tc>
          <w:tcPr>
            <w:tcW w:w="1417" w:type="dxa"/>
            <w:vMerge/>
            <w:vAlign w:val="center"/>
          </w:tcPr>
          <w:p w14:paraId="246C06D8" w14:textId="77777777" w:rsidR="00CE60FE" w:rsidRPr="00C24B8B" w:rsidRDefault="00CE60FE" w:rsidP="00CE60FE">
            <w:pPr>
              <w:spacing w:line="480" w:lineRule="auto"/>
              <w:rPr>
                <w:b/>
                <w:bCs/>
                <w:color w:val="000000" w:themeColor="text1"/>
              </w:rPr>
            </w:pPr>
          </w:p>
        </w:tc>
        <w:tc>
          <w:tcPr>
            <w:tcW w:w="1014" w:type="dxa"/>
            <w:vMerge/>
            <w:vAlign w:val="center"/>
          </w:tcPr>
          <w:p w14:paraId="5F4F573F" w14:textId="77777777" w:rsidR="00CE60FE" w:rsidRPr="00C24B8B" w:rsidRDefault="00CE60FE" w:rsidP="00CE60FE">
            <w:pPr>
              <w:spacing w:line="480" w:lineRule="auto"/>
              <w:rPr>
                <w:b/>
                <w:bCs/>
                <w:color w:val="000000" w:themeColor="text1"/>
              </w:rPr>
            </w:pPr>
          </w:p>
        </w:tc>
      </w:tr>
      <w:tr w:rsidR="00CE60FE" w:rsidRPr="00322BD3" w14:paraId="52D55552" w14:textId="77777777" w:rsidTr="00CE60FE">
        <w:trPr>
          <w:trHeight w:val="409"/>
        </w:trPr>
        <w:tc>
          <w:tcPr>
            <w:tcW w:w="2003" w:type="dxa"/>
            <w:vMerge/>
            <w:vAlign w:val="center"/>
          </w:tcPr>
          <w:p w14:paraId="6C99FFF4" w14:textId="77777777" w:rsidR="00CE60FE" w:rsidRPr="00C24B8B" w:rsidRDefault="00CE60FE" w:rsidP="00CE60FE">
            <w:pPr>
              <w:spacing w:line="480" w:lineRule="auto"/>
              <w:rPr>
                <w:b/>
                <w:bCs/>
                <w:color w:val="000000" w:themeColor="text1"/>
              </w:rPr>
            </w:pPr>
          </w:p>
        </w:tc>
        <w:tc>
          <w:tcPr>
            <w:tcW w:w="1701" w:type="dxa"/>
            <w:vAlign w:val="center"/>
          </w:tcPr>
          <w:p w14:paraId="6AFD162B" w14:textId="0C219B24" w:rsidR="00CE60FE" w:rsidRPr="00C24B8B" w:rsidRDefault="00CE60FE" w:rsidP="00CE60FE">
            <w:pPr>
              <w:spacing w:line="480" w:lineRule="auto"/>
              <w:rPr>
                <w:b/>
                <w:bCs/>
                <w:color w:val="000000" w:themeColor="text1"/>
              </w:rPr>
            </w:pPr>
            <w:r w:rsidRPr="0008534A">
              <w:rPr>
                <w:color w:val="000000" w:themeColor="text1"/>
              </w:rPr>
              <w:t>4</w:t>
            </w:r>
          </w:p>
        </w:tc>
        <w:tc>
          <w:tcPr>
            <w:tcW w:w="1275" w:type="dxa"/>
            <w:vAlign w:val="center"/>
          </w:tcPr>
          <w:p w14:paraId="0A486A6F" w14:textId="00497233" w:rsidR="00CE60FE" w:rsidRPr="00C24B8B" w:rsidRDefault="00CE60FE" w:rsidP="00CE60FE">
            <w:pPr>
              <w:spacing w:line="480" w:lineRule="auto"/>
              <w:rPr>
                <w:b/>
                <w:bCs/>
                <w:color w:val="000000" w:themeColor="text1"/>
              </w:rPr>
            </w:pPr>
            <w:r w:rsidRPr="0008534A">
              <w:rPr>
                <w:color w:val="000000" w:themeColor="text1"/>
              </w:rPr>
              <w:t>20(4.7)</w:t>
            </w:r>
          </w:p>
        </w:tc>
        <w:tc>
          <w:tcPr>
            <w:tcW w:w="1276" w:type="dxa"/>
            <w:vAlign w:val="center"/>
          </w:tcPr>
          <w:p w14:paraId="1727CCB7" w14:textId="1CAEB1E5" w:rsidR="00CE60FE" w:rsidRPr="00C24B8B" w:rsidRDefault="00CE60FE" w:rsidP="00CE60FE">
            <w:pPr>
              <w:spacing w:line="480" w:lineRule="auto"/>
              <w:rPr>
                <w:b/>
                <w:bCs/>
                <w:color w:val="000000" w:themeColor="text1"/>
              </w:rPr>
            </w:pPr>
            <w:r w:rsidRPr="0008534A">
              <w:rPr>
                <w:color w:val="000000" w:themeColor="text1"/>
              </w:rPr>
              <w:t>19(4.4)</w:t>
            </w:r>
          </w:p>
        </w:tc>
        <w:tc>
          <w:tcPr>
            <w:tcW w:w="1276" w:type="dxa"/>
            <w:vAlign w:val="center"/>
          </w:tcPr>
          <w:p w14:paraId="6CE53848" w14:textId="74EB6DD7" w:rsidR="00CE60FE" w:rsidRPr="00C24B8B" w:rsidRDefault="00CE60FE" w:rsidP="00CE60FE">
            <w:pPr>
              <w:spacing w:line="480" w:lineRule="auto"/>
              <w:rPr>
                <w:b/>
                <w:bCs/>
                <w:color w:val="000000" w:themeColor="text1"/>
              </w:rPr>
            </w:pPr>
            <w:r w:rsidRPr="0008534A">
              <w:rPr>
                <w:color w:val="000000" w:themeColor="text1"/>
              </w:rPr>
              <w:t>1(0.2)</w:t>
            </w:r>
          </w:p>
        </w:tc>
        <w:tc>
          <w:tcPr>
            <w:tcW w:w="1417" w:type="dxa"/>
            <w:vMerge/>
            <w:vAlign w:val="center"/>
          </w:tcPr>
          <w:p w14:paraId="30AD1E04" w14:textId="77777777" w:rsidR="00CE60FE" w:rsidRPr="00C24B8B" w:rsidRDefault="00CE60FE" w:rsidP="00CE60FE">
            <w:pPr>
              <w:spacing w:line="480" w:lineRule="auto"/>
              <w:rPr>
                <w:b/>
                <w:bCs/>
                <w:color w:val="000000" w:themeColor="text1"/>
              </w:rPr>
            </w:pPr>
          </w:p>
        </w:tc>
        <w:tc>
          <w:tcPr>
            <w:tcW w:w="1014" w:type="dxa"/>
            <w:vMerge/>
            <w:vAlign w:val="center"/>
          </w:tcPr>
          <w:p w14:paraId="7C653CAB" w14:textId="77777777" w:rsidR="00CE60FE" w:rsidRPr="00C24B8B" w:rsidRDefault="00CE60FE" w:rsidP="00CE60FE">
            <w:pPr>
              <w:spacing w:line="480" w:lineRule="auto"/>
              <w:rPr>
                <w:b/>
                <w:bCs/>
                <w:color w:val="000000" w:themeColor="text1"/>
              </w:rPr>
            </w:pPr>
          </w:p>
        </w:tc>
      </w:tr>
      <w:tr w:rsidR="00CE60FE" w:rsidRPr="00322BD3" w14:paraId="05B11711" w14:textId="77777777" w:rsidTr="00CE60FE">
        <w:trPr>
          <w:trHeight w:val="409"/>
        </w:trPr>
        <w:tc>
          <w:tcPr>
            <w:tcW w:w="2003" w:type="dxa"/>
            <w:vMerge/>
            <w:vAlign w:val="center"/>
          </w:tcPr>
          <w:p w14:paraId="763C817F" w14:textId="77777777" w:rsidR="00CE60FE" w:rsidRPr="00C24B8B" w:rsidRDefault="00CE60FE" w:rsidP="00CE60FE">
            <w:pPr>
              <w:spacing w:line="480" w:lineRule="auto"/>
              <w:rPr>
                <w:b/>
                <w:bCs/>
                <w:color w:val="000000" w:themeColor="text1"/>
              </w:rPr>
            </w:pPr>
          </w:p>
        </w:tc>
        <w:tc>
          <w:tcPr>
            <w:tcW w:w="1701" w:type="dxa"/>
            <w:vAlign w:val="center"/>
          </w:tcPr>
          <w:p w14:paraId="0A40CFB0" w14:textId="06E1BC8E" w:rsidR="00CE60FE" w:rsidRPr="00C24B8B" w:rsidRDefault="00CE60FE" w:rsidP="00CE60FE">
            <w:pPr>
              <w:spacing w:line="480" w:lineRule="auto"/>
              <w:rPr>
                <w:b/>
                <w:bCs/>
                <w:color w:val="000000" w:themeColor="text1"/>
              </w:rPr>
            </w:pPr>
            <w:r w:rsidRPr="0008534A">
              <w:rPr>
                <w:color w:val="000000" w:themeColor="text1"/>
              </w:rPr>
              <w:t>6</w:t>
            </w:r>
          </w:p>
        </w:tc>
        <w:tc>
          <w:tcPr>
            <w:tcW w:w="1275" w:type="dxa"/>
            <w:vAlign w:val="center"/>
          </w:tcPr>
          <w:p w14:paraId="736C51CD" w14:textId="1D0B5959" w:rsidR="00CE60FE" w:rsidRPr="00C24B8B" w:rsidRDefault="00CE60FE" w:rsidP="00CE60FE">
            <w:pPr>
              <w:spacing w:line="480" w:lineRule="auto"/>
              <w:rPr>
                <w:b/>
                <w:bCs/>
                <w:color w:val="000000" w:themeColor="text1"/>
              </w:rPr>
            </w:pPr>
            <w:r w:rsidRPr="0008534A">
              <w:rPr>
                <w:color w:val="000000" w:themeColor="text1"/>
              </w:rPr>
              <w:t>51(11.9)</w:t>
            </w:r>
          </w:p>
        </w:tc>
        <w:tc>
          <w:tcPr>
            <w:tcW w:w="1276" w:type="dxa"/>
            <w:vAlign w:val="center"/>
          </w:tcPr>
          <w:p w14:paraId="1D8B0E86" w14:textId="576F62ED" w:rsidR="00CE60FE" w:rsidRPr="00C24B8B" w:rsidRDefault="00CE60FE" w:rsidP="00CE60FE">
            <w:pPr>
              <w:spacing w:line="480" w:lineRule="auto"/>
              <w:rPr>
                <w:b/>
                <w:bCs/>
                <w:color w:val="000000" w:themeColor="text1"/>
              </w:rPr>
            </w:pPr>
            <w:r w:rsidRPr="0008534A">
              <w:rPr>
                <w:color w:val="000000" w:themeColor="text1"/>
              </w:rPr>
              <w:t>46(10.7)</w:t>
            </w:r>
          </w:p>
        </w:tc>
        <w:tc>
          <w:tcPr>
            <w:tcW w:w="1276" w:type="dxa"/>
            <w:vAlign w:val="center"/>
          </w:tcPr>
          <w:p w14:paraId="7AB8F7A1" w14:textId="673315C2" w:rsidR="00CE60FE" w:rsidRPr="00C24B8B" w:rsidRDefault="00CE60FE" w:rsidP="00CE60FE">
            <w:pPr>
              <w:spacing w:line="480" w:lineRule="auto"/>
              <w:rPr>
                <w:b/>
                <w:bCs/>
                <w:color w:val="000000" w:themeColor="text1"/>
              </w:rPr>
            </w:pPr>
            <w:r w:rsidRPr="0008534A">
              <w:rPr>
                <w:color w:val="000000" w:themeColor="text1"/>
              </w:rPr>
              <w:t>5(1.2)</w:t>
            </w:r>
          </w:p>
        </w:tc>
        <w:tc>
          <w:tcPr>
            <w:tcW w:w="1417" w:type="dxa"/>
            <w:vMerge/>
            <w:vAlign w:val="center"/>
          </w:tcPr>
          <w:p w14:paraId="2500CA3C" w14:textId="77777777" w:rsidR="00CE60FE" w:rsidRPr="00C24B8B" w:rsidRDefault="00CE60FE" w:rsidP="00CE60FE">
            <w:pPr>
              <w:spacing w:line="480" w:lineRule="auto"/>
              <w:rPr>
                <w:b/>
                <w:bCs/>
                <w:color w:val="000000" w:themeColor="text1"/>
              </w:rPr>
            </w:pPr>
          </w:p>
        </w:tc>
        <w:tc>
          <w:tcPr>
            <w:tcW w:w="1014" w:type="dxa"/>
            <w:vMerge/>
            <w:vAlign w:val="center"/>
          </w:tcPr>
          <w:p w14:paraId="2A5B2542" w14:textId="77777777" w:rsidR="00CE60FE" w:rsidRPr="00C24B8B" w:rsidRDefault="00CE60FE" w:rsidP="00CE60FE">
            <w:pPr>
              <w:spacing w:line="480" w:lineRule="auto"/>
              <w:rPr>
                <w:b/>
                <w:bCs/>
                <w:color w:val="000000" w:themeColor="text1"/>
              </w:rPr>
            </w:pPr>
          </w:p>
        </w:tc>
      </w:tr>
      <w:tr w:rsidR="00CE60FE" w:rsidRPr="00322BD3" w14:paraId="64BB7DE3" w14:textId="77777777" w:rsidTr="00CE60FE">
        <w:trPr>
          <w:trHeight w:val="409"/>
        </w:trPr>
        <w:tc>
          <w:tcPr>
            <w:tcW w:w="2003" w:type="dxa"/>
            <w:vMerge/>
            <w:vAlign w:val="center"/>
          </w:tcPr>
          <w:p w14:paraId="699BA6AB" w14:textId="77777777" w:rsidR="00CE60FE" w:rsidRPr="00C24B8B" w:rsidRDefault="00CE60FE" w:rsidP="00CE60FE">
            <w:pPr>
              <w:spacing w:line="480" w:lineRule="auto"/>
              <w:rPr>
                <w:b/>
                <w:bCs/>
                <w:color w:val="000000" w:themeColor="text1"/>
              </w:rPr>
            </w:pPr>
          </w:p>
        </w:tc>
        <w:tc>
          <w:tcPr>
            <w:tcW w:w="1701" w:type="dxa"/>
            <w:vAlign w:val="center"/>
          </w:tcPr>
          <w:p w14:paraId="1355EE1A" w14:textId="2DD69064" w:rsidR="00CE60FE" w:rsidRPr="00C24B8B" w:rsidRDefault="00CE60FE" w:rsidP="00CE60FE">
            <w:pPr>
              <w:spacing w:line="480" w:lineRule="auto"/>
              <w:rPr>
                <w:b/>
                <w:bCs/>
                <w:color w:val="000000" w:themeColor="text1"/>
              </w:rPr>
            </w:pPr>
            <w:r w:rsidRPr="0008534A">
              <w:rPr>
                <w:color w:val="000000" w:themeColor="text1"/>
              </w:rPr>
              <w:t>8</w:t>
            </w:r>
          </w:p>
        </w:tc>
        <w:tc>
          <w:tcPr>
            <w:tcW w:w="1275" w:type="dxa"/>
            <w:vAlign w:val="center"/>
          </w:tcPr>
          <w:p w14:paraId="629C1836" w14:textId="1B6E08CC" w:rsidR="00CE60FE" w:rsidRPr="00C24B8B" w:rsidRDefault="00CE60FE" w:rsidP="00CE60FE">
            <w:pPr>
              <w:spacing w:line="480" w:lineRule="auto"/>
              <w:rPr>
                <w:b/>
                <w:bCs/>
                <w:color w:val="000000" w:themeColor="text1"/>
              </w:rPr>
            </w:pPr>
            <w:r w:rsidRPr="0008534A">
              <w:rPr>
                <w:color w:val="000000" w:themeColor="text1"/>
              </w:rPr>
              <w:t>142(33.0)</w:t>
            </w:r>
          </w:p>
        </w:tc>
        <w:tc>
          <w:tcPr>
            <w:tcW w:w="1276" w:type="dxa"/>
            <w:vAlign w:val="center"/>
          </w:tcPr>
          <w:p w14:paraId="1959B55F" w14:textId="675443FD" w:rsidR="00CE60FE" w:rsidRPr="00C24B8B" w:rsidRDefault="00CE60FE" w:rsidP="00CE60FE">
            <w:pPr>
              <w:spacing w:line="480" w:lineRule="auto"/>
              <w:rPr>
                <w:b/>
                <w:bCs/>
                <w:color w:val="000000" w:themeColor="text1"/>
              </w:rPr>
            </w:pPr>
            <w:r w:rsidRPr="0008534A">
              <w:rPr>
                <w:color w:val="000000" w:themeColor="text1"/>
              </w:rPr>
              <w:t>135(31.4)</w:t>
            </w:r>
          </w:p>
        </w:tc>
        <w:tc>
          <w:tcPr>
            <w:tcW w:w="1276" w:type="dxa"/>
            <w:vAlign w:val="center"/>
          </w:tcPr>
          <w:p w14:paraId="218FCA9D" w14:textId="26C11E7F" w:rsidR="00CE60FE" w:rsidRPr="00C24B8B" w:rsidRDefault="00CE60FE" w:rsidP="00CE60FE">
            <w:pPr>
              <w:spacing w:line="480" w:lineRule="auto"/>
              <w:rPr>
                <w:b/>
                <w:bCs/>
                <w:color w:val="000000" w:themeColor="text1"/>
              </w:rPr>
            </w:pPr>
            <w:r w:rsidRPr="0008534A">
              <w:rPr>
                <w:color w:val="000000" w:themeColor="text1"/>
              </w:rPr>
              <w:t>7(1.6)</w:t>
            </w:r>
          </w:p>
        </w:tc>
        <w:tc>
          <w:tcPr>
            <w:tcW w:w="1417" w:type="dxa"/>
            <w:vMerge/>
            <w:vAlign w:val="center"/>
          </w:tcPr>
          <w:p w14:paraId="245CBF5B" w14:textId="77777777" w:rsidR="00CE60FE" w:rsidRPr="00C24B8B" w:rsidRDefault="00CE60FE" w:rsidP="00CE60FE">
            <w:pPr>
              <w:spacing w:line="480" w:lineRule="auto"/>
              <w:rPr>
                <w:b/>
                <w:bCs/>
                <w:color w:val="000000" w:themeColor="text1"/>
              </w:rPr>
            </w:pPr>
          </w:p>
        </w:tc>
        <w:tc>
          <w:tcPr>
            <w:tcW w:w="1014" w:type="dxa"/>
            <w:vMerge/>
            <w:vAlign w:val="center"/>
          </w:tcPr>
          <w:p w14:paraId="1525C321" w14:textId="77777777" w:rsidR="00CE60FE" w:rsidRPr="00C24B8B" w:rsidRDefault="00CE60FE" w:rsidP="00CE60FE">
            <w:pPr>
              <w:spacing w:line="480" w:lineRule="auto"/>
              <w:rPr>
                <w:b/>
                <w:bCs/>
                <w:color w:val="000000" w:themeColor="text1"/>
              </w:rPr>
            </w:pPr>
          </w:p>
        </w:tc>
      </w:tr>
      <w:tr w:rsidR="00CE60FE" w:rsidRPr="00322BD3" w14:paraId="7F6D208A" w14:textId="77777777" w:rsidTr="00CE60FE">
        <w:trPr>
          <w:trHeight w:val="409"/>
        </w:trPr>
        <w:tc>
          <w:tcPr>
            <w:tcW w:w="2003" w:type="dxa"/>
            <w:vMerge/>
            <w:vAlign w:val="center"/>
          </w:tcPr>
          <w:p w14:paraId="6DC2737A" w14:textId="77777777" w:rsidR="00CE60FE" w:rsidRPr="00C24B8B" w:rsidRDefault="00CE60FE" w:rsidP="00CE60FE">
            <w:pPr>
              <w:spacing w:line="480" w:lineRule="auto"/>
              <w:rPr>
                <w:b/>
                <w:bCs/>
                <w:color w:val="000000" w:themeColor="text1"/>
              </w:rPr>
            </w:pPr>
          </w:p>
        </w:tc>
        <w:tc>
          <w:tcPr>
            <w:tcW w:w="1701" w:type="dxa"/>
            <w:vAlign w:val="center"/>
          </w:tcPr>
          <w:p w14:paraId="57D5131E" w14:textId="59BBC2F4" w:rsidR="00CE60FE" w:rsidRPr="00C24B8B" w:rsidRDefault="00CE60FE" w:rsidP="00CE60FE">
            <w:pPr>
              <w:spacing w:line="480" w:lineRule="auto"/>
              <w:rPr>
                <w:b/>
                <w:bCs/>
                <w:color w:val="000000" w:themeColor="text1"/>
              </w:rPr>
            </w:pPr>
            <w:r w:rsidRPr="0008534A">
              <w:rPr>
                <w:color w:val="000000" w:themeColor="text1"/>
              </w:rPr>
              <w:t>10</w:t>
            </w:r>
          </w:p>
        </w:tc>
        <w:tc>
          <w:tcPr>
            <w:tcW w:w="1275" w:type="dxa"/>
            <w:vAlign w:val="center"/>
          </w:tcPr>
          <w:p w14:paraId="244B5339" w14:textId="1332FC29" w:rsidR="00CE60FE" w:rsidRPr="00C24B8B" w:rsidRDefault="00CE60FE" w:rsidP="00CE60FE">
            <w:pPr>
              <w:spacing w:line="480" w:lineRule="auto"/>
              <w:rPr>
                <w:b/>
                <w:bCs/>
                <w:color w:val="000000" w:themeColor="text1"/>
              </w:rPr>
            </w:pPr>
            <w:r w:rsidRPr="0008534A">
              <w:rPr>
                <w:color w:val="000000" w:themeColor="text1"/>
              </w:rPr>
              <w:t>167(38.8)</w:t>
            </w:r>
          </w:p>
        </w:tc>
        <w:tc>
          <w:tcPr>
            <w:tcW w:w="1276" w:type="dxa"/>
            <w:vAlign w:val="center"/>
          </w:tcPr>
          <w:p w14:paraId="78C465B4" w14:textId="26006B7E" w:rsidR="00CE60FE" w:rsidRPr="00C24B8B" w:rsidRDefault="00CE60FE" w:rsidP="00CE60FE">
            <w:pPr>
              <w:spacing w:line="480" w:lineRule="auto"/>
              <w:rPr>
                <w:b/>
                <w:bCs/>
                <w:color w:val="000000" w:themeColor="text1"/>
              </w:rPr>
            </w:pPr>
            <w:r w:rsidRPr="0008534A">
              <w:rPr>
                <w:color w:val="000000" w:themeColor="text1"/>
              </w:rPr>
              <w:t>159(37.0)</w:t>
            </w:r>
          </w:p>
        </w:tc>
        <w:tc>
          <w:tcPr>
            <w:tcW w:w="1276" w:type="dxa"/>
            <w:vAlign w:val="center"/>
          </w:tcPr>
          <w:p w14:paraId="217EACD8" w14:textId="792875E5" w:rsidR="00CE60FE" w:rsidRPr="00C24B8B" w:rsidRDefault="00CE60FE" w:rsidP="00CE60FE">
            <w:pPr>
              <w:spacing w:line="480" w:lineRule="auto"/>
              <w:rPr>
                <w:b/>
                <w:bCs/>
                <w:color w:val="000000" w:themeColor="text1"/>
              </w:rPr>
            </w:pPr>
            <w:r w:rsidRPr="0008534A">
              <w:rPr>
                <w:color w:val="000000" w:themeColor="text1"/>
              </w:rPr>
              <w:t>8(1.9)</w:t>
            </w:r>
          </w:p>
        </w:tc>
        <w:tc>
          <w:tcPr>
            <w:tcW w:w="1417" w:type="dxa"/>
            <w:vMerge/>
            <w:vAlign w:val="center"/>
          </w:tcPr>
          <w:p w14:paraId="13B99717" w14:textId="77777777" w:rsidR="00CE60FE" w:rsidRPr="00C24B8B" w:rsidRDefault="00CE60FE" w:rsidP="00CE60FE">
            <w:pPr>
              <w:spacing w:line="480" w:lineRule="auto"/>
              <w:rPr>
                <w:b/>
                <w:bCs/>
                <w:color w:val="000000" w:themeColor="text1"/>
              </w:rPr>
            </w:pPr>
          </w:p>
        </w:tc>
        <w:tc>
          <w:tcPr>
            <w:tcW w:w="1014" w:type="dxa"/>
            <w:vMerge/>
            <w:vAlign w:val="center"/>
          </w:tcPr>
          <w:p w14:paraId="51E5FECF" w14:textId="77777777" w:rsidR="00CE60FE" w:rsidRPr="00C24B8B" w:rsidRDefault="00CE60FE" w:rsidP="00CE60FE">
            <w:pPr>
              <w:spacing w:line="480" w:lineRule="auto"/>
              <w:rPr>
                <w:b/>
                <w:bCs/>
                <w:color w:val="000000" w:themeColor="text1"/>
              </w:rPr>
            </w:pPr>
          </w:p>
        </w:tc>
      </w:tr>
      <w:tr w:rsidR="00CE60FE" w:rsidRPr="00322BD3" w14:paraId="05B615BB" w14:textId="77777777" w:rsidTr="00CE60FE">
        <w:trPr>
          <w:trHeight w:val="409"/>
        </w:trPr>
        <w:tc>
          <w:tcPr>
            <w:tcW w:w="2003" w:type="dxa"/>
            <w:vMerge w:val="restart"/>
            <w:vAlign w:val="center"/>
          </w:tcPr>
          <w:p w14:paraId="025D6AD8" w14:textId="6386D8C1" w:rsidR="00CE60FE" w:rsidRPr="00C24B8B" w:rsidRDefault="00CE60FE" w:rsidP="00CE60FE">
            <w:pPr>
              <w:spacing w:line="480" w:lineRule="auto"/>
              <w:rPr>
                <w:b/>
                <w:bCs/>
                <w:color w:val="000000" w:themeColor="text1"/>
              </w:rPr>
            </w:pPr>
            <w:r w:rsidRPr="0008534A">
              <w:rPr>
                <w:color w:val="000000" w:themeColor="text1"/>
              </w:rPr>
              <w:t>UQP with SFMA Flexion</w:t>
            </w:r>
          </w:p>
        </w:tc>
        <w:tc>
          <w:tcPr>
            <w:tcW w:w="1701" w:type="dxa"/>
            <w:vAlign w:val="center"/>
          </w:tcPr>
          <w:p w14:paraId="54D88E53" w14:textId="47365E2C" w:rsidR="00CE60FE" w:rsidRPr="00C24B8B" w:rsidRDefault="00CE60FE" w:rsidP="00CE60FE">
            <w:pPr>
              <w:spacing w:line="480" w:lineRule="auto"/>
              <w:rPr>
                <w:b/>
                <w:bCs/>
                <w:color w:val="000000" w:themeColor="text1"/>
              </w:rPr>
            </w:pPr>
            <w:r w:rsidRPr="0008534A">
              <w:rPr>
                <w:color w:val="000000" w:themeColor="text1"/>
              </w:rPr>
              <w:t>No</w:t>
            </w:r>
          </w:p>
        </w:tc>
        <w:tc>
          <w:tcPr>
            <w:tcW w:w="1275" w:type="dxa"/>
            <w:vAlign w:val="center"/>
          </w:tcPr>
          <w:p w14:paraId="12D8E64A" w14:textId="0BC793B5" w:rsidR="00CE60FE" w:rsidRPr="00C24B8B" w:rsidRDefault="00CE60FE" w:rsidP="00CE60FE">
            <w:pPr>
              <w:spacing w:line="480" w:lineRule="auto"/>
              <w:rPr>
                <w:b/>
                <w:bCs/>
                <w:color w:val="000000" w:themeColor="text1"/>
              </w:rPr>
            </w:pPr>
            <w:r w:rsidRPr="0008534A">
              <w:rPr>
                <w:color w:val="000000" w:themeColor="text1"/>
              </w:rPr>
              <w:t>429(99.8)</w:t>
            </w:r>
          </w:p>
        </w:tc>
        <w:tc>
          <w:tcPr>
            <w:tcW w:w="1276" w:type="dxa"/>
            <w:vAlign w:val="center"/>
          </w:tcPr>
          <w:p w14:paraId="26077116" w14:textId="027A3271" w:rsidR="00CE60FE" w:rsidRPr="00C24B8B" w:rsidRDefault="00CE60FE" w:rsidP="00CE60FE">
            <w:pPr>
              <w:spacing w:line="480" w:lineRule="auto"/>
              <w:rPr>
                <w:b/>
                <w:bCs/>
                <w:color w:val="000000" w:themeColor="text1"/>
              </w:rPr>
            </w:pPr>
            <w:r w:rsidRPr="0008534A">
              <w:rPr>
                <w:color w:val="000000" w:themeColor="text1"/>
              </w:rPr>
              <w:t>402(93.5)</w:t>
            </w:r>
          </w:p>
        </w:tc>
        <w:tc>
          <w:tcPr>
            <w:tcW w:w="1276" w:type="dxa"/>
            <w:vAlign w:val="center"/>
          </w:tcPr>
          <w:p w14:paraId="068A286C" w14:textId="24EDC88F" w:rsidR="00CE60FE" w:rsidRPr="00C24B8B" w:rsidRDefault="00CE60FE" w:rsidP="00CE60FE">
            <w:pPr>
              <w:spacing w:line="480" w:lineRule="auto"/>
              <w:rPr>
                <w:b/>
                <w:bCs/>
                <w:color w:val="000000" w:themeColor="text1"/>
              </w:rPr>
            </w:pPr>
            <w:r w:rsidRPr="0008534A">
              <w:rPr>
                <w:color w:val="000000" w:themeColor="text1"/>
              </w:rPr>
              <w:t>27(6.3)</w:t>
            </w:r>
          </w:p>
        </w:tc>
        <w:tc>
          <w:tcPr>
            <w:tcW w:w="1417" w:type="dxa"/>
            <w:vMerge w:val="restart"/>
            <w:vAlign w:val="center"/>
          </w:tcPr>
          <w:p w14:paraId="7D3D5906" w14:textId="0109AFA0" w:rsidR="00CE60FE" w:rsidRPr="00C24B8B" w:rsidRDefault="00CE60FE" w:rsidP="00CE60FE">
            <w:pPr>
              <w:spacing w:line="480" w:lineRule="auto"/>
              <w:rPr>
                <w:b/>
                <w:bCs/>
                <w:color w:val="000000" w:themeColor="text1"/>
              </w:rPr>
            </w:pPr>
            <w:r w:rsidRPr="0008534A">
              <w:rPr>
                <w:color w:val="000000" w:themeColor="text1"/>
              </w:rPr>
              <w:t>p=0.94*</w:t>
            </w:r>
          </w:p>
        </w:tc>
        <w:tc>
          <w:tcPr>
            <w:tcW w:w="1014" w:type="dxa"/>
            <w:vMerge w:val="restart"/>
            <w:vAlign w:val="center"/>
          </w:tcPr>
          <w:p w14:paraId="358D3850" w14:textId="6BA34B3D" w:rsidR="00CE60FE" w:rsidRPr="00C24B8B" w:rsidRDefault="00CE60FE" w:rsidP="00CE60FE">
            <w:pPr>
              <w:spacing w:line="480" w:lineRule="auto"/>
              <w:rPr>
                <w:b/>
                <w:bCs/>
                <w:color w:val="000000" w:themeColor="text1"/>
              </w:rPr>
            </w:pPr>
            <w:r w:rsidRPr="0008534A">
              <w:rPr>
                <w:color w:val="000000" w:themeColor="text1"/>
              </w:rPr>
              <w:t>4.88</w:t>
            </w:r>
          </w:p>
        </w:tc>
      </w:tr>
      <w:tr w:rsidR="00CE60FE" w:rsidRPr="00322BD3" w14:paraId="7EFFF43B" w14:textId="77777777" w:rsidTr="00CE60FE">
        <w:trPr>
          <w:trHeight w:val="409"/>
        </w:trPr>
        <w:tc>
          <w:tcPr>
            <w:tcW w:w="2003" w:type="dxa"/>
            <w:vMerge/>
            <w:vAlign w:val="center"/>
          </w:tcPr>
          <w:p w14:paraId="2D6D4836" w14:textId="77777777" w:rsidR="00CE60FE" w:rsidRPr="00C24B8B" w:rsidRDefault="00CE60FE" w:rsidP="00CE60FE">
            <w:pPr>
              <w:spacing w:line="480" w:lineRule="auto"/>
              <w:rPr>
                <w:b/>
                <w:bCs/>
                <w:color w:val="000000" w:themeColor="text1"/>
              </w:rPr>
            </w:pPr>
          </w:p>
        </w:tc>
        <w:tc>
          <w:tcPr>
            <w:tcW w:w="1701" w:type="dxa"/>
            <w:vAlign w:val="center"/>
          </w:tcPr>
          <w:p w14:paraId="547809B8" w14:textId="5133CF92" w:rsidR="00CE60FE" w:rsidRPr="00C24B8B" w:rsidRDefault="00CE60FE" w:rsidP="00CE60FE">
            <w:pPr>
              <w:spacing w:line="480" w:lineRule="auto"/>
              <w:rPr>
                <w:b/>
                <w:bCs/>
                <w:color w:val="000000" w:themeColor="text1"/>
              </w:rPr>
            </w:pPr>
            <w:r w:rsidRPr="0008534A">
              <w:rPr>
                <w:color w:val="000000" w:themeColor="text1"/>
              </w:rPr>
              <w:t>Yes</w:t>
            </w:r>
          </w:p>
        </w:tc>
        <w:tc>
          <w:tcPr>
            <w:tcW w:w="1275" w:type="dxa"/>
            <w:vAlign w:val="center"/>
          </w:tcPr>
          <w:p w14:paraId="1C19CA56" w14:textId="4BAEF8AB" w:rsidR="00CE60FE" w:rsidRPr="00C24B8B" w:rsidRDefault="00CE60FE" w:rsidP="00CE60FE">
            <w:pPr>
              <w:spacing w:line="480" w:lineRule="auto"/>
              <w:rPr>
                <w:b/>
                <w:bCs/>
                <w:color w:val="000000" w:themeColor="text1"/>
              </w:rPr>
            </w:pPr>
            <w:r w:rsidRPr="0008534A">
              <w:rPr>
                <w:color w:val="000000" w:themeColor="text1"/>
              </w:rPr>
              <w:t>1(0.2)</w:t>
            </w:r>
          </w:p>
        </w:tc>
        <w:tc>
          <w:tcPr>
            <w:tcW w:w="1276" w:type="dxa"/>
            <w:vAlign w:val="center"/>
          </w:tcPr>
          <w:p w14:paraId="24740DB3" w14:textId="12868FCA" w:rsidR="00CE60FE" w:rsidRPr="00C24B8B" w:rsidRDefault="00CE60FE" w:rsidP="00CE60FE">
            <w:pPr>
              <w:spacing w:line="480" w:lineRule="auto"/>
              <w:rPr>
                <w:b/>
                <w:bCs/>
                <w:color w:val="000000" w:themeColor="text1"/>
              </w:rPr>
            </w:pPr>
            <w:r w:rsidRPr="0008534A">
              <w:rPr>
                <w:color w:val="000000" w:themeColor="text1"/>
              </w:rPr>
              <w:t>1(0.2)</w:t>
            </w:r>
          </w:p>
        </w:tc>
        <w:tc>
          <w:tcPr>
            <w:tcW w:w="1276" w:type="dxa"/>
            <w:vAlign w:val="center"/>
          </w:tcPr>
          <w:p w14:paraId="133E584F" w14:textId="4F46FFCA" w:rsidR="00CE60FE" w:rsidRPr="00C24B8B" w:rsidRDefault="00CE60FE" w:rsidP="00CE60FE">
            <w:pPr>
              <w:spacing w:line="480" w:lineRule="auto"/>
              <w:rPr>
                <w:b/>
                <w:bCs/>
                <w:color w:val="000000" w:themeColor="text1"/>
              </w:rPr>
            </w:pPr>
            <w:r w:rsidRPr="0008534A">
              <w:rPr>
                <w:color w:val="000000" w:themeColor="text1"/>
              </w:rPr>
              <w:t>0(0.0)</w:t>
            </w:r>
          </w:p>
        </w:tc>
        <w:tc>
          <w:tcPr>
            <w:tcW w:w="1417" w:type="dxa"/>
            <w:vMerge/>
            <w:vAlign w:val="center"/>
          </w:tcPr>
          <w:p w14:paraId="59CE7EBA" w14:textId="77777777" w:rsidR="00CE60FE" w:rsidRPr="00C24B8B" w:rsidRDefault="00CE60FE" w:rsidP="00CE60FE">
            <w:pPr>
              <w:spacing w:line="480" w:lineRule="auto"/>
              <w:rPr>
                <w:b/>
                <w:bCs/>
                <w:color w:val="000000" w:themeColor="text1"/>
              </w:rPr>
            </w:pPr>
          </w:p>
        </w:tc>
        <w:tc>
          <w:tcPr>
            <w:tcW w:w="1014" w:type="dxa"/>
            <w:vMerge/>
            <w:vAlign w:val="center"/>
          </w:tcPr>
          <w:p w14:paraId="61E08FF7" w14:textId="77777777" w:rsidR="00CE60FE" w:rsidRPr="00C24B8B" w:rsidRDefault="00CE60FE" w:rsidP="00CE60FE">
            <w:pPr>
              <w:spacing w:line="480" w:lineRule="auto"/>
              <w:rPr>
                <w:b/>
                <w:bCs/>
                <w:color w:val="000000" w:themeColor="text1"/>
              </w:rPr>
            </w:pPr>
          </w:p>
        </w:tc>
      </w:tr>
      <w:tr w:rsidR="00CE60FE" w:rsidRPr="00322BD3" w14:paraId="3C90BADF" w14:textId="77777777" w:rsidTr="00CE60FE">
        <w:trPr>
          <w:trHeight w:val="409"/>
        </w:trPr>
        <w:tc>
          <w:tcPr>
            <w:tcW w:w="2003" w:type="dxa"/>
            <w:vMerge w:val="restart"/>
            <w:vAlign w:val="center"/>
          </w:tcPr>
          <w:p w14:paraId="14E1616D" w14:textId="7BA5DA4C" w:rsidR="00CE60FE" w:rsidRPr="00C24B8B" w:rsidRDefault="00CE60FE" w:rsidP="00CE60FE">
            <w:pPr>
              <w:spacing w:line="480" w:lineRule="auto"/>
              <w:rPr>
                <w:b/>
                <w:bCs/>
                <w:color w:val="000000" w:themeColor="text1"/>
              </w:rPr>
            </w:pPr>
            <w:r w:rsidRPr="0008534A">
              <w:rPr>
                <w:color w:val="000000" w:themeColor="text1"/>
              </w:rPr>
              <w:t>UQP with SFMA Extension</w:t>
            </w:r>
          </w:p>
        </w:tc>
        <w:tc>
          <w:tcPr>
            <w:tcW w:w="1701" w:type="dxa"/>
            <w:vAlign w:val="center"/>
          </w:tcPr>
          <w:p w14:paraId="256352F7" w14:textId="24B49969" w:rsidR="00CE60FE" w:rsidRPr="00C24B8B" w:rsidRDefault="00CE60FE" w:rsidP="00CE60FE">
            <w:pPr>
              <w:spacing w:line="480" w:lineRule="auto"/>
              <w:rPr>
                <w:b/>
                <w:bCs/>
                <w:color w:val="000000" w:themeColor="text1"/>
              </w:rPr>
            </w:pPr>
            <w:r w:rsidRPr="0008534A">
              <w:rPr>
                <w:color w:val="000000" w:themeColor="text1"/>
              </w:rPr>
              <w:t>No</w:t>
            </w:r>
          </w:p>
        </w:tc>
        <w:tc>
          <w:tcPr>
            <w:tcW w:w="1275" w:type="dxa"/>
            <w:vAlign w:val="center"/>
          </w:tcPr>
          <w:p w14:paraId="6E728254" w14:textId="3F6E181A" w:rsidR="00CE60FE" w:rsidRPr="00C24B8B" w:rsidRDefault="00CE60FE" w:rsidP="00CE60FE">
            <w:pPr>
              <w:spacing w:line="480" w:lineRule="auto"/>
              <w:rPr>
                <w:b/>
                <w:bCs/>
                <w:color w:val="000000" w:themeColor="text1"/>
              </w:rPr>
            </w:pPr>
            <w:r w:rsidRPr="0008534A">
              <w:rPr>
                <w:color w:val="000000" w:themeColor="text1"/>
              </w:rPr>
              <w:t>427(99.3)</w:t>
            </w:r>
          </w:p>
        </w:tc>
        <w:tc>
          <w:tcPr>
            <w:tcW w:w="1276" w:type="dxa"/>
            <w:vAlign w:val="center"/>
          </w:tcPr>
          <w:p w14:paraId="39FEBDFD" w14:textId="7D9F77CE" w:rsidR="00CE60FE" w:rsidRPr="00C24B8B" w:rsidRDefault="00CE60FE" w:rsidP="00CE60FE">
            <w:pPr>
              <w:spacing w:line="480" w:lineRule="auto"/>
              <w:rPr>
                <w:b/>
                <w:bCs/>
                <w:color w:val="000000" w:themeColor="text1"/>
              </w:rPr>
            </w:pPr>
            <w:r w:rsidRPr="0008534A">
              <w:rPr>
                <w:color w:val="000000" w:themeColor="text1"/>
              </w:rPr>
              <w:t>400(93.0)</w:t>
            </w:r>
          </w:p>
        </w:tc>
        <w:tc>
          <w:tcPr>
            <w:tcW w:w="1276" w:type="dxa"/>
            <w:vAlign w:val="center"/>
          </w:tcPr>
          <w:p w14:paraId="7CCB54EB" w14:textId="69C41C49" w:rsidR="00CE60FE" w:rsidRPr="00C24B8B" w:rsidRDefault="00CE60FE" w:rsidP="00CE60FE">
            <w:pPr>
              <w:spacing w:line="480" w:lineRule="auto"/>
              <w:rPr>
                <w:b/>
                <w:bCs/>
                <w:color w:val="000000" w:themeColor="text1"/>
              </w:rPr>
            </w:pPr>
            <w:r w:rsidRPr="0008534A">
              <w:rPr>
                <w:color w:val="000000" w:themeColor="text1"/>
              </w:rPr>
              <w:t>27(6.3)</w:t>
            </w:r>
          </w:p>
        </w:tc>
        <w:tc>
          <w:tcPr>
            <w:tcW w:w="1417" w:type="dxa"/>
            <w:vMerge w:val="restart"/>
            <w:vAlign w:val="center"/>
          </w:tcPr>
          <w:p w14:paraId="1F85BC8D" w14:textId="241ECAE1" w:rsidR="00CE60FE" w:rsidRPr="00C24B8B" w:rsidRDefault="00CE60FE" w:rsidP="00CE60FE">
            <w:pPr>
              <w:spacing w:line="480" w:lineRule="auto"/>
              <w:rPr>
                <w:b/>
                <w:bCs/>
                <w:color w:val="000000" w:themeColor="text1"/>
              </w:rPr>
            </w:pPr>
            <w:r w:rsidRPr="0008534A">
              <w:rPr>
                <w:color w:val="000000" w:themeColor="text1"/>
              </w:rPr>
              <w:t>p=0.82*</w:t>
            </w:r>
          </w:p>
        </w:tc>
        <w:tc>
          <w:tcPr>
            <w:tcW w:w="1014" w:type="dxa"/>
            <w:vMerge w:val="restart"/>
            <w:vAlign w:val="center"/>
          </w:tcPr>
          <w:p w14:paraId="689F2664" w14:textId="4C59EA5C" w:rsidR="00CE60FE" w:rsidRPr="00C24B8B" w:rsidRDefault="00CE60FE" w:rsidP="00CE60FE">
            <w:pPr>
              <w:spacing w:line="480" w:lineRule="auto"/>
              <w:rPr>
                <w:b/>
                <w:bCs/>
                <w:color w:val="000000" w:themeColor="text1"/>
              </w:rPr>
            </w:pPr>
            <w:r w:rsidRPr="0008534A">
              <w:rPr>
                <w:color w:val="000000" w:themeColor="text1"/>
              </w:rPr>
              <w:t>2.08</w:t>
            </w:r>
          </w:p>
        </w:tc>
      </w:tr>
      <w:tr w:rsidR="00CE60FE" w:rsidRPr="00322BD3" w14:paraId="09F13CD3" w14:textId="77777777" w:rsidTr="00CE60FE">
        <w:trPr>
          <w:trHeight w:val="409"/>
        </w:trPr>
        <w:tc>
          <w:tcPr>
            <w:tcW w:w="2003" w:type="dxa"/>
            <w:vMerge/>
            <w:vAlign w:val="center"/>
          </w:tcPr>
          <w:p w14:paraId="03A341C5" w14:textId="77777777" w:rsidR="00CE60FE" w:rsidRPr="00C24B8B" w:rsidRDefault="00CE60FE" w:rsidP="00CE60FE">
            <w:pPr>
              <w:spacing w:line="480" w:lineRule="auto"/>
              <w:rPr>
                <w:b/>
                <w:bCs/>
                <w:color w:val="000000" w:themeColor="text1"/>
              </w:rPr>
            </w:pPr>
          </w:p>
        </w:tc>
        <w:tc>
          <w:tcPr>
            <w:tcW w:w="1701" w:type="dxa"/>
            <w:vAlign w:val="center"/>
          </w:tcPr>
          <w:p w14:paraId="291EE45B" w14:textId="237DFF80" w:rsidR="00CE60FE" w:rsidRPr="00C24B8B" w:rsidRDefault="00CE60FE" w:rsidP="00CE60FE">
            <w:pPr>
              <w:spacing w:line="480" w:lineRule="auto"/>
              <w:rPr>
                <w:b/>
                <w:bCs/>
                <w:color w:val="000000" w:themeColor="text1"/>
              </w:rPr>
            </w:pPr>
            <w:r w:rsidRPr="0008534A">
              <w:rPr>
                <w:color w:val="000000" w:themeColor="text1"/>
              </w:rPr>
              <w:t>Yes</w:t>
            </w:r>
          </w:p>
        </w:tc>
        <w:tc>
          <w:tcPr>
            <w:tcW w:w="1275" w:type="dxa"/>
            <w:vAlign w:val="center"/>
          </w:tcPr>
          <w:p w14:paraId="212B3CF8" w14:textId="33BFA951" w:rsidR="00CE60FE" w:rsidRPr="00C24B8B" w:rsidRDefault="00CE60FE" w:rsidP="00CE60FE">
            <w:pPr>
              <w:spacing w:line="480" w:lineRule="auto"/>
              <w:rPr>
                <w:b/>
                <w:bCs/>
                <w:color w:val="000000" w:themeColor="text1"/>
              </w:rPr>
            </w:pPr>
            <w:r w:rsidRPr="0008534A">
              <w:rPr>
                <w:color w:val="000000" w:themeColor="text1"/>
              </w:rPr>
              <w:t>3(0.7)</w:t>
            </w:r>
          </w:p>
        </w:tc>
        <w:tc>
          <w:tcPr>
            <w:tcW w:w="1276" w:type="dxa"/>
            <w:vAlign w:val="center"/>
          </w:tcPr>
          <w:p w14:paraId="12CEBBA1" w14:textId="5ACF5DC5" w:rsidR="00CE60FE" w:rsidRPr="00C24B8B" w:rsidRDefault="00CE60FE" w:rsidP="00CE60FE">
            <w:pPr>
              <w:spacing w:line="480" w:lineRule="auto"/>
              <w:rPr>
                <w:b/>
                <w:bCs/>
                <w:color w:val="000000" w:themeColor="text1"/>
              </w:rPr>
            </w:pPr>
            <w:r w:rsidRPr="0008534A">
              <w:rPr>
                <w:color w:val="000000" w:themeColor="text1"/>
              </w:rPr>
              <w:t>0(0.0)</w:t>
            </w:r>
          </w:p>
        </w:tc>
        <w:tc>
          <w:tcPr>
            <w:tcW w:w="1276" w:type="dxa"/>
            <w:vAlign w:val="center"/>
          </w:tcPr>
          <w:p w14:paraId="2000D88C" w14:textId="604D2422" w:rsidR="00CE60FE" w:rsidRPr="00C24B8B" w:rsidRDefault="00CE60FE" w:rsidP="00CE60FE">
            <w:pPr>
              <w:spacing w:line="480" w:lineRule="auto"/>
              <w:rPr>
                <w:b/>
                <w:bCs/>
                <w:color w:val="000000" w:themeColor="text1"/>
              </w:rPr>
            </w:pPr>
            <w:r w:rsidRPr="0008534A">
              <w:rPr>
                <w:color w:val="000000" w:themeColor="text1"/>
              </w:rPr>
              <w:t>3(0.7)</w:t>
            </w:r>
          </w:p>
        </w:tc>
        <w:tc>
          <w:tcPr>
            <w:tcW w:w="1417" w:type="dxa"/>
            <w:vMerge/>
            <w:vAlign w:val="center"/>
          </w:tcPr>
          <w:p w14:paraId="5B802A28" w14:textId="77777777" w:rsidR="00CE60FE" w:rsidRPr="00C24B8B" w:rsidRDefault="00CE60FE" w:rsidP="00CE60FE">
            <w:pPr>
              <w:spacing w:line="480" w:lineRule="auto"/>
              <w:rPr>
                <w:b/>
                <w:bCs/>
                <w:color w:val="000000" w:themeColor="text1"/>
              </w:rPr>
            </w:pPr>
          </w:p>
        </w:tc>
        <w:tc>
          <w:tcPr>
            <w:tcW w:w="1014" w:type="dxa"/>
            <w:vMerge/>
            <w:vAlign w:val="center"/>
          </w:tcPr>
          <w:p w14:paraId="5EDE1C51" w14:textId="77777777" w:rsidR="00CE60FE" w:rsidRPr="00C24B8B" w:rsidRDefault="00CE60FE" w:rsidP="00CE60FE">
            <w:pPr>
              <w:spacing w:line="480" w:lineRule="auto"/>
              <w:rPr>
                <w:b/>
                <w:bCs/>
                <w:color w:val="000000" w:themeColor="text1"/>
              </w:rPr>
            </w:pPr>
          </w:p>
        </w:tc>
      </w:tr>
      <w:tr w:rsidR="00CE60FE" w:rsidRPr="00322BD3" w14:paraId="02100328" w14:textId="77777777" w:rsidTr="00CE60FE">
        <w:trPr>
          <w:trHeight w:val="409"/>
        </w:trPr>
        <w:tc>
          <w:tcPr>
            <w:tcW w:w="2003" w:type="dxa"/>
            <w:vMerge w:val="restart"/>
            <w:vAlign w:val="center"/>
          </w:tcPr>
          <w:p w14:paraId="28A4E2FB" w14:textId="77777777" w:rsidR="00CE60FE" w:rsidRPr="00C24B8B" w:rsidRDefault="00CE60FE" w:rsidP="00CE60FE">
            <w:pPr>
              <w:spacing w:line="480" w:lineRule="auto"/>
              <w:rPr>
                <w:b/>
                <w:bCs/>
                <w:color w:val="000000" w:themeColor="text1"/>
              </w:rPr>
            </w:pPr>
            <w:r w:rsidRPr="00C24B8B">
              <w:rPr>
                <w:b/>
                <w:bCs/>
                <w:color w:val="000000" w:themeColor="text1"/>
              </w:rPr>
              <w:t xml:space="preserve">UQP with SFMA </w:t>
            </w:r>
            <w:proofErr w:type="spellStart"/>
            <w:r w:rsidRPr="00C24B8B">
              <w:rPr>
                <w:b/>
                <w:bCs/>
                <w:color w:val="000000" w:themeColor="text1"/>
              </w:rPr>
              <w:t>Rotation</w:t>
            </w:r>
            <w:r w:rsidRPr="00C24B8B">
              <w:rPr>
                <w:b/>
                <w:bCs/>
                <w:color w:val="000000" w:themeColor="text1"/>
                <w:vertAlign w:val="superscript"/>
              </w:rPr>
              <w:t>a</w:t>
            </w:r>
            <w:proofErr w:type="spellEnd"/>
          </w:p>
        </w:tc>
        <w:tc>
          <w:tcPr>
            <w:tcW w:w="1701" w:type="dxa"/>
            <w:vAlign w:val="center"/>
          </w:tcPr>
          <w:p w14:paraId="58A489D4" w14:textId="77777777" w:rsidR="00CE60FE" w:rsidRPr="00C24B8B" w:rsidRDefault="00CE60FE" w:rsidP="00CE60FE">
            <w:pPr>
              <w:spacing w:line="480" w:lineRule="auto"/>
              <w:rPr>
                <w:b/>
                <w:bCs/>
                <w:color w:val="000000" w:themeColor="text1"/>
              </w:rPr>
            </w:pPr>
            <w:r w:rsidRPr="00C24B8B">
              <w:rPr>
                <w:b/>
                <w:bCs/>
                <w:color w:val="000000" w:themeColor="text1"/>
              </w:rPr>
              <w:t>No</w:t>
            </w:r>
          </w:p>
        </w:tc>
        <w:tc>
          <w:tcPr>
            <w:tcW w:w="1275" w:type="dxa"/>
            <w:vAlign w:val="center"/>
          </w:tcPr>
          <w:p w14:paraId="3B487144" w14:textId="77777777" w:rsidR="00CE60FE" w:rsidRPr="00C24B8B" w:rsidRDefault="00CE60FE" w:rsidP="00CE60FE">
            <w:pPr>
              <w:spacing w:line="480" w:lineRule="auto"/>
              <w:rPr>
                <w:b/>
                <w:bCs/>
                <w:color w:val="000000" w:themeColor="text1"/>
              </w:rPr>
            </w:pPr>
            <w:r w:rsidRPr="00C24B8B">
              <w:rPr>
                <w:b/>
                <w:bCs/>
                <w:color w:val="000000" w:themeColor="text1"/>
              </w:rPr>
              <w:t>429(99.8)</w:t>
            </w:r>
          </w:p>
        </w:tc>
        <w:tc>
          <w:tcPr>
            <w:tcW w:w="1276" w:type="dxa"/>
            <w:vAlign w:val="center"/>
          </w:tcPr>
          <w:p w14:paraId="652E2314" w14:textId="77777777" w:rsidR="00CE60FE" w:rsidRPr="00C24B8B" w:rsidRDefault="00CE60FE" w:rsidP="00CE60FE">
            <w:pPr>
              <w:spacing w:line="480" w:lineRule="auto"/>
              <w:rPr>
                <w:b/>
                <w:bCs/>
                <w:color w:val="000000" w:themeColor="text1"/>
              </w:rPr>
            </w:pPr>
            <w:r w:rsidRPr="00C24B8B">
              <w:rPr>
                <w:b/>
                <w:bCs/>
                <w:color w:val="000000" w:themeColor="text1"/>
              </w:rPr>
              <w:t>403(93.7)</w:t>
            </w:r>
          </w:p>
        </w:tc>
        <w:tc>
          <w:tcPr>
            <w:tcW w:w="1276" w:type="dxa"/>
            <w:vAlign w:val="center"/>
          </w:tcPr>
          <w:p w14:paraId="3604AD41" w14:textId="77777777" w:rsidR="00CE60FE" w:rsidRPr="00C24B8B" w:rsidRDefault="00CE60FE" w:rsidP="00CE60FE">
            <w:pPr>
              <w:spacing w:line="480" w:lineRule="auto"/>
              <w:rPr>
                <w:b/>
                <w:bCs/>
                <w:color w:val="000000" w:themeColor="text1"/>
              </w:rPr>
            </w:pPr>
            <w:r w:rsidRPr="00C24B8B">
              <w:rPr>
                <w:b/>
                <w:bCs/>
                <w:color w:val="000000" w:themeColor="text1"/>
              </w:rPr>
              <w:t>26(6.0)</w:t>
            </w:r>
          </w:p>
        </w:tc>
        <w:tc>
          <w:tcPr>
            <w:tcW w:w="1417" w:type="dxa"/>
            <w:vMerge w:val="restart"/>
            <w:vAlign w:val="center"/>
          </w:tcPr>
          <w:p w14:paraId="6C775B2C" w14:textId="77777777" w:rsidR="00CE60FE" w:rsidRPr="00C24B8B" w:rsidRDefault="00CE60FE" w:rsidP="00CE60FE">
            <w:pPr>
              <w:spacing w:line="480" w:lineRule="auto"/>
              <w:rPr>
                <w:b/>
                <w:bCs/>
                <w:color w:val="000000" w:themeColor="text1"/>
              </w:rPr>
            </w:pPr>
            <w:r w:rsidRPr="00C24B8B">
              <w:rPr>
                <w:b/>
                <w:bCs/>
                <w:color w:val="000000" w:themeColor="text1"/>
              </w:rPr>
              <w:t>p=0.06*</w:t>
            </w:r>
          </w:p>
        </w:tc>
        <w:tc>
          <w:tcPr>
            <w:tcW w:w="1014" w:type="dxa"/>
            <w:vMerge w:val="restart"/>
            <w:vAlign w:val="center"/>
          </w:tcPr>
          <w:p w14:paraId="39F1888B" w14:textId="77777777" w:rsidR="00CE60FE" w:rsidRPr="00C24B8B" w:rsidRDefault="00CE60FE" w:rsidP="00CE60FE">
            <w:pPr>
              <w:spacing w:line="480" w:lineRule="auto"/>
              <w:rPr>
                <w:b/>
                <w:bCs/>
                <w:color w:val="000000" w:themeColor="text1"/>
              </w:rPr>
            </w:pPr>
            <w:r w:rsidRPr="00C24B8B">
              <w:rPr>
                <w:b/>
                <w:bCs/>
                <w:color w:val="000000" w:themeColor="text1"/>
              </w:rPr>
              <w:t>45.72</w:t>
            </w:r>
          </w:p>
        </w:tc>
      </w:tr>
      <w:tr w:rsidR="00CE60FE" w:rsidRPr="00322BD3" w14:paraId="70A3D09E" w14:textId="77777777" w:rsidTr="00CE60FE">
        <w:trPr>
          <w:trHeight w:val="409"/>
        </w:trPr>
        <w:tc>
          <w:tcPr>
            <w:tcW w:w="2003" w:type="dxa"/>
            <w:vMerge/>
            <w:vAlign w:val="center"/>
          </w:tcPr>
          <w:p w14:paraId="3B55D406" w14:textId="77777777" w:rsidR="00CE60FE" w:rsidRPr="00322BD3" w:rsidRDefault="00CE60FE" w:rsidP="00CE60FE">
            <w:pPr>
              <w:spacing w:line="480" w:lineRule="auto"/>
              <w:rPr>
                <w:color w:val="000000" w:themeColor="text1"/>
              </w:rPr>
            </w:pPr>
          </w:p>
        </w:tc>
        <w:tc>
          <w:tcPr>
            <w:tcW w:w="1701" w:type="dxa"/>
            <w:vAlign w:val="center"/>
          </w:tcPr>
          <w:p w14:paraId="66B3B063" w14:textId="77777777" w:rsidR="00CE60FE" w:rsidRPr="009241E8" w:rsidRDefault="00CE60FE" w:rsidP="00CE60FE">
            <w:pPr>
              <w:spacing w:line="480" w:lineRule="auto"/>
              <w:rPr>
                <w:b/>
                <w:bCs/>
                <w:color w:val="000000" w:themeColor="text1"/>
              </w:rPr>
            </w:pPr>
            <w:r w:rsidRPr="009241E8">
              <w:rPr>
                <w:b/>
                <w:bCs/>
                <w:color w:val="000000" w:themeColor="text1"/>
              </w:rPr>
              <w:t>Yes</w:t>
            </w:r>
          </w:p>
        </w:tc>
        <w:tc>
          <w:tcPr>
            <w:tcW w:w="1275" w:type="dxa"/>
            <w:vAlign w:val="center"/>
          </w:tcPr>
          <w:p w14:paraId="1682BE61" w14:textId="77777777" w:rsidR="00CE60FE" w:rsidRPr="009241E8" w:rsidRDefault="00CE60FE" w:rsidP="00CE60FE">
            <w:pPr>
              <w:spacing w:line="480" w:lineRule="auto"/>
              <w:rPr>
                <w:b/>
                <w:bCs/>
                <w:color w:val="000000" w:themeColor="text1"/>
              </w:rPr>
            </w:pPr>
            <w:r w:rsidRPr="009241E8">
              <w:rPr>
                <w:b/>
                <w:bCs/>
                <w:color w:val="000000" w:themeColor="text1"/>
              </w:rPr>
              <w:t>1(0.2)</w:t>
            </w:r>
          </w:p>
        </w:tc>
        <w:tc>
          <w:tcPr>
            <w:tcW w:w="1276" w:type="dxa"/>
            <w:vAlign w:val="center"/>
          </w:tcPr>
          <w:p w14:paraId="30CE3EBE" w14:textId="77777777" w:rsidR="00CE60FE" w:rsidRPr="009241E8" w:rsidRDefault="00CE60FE" w:rsidP="00CE60FE">
            <w:pPr>
              <w:spacing w:line="480" w:lineRule="auto"/>
              <w:rPr>
                <w:b/>
                <w:bCs/>
                <w:color w:val="000000" w:themeColor="text1"/>
              </w:rPr>
            </w:pPr>
            <w:r w:rsidRPr="009241E8">
              <w:rPr>
                <w:b/>
                <w:bCs/>
                <w:color w:val="000000" w:themeColor="text1"/>
              </w:rPr>
              <w:t>0(0.0)</w:t>
            </w:r>
          </w:p>
        </w:tc>
        <w:tc>
          <w:tcPr>
            <w:tcW w:w="1276" w:type="dxa"/>
            <w:vAlign w:val="center"/>
          </w:tcPr>
          <w:p w14:paraId="7349DF01" w14:textId="77777777" w:rsidR="00CE60FE" w:rsidRPr="009241E8" w:rsidRDefault="00CE60FE" w:rsidP="00CE60FE">
            <w:pPr>
              <w:spacing w:line="480" w:lineRule="auto"/>
              <w:rPr>
                <w:b/>
                <w:bCs/>
                <w:color w:val="000000" w:themeColor="text1"/>
              </w:rPr>
            </w:pPr>
            <w:r w:rsidRPr="009241E8">
              <w:rPr>
                <w:b/>
                <w:bCs/>
                <w:color w:val="000000" w:themeColor="text1"/>
              </w:rPr>
              <w:t>1(0.2)</w:t>
            </w:r>
          </w:p>
        </w:tc>
        <w:tc>
          <w:tcPr>
            <w:tcW w:w="1417" w:type="dxa"/>
            <w:vMerge/>
            <w:vAlign w:val="center"/>
          </w:tcPr>
          <w:p w14:paraId="73FD1D59" w14:textId="77777777" w:rsidR="00CE60FE" w:rsidRPr="00322BD3" w:rsidRDefault="00CE60FE" w:rsidP="00CE60FE">
            <w:pPr>
              <w:spacing w:line="480" w:lineRule="auto"/>
              <w:rPr>
                <w:color w:val="000000" w:themeColor="text1"/>
              </w:rPr>
            </w:pPr>
          </w:p>
        </w:tc>
        <w:tc>
          <w:tcPr>
            <w:tcW w:w="1014" w:type="dxa"/>
            <w:vMerge/>
            <w:vAlign w:val="center"/>
          </w:tcPr>
          <w:p w14:paraId="505BE66D" w14:textId="77777777" w:rsidR="00CE60FE" w:rsidRPr="00322BD3" w:rsidRDefault="00CE60FE" w:rsidP="00CE60FE">
            <w:pPr>
              <w:spacing w:line="480" w:lineRule="auto"/>
              <w:rPr>
                <w:color w:val="000000" w:themeColor="text1"/>
              </w:rPr>
            </w:pPr>
          </w:p>
        </w:tc>
      </w:tr>
      <w:tr w:rsidR="00CE60FE" w:rsidRPr="00322BD3" w14:paraId="391C7A28" w14:textId="77777777" w:rsidTr="00CE60FE">
        <w:trPr>
          <w:trHeight w:val="297"/>
        </w:trPr>
        <w:tc>
          <w:tcPr>
            <w:tcW w:w="2003" w:type="dxa"/>
            <w:vMerge w:val="restart"/>
            <w:vAlign w:val="center"/>
          </w:tcPr>
          <w:p w14:paraId="57872240" w14:textId="77777777" w:rsidR="00CE60FE" w:rsidRPr="00C24B8B" w:rsidRDefault="00CE60FE" w:rsidP="00CE60FE">
            <w:pPr>
              <w:spacing w:line="480" w:lineRule="auto"/>
              <w:rPr>
                <w:b/>
                <w:bCs/>
                <w:color w:val="000000" w:themeColor="text1"/>
              </w:rPr>
            </w:pPr>
            <w:r w:rsidRPr="00C24B8B">
              <w:rPr>
                <w:b/>
                <w:bCs/>
                <w:color w:val="000000" w:themeColor="text1"/>
              </w:rPr>
              <w:t>UQP with Side Bridge</w:t>
            </w:r>
          </w:p>
        </w:tc>
        <w:tc>
          <w:tcPr>
            <w:tcW w:w="1701" w:type="dxa"/>
            <w:vAlign w:val="center"/>
          </w:tcPr>
          <w:p w14:paraId="7639DDF8" w14:textId="77777777" w:rsidR="00CE60FE" w:rsidRPr="00C24B8B" w:rsidRDefault="00CE60FE" w:rsidP="00CE60FE">
            <w:pPr>
              <w:spacing w:line="480" w:lineRule="auto"/>
              <w:rPr>
                <w:b/>
                <w:bCs/>
                <w:color w:val="000000" w:themeColor="text1"/>
              </w:rPr>
            </w:pPr>
            <w:r w:rsidRPr="00C24B8B">
              <w:rPr>
                <w:b/>
                <w:bCs/>
                <w:color w:val="000000" w:themeColor="text1"/>
              </w:rPr>
              <w:t>No</w:t>
            </w:r>
          </w:p>
        </w:tc>
        <w:tc>
          <w:tcPr>
            <w:tcW w:w="1275" w:type="dxa"/>
            <w:vAlign w:val="center"/>
          </w:tcPr>
          <w:p w14:paraId="25056270" w14:textId="77777777" w:rsidR="00CE60FE" w:rsidRPr="00C24B8B" w:rsidRDefault="00CE60FE" w:rsidP="00CE60FE">
            <w:pPr>
              <w:spacing w:line="480" w:lineRule="auto"/>
              <w:rPr>
                <w:b/>
                <w:bCs/>
                <w:color w:val="000000" w:themeColor="text1"/>
              </w:rPr>
            </w:pPr>
            <w:r w:rsidRPr="00C24B8B">
              <w:rPr>
                <w:b/>
                <w:bCs/>
                <w:color w:val="000000" w:themeColor="text1"/>
              </w:rPr>
              <w:t>397(92.3)</w:t>
            </w:r>
          </w:p>
        </w:tc>
        <w:tc>
          <w:tcPr>
            <w:tcW w:w="1276" w:type="dxa"/>
            <w:vAlign w:val="center"/>
          </w:tcPr>
          <w:p w14:paraId="5A9E3987" w14:textId="77777777" w:rsidR="00CE60FE" w:rsidRPr="00C24B8B" w:rsidRDefault="00CE60FE" w:rsidP="00CE60FE">
            <w:pPr>
              <w:spacing w:line="480" w:lineRule="auto"/>
              <w:rPr>
                <w:b/>
                <w:bCs/>
                <w:color w:val="000000" w:themeColor="text1"/>
              </w:rPr>
            </w:pPr>
            <w:r w:rsidRPr="00C24B8B">
              <w:rPr>
                <w:b/>
                <w:bCs/>
                <w:color w:val="000000" w:themeColor="text1"/>
              </w:rPr>
              <w:t>374(87.0)</w:t>
            </w:r>
          </w:p>
        </w:tc>
        <w:tc>
          <w:tcPr>
            <w:tcW w:w="1276" w:type="dxa"/>
            <w:vAlign w:val="center"/>
          </w:tcPr>
          <w:p w14:paraId="0311DDE4" w14:textId="77777777" w:rsidR="00CE60FE" w:rsidRPr="00C24B8B" w:rsidRDefault="00CE60FE" w:rsidP="00CE60FE">
            <w:pPr>
              <w:spacing w:line="480" w:lineRule="auto"/>
              <w:rPr>
                <w:b/>
                <w:bCs/>
                <w:color w:val="000000" w:themeColor="text1"/>
              </w:rPr>
            </w:pPr>
            <w:r w:rsidRPr="00C24B8B">
              <w:rPr>
                <w:b/>
                <w:bCs/>
                <w:color w:val="000000" w:themeColor="text1"/>
              </w:rPr>
              <w:t>23(5.3)</w:t>
            </w:r>
          </w:p>
        </w:tc>
        <w:tc>
          <w:tcPr>
            <w:tcW w:w="1417" w:type="dxa"/>
            <w:vMerge w:val="restart"/>
            <w:vAlign w:val="center"/>
          </w:tcPr>
          <w:p w14:paraId="5F7A323E" w14:textId="77777777" w:rsidR="00CE60FE" w:rsidRPr="00C24B8B" w:rsidRDefault="00CE60FE" w:rsidP="00CE60FE">
            <w:pPr>
              <w:spacing w:line="480" w:lineRule="auto"/>
              <w:rPr>
                <w:b/>
                <w:bCs/>
                <w:color w:val="000000" w:themeColor="text1"/>
              </w:rPr>
            </w:pPr>
            <w:r w:rsidRPr="00C24B8B">
              <w:rPr>
                <w:b/>
                <w:bCs/>
                <w:color w:val="000000" w:themeColor="text1"/>
              </w:rPr>
              <w:t>p=0.14*</w:t>
            </w:r>
          </w:p>
        </w:tc>
        <w:tc>
          <w:tcPr>
            <w:tcW w:w="1014" w:type="dxa"/>
            <w:vMerge w:val="restart"/>
            <w:vAlign w:val="center"/>
          </w:tcPr>
          <w:p w14:paraId="6DE65A20" w14:textId="77777777" w:rsidR="00CE60FE" w:rsidRPr="00C24B8B" w:rsidRDefault="00CE60FE" w:rsidP="00CE60FE">
            <w:pPr>
              <w:spacing w:line="480" w:lineRule="auto"/>
              <w:rPr>
                <w:b/>
                <w:bCs/>
                <w:color w:val="000000" w:themeColor="text1"/>
              </w:rPr>
            </w:pPr>
            <w:r w:rsidRPr="00C24B8B">
              <w:rPr>
                <w:b/>
                <w:bCs/>
                <w:color w:val="000000" w:themeColor="text1"/>
              </w:rPr>
              <w:t>2.43</w:t>
            </w:r>
          </w:p>
        </w:tc>
      </w:tr>
      <w:tr w:rsidR="00CE60FE" w:rsidRPr="00322BD3" w14:paraId="28728E66" w14:textId="77777777" w:rsidTr="00CE60FE">
        <w:trPr>
          <w:trHeight w:val="311"/>
        </w:trPr>
        <w:tc>
          <w:tcPr>
            <w:tcW w:w="2003" w:type="dxa"/>
            <w:vMerge/>
            <w:vAlign w:val="center"/>
          </w:tcPr>
          <w:p w14:paraId="1487262D" w14:textId="77777777" w:rsidR="00CE60FE" w:rsidRPr="00322BD3" w:rsidRDefault="00CE60FE" w:rsidP="00CE60FE">
            <w:pPr>
              <w:spacing w:line="480" w:lineRule="auto"/>
              <w:rPr>
                <w:color w:val="000000" w:themeColor="text1"/>
              </w:rPr>
            </w:pPr>
          </w:p>
        </w:tc>
        <w:tc>
          <w:tcPr>
            <w:tcW w:w="1701" w:type="dxa"/>
            <w:vAlign w:val="center"/>
          </w:tcPr>
          <w:p w14:paraId="1FD0576E" w14:textId="77777777" w:rsidR="00CE60FE" w:rsidRPr="009241E8" w:rsidRDefault="00CE60FE" w:rsidP="00CE60FE">
            <w:pPr>
              <w:spacing w:line="480" w:lineRule="auto"/>
              <w:rPr>
                <w:b/>
                <w:bCs/>
                <w:color w:val="000000" w:themeColor="text1"/>
              </w:rPr>
            </w:pPr>
            <w:r w:rsidRPr="009241E8">
              <w:rPr>
                <w:b/>
                <w:bCs/>
                <w:color w:val="000000" w:themeColor="text1"/>
              </w:rPr>
              <w:t>Yes</w:t>
            </w:r>
          </w:p>
        </w:tc>
        <w:tc>
          <w:tcPr>
            <w:tcW w:w="1275" w:type="dxa"/>
            <w:vAlign w:val="center"/>
          </w:tcPr>
          <w:p w14:paraId="16B6CA97" w14:textId="77777777" w:rsidR="00CE60FE" w:rsidRPr="009241E8" w:rsidRDefault="00CE60FE" w:rsidP="00CE60FE">
            <w:pPr>
              <w:spacing w:line="480" w:lineRule="auto"/>
              <w:rPr>
                <w:b/>
                <w:bCs/>
                <w:color w:val="000000" w:themeColor="text1"/>
              </w:rPr>
            </w:pPr>
            <w:r w:rsidRPr="009241E8">
              <w:rPr>
                <w:b/>
                <w:bCs/>
                <w:color w:val="000000" w:themeColor="text1"/>
              </w:rPr>
              <w:t>33(7.7)</w:t>
            </w:r>
          </w:p>
        </w:tc>
        <w:tc>
          <w:tcPr>
            <w:tcW w:w="1276" w:type="dxa"/>
            <w:vAlign w:val="center"/>
          </w:tcPr>
          <w:p w14:paraId="7D86BC19" w14:textId="77777777" w:rsidR="00CE60FE" w:rsidRPr="009241E8" w:rsidRDefault="00CE60FE" w:rsidP="00CE60FE">
            <w:pPr>
              <w:spacing w:line="480" w:lineRule="auto"/>
              <w:rPr>
                <w:b/>
                <w:bCs/>
                <w:color w:val="000000" w:themeColor="text1"/>
              </w:rPr>
            </w:pPr>
            <w:r w:rsidRPr="009241E8">
              <w:rPr>
                <w:b/>
                <w:bCs/>
                <w:color w:val="000000" w:themeColor="text1"/>
              </w:rPr>
              <w:t>29(6.7)</w:t>
            </w:r>
          </w:p>
        </w:tc>
        <w:tc>
          <w:tcPr>
            <w:tcW w:w="1276" w:type="dxa"/>
            <w:vAlign w:val="center"/>
          </w:tcPr>
          <w:p w14:paraId="34EB0298" w14:textId="77777777" w:rsidR="00CE60FE" w:rsidRPr="009241E8" w:rsidRDefault="00CE60FE" w:rsidP="00CE60FE">
            <w:pPr>
              <w:spacing w:line="480" w:lineRule="auto"/>
              <w:rPr>
                <w:b/>
                <w:bCs/>
                <w:color w:val="000000" w:themeColor="text1"/>
              </w:rPr>
            </w:pPr>
            <w:r w:rsidRPr="009241E8">
              <w:rPr>
                <w:b/>
                <w:bCs/>
                <w:color w:val="000000" w:themeColor="text1"/>
              </w:rPr>
              <w:t>4(0.9)</w:t>
            </w:r>
          </w:p>
        </w:tc>
        <w:tc>
          <w:tcPr>
            <w:tcW w:w="1417" w:type="dxa"/>
            <w:vMerge/>
            <w:vAlign w:val="center"/>
          </w:tcPr>
          <w:p w14:paraId="36CF5045" w14:textId="77777777" w:rsidR="00CE60FE" w:rsidRPr="00322BD3" w:rsidRDefault="00CE60FE" w:rsidP="00CE60FE">
            <w:pPr>
              <w:spacing w:line="480" w:lineRule="auto"/>
              <w:rPr>
                <w:color w:val="000000" w:themeColor="text1"/>
              </w:rPr>
            </w:pPr>
          </w:p>
        </w:tc>
        <w:tc>
          <w:tcPr>
            <w:tcW w:w="1014" w:type="dxa"/>
            <w:vMerge/>
            <w:vAlign w:val="center"/>
          </w:tcPr>
          <w:p w14:paraId="4A4732BE" w14:textId="77777777" w:rsidR="00CE60FE" w:rsidRPr="00322BD3" w:rsidRDefault="00CE60FE" w:rsidP="00CE60FE">
            <w:pPr>
              <w:spacing w:line="480" w:lineRule="auto"/>
              <w:rPr>
                <w:color w:val="000000" w:themeColor="text1"/>
              </w:rPr>
            </w:pPr>
          </w:p>
        </w:tc>
      </w:tr>
      <w:tr w:rsidR="00CE60FE" w:rsidRPr="00322BD3" w14:paraId="6824D01A" w14:textId="77777777" w:rsidTr="00CE60FE">
        <w:trPr>
          <w:trHeight w:val="276"/>
        </w:trPr>
        <w:tc>
          <w:tcPr>
            <w:tcW w:w="2003" w:type="dxa"/>
            <w:vMerge w:val="restart"/>
            <w:vAlign w:val="center"/>
          </w:tcPr>
          <w:p w14:paraId="4DCD9DB2" w14:textId="77777777" w:rsidR="00CE60FE" w:rsidRPr="00C24B8B" w:rsidRDefault="00CE60FE" w:rsidP="00CE60FE">
            <w:pPr>
              <w:spacing w:line="480" w:lineRule="auto"/>
              <w:rPr>
                <w:b/>
                <w:bCs/>
                <w:color w:val="000000" w:themeColor="text1"/>
              </w:rPr>
            </w:pPr>
            <w:r w:rsidRPr="00C24B8B">
              <w:rPr>
                <w:b/>
                <w:bCs/>
                <w:color w:val="000000" w:themeColor="text1"/>
              </w:rPr>
              <w:t xml:space="preserve">UQP with Hurdle </w:t>
            </w:r>
            <w:proofErr w:type="spellStart"/>
            <w:r w:rsidRPr="00C24B8B">
              <w:rPr>
                <w:b/>
                <w:bCs/>
                <w:color w:val="000000" w:themeColor="text1"/>
              </w:rPr>
              <w:t>Step</w:t>
            </w:r>
            <w:r w:rsidRPr="00C24B8B">
              <w:rPr>
                <w:b/>
                <w:bCs/>
                <w:color w:val="000000" w:themeColor="text1"/>
                <w:vertAlign w:val="superscript"/>
              </w:rPr>
              <w:t>a</w:t>
            </w:r>
            <w:proofErr w:type="spellEnd"/>
          </w:p>
        </w:tc>
        <w:tc>
          <w:tcPr>
            <w:tcW w:w="1701" w:type="dxa"/>
            <w:vAlign w:val="center"/>
          </w:tcPr>
          <w:p w14:paraId="642789CF" w14:textId="77777777" w:rsidR="00CE60FE" w:rsidRPr="009241E8" w:rsidRDefault="00CE60FE" w:rsidP="00CE60FE">
            <w:pPr>
              <w:spacing w:line="480" w:lineRule="auto"/>
              <w:rPr>
                <w:b/>
                <w:bCs/>
                <w:color w:val="000000" w:themeColor="text1"/>
              </w:rPr>
            </w:pPr>
            <w:r w:rsidRPr="009241E8">
              <w:rPr>
                <w:b/>
                <w:bCs/>
                <w:color w:val="000000" w:themeColor="text1"/>
              </w:rPr>
              <w:t>No</w:t>
            </w:r>
          </w:p>
        </w:tc>
        <w:tc>
          <w:tcPr>
            <w:tcW w:w="1275" w:type="dxa"/>
            <w:vAlign w:val="center"/>
          </w:tcPr>
          <w:p w14:paraId="5BDEA35D" w14:textId="77777777" w:rsidR="00CE60FE" w:rsidRPr="009241E8" w:rsidRDefault="00CE60FE" w:rsidP="00CE60FE">
            <w:pPr>
              <w:spacing w:line="480" w:lineRule="auto"/>
              <w:rPr>
                <w:b/>
                <w:bCs/>
                <w:color w:val="000000" w:themeColor="text1"/>
              </w:rPr>
            </w:pPr>
            <w:r w:rsidRPr="009241E8">
              <w:rPr>
                <w:b/>
                <w:bCs/>
                <w:color w:val="000000" w:themeColor="text1"/>
              </w:rPr>
              <w:t>428(99.5)</w:t>
            </w:r>
          </w:p>
        </w:tc>
        <w:tc>
          <w:tcPr>
            <w:tcW w:w="1276" w:type="dxa"/>
            <w:vAlign w:val="center"/>
          </w:tcPr>
          <w:p w14:paraId="072E0679" w14:textId="77777777" w:rsidR="00CE60FE" w:rsidRPr="009241E8" w:rsidRDefault="00CE60FE" w:rsidP="00CE60FE">
            <w:pPr>
              <w:spacing w:line="480" w:lineRule="auto"/>
              <w:rPr>
                <w:b/>
                <w:bCs/>
                <w:color w:val="000000" w:themeColor="text1"/>
              </w:rPr>
            </w:pPr>
            <w:r w:rsidRPr="009241E8">
              <w:rPr>
                <w:b/>
                <w:bCs/>
                <w:color w:val="000000" w:themeColor="text1"/>
              </w:rPr>
              <w:t>402(93.5)</w:t>
            </w:r>
          </w:p>
        </w:tc>
        <w:tc>
          <w:tcPr>
            <w:tcW w:w="1276" w:type="dxa"/>
            <w:vAlign w:val="center"/>
          </w:tcPr>
          <w:p w14:paraId="0BBB01B7" w14:textId="77777777" w:rsidR="00CE60FE" w:rsidRPr="009241E8" w:rsidRDefault="00CE60FE" w:rsidP="00CE60FE">
            <w:pPr>
              <w:spacing w:line="480" w:lineRule="auto"/>
              <w:rPr>
                <w:b/>
                <w:bCs/>
                <w:color w:val="000000" w:themeColor="text1"/>
              </w:rPr>
            </w:pPr>
            <w:r w:rsidRPr="009241E8">
              <w:rPr>
                <w:b/>
                <w:bCs/>
                <w:color w:val="000000" w:themeColor="text1"/>
              </w:rPr>
              <w:t>26(6.0)</w:t>
            </w:r>
          </w:p>
        </w:tc>
        <w:tc>
          <w:tcPr>
            <w:tcW w:w="1417" w:type="dxa"/>
            <w:vMerge w:val="restart"/>
            <w:vAlign w:val="center"/>
          </w:tcPr>
          <w:p w14:paraId="203D6DF9" w14:textId="77777777" w:rsidR="00CE60FE" w:rsidRPr="00C24B8B" w:rsidRDefault="00CE60FE" w:rsidP="00CE60FE">
            <w:pPr>
              <w:spacing w:line="480" w:lineRule="auto"/>
              <w:rPr>
                <w:b/>
                <w:bCs/>
                <w:color w:val="000000" w:themeColor="text1"/>
              </w:rPr>
            </w:pPr>
            <w:r w:rsidRPr="00C24B8B">
              <w:rPr>
                <w:b/>
                <w:bCs/>
                <w:color w:val="000000" w:themeColor="text1"/>
              </w:rPr>
              <w:t>p=0.12*</w:t>
            </w:r>
          </w:p>
        </w:tc>
        <w:tc>
          <w:tcPr>
            <w:tcW w:w="1014" w:type="dxa"/>
            <w:vMerge w:val="restart"/>
            <w:vAlign w:val="center"/>
          </w:tcPr>
          <w:p w14:paraId="6FB0AE8A" w14:textId="77777777" w:rsidR="00CE60FE" w:rsidRPr="00C24B8B" w:rsidRDefault="00CE60FE" w:rsidP="00CE60FE">
            <w:pPr>
              <w:spacing w:line="480" w:lineRule="auto"/>
              <w:rPr>
                <w:b/>
                <w:bCs/>
                <w:color w:val="000000" w:themeColor="text1"/>
              </w:rPr>
            </w:pPr>
            <w:r w:rsidRPr="00C24B8B">
              <w:rPr>
                <w:b/>
                <w:bCs/>
                <w:color w:val="000000" w:themeColor="text1"/>
              </w:rPr>
              <w:t>15.21</w:t>
            </w:r>
          </w:p>
        </w:tc>
      </w:tr>
      <w:tr w:rsidR="00CE60FE" w:rsidRPr="00322BD3" w14:paraId="72E23E17" w14:textId="77777777" w:rsidTr="00CE60FE">
        <w:trPr>
          <w:trHeight w:val="276"/>
        </w:trPr>
        <w:tc>
          <w:tcPr>
            <w:tcW w:w="2003" w:type="dxa"/>
            <w:vMerge/>
            <w:vAlign w:val="center"/>
          </w:tcPr>
          <w:p w14:paraId="67506BE8" w14:textId="77777777" w:rsidR="00CE60FE" w:rsidRPr="00322BD3" w:rsidRDefault="00CE60FE" w:rsidP="00CE60FE">
            <w:pPr>
              <w:spacing w:line="480" w:lineRule="auto"/>
              <w:rPr>
                <w:color w:val="000000" w:themeColor="text1"/>
              </w:rPr>
            </w:pPr>
          </w:p>
        </w:tc>
        <w:tc>
          <w:tcPr>
            <w:tcW w:w="1701" w:type="dxa"/>
            <w:vAlign w:val="center"/>
          </w:tcPr>
          <w:p w14:paraId="134883CB" w14:textId="77777777" w:rsidR="00CE60FE" w:rsidRPr="009241E8" w:rsidRDefault="00CE60FE" w:rsidP="00CE60FE">
            <w:pPr>
              <w:spacing w:line="480" w:lineRule="auto"/>
              <w:rPr>
                <w:b/>
                <w:bCs/>
                <w:color w:val="000000" w:themeColor="text1"/>
              </w:rPr>
            </w:pPr>
            <w:r w:rsidRPr="009241E8">
              <w:rPr>
                <w:b/>
                <w:bCs/>
                <w:color w:val="000000" w:themeColor="text1"/>
              </w:rPr>
              <w:t>Yes</w:t>
            </w:r>
          </w:p>
        </w:tc>
        <w:tc>
          <w:tcPr>
            <w:tcW w:w="1275" w:type="dxa"/>
            <w:vAlign w:val="center"/>
          </w:tcPr>
          <w:p w14:paraId="5FF4B46C" w14:textId="77777777" w:rsidR="00CE60FE" w:rsidRPr="009241E8" w:rsidRDefault="00CE60FE" w:rsidP="00CE60FE">
            <w:pPr>
              <w:spacing w:line="480" w:lineRule="auto"/>
              <w:rPr>
                <w:b/>
                <w:bCs/>
                <w:color w:val="000000" w:themeColor="text1"/>
              </w:rPr>
            </w:pPr>
            <w:r w:rsidRPr="009241E8">
              <w:rPr>
                <w:b/>
                <w:bCs/>
                <w:color w:val="000000" w:themeColor="text1"/>
              </w:rPr>
              <w:t>2(0.5)</w:t>
            </w:r>
          </w:p>
        </w:tc>
        <w:tc>
          <w:tcPr>
            <w:tcW w:w="1276" w:type="dxa"/>
            <w:vAlign w:val="center"/>
          </w:tcPr>
          <w:p w14:paraId="49BA7D7C" w14:textId="77777777" w:rsidR="00CE60FE" w:rsidRPr="009241E8" w:rsidRDefault="00CE60FE" w:rsidP="00CE60FE">
            <w:pPr>
              <w:spacing w:line="480" w:lineRule="auto"/>
              <w:rPr>
                <w:b/>
                <w:bCs/>
                <w:color w:val="000000" w:themeColor="text1"/>
              </w:rPr>
            </w:pPr>
            <w:r w:rsidRPr="009241E8">
              <w:rPr>
                <w:b/>
                <w:bCs/>
                <w:color w:val="000000" w:themeColor="text1"/>
              </w:rPr>
              <w:t>1(0.2)</w:t>
            </w:r>
          </w:p>
        </w:tc>
        <w:tc>
          <w:tcPr>
            <w:tcW w:w="1276" w:type="dxa"/>
            <w:vAlign w:val="center"/>
          </w:tcPr>
          <w:p w14:paraId="126CC741" w14:textId="77777777" w:rsidR="00CE60FE" w:rsidRPr="009241E8" w:rsidRDefault="00CE60FE" w:rsidP="00CE60FE">
            <w:pPr>
              <w:spacing w:line="480" w:lineRule="auto"/>
              <w:rPr>
                <w:b/>
                <w:bCs/>
                <w:color w:val="000000" w:themeColor="text1"/>
              </w:rPr>
            </w:pPr>
            <w:r w:rsidRPr="009241E8">
              <w:rPr>
                <w:b/>
                <w:bCs/>
                <w:color w:val="000000" w:themeColor="text1"/>
              </w:rPr>
              <w:t>1(0.2)</w:t>
            </w:r>
          </w:p>
        </w:tc>
        <w:tc>
          <w:tcPr>
            <w:tcW w:w="1417" w:type="dxa"/>
            <w:vMerge/>
            <w:vAlign w:val="center"/>
          </w:tcPr>
          <w:p w14:paraId="7224CDD8" w14:textId="77777777" w:rsidR="00CE60FE" w:rsidRPr="00322BD3" w:rsidRDefault="00CE60FE" w:rsidP="00CE60FE">
            <w:pPr>
              <w:spacing w:line="480" w:lineRule="auto"/>
              <w:rPr>
                <w:color w:val="000000" w:themeColor="text1"/>
              </w:rPr>
            </w:pPr>
          </w:p>
        </w:tc>
        <w:tc>
          <w:tcPr>
            <w:tcW w:w="1014" w:type="dxa"/>
            <w:vMerge/>
            <w:vAlign w:val="center"/>
          </w:tcPr>
          <w:p w14:paraId="08F9D161" w14:textId="77777777" w:rsidR="00CE60FE" w:rsidRPr="00322BD3" w:rsidRDefault="00CE60FE" w:rsidP="00CE60FE">
            <w:pPr>
              <w:spacing w:line="480" w:lineRule="auto"/>
              <w:rPr>
                <w:color w:val="000000" w:themeColor="text1"/>
              </w:rPr>
            </w:pPr>
          </w:p>
        </w:tc>
      </w:tr>
      <w:tr w:rsidR="00CE60FE" w:rsidRPr="00322BD3" w14:paraId="5FA3F59A" w14:textId="77777777" w:rsidTr="00CE60FE">
        <w:trPr>
          <w:trHeight w:val="276"/>
        </w:trPr>
        <w:tc>
          <w:tcPr>
            <w:tcW w:w="2003" w:type="dxa"/>
            <w:vMerge w:val="restart"/>
            <w:vAlign w:val="center"/>
          </w:tcPr>
          <w:p w14:paraId="10B07EB3" w14:textId="001ED18C" w:rsidR="00CE60FE" w:rsidRPr="00CF0081" w:rsidRDefault="00CE60FE" w:rsidP="00CE60FE">
            <w:pPr>
              <w:spacing w:line="480" w:lineRule="auto"/>
              <w:rPr>
                <w:sz w:val="2"/>
                <w:szCs w:val="2"/>
              </w:rPr>
            </w:pPr>
            <w:r w:rsidRPr="0008534A">
              <w:rPr>
                <w:color w:val="000000" w:themeColor="text1"/>
              </w:rPr>
              <w:t>UQP with Deep Overhead Squat</w:t>
            </w:r>
            <w:r w:rsidRPr="0008534A">
              <w:rPr>
                <w:color w:val="000000" w:themeColor="text1"/>
              </w:rPr>
              <w:tab/>
            </w:r>
          </w:p>
        </w:tc>
        <w:tc>
          <w:tcPr>
            <w:tcW w:w="1701" w:type="dxa"/>
            <w:vAlign w:val="center"/>
          </w:tcPr>
          <w:p w14:paraId="5DF95E56" w14:textId="4E1F5E0B" w:rsidR="00CE60FE" w:rsidRPr="00C31CBE" w:rsidRDefault="00CE60FE" w:rsidP="00CE60FE">
            <w:pPr>
              <w:spacing w:line="480" w:lineRule="auto"/>
              <w:rPr>
                <w:b/>
                <w:bCs/>
              </w:rPr>
            </w:pPr>
            <w:r w:rsidRPr="0008534A">
              <w:rPr>
                <w:color w:val="000000" w:themeColor="text1"/>
              </w:rPr>
              <w:t>No</w:t>
            </w:r>
          </w:p>
        </w:tc>
        <w:tc>
          <w:tcPr>
            <w:tcW w:w="1275" w:type="dxa"/>
            <w:vAlign w:val="center"/>
          </w:tcPr>
          <w:p w14:paraId="42A4E3C1" w14:textId="24679E32" w:rsidR="00CE60FE" w:rsidRPr="00C31CBE" w:rsidRDefault="00CE60FE" w:rsidP="00CE60FE">
            <w:pPr>
              <w:spacing w:line="480" w:lineRule="auto"/>
              <w:rPr>
                <w:b/>
                <w:bCs/>
              </w:rPr>
            </w:pPr>
            <w:r w:rsidRPr="0008534A">
              <w:rPr>
                <w:color w:val="000000" w:themeColor="text1"/>
              </w:rPr>
              <w:t>416(96.7)</w:t>
            </w:r>
          </w:p>
        </w:tc>
        <w:tc>
          <w:tcPr>
            <w:tcW w:w="1276" w:type="dxa"/>
            <w:vAlign w:val="center"/>
          </w:tcPr>
          <w:p w14:paraId="4AC24D23" w14:textId="362CA19B" w:rsidR="00CE60FE" w:rsidRPr="00C31CBE" w:rsidRDefault="00CE60FE" w:rsidP="00CE60FE">
            <w:pPr>
              <w:spacing w:line="480" w:lineRule="auto"/>
              <w:rPr>
                <w:b/>
                <w:bCs/>
              </w:rPr>
            </w:pPr>
            <w:r w:rsidRPr="0008534A">
              <w:rPr>
                <w:color w:val="000000" w:themeColor="text1"/>
              </w:rPr>
              <w:t>389(90.5)</w:t>
            </w:r>
          </w:p>
        </w:tc>
        <w:tc>
          <w:tcPr>
            <w:tcW w:w="1276" w:type="dxa"/>
            <w:vAlign w:val="center"/>
          </w:tcPr>
          <w:p w14:paraId="1B161261" w14:textId="69408F0C" w:rsidR="00CE60FE" w:rsidRPr="00C31CBE" w:rsidRDefault="00CE60FE" w:rsidP="00CE60FE">
            <w:pPr>
              <w:spacing w:line="480" w:lineRule="auto"/>
              <w:ind w:left="107"/>
              <w:rPr>
                <w:b/>
                <w:bCs/>
              </w:rPr>
            </w:pPr>
            <w:r w:rsidRPr="0008534A">
              <w:rPr>
                <w:color w:val="000000" w:themeColor="text1"/>
              </w:rPr>
              <w:t>27(6.3)</w:t>
            </w:r>
          </w:p>
        </w:tc>
        <w:tc>
          <w:tcPr>
            <w:tcW w:w="1417" w:type="dxa"/>
            <w:vMerge w:val="restart"/>
            <w:vAlign w:val="center"/>
          </w:tcPr>
          <w:p w14:paraId="38CBE4D6" w14:textId="175666DC" w:rsidR="00CE60FE" w:rsidRPr="00C31CBE" w:rsidRDefault="00CE60FE" w:rsidP="00CE60FE">
            <w:pPr>
              <w:spacing w:line="480" w:lineRule="auto"/>
              <w:rPr>
                <w:b/>
                <w:bCs/>
                <w:i/>
                <w:iCs/>
                <w:sz w:val="2"/>
                <w:szCs w:val="2"/>
              </w:rPr>
            </w:pPr>
            <w:r w:rsidRPr="0008534A">
              <w:rPr>
                <w:color w:val="000000" w:themeColor="text1"/>
              </w:rPr>
              <w:t>p=0.40*</w:t>
            </w:r>
          </w:p>
        </w:tc>
        <w:tc>
          <w:tcPr>
            <w:tcW w:w="1014" w:type="dxa"/>
            <w:vMerge w:val="restart"/>
            <w:vAlign w:val="center"/>
          </w:tcPr>
          <w:p w14:paraId="0116B82B" w14:textId="68B4C0D0" w:rsidR="00CE60FE" w:rsidRPr="00C31CBE" w:rsidRDefault="00CE60FE" w:rsidP="00CE60FE">
            <w:pPr>
              <w:spacing w:line="480" w:lineRule="auto"/>
              <w:rPr>
                <w:b/>
                <w:bCs/>
              </w:rPr>
            </w:pPr>
            <w:r w:rsidRPr="0008534A">
              <w:rPr>
                <w:color w:val="000000" w:themeColor="text1"/>
              </w:rPr>
              <w:t>0.49</w:t>
            </w:r>
          </w:p>
        </w:tc>
      </w:tr>
      <w:tr w:rsidR="00CE60FE" w:rsidRPr="00322BD3" w14:paraId="44B83B94" w14:textId="77777777" w:rsidTr="00CE60FE">
        <w:trPr>
          <w:trHeight w:val="276"/>
        </w:trPr>
        <w:tc>
          <w:tcPr>
            <w:tcW w:w="2003" w:type="dxa"/>
            <w:vMerge/>
            <w:vAlign w:val="center"/>
          </w:tcPr>
          <w:p w14:paraId="6C334CB2" w14:textId="77777777" w:rsidR="00CE60FE" w:rsidRPr="00CF0081" w:rsidRDefault="00CE60FE" w:rsidP="00CE60FE">
            <w:pPr>
              <w:spacing w:line="480" w:lineRule="auto"/>
              <w:rPr>
                <w:sz w:val="2"/>
                <w:szCs w:val="2"/>
              </w:rPr>
            </w:pPr>
          </w:p>
        </w:tc>
        <w:tc>
          <w:tcPr>
            <w:tcW w:w="1701" w:type="dxa"/>
            <w:vAlign w:val="center"/>
          </w:tcPr>
          <w:p w14:paraId="071243DA" w14:textId="6CBCB418" w:rsidR="00CE60FE" w:rsidRPr="00C31CBE" w:rsidRDefault="00CE60FE" w:rsidP="00CE60FE">
            <w:pPr>
              <w:spacing w:line="480" w:lineRule="auto"/>
              <w:rPr>
                <w:b/>
                <w:bCs/>
              </w:rPr>
            </w:pPr>
            <w:r w:rsidRPr="0008534A">
              <w:rPr>
                <w:color w:val="000000" w:themeColor="text1"/>
              </w:rPr>
              <w:t>Yes</w:t>
            </w:r>
          </w:p>
        </w:tc>
        <w:tc>
          <w:tcPr>
            <w:tcW w:w="1275" w:type="dxa"/>
            <w:vAlign w:val="center"/>
          </w:tcPr>
          <w:p w14:paraId="62C1A6FC" w14:textId="1E55FCC6" w:rsidR="00CE60FE" w:rsidRPr="00C31CBE" w:rsidRDefault="00CE60FE" w:rsidP="00CE60FE">
            <w:pPr>
              <w:spacing w:line="480" w:lineRule="auto"/>
              <w:rPr>
                <w:b/>
                <w:bCs/>
              </w:rPr>
            </w:pPr>
            <w:r w:rsidRPr="0008534A">
              <w:rPr>
                <w:color w:val="000000" w:themeColor="text1"/>
              </w:rPr>
              <w:t>14(3.3)</w:t>
            </w:r>
          </w:p>
        </w:tc>
        <w:tc>
          <w:tcPr>
            <w:tcW w:w="1276" w:type="dxa"/>
            <w:vAlign w:val="center"/>
          </w:tcPr>
          <w:p w14:paraId="3A2FF281" w14:textId="63CEFBBD" w:rsidR="00CE60FE" w:rsidRPr="00C31CBE" w:rsidRDefault="00CE60FE" w:rsidP="00CE60FE">
            <w:pPr>
              <w:spacing w:line="480" w:lineRule="auto"/>
              <w:rPr>
                <w:b/>
                <w:bCs/>
              </w:rPr>
            </w:pPr>
            <w:r w:rsidRPr="0008534A">
              <w:rPr>
                <w:color w:val="000000" w:themeColor="text1"/>
              </w:rPr>
              <w:t>14(3.3)</w:t>
            </w:r>
          </w:p>
        </w:tc>
        <w:tc>
          <w:tcPr>
            <w:tcW w:w="1276" w:type="dxa"/>
            <w:vAlign w:val="center"/>
          </w:tcPr>
          <w:p w14:paraId="5C771A59" w14:textId="169C6A43" w:rsidR="00CE60FE" w:rsidRPr="00C31CBE" w:rsidRDefault="00CE60FE" w:rsidP="00CE60FE">
            <w:pPr>
              <w:spacing w:line="480" w:lineRule="auto"/>
              <w:ind w:left="107"/>
              <w:rPr>
                <w:b/>
                <w:bCs/>
              </w:rPr>
            </w:pPr>
            <w:r w:rsidRPr="0008534A">
              <w:rPr>
                <w:color w:val="000000" w:themeColor="text1"/>
              </w:rPr>
              <w:t>0(0.0)</w:t>
            </w:r>
          </w:p>
        </w:tc>
        <w:tc>
          <w:tcPr>
            <w:tcW w:w="1417" w:type="dxa"/>
            <w:vMerge/>
            <w:vAlign w:val="center"/>
          </w:tcPr>
          <w:p w14:paraId="603AC037" w14:textId="77777777" w:rsidR="00CE60FE" w:rsidRPr="00C31CBE" w:rsidRDefault="00CE60FE" w:rsidP="00CE60FE">
            <w:pPr>
              <w:spacing w:line="480" w:lineRule="auto"/>
              <w:rPr>
                <w:b/>
                <w:bCs/>
                <w:i/>
                <w:iCs/>
                <w:sz w:val="2"/>
                <w:szCs w:val="2"/>
              </w:rPr>
            </w:pPr>
          </w:p>
        </w:tc>
        <w:tc>
          <w:tcPr>
            <w:tcW w:w="1014" w:type="dxa"/>
            <w:vMerge/>
            <w:vAlign w:val="center"/>
          </w:tcPr>
          <w:p w14:paraId="48ECEFCC" w14:textId="77777777" w:rsidR="00CE60FE" w:rsidRPr="00C31CBE" w:rsidRDefault="00CE60FE" w:rsidP="00CE60FE">
            <w:pPr>
              <w:spacing w:line="480" w:lineRule="auto"/>
              <w:rPr>
                <w:b/>
                <w:bCs/>
              </w:rPr>
            </w:pPr>
          </w:p>
        </w:tc>
      </w:tr>
      <w:tr w:rsidR="00CE60FE" w:rsidRPr="00322BD3" w14:paraId="2D495573" w14:textId="77777777" w:rsidTr="00CE60FE">
        <w:trPr>
          <w:trHeight w:val="276"/>
        </w:trPr>
        <w:tc>
          <w:tcPr>
            <w:tcW w:w="2003" w:type="dxa"/>
            <w:vMerge w:val="restart"/>
            <w:vAlign w:val="center"/>
          </w:tcPr>
          <w:p w14:paraId="47074125" w14:textId="3959A3CE" w:rsidR="00CE60FE" w:rsidRPr="00CF0081" w:rsidRDefault="00CE60FE" w:rsidP="00CE60FE">
            <w:pPr>
              <w:spacing w:line="480" w:lineRule="auto"/>
              <w:rPr>
                <w:sz w:val="2"/>
                <w:szCs w:val="2"/>
              </w:rPr>
            </w:pPr>
            <w:r w:rsidRPr="0008534A">
              <w:rPr>
                <w:color w:val="000000" w:themeColor="text1"/>
              </w:rPr>
              <w:t>UQP with In Line Lunge</w:t>
            </w:r>
          </w:p>
        </w:tc>
        <w:tc>
          <w:tcPr>
            <w:tcW w:w="1701" w:type="dxa"/>
            <w:vAlign w:val="center"/>
          </w:tcPr>
          <w:p w14:paraId="7C5AF564" w14:textId="09A555B3" w:rsidR="00CE60FE" w:rsidRPr="00C31CBE" w:rsidRDefault="00CE60FE" w:rsidP="00CE60FE">
            <w:pPr>
              <w:spacing w:line="480" w:lineRule="auto"/>
              <w:rPr>
                <w:b/>
                <w:bCs/>
              </w:rPr>
            </w:pPr>
            <w:r w:rsidRPr="0008534A">
              <w:rPr>
                <w:color w:val="000000" w:themeColor="text1"/>
              </w:rPr>
              <w:t>No</w:t>
            </w:r>
          </w:p>
        </w:tc>
        <w:tc>
          <w:tcPr>
            <w:tcW w:w="1275" w:type="dxa"/>
            <w:vAlign w:val="center"/>
          </w:tcPr>
          <w:p w14:paraId="4884EC12" w14:textId="26D560D6" w:rsidR="00CE60FE" w:rsidRPr="00C31CBE" w:rsidRDefault="00CE60FE" w:rsidP="00CE60FE">
            <w:pPr>
              <w:spacing w:line="480" w:lineRule="auto"/>
              <w:rPr>
                <w:b/>
                <w:bCs/>
              </w:rPr>
            </w:pPr>
            <w:r w:rsidRPr="0008534A">
              <w:rPr>
                <w:color w:val="000000" w:themeColor="text1"/>
              </w:rPr>
              <w:t>424(98.6)</w:t>
            </w:r>
          </w:p>
        </w:tc>
        <w:tc>
          <w:tcPr>
            <w:tcW w:w="1276" w:type="dxa"/>
            <w:vAlign w:val="center"/>
          </w:tcPr>
          <w:p w14:paraId="2E615A5D" w14:textId="62F0BD0B" w:rsidR="00CE60FE" w:rsidRPr="00C31CBE" w:rsidRDefault="00CE60FE" w:rsidP="00CE60FE">
            <w:pPr>
              <w:spacing w:line="480" w:lineRule="auto"/>
              <w:rPr>
                <w:b/>
                <w:bCs/>
              </w:rPr>
            </w:pPr>
            <w:r w:rsidRPr="0008534A">
              <w:rPr>
                <w:color w:val="000000" w:themeColor="text1"/>
              </w:rPr>
              <w:t>397(92.3)</w:t>
            </w:r>
          </w:p>
        </w:tc>
        <w:tc>
          <w:tcPr>
            <w:tcW w:w="1276" w:type="dxa"/>
            <w:vAlign w:val="center"/>
          </w:tcPr>
          <w:p w14:paraId="67D463DF" w14:textId="48913DE4" w:rsidR="00CE60FE" w:rsidRPr="00C31CBE" w:rsidRDefault="00CE60FE" w:rsidP="00CE60FE">
            <w:pPr>
              <w:spacing w:line="480" w:lineRule="auto"/>
              <w:ind w:left="107"/>
              <w:rPr>
                <w:b/>
                <w:bCs/>
              </w:rPr>
            </w:pPr>
            <w:r w:rsidRPr="0008534A">
              <w:rPr>
                <w:color w:val="000000" w:themeColor="text1"/>
              </w:rPr>
              <w:t>27(6.3)</w:t>
            </w:r>
          </w:p>
        </w:tc>
        <w:tc>
          <w:tcPr>
            <w:tcW w:w="1417" w:type="dxa"/>
            <w:vMerge w:val="restart"/>
            <w:vAlign w:val="center"/>
          </w:tcPr>
          <w:p w14:paraId="5A0843CB" w14:textId="7955E2EC" w:rsidR="00CE60FE" w:rsidRPr="00C31CBE" w:rsidRDefault="00CE60FE" w:rsidP="00CE60FE">
            <w:pPr>
              <w:spacing w:line="480" w:lineRule="auto"/>
              <w:rPr>
                <w:b/>
                <w:bCs/>
                <w:i/>
                <w:iCs/>
                <w:sz w:val="2"/>
                <w:szCs w:val="2"/>
              </w:rPr>
            </w:pPr>
            <w:r w:rsidRPr="0008534A">
              <w:rPr>
                <w:color w:val="000000" w:themeColor="text1"/>
              </w:rPr>
              <w:t>p=0.68*</w:t>
            </w:r>
          </w:p>
        </w:tc>
        <w:tc>
          <w:tcPr>
            <w:tcW w:w="1014" w:type="dxa"/>
            <w:vMerge w:val="restart"/>
            <w:vAlign w:val="center"/>
          </w:tcPr>
          <w:p w14:paraId="0A1D9E2A" w14:textId="6EEF5F22" w:rsidR="00CE60FE" w:rsidRPr="00C31CBE" w:rsidRDefault="00CE60FE" w:rsidP="00CE60FE">
            <w:pPr>
              <w:spacing w:line="480" w:lineRule="auto"/>
              <w:rPr>
                <w:b/>
                <w:bCs/>
              </w:rPr>
            </w:pPr>
            <w:r w:rsidRPr="0008534A">
              <w:rPr>
                <w:color w:val="000000" w:themeColor="text1"/>
              </w:rPr>
              <w:t>1.11</w:t>
            </w:r>
          </w:p>
        </w:tc>
      </w:tr>
      <w:tr w:rsidR="00CE60FE" w:rsidRPr="00322BD3" w14:paraId="66AB6546" w14:textId="77777777" w:rsidTr="00CE60FE">
        <w:trPr>
          <w:trHeight w:val="276"/>
        </w:trPr>
        <w:tc>
          <w:tcPr>
            <w:tcW w:w="2003" w:type="dxa"/>
            <w:vMerge/>
            <w:vAlign w:val="center"/>
          </w:tcPr>
          <w:p w14:paraId="74D37C29" w14:textId="77777777" w:rsidR="00CE60FE" w:rsidRPr="00CF0081" w:rsidRDefault="00CE60FE" w:rsidP="00CE60FE">
            <w:pPr>
              <w:spacing w:line="480" w:lineRule="auto"/>
              <w:rPr>
                <w:sz w:val="2"/>
                <w:szCs w:val="2"/>
              </w:rPr>
            </w:pPr>
          </w:p>
        </w:tc>
        <w:tc>
          <w:tcPr>
            <w:tcW w:w="1701" w:type="dxa"/>
            <w:vAlign w:val="center"/>
          </w:tcPr>
          <w:p w14:paraId="704F143F" w14:textId="07002714" w:rsidR="00CE60FE" w:rsidRPr="00C31CBE" w:rsidRDefault="00CE60FE" w:rsidP="00CE60FE">
            <w:pPr>
              <w:spacing w:line="480" w:lineRule="auto"/>
              <w:rPr>
                <w:b/>
                <w:bCs/>
              </w:rPr>
            </w:pPr>
            <w:r w:rsidRPr="0008534A">
              <w:rPr>
                <w:color w:val="000000" w:themeColor="text1"/>
              </w:rPr>
              <w:t>Yes</w:t>
            </w:r>
          </w:p>
        </w:tc>
        <w:tc>
          <w:tcPr>
            <w:tcW w:w="1275" w:type="dxa"/>
            <w:vAlign w:val="center"/>
          </w:tcPr>
          <w:p w14:paraId="24C8AFB2" w14:textId="2BE7D62D" w:rsidR="00CE60FE" w:rsidRPr="00C31CBE" w:rsidRDefault="00CE60FE" w:rsidP="00CE60FE">
            <w:pPr>
              <w:spacing w:line="480" w:lineRule="auto"/>
              <w:rPr>
                <w:b/>
                <w:bCs/>
              </w:rPr>
            </w:pPr>
            <w:r w:rsidRPr="0008534A">
              <w:rPr>
                <w:color w:val="000000" w:themeColor="text1"/>
              </w:rPr>
              <w:t>6(1.4)</w:t>
            </w:r>
          </w:p>
        </w:tc>
        <w:tc>
          <w:tcPr>
            <w:tcW w:w="1276" w:type="dxa"/>
            <w:vAlign w:val="center"/>
          </w:tcPr>
          <w:p w14:paraId="42090E6A" w14:textId="781040C1" w:rsidR="00CE60FE" w:rsidRPr="00C31CBE" w:rsidRDefault="00CE60FE" w:rsidP="00CE60FE">
            <w:pPr>
              <w:spacing w:line="480" w:lineRule="auto"/>
              <w:rPr>
                <w:b/>
                <w:bCs/>
              </w:rPr>
            </w:pPr>
            <w:r w:rsidRPr="0008534A">
              <w:rPr>
                <w:color w:val="000000" w:themeColor="text1"/>
              </w:rPr>
              <w:t>6(1.4)</w:t>
            </w:r>
          </w:p>
        </w:tc>
        <w:tc>
          <w:tcPr>
            <w:tcW w:w="1276" w:type="dxa"/>
            <w:vAlign w:val="center"/>
          </w:tcPr>
          <w:p w14:paraId="707ACEAC" w14:textId="22912619" w:rsidR="00CE60FE" w:rsidRPr="00C31CBE" w:rsidRDefault="00CE60FE" w:rsidP="00CE60FE">
            <w:pPr>
              <w:spacing w:line="480" w:lineRule="auto"/>
              <w:ind w:left="107"/>
              <w:rPr>
                <w:b/>
                <w:bCs/>
              </w:rPr>
            </w:pPr>
            <w:r w:rsidRPr="0008534A">
              <w:rPr>
                <w:color w:val="000000" w:themeColor="text1"/>
              </w:rPr>
              <w:t>0(0.0)</w:t>
            </w:r>
          </w:p>
        </w:tc>
        <w:tc>
          <w:tcPr>
            <w:tcW w:w="1417" w:type="dxa"/>
            <w:vMerge/>
          </w:tcPr>
          <w:p w14:paraId="32579858" w14:textId="77777777" w:rsidR="00CE60FE" w:rsidRPr="00C31CBE" w:rsidRDefault="00CE60FE" w:rsidP="00CE60FE">
            <w:pPr>
              <w:spacing w:line="480" w:lineRule="auto"/>
              <w:rPr>
                <w:b/>
                <w:bCs/>
                <w:i/>
                <w:iCs/>
                <w:sz w:val="2"/>
                <w:szCs w:val="2"/>
              </w:rPr>
            </w:pPr>
          </w:p>
        </w:tc>
        <w:tc>
          <w:tcPr>
            <w:tcW w:w="1014" w:type="dxa"/>
            <w:vMerge/>
          </w:tcPr>
          <w:p w14:paraId="657C252F" w14:textId="77777777" w:rsidR="00CE60FE" w:rsidRPr="00C31CBE" w:rsidRDefault="00CE60FE" w:rsidP="00CE60FE">
            <w:pPr>
              <w:spacing w:line="480" w:lineRule="auto"/>
              <w:rPr>
                <w:b/>
                <w:bCs/>
              </w:rPr>
            </w:pPr>
          </w:p>
        </w:tc>
      </w:tr>
      <w:tr w:rsidR="00CE60FE" w:rsidRPr="00322BD3" w14:paraId="2004D9B1" w14:textId="77777777" w:rsidTr="00CE60FE">
        <w:trPr>
          <w:trHeight w:val="276"/>
        </w:trPr>
        <w:tc>
          <w:tcPr>
            <w:tcW w:w="2003" w:type="dxa"/>
            <w:vMerge w:val="restart"/>
          </w:tcPr>
          <w:p w14:paraId="6C74FFF9" w14:textId="77777777" w:rsidR="00CE60FE" w:rsidRPr="00CF0081" w:rsidRDefault="00CE60FE" w:rsidP="00CE60FE">
            <w:pPr>
              <w:spacing w:line="480" w:lineRule="auto"/>
              <w:rPr>
                <w:sz w:val="2"/>
                <w:szCs w:val="2"/>
              </w:rPr>
            </w:pPr>
            <w:r w:rsidRPr="00CF0081">
              <w:rPr>
                <w:sz w:val="2"/>
                <w:szCs w:val="2"/>
              </w:rPr>
              <w:t>In</w:t>
            </w:r>
          </w:p>
          <w:p w14:paraId="44772DA0" w14:textId="77777777" w:rsidR="00CE60FE" w:rsidRPr="009241E8" w:rsidRDefault="00CE60FE" w:rsidP="00CE60FE">
            <w:pPr>
              <w:spacing w:line="480" w:lineRule="auto"/>
              <w:rPr>
                <w:b/>
                <w:bCs/>
                <w:sz w:val="2"/>
                <w:szCs w:val="2"/>
              </w:rPr>
            </w:pPr>
            <w:r w:rsidRPr="009241E8">
              <w:rPr>
                <w:b/>
                <w:bCs/>
              </w:rPr>
              <w:t>In-line Lunge Total Score &lt;15</w:t>
            </w:r>
          </w:p>
          <w:p w14:paraId="2B1E3030" w14:textId="77777777" w:rsidR="00CE60FE" w:rsidRPr="00CF0081" w:rsidRDefault="00CE60FE" w:rsidP="00CE60FE">
            <w:pPr>
              <w:spacing w:line="480" w:lineRule="auto"/>
              <w:ind w:firstLine="720"/>
              <w:rPr>
                <w:sz w:val="2"/>
                <w:szCs w:val="2"/>
              </w:rPr>
            </w:pPr>
            <w:r w:rsidRPr="00CF0081">
              <w:rPr>
                <w:sz w:val="2"/>
                <w:szCs w:val="2"/>
              </w:rPr>
              <w:t>In</w:t>
            </w:r>
          </w:p>
          <w:p w14:paraId="402B6BD7" w14:textId="77777777" w:rsidR="00CE60FE" w:rsidRPr="00CF0081" w:rsidRDefault="00CE60FE" w:rsidP="00CE60FE">
            <w:pPr>
              <w:spacing w:line="480" w:lineRule="auto"/>
              <w:rPr>
                <w:sz w:val="2"/>
                <w:szCs w:val="2"/>
              </w:rPr>
            </w:pPr>
          </w:p>
          <w:p w14:paraId="5CD4FF1B" w14:textId="77777777" w:rsidR="00CE60FE" w:rsidRPr="00CF0081" w:rsidRDefault="00CE60FE" w:rsidP="00CE60FE">
            <w:pPr>
              <w:spacing w:line="480" w:lineRule="auto"/>
              <w:rPr>
                <w:sz w:val="2"/>
                <w:szCs w:val="2"/>
              </w:rPr>
            </w:pPr>
          </w:p>
          <w:p w14:paraId="724B8D24" w14:textId="77777777" w:rsidR="00CE60FE" w:rsidRPr="00CF0081" w:rsidRDefault="00CE60FE" w:rsidP="00CE60FE">
            <w:pPr>
              <w:spacing w:line="480" w:lineRule="auto"/>
              <w:rPr>
                <w:sz w:val="2"/>
                <w:szCs w:val="2"/>
              </w:rPr>
            </w:pPr>
          </w:p>
          <w:p w14:paraId="57729237" w14:textId="77777777" w:rsidR="00CE60FE" w:rsidRPr="00CF0081" w:rsidRDefault="00CE60FE" w:rsidP="00CE60FE">
            <w:pPr>
              <w:spacing w:line="480" w:lineRule="auto"/>
              <w:rPr>
                <w:sz w:val="2"/>
                <w:szCs w:val="2"/>
              </w:rPr>
            </w:pPr>
          </w:p>
          <w:p w14:paraId="616036CC" w14:textId="77777777" w:rsidR="00CE60FE" w:rsidRPr="00CF0081" w:rsidRDefault="00CE60FE" w:rsidP="00CE60FE">
            <w:pPr>
              <w:spacing w:line="480" w:lineRule="auto"/>
              <w:rPr>
                <w:sz w:val="2"/>
                <w:szCs w:val="2"/>
              </w:rPr>
            </w:pPr>
          </w:p>
          <w:p w14:paraId="35F8F625" w14:textId="30D17CA5" w:rsidR="00CE60FE" w:rsidRPr="00322BD3" w:rsidRDefault="00CE60FE" w:rsidP="00CE60FE">
            <w:pPr>
              <w:spacing w:line="480" w:lineRule="auto"/>
              <w:rPr>
                <w:color w:val="000000" w:themeColor="text1"/>
              </w:rPr>
            </w:pPr>
            <w:r w:rsidRPr="00CF0081">
              <w:rPr>
                <w:sz w:val="2"/>
                <w:szCs w:val="2"/>
              </w:rPr>
              <w:t>In</w:t>
            </w:r>
          </w:p>
        </w:tc>
        <w:tc>
          <w:tcPr>
            <w:tcW w:w="1701" w:type="dxa"/>
          </w:tcPr>
          <w:p w14:paraId="2B07AD7A" w14:textId="6151C180" w:rsidR="00CE60FE" w:rsidRPr="00C31CBE" w:rsidRDefault="00CE60FE" w:rsidP="00CE60FE">
            <w:pPr>
              <w:spacing w:line="480" w:lineRule="auto"/>
              <w:rPr>
                <w:b/>
                <w:bCs/>
                <w:color w:val="000000" w:themeColor="text1"/>
              </w:rPr>
            </w:pPr>
            <w:r w:rsidRPr="009241E8">
              <w:rPr>
                <w:b/>
                <w:bCs/>
              </w:rPr>
              <w:t>No</w:t>
            </w:r>
          </w:p>
        </w:tc>
        <w:tc>
          <w:tcPr>
            <w:tcW w:w="1275" w:type="dxa"/>
          </w:tcPr>
          <w:p w14:paraId="6096F876" w14:textId="18792D95" w:rsidR="00CE60FE" w:rsidRPr="00C31CBE" w:rsidRDefault="00CE60FE" w:rsidP="00CE60FE">
            <w:pPr>
              <w:spacing w:line="480" w:lineRule="auto"/>
              <w:rPr>
                <w:b/>
                <w:bCs/>
                <w:color w:val="000000" w:themeColor="text1"/>
              </w:rPr>
            </w:pPr>
            <w:r w:rsidRPr="009241E8">
              <w:rPr>
                <w:b/>
                <w:bCs/>
              </w:rPr>
              <w:t>320 (74.4)</w:t>
            </w:r>
          </w:p>
        </w:tc>
        <w:tc>
          <w:tcPr>
            <w:tcW w:w="1276" w:type="dxa"/>
          </w:tcPr>
          <w:p w14:paraId="1AC6AA3A" w14:textId="7BD67E0C" w:rsidR="00CE60FE" w:rsidRPr="00C31CBE" w:rsidRDefault="00CE60FE" w:rsidP="00CE60FE">
            <w:pPr>
              <w:spacing w:line="480" w:lineRule="auto"/>
              <w:rPr>
                <w:b/>
                <w:bCs/>
                <w:color w:val="000000" w:themeColor="text1"/>
              </w:rPr>
            </w:pPr>
            <w:r w:rsidRPr="009241E8">
              <w:rPr>
                <w:b/>
                <w:bCs/>
              </w:rPr>
              <w:t>304 (70.7)</w:t>
            </w:r>
          </w:p>
        </w:tc>
        <w:tc>
          <w:tcPr>
            <w:tcW w:w="1276" w:type="dxa"/>
          </w:tcPr>
          <w:p w14:paraId="2567E41A" w14:textId="6EAE9927" w:rsidR="00CE60FE" w:rsidRPr="00C31CBE" w:rsidRDefault="00CE60FE" w:rsidP="00CE60FE">
            <w:pPr>
              <w:spacing w:line="480" w:lineRule="auto"/>
              <w:rPr>
                <w:b/>
                <w:bCs/>
                <w:color w:val="000000" w:themeColor="text1"/>
              </w:rPr>
            </w:pPr>
            <w:r w:rsidRPr="009241E8">
              <w:rPr>
                <w:b/>
                <w:bCs/>
              </w:rPr>
              <w:t>16 (3.7)</w:t>
            </w:r>
          </w:p>
        </w:tc>
        <w:tc>
          <w:tcPr>
            <w:tcW w:w="1417" w:type="dxa"/>
            <w:vMerge w:val="restart"/>
            <w:vAlign w:val="center"/>
          </w:tcPr>
          <w:p w14:paraId="1DA690E4" w14:textId="77777777" w:rsidR="00CE60FE" w:rsidRPr="00C31CBE" w:rsidRDefault="00CE60FE" w:rsidP="00CE60FE">
            <w:pPr>
              <w:spacing w:line="480" w:lineRule="auto"/>
              <w:rPr>
                <w:b/>
                <w:bCs/>
                <w:color w:val="000000" w:themeColor="text1"/>
              </w:rPr>
            </w:pPr>
            <w:r w:rsidRPr="00C31CBE">
              <w:rPr>
                <w:b/>
                <w:bCs/>
                <w:i/>
                <w:iCs/>
                <w:sz w:val="2"/>
                <w:szCs w:val="2"/>
              </w:rPr>
              <w:t>P=</w:t>
            </w:r>
            <w:r w:rsidRPr="00C31CBE">
              <w:rPr>
                <w:b/>
                <w:bCs/>
              </w:rPr>
              <w:t xml:space="preserve"> 3.48 (.06)</w:t>
            </w:r>
          </w:p>
        </w:tc>
        <w:tc>
          <w:tcPr>
            <w:tcW w:w="1014" w:type="dxa"/>
            <w:vMerge w:val="restart"/>
            <w:vAlign w:val="center"/>
          </w:tcPr>
          <w:p w14:paraId="1A112D55" w14:textId="77777777" w:rsidR="00CE60FE" w:rsidRPr="00C31CBE" w:rsidRDefault="00CE60FE" w:rsidP="00CE60FE">
            <w:pPr>
              <w:spacing w:line="480" w:lineRule="auto"/>
              <w:rPr>
                <w:b/>
                <w:bCs/>
                <w:color w:val="000000" w:themeColor="text1"/>
              </w:rPr>
            </w:pPr>
            <w:r w:rsidRPr="00C31CBE">
              <w:rPr>
                <w:b/>
                <w:bCs/>
              </w:rPr>
              <w:t xml:space="preserve">2.11 </w:t>
            </w:r>
          </w:p>
        </w:tc>
      </w:tr>
      <w:tr w:rsidR="00CE60FE" w:rsidRPr="00322BD3" w14:paraId="2EB7F8DC" w14:textId="77777777" w:rsidTr="00CE60FE">
        <w:trPr>
          <w:trHeight w:val="276"/>
        </w:trPr>
        <w:tc>
          <w:tcPr>
            <w:tcW w:w="2003" w:type="dxa"/>
            <w:vMerge/>
          </w:tcPr>
          <w:p w14:paraId="75201D89" w14:textId="77777777" w:rsidR="00CE60FE" w:rsidRPr="00322BD3" w:rsidRDefault="00CE60FE" w:rsidP="00CE60FE">
            <w:pPr>
              <w:spacing w:line="480" w:lineRule="auto"/>
              <w:rPr>
                <w:color w:val="000000" w:themeColor="text1"/>
              </w:rPr>
            </w:pPr>
          </w:p>
        </w:tc>
        <w:tc>
          <w:tcPr>
            <w:tcW w:w="1701" w:type="dxa"/>
          </w:tcPr>
          <w:p w14:paraId="6C1A007C" w14:textId="6C8B01D0" w:rsidR="00CE60FE" w:rsidRPr="009241E8" w:rsidRDefault="00CE60FE" w:rsidP="00CE60FE">
            <w:pPr>
              <w:spacing w:line="480" w:lineRule="auto"/>
              <w:rPr>
                <w:b/>
                <w:bCs/>
                <w:color w:val="000000" w:themeColor="text1"/>
              </w:rPr>
            </w:pPr>
            <w:r w:rsidRPr="00C31CBE">
              <w:rPr>
                <w:b/>
                <w:bCs/>
              </w:rPr>
              <w:t>Yes</w:t>
            </w:r>
          </w:p>
        </w:tc>
        <w:tc>
          <w:tcPr>
            <w:tcW w:w="1275" w:type="dxa"/>
          </w:tcPr>
          <w:p w14:paraId="3C918EA8" w14:textId="2BD17164" w:rsidR="00CE60FE" w:rsidRPr="009241E8" w:rsidRDefault="00CE60FE" w:rsidP="00CE60FE">
            <w:pPr>
              <w:spacing w:line="480" w:lineRule="auto"/>
              <w:rPr>
                <w:b/>
                <w:bCs/>
                <w:color w:val="000000" w:themeColor="text1"/>
              </w:rPr>
            </w:pPr>
            <w:r w:rsidRPr="00C31CBE">
              <w:rPr>
                <w:b/>
                <w:bCs/>
              </w:rPr>
              <w:t>110 (25.6)</w:t>
            </w:r>
          </w:p>
        </w:tc>
        <w:tc>
          <w:tcPr>
            <w:tcW w:w="1276" w:type="dxa"/>
          </w:tcPr>
          <w:p w14:paraId="371A9561" w14:textId="1CF7C14D" w:rsidR="00CE60FE" w:rsidRPr="009241E8" w:rsidRDefault="00CE60FE" w:rsidP="00CE60FE">
            <w:pPr>
              <w:spacing w:line="480" w:lineRule="auto"/>
              <w:rPr>
                <w:b/>
                <w:bCs/>
                <w:color w:val="000000" w:themeColor="text1"/>
              </w:rPr>
            </w:pPr>
            <w:r w:rsidRPr="00C31CBE">
              <w:rPr>
                <w:b/>
                <w:bCs/>
              </w:rPr>
              <w:t>99 (23)</w:t>
            </w:r>
          </w:p>
        </w:tc>
        <w:tc>
          <w:tcPr>
            <w:tcW w:w="1276" w:type="dxa"/>
          </w:tcPr>
          <w:p w14:paraId="11E1759F" w14:textId="2B211FE6" w:rsidR="00CE60FE" w:rsidRPr="00CE60FE" w:rsidRDefault="00CE60FE" w:rsidP="00CE60FE">
            <w:pPr>
              <w:spacing w:line="480" w:lineRule="auto"/>
              <w:ind w:left="107"/>
              <w:rPr>
                <w:b/>
                <w:bCs/>
              </w:rPr>
            </w:pPr>
            <w:r w:rsidRPr="00C31CBE">
              <w:rPr>
                <w:b/>
                <w:bCs/>
              </w:rPr>
              <w:t>11 (2.8)</w:t>
            </w:r>
          </w:p>
        </w:tc>
        <w:tc>
          <w:tcPr>
            <w:tcW w:w="1417" w:type="dxa"/>
            <w:vMerge/>
            <w:vAlign w:val="center"/>
          </w:tcPr>
          <w:p w14:paraId="1169FDE7" w14:textId="77777777" w:rsidR="00CE60FE" w:rsidRPr="00322BD3" w:rsidRDefault="00CE60FE" w:rsidP="00CE60FE">
            <w:pPr>
              <w:spacing w:line="480" w:lineRule="auto"/>
              <w:rPr>
                <w:color w:val="000000" w:themeColor="text1"/>
              </w:rPr>
            </w:pPr>
          </w:p>
        </w:tc>
        <w:tc>
          <w:tcPr>
            <w:tcW w:w="1014" w:type="dxa"/>
            <w:vMerge/>
            <w:vAlign w:val="center"/>
          </w:tcPr>
          <w:p w14:paraId="2A3E2FAE" w14:textId="77777777" w:rsidR="00CE60FE" w:rsidRPr="00322BD3" w:rsidRDefault="00CE60FE" w:rsidP="00CE60FE">
            <w:pPr>
              <w:spacing w:line="480" w:lineRule="auto"/>
              <w:rPr>
                <w:color w:val="000000" w:themeColor="text1"/>
              </w:rPr>
            </w:pPr>
          </w:p>
        </w:tc>
      </w:tr>
      <w:tr w:rsidR="00CE60FE" w:rsidRPr="00322BD3" w14:paraId="3F33E08B" w14:textId="77777777" w:rsidTr="00CE60FE">
        <w:trPr>
          <w:trHeight w:val="276"/>
        </w:trPr>
        <w:tc>
          <w:tcPr>
            <w:tcW w:w="2003" w:type="dxa"/>
            <w:vMerge w:val="restart"/>
          </w:tcPr>
          <w:p w14:paraId="62D2D0CF" w14:textId="77777777" w:rsidR="00CE60FE" w:rsidRPr="009241E8" w:rsidRDefault="00CE60FE" w:rsidP="00CE60FE">
            <w:pPr>
              <w:spacing w:line="480" w:lineRule="auto"/>
              <w:rPr>
                <w:b/>
                <w:bCs/>
                <w:sz w:val="2"/>
                <w:szCs w:val="2"/>
              </w:rPr>
            </w:pPr>
            <w:r w:rsidRPr="009241E8">
              <w:rPr>
                <w:b/>
                <w:bCs/>
              </w:rPr>
              <w:t>In-line Lunge Asymmetry &gt;1</w:t>
            </w:r>
          </w:p>
          <w:p w14:paraId="4CA17A94" w14:textId="77777777" w:rsidR="00CE60FE" w:rsidRPr="00322BD3" w:rsidRDefault="00CE60FE" w:rsidP="00CE60FE">
            <w:pPr>
              <w:spacing w:line="480" w:lineRule="auto"/>
              <w:rPr>
                <w:color w:val="000000" w:themeColor="text1"/>
              </w:rPr>
            </w:pPr>
          </w:p>
        </w:tc>
        <w:tc>
          <w:tcPr>
            <w:tcW w:w="1701" w:type="dxa"/>
          </w:tcPr>
          <w:p w14:paraId="69E85063" w14:textId="30B85ED4" w:rsidR="00CE60FE" w:rsidRPr="00C31CBE" w:rsidRDefault="00CE60FE" w:rsidP="00CE60FE">
            <w:pPr>
              <w:spacing w:line="480" w:lineRule="auto"/>
              <w:rPr>
                <w:b/>
                <w:bCs/>
                <w:color w:val="000000" w:themeColor="text1"/>
              </w:rPr>
            </w:pPr>
            <w:r w:rsidRPr="009241E8">
              <w:rPr>
                <w:b/>
                <w:bCs/>
              </w:rPr>
              <w:t>No</w:t>
            </w:r>
          </w:p>
        </w:tc>
        <w:tc>
          <w:tcPr>
            <w:tcW w:w="1275" w:type="dxa"/>
          </w:tcPr>
          <w:p w14:paraId="1060D0E4" w14:textId="2C1AB858" w:rsidR="00CE60FE" w:rsidRPr="00C31CBE" w:rsidRDefault="00CE60FE" w:rsidP="00CE60FE">
            <w:pPr>
              <w:spacing w:line="480" w:lineRule="auto"/>
              <w:rPr>
                <w:b/>
                <w:bCs/>
                <w:color w:val="000000" w:themeColor="text1"/>
              </w:rPr>
            </w:pPr>
            <w:r w:rsidRPr="009241E8">
              <w:rPr>
                <w:b/>
                <w:bCs/>
              </w:rPr>
              <w:t>250 (58.1)</w:t>
            </w:r>
          </w:p>
        </w:tc>
        <w:tc>
          <w:tcPr>
            <w:tcW w:w="1276" w:type="dxa"/>
          </w:tcPr>
          <w:p w14:paraId="6D3A7605" w14:textId="181ECCD5" w:rsidR="00CE60FE" w:rsidRPr="00C31CBE" w:rsidRDefault="00CE60FE" w:rsidP="00CE60FE">
            <w:pPr>
              <w:spacing w:line="480" w:lineRule="auto"/>
              <w:rPr>
                <w:b/>
                <w:bCs/>
                <w:color w:val="000000" w:themeColor="text1"/>
              </w:rPr>
            </w:pPr>
            <w:r w:rsidRPr="009241E8">
              <w:rPr>
                <w:b/>
                <w:bCs/>
              </w:rPr>
              <w:t>239 (55.6)</w:t>
            </w:r>
          </w:p>
        </w:tc>
        <w:tc>
          <w:tcPr>
            <w:tcW w:w="1276" w:type="dxa"/>
          </w:tcPr>
          <w:p w14:paraId="6CAB58ED" w14:textId="70A4B814" w:rsidR="00CE60FE" w:rsidRPr="00C31CBE" w:rsidRDefault="00CE60FE" w:rsidP="00CE60FE">
            <w:pPr>
              <w:spacing w:line="480" w:lineRule="auto"/>
              <w:rPr>
                <w:b/>
                <w:bCs/>
                <w:color w:val="000000" w:themeColor="text1"/>
              </w:rPr>
            </w:pPr>
            <w:r w:rsidRPr="009241E8">
              <w:rPr>
                <w:b/>
                <w:bCs/>
              </w:rPr>
              <w:t>11 (2.6)</w:t>
            </w:r>
          </w:p>
        </w:tc>
        <w:tc>
          <w:tcPr>
            <w:tcW w:w="1417" w:type="dxa"/>
            <w:vMerge w:val="restart"/>
            <w:vAlign w:val="center"/>
          </w:tcPr>
          <w:p w14:paraId="047F77F5" w14:textId="77777777" w:rsidR="00CE60FE" w:rsidRPr="00C31CBE" w:rsidRDefault="00CE60FE" w:rsidP="00CE60FE">
            <w:pPr>
              <w:spacing w:line="480" w:lineRule="auto"/>
              <w:rPr>
                <w:b/>
                <w:bCs/>
                <w:color w:val="000000" w:themeColor="text1"/>
              </w:rPr>
            </w:pPr>
            <w:r w:rsidRPr="00C31CBE">
              <w:rPr>
                <w:b/>
                <w:bCs/>
                <w:sz w:val="2"/>
                <w:szCs w:val="2"/>
              </w:rPr>
              <w:t>3.58</w:t>
            </w:r>
            <w:r w:rsidRPr="00C31CBE">
              <w:rPr>
                <w:b/>
                <w:bCs/>
              </w:rPr>
              <w:t>3.58 (.05)</w:t>
            </w:r>
          </w:p>
        </w:tc>
        <w:tc>
          <w:tcPr>
            <w:tcW w:w="1014" w:type="dxa"/>
            <w:vMerge w:val="restart"/>
            <w:vAlign w:val="center"/>
          </w:tcPr>
          <w:p w14:paraId="2929AF39" w14:textId="77777777" w:rsidR="00CE60FE" w:rsidRPr="00C31CBE" w:rsidRDefault="00CE60FE" w:rsidP="00CE60FE">
            <w:pPr>
              <w:spacing w:line="480" w:lineRule="auto"/>
              <w:rPr>
                <w:b/>
                <w:bCs/>
                <w:color w:val="000000" w:themeColor="text1"/>
              </w:rPr>
            </w:pPr>
            <w:r w:rsidRPr="00C31CBE">
              <w:rPr>
                <w:b/>
                <w:bCs/>
              </w:rPr>
              <w:t>2.12</w:t>
            </w:r>
          </w:p>
        </w:tc>
      </w:tr>
      <w:tr w:rsidR="00CE60FE" w:rsidRPr="00322BD3" w14:paraId="47602DC9" w14:textId="77777777" w:rsidTr="00CE60FE">
        <w:trPr>
          <w:trHeight w:val="276"/>
        </w:trPr>
        <w:tc>
          <w:tcPr>
            <w:tcW w:w="2003" w:type="dxa"/>
            <w:vMerge/>
          </w:tcPr>
          <w:p w14:paraId="443A0F3C" w14:textId="77777777" w:rsidR="00CE60FE" w:rsidRPr="00322BD3" w:rsidRDefault="00CE60FE" w:rsidP="00CE60FE">
            <w:pPr>
              <w:spacing w:line="480" w:lineRule="auto"/>
              <w:rPr>
                <w:color w:val="000000" w:themeColor="text1"/>
              </w:rPr>
            </w:pPr>
          </w:p>
        </w:tc>
        <w:tc>
          <w:tcPr>
            <w:tcW w:w="1701" w:type="dxa"/>
          </w:tcPr>
          <w:p w14:paraId="0267495E" w14:textId="69A5CDB3" w:rsidR="00CE60FE" w:rsidRPr="009241E8" w:rsidRDefault="00CE60FE" w:rsidP="00CE60FE">
            <w:pPr>
              <w:spacing w:line="480" w:lineRule="auto"/>
              <w:rPr>
                <w:b/>
                <w:bCs/>
                <w:color w:val="000000" w:themeColor="text1"/>
              </w:rPr>
            </w:pPr>
            <w:r w:rsidRPr="00C31CBE">
              <w:rPr>
                <w:b/>
                <w:bCs/>
              </w:rPr>
              <w:t>Yes</w:t>
            </w:r>
          </w:p>
        </w:tc>
        <w:tc>
          <w:tcPr>
            <w:tcW w:w="1275" w:type="dxa"/>
          </w:tcPr>
          <w:p w14:paraId="4F764316" w14:textId="18D147D0" w:rsidR="00CE60FE" w:rsidRPr="009241E8" w:rsidRDefault="00CE60FE" w:rsidP="00CE60FE">
            <w:pPr>
              <w:spacing w:line="480" w:lineRule="auto"/>
              <w:rPr>
                <w:b/>
                <w:bCs/>
                <w:color w:val="000000" w:themeColor="text1"/>
              </w:rPr>
            </w:pPr>
            <w:r w:rsidRPr="00C31CBE">
              <w:rPr>
                <w:b/>
                <w:bCs/>
              </w:rPr>
              <w:t xml:space="preserve">180 (41.9) </w:t>
            </w:r>
          </w:p>
        </w:tc>
        <w:tc>
          <w:tcPr>
            <w:tcW w:w="1276" w:type="dxa"/>
          </w:tcPr>
          <w:p w14:paraId="06F875B8" w14:textId="2FBCACBD" w:rsidR="00CE60FE" w:rsidRPr="009241E8" w:rsidRDefault="00CE60FE" w:rsidP="00CE60FE">
            <w:pPr>
              <w:spacing w:line="480" w:lineRule="auto"/>
              <w:rPr>
                <w:b/>
                <w:bCs/>
                <w:color w:val="000000" w:themeColor="text1"/>
              </w:rPr>
            </w:pPr>
            <w:r w:rsidRPr="00C31CBE">
              <w:rPr>
                <w:b/>
                <w:bCs/>
              </w:rPr>
              <w:t>164 (38.1)</w:t>
            </w:r>
          </w:p>
        </w:tc>
        <w:tc>
          <w:tcPr>
            <w:tcW w:w="1276" w:type="dxa"/>
          </w:tcPr>
          <w:p w14:paraId="743B8EA5" w14:textId="77777777" w:rsidR="00CE60FE" w:rsidRPr="00C31CBE" w:rsidRDefault="00CE60FE" w:rsidP="00CE60FE">
            <w:pPr>
              <w:pStyle w:val="TableParagraph"/>
              <w:spacing w:line="480" w:lineRule="auto"/>
              <w:ind w:left="107"/>
              <w:rPr>
                <w:b/>
                <w:bCs/>
                <w:sz w:val="24"/>
              </w:rPr>
            </w:pPr>
            <w:r w:rsidRPr="00C31CBE">
              <w:rPr>
                <w:b/>
                <w:bCs/>
                <w:sz w:val="24"/>
              </w:rPr>
              <w:t>16 (3.7)</w:t>
            </w:r>
          </w:p>
          <w:p w14:paraId="04C8CC58" w14:textId="24A18168" w:rsidR="00CE60FE" w:rsidRPr="009241E8" w:rsidRDefault="00CE60FE" w:rsidP="00CE60FE">
            <w:pPr>
              <w:spacing w:line="480" w:lineRule="auto"/>
              <w:rPr>
                <w:b/>
                <w:bCs/>
                <w:color w:val="000000" w:themeColor="text1"/>
              </w:rPr>
            </w:pPr>
          </w:p>
        </w:tc>
        <w:tc>
          <w:tcPr>
            <w:tcW w:w="1417" w:type="dxa"/>
            <w:vMerge/>
          </w:tcPr>
          <w:p w14:paraId="2653FDCC" w14:textId="77777777" w:rsidR="00CE60FE" w:rsidRPr="00322BD3" w:rsidRDefault="00CE60FE" w:rsidP="00CE60FE">
            <w:pPr>
              <w:spacing w:line="480" w:lineRule="auto"/>
              <w:rPr>
                <w:color w:val="000000" w:themeColor="text1"/>
              </w:rPr>
            </w:pPr>
          </w:p>
        </w:tc>
        <w:tc>
          <w:tcPr>
            <w:tcW w:w="1014" w:type="dxa"/>
            <w:vMerge/>
          </w:tcPr>
          <w:p w14:paraId="7F3C4CED" w14:textId="77777777" w:rsidR="00CE60FE" w:rsidRPr="00322BD3" w:rsidRDefault="00CE60FE" w:rsidP="00CE60FE">
            <w:pPr>
              <w:spacing w:line="480" w:lineRule="auto"/>
              <w:rPr>
                <w:color w:val="000000" w:themeColor="text1"/>
              </w:rPr>
            </w:pPr>
          </w:p>
        </w:tc>
      </w:tr>
      <w:tr w:rsidR="00CE60FE" w:rsidRPr="00322BD3" w14:paraId="0363BBEE" w14:textId="77777777" w:rsidTr="00CE60FE">
        <w:trPr>
          <w:trHeight w:val="276"/>
        </w:trPr>
        <w:tc>
          <w:tcPr>
            <w:tcW w:w="2003" w:type="dxa"/>
            <w:vMerge w:val="restart"/>
            <w:vAlign w:val="center"/>
          </w:tcPr>
          <w:p w14:paraId="66B2EB4A" w14:textId="4368DE23" w:rsidR="00CE60FE" w:rsidRPr="00CF0081" w:rsidRDefault="00CE60FE" w:rsidP="00CE60FE">
            <w:pPr>
              <w:spacing w:line="480" w:lineRule="auto"/>
            </w:pPr>
            <w:r w:rsidRPr="0008534A">
              <w:rPr>
                <w:color w:val="000000" w:themeColor="text1"/>
              </w:rPr>
              <w:t>UQP with Trunk Instability Push Up</w:t>
            </w:r>
          </w:p>
        </w:tc>
        <w:tc>
          <w:tcPr>
            <w:tcW w:w="1701" w:type="dxa"/>
            <w:vAlign w:val="center"/>
          </w:tcPr>
          <w:p w14:paraId="78F9514B" w14:textId="54992C7A" w:rsidR="00CE60FE" w:rsidRPr="00C31CBE" w:rsidRDefault="00CE60FE" w:rsidP="00CE60FE">
            <w:pPr>
              <w:spacing w:line="480" w:lineRule="auto"/>
              <w:rPr>
                <w:b/>
                <w:bCs/>
              </w:rPr>
            </w:pPr>
            <w:r w:rsidRPr="0008534A">
              <w:rPr>
                <w:color w:val="000000" w:themeColor="text1"/>
              </w:rPr>
              <w:t>No</w:t>
            </w:r>
          </w:p>
        </w:tc>
        <w:tc>
          <w:tcPr>
            <w:tcW w:w="1275" w:type="dxa"/>
            <w:vAlign w:val="center"/>
          </w:tcPr>
          <w:p w14:paraId="0FB09B2B" w14:textId="134C1F36" w:rsidR="00CE60FE" w:rsidRPr="00C31CBE" w:rsidRDefault="00CE60FE" w:rsidP="00CE60FE">
            <w:pPr>
              <w:spacing w:line="480" w:lineRule="auto"/>
              <w:rPr>
                <w:b/>
                <w:bCs/>
              </w:rPr>
            </w:pPr>
            <w:r w:rsidRPr="0008534A">
              <w:rPr>
                <w:color w:val="000000" w:themeColor="text1"/>
              </w:rPr>
              <w:t>420(97.7)</w:t>
            </w:r>
          </w:p>
        </w:tc>
        <w:tc>
          <w:tcPr>
            <w:tcW w:w="1276" w:type="dxa"/>
            <w:vAlign w:val="center"/>
          </w:tcPr>
          <w:p w14:paraId="053D69E9" w14:textId="6A561AC1" w:rsidR="00CE60FE" w:rsidRPr="00C31CBE" w:rsidRDefault="00CE60FE" w:rsidP="00CE60FE">
            <w:pPr>
              <w:spacing w:line="480" w:lineRule="auto"/>
              <w:rPr>
                <w:b/>
                <w:bCs/>
              </w:rPr>
            </w:pPr>
            <w:r w:rsidRPr="0008534A">
              <w:rPr>
                <w:color w:val="000000" w:themeColor="text1"/>
              </w:rPr>
              <w:t>393(91.4)</w:t>
            </w:r>
          </w:p>
        </w:tc>
        <w:tc>
          <w:tcPr>
            <w:tcW w:w="1276" w:type="dxa"/>
            <w:vAlign w:val="center"/>
          </w:tcPr>
          <w:p w14:paraId="2014C658" w14:textId="044D4A8A" w:rsidR="00CE60FE" w:rsidRPr="00C31CBE" w:rsidRDefault="00CE60FE" w:rsidP="00CE60FE">
            <w:pPr>
              <w:pStyle w:val="TableParagraph"/>
              <w:spacing w:before="10" w:line="480" w:lineRule="auto"/>
              <w:ind w:left="107"/>
              <w:rPr>
                <w:b/>
                <w:bCs/>
                <w:sz w:val="24"/>
              </w:rPr>
            </w:pPr>
            <w:r w:rsidRPr="0008534A">
              <w:rPr>
                <w:color w:val="000000" w:themeColor="text1"/>
              </w:rPr>
              <w:t>27(6.3)</w:t>
            </w:r>
          </w:p>
        </w:tc>
        <w:tc>
          <w:tcPr>
            <w:tcW w:w="1417" w:type="dxa"/>
            <w:vMerge w:val="restart"/>
            <w:vAlign w:val="center"/>
          </w:tcPr>
          <w:p w14:paraId="5809E85F" w14:textId="0CD6DFA2" w:rsidR="00CE60FE" w:rsidRPr="00C31CBE" w:rsidRDefault="00CE60FE" w:rsidP="00CE60FE">
            <w:pPr>
              <w:spacing w:line="480" w:lineRule="auto"/>
              <w:rPr>
                <w:b/>
                <w:bCs/>
              </w:rPr>
            </w:pPr>
            <w:r w:rsidRPr="0008534A">
              <w:rPr>
                <w:color w:val="000000" w:themeColor="text1"/>
              </w:rPr>
              <w:t>p=0.52*</w:t>
            </w:r>
          </w:p>
        </w:tc>
        <w:tc>
          <w:tcPr>
            <w:tcW w:w="1014" w:type="dxa"/>
            <w:vMerge w:val="restart"/>
            <w:vAlign w:val="center"/>
          </w:tcPr>
          <w:p w14:paraId="0F246C84" w14:textId="2A4E1468" w:rsidR="00CE60FE" w:rsidRPr="00C31CBE" w:rsidRDefault="00CE60FE" w:rsidP="00CE60FE">
            <w:pPr>
              <w:spacing w:line="480" w:lineRule="auto"/>
              <w:rPr>
                <w:b/>
                <w:bCs/>
              </w:rPr>
            </w:pPr>
            <w:r w:rsidRPr="0008534A">
              <w:rPr>
                <w:color w:val="000000" w:themeColor="text1"/>
              </w:rPr>
              <w:t>0.68</w:t>
            </w:r>
          </w:p>
        </w:tc>
      </w:tr>
      <w:tr w:rsidR="00CE60FE" w:rsidRPr="00322BD3" w14:paraId="5CBA7D3C" w14:textId="77777777" w:rsidTr="00CE60FE">
        <w:trPr>
          <w:trHeight w:val="276"/>
        </w:trPr>
        <w:tc>
          <w:tcPr>
            <w:tcW w:w="2003" w:type="dxa"/>
            <w:vMerge/>
            <w:vAlign w:val="center"/>
          </w:tcPr>
          <w:p w14:paraId="359170E2" w14:textId="77777777" w:rsidR="00CE60FE" w:rsidRPr="00CF0081" w:rsidRDefault="00CE60FE" w:rsidP="00CE60FE">
            <w:pPr>
              <w:spacing w:line="480" w:lineRule="auto"/>
            </w:pPr>
          </w:p>
        </w:tc>
        <w:tc>
          <w:tcPr>
            <w:tcW w:w="1701" w:type="dxa"/>
            <w:vAlign w:val="center"/>
          </w:tcPr>
          <w:p w14:paraId="27A46731" w14:textId="24313D3E" w:rsidR="00CE60FE" w:rsidRPr="00C31CBE" w:rsidRDefault="00CE60FE" w:rsidP="00CE60FE">
            <w:pPr>
              <w:spacing w:line="480" w:lineRule="auto"/>
              <w:rPr>
                <w:b/>
                <w:bCs/>
              </w:rPr>
            </w:pPr>
            <w:r w:rsidRPr="0008534A">
              <w:rPr>
                <w:color w:val="000000" w:themeColor="text1"/>
              </w:rPr>
              <w:t>Yes</w:t>
            </w:r>
          </w:p>
        </w:tc>
        <w:tc>
          <w:tcPr>
            <w:tcW w:w="1275" w:type="dxa"/>
            <w:vAlign w:val="center"/>
          </w:tcPr>
          <w:p w14:paraId="69179B84" w14:textId="10073457" w:rsidR="00CE60FE" w:rsidRPr="00C31CBE" w:rsidRDefault="00CE60FE" w:rsidP="00CE60FE">
            <w:pPr>
              <w:spacing w:line="480" w:lineRule="auto"/>
              <w:rPr>
                <w:b/>
                <w:bCs/>
              </w:rPr>
            </w:pPr>
            <w:r w:rsidRPr="0008534A">
              <w:rPr>
                <w:color w:val="000000" w:themeColor="text1"/>
              </w:rPr>
              <w:t>10(2.3)</w:t>
            </w:r>
          </w:p>
        </w:tc>
        <w:tc>
          <w:tcPr>
            <w:tcW w:w="1276" w:type="dxa"/>
            <w:vAlign w:val="center"/>
          </w:tcPr>
          <w:p w14:paraId="49B5F331" w14:textId="7F6FA5A6" w:rsidR="00CE60FE" w:rsidRPr="00C31CBE" w:rsidRDefault="00CE60FE" w:rsidP="00CE60FE">
            <w:pPr>
              <w:spacing w:line="480" w:lineRule="auto"/>
              <w:rPr>
                <w:b/>
                <w:bCs/>
              </w:rPr>
            </w:pPr>
            <w:r w:rsidRPr="0008534A">
              <w:rPr>
                <w:color w:val="000000" w:themeColor="text1"/>
              </w:rPr>
              <w:t>10(2.3)</w:t>
            </w:r>
          </w:p>
        </w:tc>
        <w:tc>
          <w:tcPr>
            <w:tcW w:w="1276" w:type="dxa"/>
            <w:vAlign w:val="center"/>
          </w:tcPr>
          <w:p w14:paraId="643F6947" w14:textId="7932CC69" w:rsidR="00CE60FE" w:rsidRPr="00C31CBE" w:rsidRDefault="00CE60FE" w:rsidP="00CE60FE">
            <w:pPr>
              <w:pStyle w:val="TableParagraph"/>
              <w:spacing w:before="10" w:line="480" w:lineRule="auto"/>
              <w:ind w:left="107"/>
              <w:rPr>
                <w:b/>
                <w:bCs/>
                <w:sz w:val="24"/>
              </w:rPr>
            </w:pPr>
            <w:r w:rsidRPr="0008534A">
              <w:rPr>
                <w:color w:val="000000" w:themeColor="text1"/>
              </w:rPr>
              <w:t>0(0.0)</w:t>
            </w:r>
          </w:p>
        </w:tc>
        <w:tc>
          <w:tcPr>
            <w:tcW w:w="1417" w:type="dxa"/>
            <w:vMerge/>
            <w:vAlign w:val="center"/>
          </w:tcPr>
          <w:p w14:paraId="6FB6B7C2" w14:textId="77777777" w:rsidR="00CE60FE" w:rsidRPr="00C31CBE" w:rsidRDefault="00CE60FE" w:rsidP="00CE60FE">
            <w:pPr>
              <w:spacing w:line="480" w:lineRule="auto"/>
              <w:rPr>
                <w:b/>
                <w:bCs/>
              </w:rPr>
            </w:pPr>
          </w:p>
        </w:tc>
        <w:tc>
          <w:tcPr>
            <w:tcW w:w="1014" w:type="dxa"/>
            <w:vMerge/>
            <w:vAlign w:val="center"/>
          </w:tcPr>
          <w:p w14:paraId="4FB48E0E" w14:textId="77777777" w:rsidR="00CE60FE" w:rsidRPr="00C31CBE" w:rsidRDefault="00CE60FE" w:rsidP="00CE60FE">
            <w:pPr>
              <w:spacing w:line="480" w:lineRule="auto"/>
              <w:rPr>
                <w:b/>
                <w:bCs/>
              </w:rPr>
            </w:pPr>
          </w:p>
        </w:tc>
      </w:tr>
      <w:tr w:rsidR="00CE60FE" w:rsidRPr="00322BD3" w14:paraId="59E175E6" w14:textId="77777777" w:rsidTr="00CE60FE">
        <w:trPr>
          <w:trHeight w:val="418"/>
        </w:trPr>
        <w:tc>
          <w:tcPr>
            <w:tcW w:w="2003" w:type="dxa"/>
            <w:vMerge w:val="restart"/>
            <w:vAlign w:val="center"/>
          </w:tcPr>
          <w:p w14:paraId="12932494" w14:textId="291EAF45" w:rsidR="00CE60FE" w:rsidRPr="00CF0081" w:rsidRDefault="00CE60FE" w:rsidP="00CE60FE">
            <w:pPr>
              <w:spacing w:line="480" w:lineRule="auto"/>
            </w:pPr>
            <w:r w:rsidRPr="0008534A">
              <w:rPr>
                <w:color w:val="000000" w:themeColor="text1"/>
              </w:rPr>
              <w:t xml:space="preserve">UQP with Extension Clearance </w:t>
            </w:r>
          </w:p>
        </w:tc>
        <w:tc>
          <w:tcPr>
            <w:tcW w:w="1701" w:type="dxa"/>
            <w:vAlign w:val="center"/>
          </w:tcPr>
          <w:p w14:paraId="31EEEDD3" w14:textId="2CD8C2C5" w:rsidR="00CE60FE" w:rsidRPr="00C31CBE" w:rsidRDefault="00CE60FE" w:rsidP="00CE60FE">
            <w:pPr>
              <w:spacing w:line="480" w:lineRule="auto"/>
              <w:rPr>
                <w:b/>
                <w:bCs/>
              </w:rPr>
            </w:pPr>
            <w:r w:rsidRPr="0008534A">
              <w:rPr>
                <w:color w:val="000000" w:themeColor="text1"/>
              </w:rPr>
              <w:t>No</w:t>
            </w:r>
          </w:p>
        </w:tc>
        <w:tc>
          <w:tcPr>
            <w:tcW w:w="1275" w:type="dxa"/>
            <w:vAlign w:val="center"/>
          </w:tcPr>
          <w:p w14:paraId="36268A00" w14:textId="12B4C554" w:rsidR="00CE60FE" w:rsidRPr="00C31CBE" w:rsidRDefault="00CE60FE" w:rsidP="00CE60FE">
            <w:pPr>
              <w:spacing w:line="480" w:lineRule="auto"/>
              <w:rPr>
                <w:b/>
                <w:bCs/>
              </w:rPr>
            </w:pPr>
            <w:r w:rsidRPr="0008534A">
              <w:rPr>
                <w:color w:val="000000" w:themeColor="text1"/>
              </w:rPr>
              <w:t>429(99.8)</w:t>
            </w:r>
          </w:p>
        </w:tc>
        <w:tc>
          <w:tcPr>
            <w:tcW w:w="1276" w:type="dxa"/>
            <w:vAlign w:val="center"/>
          </w:tcPr>
          <w:p w14:paraId="7F88ED60" w14:textId="3C02DF1D" w:rsidR="00CE60FE" w:rsidRPr="00C31CBE" w:rsidRDefault="00CE60FE" w:rsidP="00CE60FE">
            <w:pPr>
              <w:spacing w:line="480" w:lineRule="auto"/>
              <w:rPr>
                <w:b/>
                <w:bCs/>
              </w:rPr>
            </w:pPr>
            <w:r w:rsidRPr="0008534A">
              <w:rPr>
                <w:color w:val="000000" w:themeColor="text1"/>
              </w:rPr>
              <w:t>402(93.5)</w:t>
            </w:r>
          </w:p>
        </w:tc>
        <w:tc>
          <w:tcPr>
            <w:tcW w:w="1276" w:type="dxa"/>
            <w:vAlign w:val="center"/>
          </w:tcPr>
          <w:p w14:paraId="430771BD" w14:textId="55362CD5" w:rsidR="00CE60FE" w:rsidRPr="00C31CBE" w:rsidRDefault="00CE60FE" w:rsidP="00CE60FE">
            <w:pPr>
              <w:pStyle w:val="TableParagraph"/>
              <w:spacing w:before="10" w:line="480" w:lineRule="auto"/>
              <w:ind w:left="107"/>
              <w:rPr>
                <w:b/>
                <w:bCs/>
                <w:sz w:val="24"/>
              </w:rPr>
            </w:pPr>
            <w:r w:rsidRPr="0008534A">
              <w:rPr>
                <w:color w:val="000000" w:themeColor="text1"/>
              </w:rPr>
              <w:t>27(6.3)</w:t>
            </w:r>
          </w:p>
        </w:tc>
        <w:tc>
          <w:tcPr>
            <w:tcW w:w="1417" w:type="dxa"/>
            <w:vMerge w:val="restart"/>
            <w:vAlign w:val="center"/>
          </w:tcPr>
          <w:p w14:paraId="0FA32EDD" w14:textId="1071A95C" w:rsidR="00CE60FE" w:rsidRPr="009241E8" w:rsidRDefault="00CE60FE" w:rsidP="00CE60FE">
            <w:pPr>
              <w:spacing w:line="480" w:lineRule="auto"/>
            </w:pPr>
            <w:r w:rsidRPr="009241E8">
              <w:rPr>
                <w:color w:val="000000" w:themeColor="text1"/>
              </w:rPr>
              <w:t>p=0.94*</w:t>
            </w:r>
          </w:p>
        </w:tc>
        <w:tc>
          <w:tcPr>
            <w:tcW w:w="1014" w:type="dxa"/>
            <w:vMerge w:val="restart"/>
            <w:vAlign w:val="center"/>
          </w:tcPr>
          <w:p w14:paraId="0249878A" w14:textId="737ADE26" w:rsidR="00CE60FE" w:rsidRPr="00C31CBE" w:rsidRDefault="00CE60FE" w:rsidP="00CE60FE">
            <w:pPr>
              <w:spacing w:line="480" w:lineRule="auto"/>
              <w:rPr>
                <w:b/>
                <w:bCs/>
              </w:rPr>
            </w:pPr>
            <w:r w:rsidRPr="0008534A">
              <w:rPr>
                <w:color w:val="000000" w:themeColor="text1"/>
              </w:rPr>
              <w:t>4.88</w:t>
            </w:r>
          </w:p>
        </w:tc>
      </w:tr>
      <w:tr w:rsidR="00CE60FE" w:rsidRPr="00322BD3" w14:paraId="12F2609D" w14:textId="77777777" w:rsidTr="00CE60FE">
        <w:trPr>
          <w:trHeight w:val="276"/>
        </w:trPr>
        <w:tc>
          <w:tcPr>
            <w:tcW w:w="2003" w:type="dxa"/>
            <w:vMerge/>
            <w:vAlign w:val="center"/>
          </w:tcPr>
          <w:p w14:paraId="00ADC4EB" w14:textId="77777777" w:rsidR="00CE60FE" w:rsidRPr="00CF0081" w:rsidRDefault="00CE60FE" w:rsidP="00CE60FE">
            <w:pPr>
              <w:spacing w:line="480" w:lineRule="auto"/>
            </w:pPr>
          </w:p>
        </w:tc>
        <w:tc>
          <w:tcPr>
            <w:tcW w:w="1701" w:type="dxa"/>
            <w:vAlign w:val="center"/>
          </w:tcPr>
          <w:p w14:paraId="2568181B" w14:textId="1A62C44B" w:rsidR="00CE60FE" w:rsidRPr="00C31CBE" w:rsidRDefault="00CE60FE" w:rsidP="00CE60FE">
            <w:pPr>
              <w:spacing w:line="480" w:lineRule="auto"/>
              <w:rPr>
                <w:b/>
                <w:bCs/>
              </w:rPr>
            </w:pPr>
            <w:r w:rsidRPr="0008534A">
              <w:rPr>
                <w:color w:val="000000" w:themeColor="text1"/>
              </w:rPr>
              <w:t>Yes</w:t>
            </w:r>
          </w:p>
        </w:tc>
        <w:tc>
          <w:tcPr>
            <w:tcW w:w="1275" w:type="dxa"/>
            <w:vAlign w:val="center"/>
          </w:tcPr>
          <w:p w14:paraId="25718825" w14:textId="5A112DB6" w:rsidR="00CE60FE" w:rsidRPr="00C31CBE" w:rsidRDefault="00CE60FE" w:rsidP="00CE60FE">
            <w:pPr>
              <w:spacing w:line="480" w:lineRule="auto"/>
              <w:rPr>
                <w:b/>
                <w:bCs/>
              </w:rPr>
            </w:pPr>
            <w:r w:rsidRPr="0008534A">
              <w:rPr>
                <w:color w:val="000000" w:themeColor="text1"/>
              </w:rPr>
              <w:t>1(0.2)</w:t>
            </w:r>
          </w:p>
        </w:tc>
        <w:tc>
          <w:tcPr>
            <w:tcW w:w="1276" w:type="dxa"/>
            <w:vAlign w:val="center"/>
          </w:tcPr>
          <w:p w14:paraId="0F80CB99" w14:textId="60138F5C" w:rsidR="00CE60FE" w:rsidRPr="00C31CBE" w:rsidRDefault="00CE60FE" w:rsidP="00CE60FE">
            <w:pPr>
              <w:spacing w:line="480" w:lineRule="auto"/>
              <w:rPr>
                <w:b/>
                <w:bCs/>
              </w:rPr>
            </w:pPr>
            <w:r w:rsidRPr="0008534A">
              <w:rPr>
                <w:color w:val="000000" w:themeColor="text1"/>
              </w:rPr>
              <w:t>1(0.2)</w:t>
            </w:r>
          </w:p>
        </w:tc>
        <w:tc>
          <w:tcPr>
            <w:tcW w:w="1276" w:type="dxa"/>
            <w:vAlign w:val="center"/>
          </w:tcPr>
          <w:p w14:paraId="5B0F67BD" w14:textId="696F9A01" w:rsidR="00CE60FE" w:rsidRPr="00C31CBE" w:rsidRDefault="00CE60FE" w:rsidP="00CE60FE">
            <w:pPr>
              <w:pStyle w:val="TableParagraph"/>
              <w:spacing w:before="10" w:line="480" w:lineRule="auto"/>
              <w:ind w:left="107"/>
              <w:rPr>
                <w:b/>
                <w:bCs/>
                <w:sz w:val="24"/>
              </w:rPr>
            </w:pPr>
            <w:r w:rsidRPr="0008534A">
              <w:rPr>
                <w:color w:val="000000" w:themeColor="text1"/>
              </w:rPr>
              <w:t>0(0.0)</w:t>
            </w:r>
          </w:p>
        </w:tc>
        <w:tc>
          <w:tcPr>
            <w:tcW w:w="1417" w:type="dxa"/>
            <w:vMerge/>
            <w:vAlign w:val="center"/>
          </w:tcPr>
          <w:p w14:paraId="790B93DD" w14:textId="77777777" w:rsidR="00CE60FE" w:rsidRPr="00C31CBE" w:rsidRDefault="00CE60FE" w:rsidP="00CE60FE">
            <w:pPr>
              <w:spacing w:line="480" w:lineRule="auto"/>
              <w:rPr>
                <w:b/>
                <w:bCs/>
              </w:rPr>
            </w:pPr>
          </w:p>
        </w:tc>
        <w:tc>
          <w:tcPr>
            <w:tcW w:w="1014" w:type="dxa"/>
            <w:vMerge/>
            <w:vAlign w:val="center"/>
          </w:tcPr>
          <w:p w14:paraId="4C34717B" w14:textId="77777777" w:rsidR="00CE60FE" w:rsidRPr="00C31CBE" w:rsidRDefault="00CE60FE" w:rsidP="00CE60FE">
            <w:pPr>
              <w:spacing w:line="480" w:lineRule="auto"/>
              <w:rPr>
                <w:b/>
                <w:bCs/>
              </w:rPr>
            </w:pPr>
          </w:p>
        </w:tc>
      </w:tr>
      <w:tr w:rsidR="00CE60FE" w:rsidRPr="00322BD3" w14:paraId="5A41A1BD" w14:textId="77777777" w:rsidTr="00CE60FE">
        <w:trPr>
          <w:trHeight w:val="276"/>
        </w:trPr>
        <w:tc>
          <w:tcPr>
            <w:tcW w:w="2003" w:type="dxa"/>
            <w:vMerge w:val="restart"/>
            <w:vAlign w:val="center"/>
          </w:tcPr>
          <w:p w14:paraId="76D36052" w14:textId="1936B9A5" w:rsidR="00CE60FE" w:rsidRPr="00CF0081" w:rsidRDefault="00CE60FE" w:rsidP="00CE60FE">
            <w:pPr>
              <w:spacing w:line="480" w:lineRule="auto"/>
            </w:pPr>
            <w:r w:rsidRPr="0008534A">
              <w:rPr>
                <w:color w:val="000000" w:themeColor="text1"/>
              </w:rPr>
              <w:t>UQP with Rotary Stability</w:t>
            </w:r>
          </w:p>
        </w:tc>
        <w:tc>
          <w:tcPr>
            <w:tcW w:w="1701" w:type="dxa"/>
            <w:vAlign w:val="center"/>
          </w:tcPr>
          <w:p w14:paraId="262318E9" w14:textId="7974138B" w:rsidR="00CE60FE" w:rsidRPr="00C31CBE" w:rsidRDefault="00CE60FE" w:rsidP="00CE60FE">
            <w:pPr>
              <w:spacing w:line="480" w:lineRule="auto"/>
              <w:rPr>
                <w:b/>
                <w:bCs/>
              </w:rPr>
            </w:pPr>
            <w:r w:rsidRPr="0008534A">
              <w:rPr>
                <w:color w:val="000000" w:themeColor="text1"/>
              </w:rPr>
              <w:t>No</w:t>
            </w:r>
          </w:p>
        </w:tc>
        <w:tc>
          <w:tcPr>
            <w:tcW w:w="1275" w:type="dxa"/>
            <w:vAlign w:val="center"/>
          </w:tcPr>
          <w:p w14:paraId="2B7F6482" w14:textId="751EAD02" w:rsidR="00CE60FE" w:rsidRPr="00C31CBE" w:rsidRDefault="00CE60FE" w:rsidP="00CE60FE">
            <w:pPr>
              <w:spacing w:line="480" w:lineRule="auto"/>
              <w:rPr>
                <w:b/>
                <w:bCs/>
              </w:rPr>
            </w:pPr>
            <w:r w:rsidRPr="0008534A">
              <w:rPr>
                <w:color w:val="000000" w:themeColor="text1"/>
              </w:rPr>
              <w:t>429(99.8)</w:t>
            </w:r>
          </w:p>
        </w:tc>
        <w:tc>
          <w:tcPr>
            <w:tcW w:w="1276" w:type="dxa"/>
            <w:vAlign w:val="center"/>
          </w:tcPr>
          <w:p w14:paraId="513F9C1A" w14:textId="34E02D1F" w:rsidR="00CE60FE" w:rsidRPr="00C31CBE" w:rsidRDefault="00CE60FE" w:rsidP="00CE60FE">
            <w:pPr>
              <w:spacing w:line="480" w:lineRule="auto"/>
              <w:rPr>
                <w:b/>
                <w:bCs/>
              </w:rPr>
            </w:pPr>
            <w:r w:rsidRPr="0008534A">
              <w:rPr>
                <w:color w:val="000000" w:themeColor="text1"/>
              </w:rPr>
              <w:t>402(93.5)</w:t>
            </w:r>
          </w:p>
        </w:tc>
        <w:tc>
          <w:tcPr>
            <w:tcW w:w="1276" w:type="dxa"/>
            <w:vAlign w:val="center"/>
          </w:tcPr>
          <w:p w14:paraId="10547939" w14:textId="172FE0CC" w:rsidR="00CE60FE" w:rsidRPr="00C31CBE" w:rsidRDefault="00CE60FE" w:rsidP="00CE60FE">
            <w:pPr>
              <w:pStyle w:val="TableParagraph"/>
              <w:spacing w:before="10" w:line="480" w:lineRule="auto"/>
              <w:ind w:left="107"/>
              <w:rPr>
                <w:b/>
                <w:bCs/>
                <w:sz w:val="24"/>
              </w:rPr>
            </w:pPr>
            <w:r w:rsidRPr="0008534A">
              <w:rPr>
                <w:color w:val="000000" w:themeColor="text1"/>
              </w:rPr>
              <w:t>27(6.3)</w:t>
            </w:r>
          </w:p>
        </w:tc>
        <w:tc>
          <w:tcPr>
            <w:tcW w:w="1417" w:type="dxa"/>
            <w:vMerge w:val="restart"/>
            <w:vAlign w:val="center"/>
          </w:tcPr>
          <w:p w14:paraId="13BB4924" w14:textId="4BA94CB1" w:rsidR="00CE60FE" w:rsidRPr="00C31CBE" w:rsidRDefault="00CE60FE" w:rsidP="00CE60FE">
            <w:pPr>
              <w:spacing w:line="480" w:lineRule="auto"/>
              <w:rPr>
                <w:b/>
                <w:bCs/>
              </w:rPr>
            </w:pPr>
            <w:r w:rsidRPr="0008534A">
              <w:rPr>
                <w:color w:val="000000" w:themeColor="text1"/>
              </w:rPr>
              <w:t>p=0.94*</w:t>
            </w:r>
          </w:p>
        </w:tc>
        <w:tc>
          <w:tcPr>
            <w:tcW w:w="1014" w:type="dxa"/>
            <w:vMerge w:val="restart"/>
            <w:vAlign w:val="center"/>
          </w:tcPr>
          <w:p w14:paraId="12F19DDB" w14:textId="38F009ED" w:rsidR="00CE60FE" w:rsidRPr="00C31CBE" w:rsidRDefault="00CE60FE" w:rsidP="00CE60FE">
            <w:pPr>
              <w:spacing w:line="480" w:lineRule="auto"/>
              <w:rPr>
                <w:b/>
                <w:bCs/>
              </w:rPr>
            </w:pPr>
            <w:r w:rsidRPr="0008534A">
              <w:rPr>
                <w:color w:val="000000" w:themeColor="text1"/>
              </w:rPr>
              <w:t>4.88</w:t>
            </w:r>
          </w:p>
        </w:tc>
      </w:tr>
      <w:tr w:rsidR="00CE60FE" w:rsidRPr="00322BD3" w14:paraId="397A206A" w14:textId="77777777" w:rsidTr="00CE60FE">
        <w:trPr>
          <w:trHeight w:val="276"/>
        </w:trPr>
        <w:tc>
          <w:tcPr>
            <w:tcW w:w="2003" w:type="dxa"/>
            <w:vMerge/>
            <w:vAlign w:val="center"/>
          </w:tcPr>
          <w:p w14:paraId="6ABAF3E6" w14:textId="77777777" w:rsidR="00CE60FE" w:rsidRPr="00CF0081" w:rsidRDefault="00CE60FE" w:rsidP="00CE60FE">
            <w:pPr>
              <w:spacing w:line="480" w:lineRule="auto"/>
            </w:pPr>
          </w:p>
        </w:tc>
        <w:tc>
          <w:tcPr>
            <w:tcW w:w="1701" w:type="dxa"/>
            <w:vAlign w:val="center"/>
          </w:tcPr>
          <w:p w14:paraId="212BAAFA" w14:textId="22CFA01E" w:rsidR="00CE60FE" w:rsidRPr="00C31CBE" w:rsidRDefault="00CE60FE" w:rsidP="00CE60FE">
            <w:pPr>
              <w:spacing w:line="480" w:lineRule="auto"/>
              <w:rPr>
                <w:b/>
                <w:bCs/>
              </w:rPr>
            </w:pPr>
            <w:r w:rsidRPr="0008534A">
              <w:rPr>
                <w:color w:val="000000" w:themeColor="text1"/>
              </w:rPr>
              <w:t>Yes</w:t>
            </w:r>
          </w:p>
        </w:tc>
        <w:tc>
          <w:tcPr>
            <w:tcW w:w="1275" w:type="dxa"/>
            <w:vAlign w:val="center"/>
          </w:tcPr>
          <w:p w14:paraId="234B0C4B" w14:textId="123E669C" w:rsidR="00CE60FE" w:rsidRPr="00C31CBE" w:rsidRDefault="00CE60FE" w:rsidP="00CE60FE">
            <w:pPr>
              <w:spacing w:line="480" w:lineRule="auto"/>
              <w:rPr>
                <w:b/>
                <w:bCs/>
              </w:rPr>
            </w:pPr>
            <w:r w:rsidRPr="0008534A">
              <w:rPr>
                <w:color w:val="000000" w:themeColor="text1"/>
              </w:rPr>
              <w:t>1(0.2)</w:t>
            </w:r>
          </w:p>
        </w:tc>
        <w:tc>
          <w:tcPr>
            <w:tcW w:w="1276" w:type="dxa"/>
            <w:vAlign w:val="center"/>
          </w:tcPr>
          <w:p w14:paraId="11235A10" w14:textId="7EF31BA0" w:rsidR="00CE60FE" w:rsidRPr="00C31CBE" w:rsidRDefault="00CE60FE" w:rsidP="00CE60FE">
            <w:pPr>
              <w:spacing w:line="480" w:lineRule="auto"/>
              <w:rPr>
                <w:b/>
                <w:bCs/>
              </w:rPr>
            </w:pPr>
            <w:r w:rsidRPr="0008534A">
              <w:rPr>
                <w:color w:val="000000" w:themeColor="text1"/>
              </w:rPr>
              <w:t>1(0.2)</w:t>
            </w:r>
          </w:p>
        </w:tc>
        <w:tc>
          <w:tcPr>
            <w:tcW w:w="1276" w:type="dxa"/>
            <w:vAlign w:val="center"/>
          </w:tcPr>
          <w:p w14:paraId="1442CFDD" w14:textId="4F77C8BA" w:rsidR="00CE60FE" w:rsidRPr="00C31CBE" w:rsidRDefault="00CE60FE" w:rsidP="00CE60FE">
            <w:pPr>
              <w:pStyle w:val="TableParagraph"/>
              <w:spacing w:before="10" w:line="480" w:lineRule="auto"/>
              <w:ind w:left="107"/>
              <w:rPr>
                <w:b/>
                <w:bCs/>
                <w:sz w:val="24"/>
              </w:rPr>
            </w:pPr>
            <w:r w:rsidRPr="0008534A">
              <w:rPr>
                <w:color w:val="000000" w:themeColor="text1"/>
              </w:rPr>
              <w:t>0(0.0)</w:t>
            </w:r>
          </w:p>
        </w:tc>
        <w:tc>
          <w:tcPr>
            <w:tcW w:w="1417" w:type="dxa"/>
            <w:vMerge/>
            <w:vAlign w:val="center"/>
          </w:tcPr>
          <w:p w14:paraId="622CFFAA" w14:textId="77777777" w:rsidR="00CE60FE" w:rsidRPr="00C31CBE" w:rsidRDefault="00CE60FE" w:rsidP="00CE60FE">
            <w:pPr>
              <w:spacing w:line="480" w:lineRule="auto"/>
              <w:rPr>
                <w:b/>
                <w:bCs/>
              </w:rPr>
            </w:pPr>
          </w:p>
        </w:tc>
        <w:tc>
          <w:tcPr>
            <w:tcW w:w="1014" w:type="dxa"/>
            <w:vMerge/>
            <w:vAlign w:val="center"/>
          </w:tcPr>
          <w:p w14:paraId="7359074E" w14:textId="77777777" w:rsidR="00CE60FE" w:rsidRPr="00C31CBE" w:rsidRDefault="00CE60FE" w:rsidP="00CE60FE">
            <w:pPr>
              <w:spacing w:line="480" w:lineRule="auto"/>
              <w:rPr>
                <w:b/>
                <w:bCs/>
              </w:rPr>
            </w:pPr>
          </w:p>
        </w:tc>
      </w:tr>
      <w:tr w:rsidR="00CE60FE" w:rsidRPr="00322BD3" w14:paraId="5278EB15" w14:textId="77777777" w:rsidTr="00CE60FE">
        <w:trPr>
          <w:trHeight w:val="276"/>
        </w:trPr>
        <w:tc>
          <w:tcPr>
            <w:tcW w:w="2003" w:type="dxa"/>
            <w:vMerge w:val="restart"/>
            <w:vAlign w:val="center"/>
          </w:tcPr>
          <w:p w14:paraId="43B87E1E" w14:textId="637C9EAB" w:rsidR="00CE60FE" w:rsidRPr="00CF0081" w:rsidRDefault="00CE60FE" w:rsidP="00CE60FE">
            <w:pPr>
              <w:spacing w:line="480" w:lineRule="auto"/>
            </w:pPr>
            <w:r w:rsidRPr="0008534A">
              <w:rPr>
                <w:color w:val="000000" w:themeColor="text1"/>
              </w:rPr>
              <w:t>UQP with Flexion Clearance</w:t>
            </w:r>
          </w:p>
        </w:tc>
        <w:tc>
          <w:tcPr>
            <w:tcW w:w="1701" w:type="dxa"/>
            <w:vAlign w:val="center"/>
          </w:tcPr>
          <w:p w14:paraId="17CB27A8" w14:textId="415C6E4C" w:rsidR="00CE60FE" w:rsidRPr="00C31CBE" w:rsidRDefault="00CE60FE" w:rsidP="00CE60FE">
            <w:pPr>
              <w:spacing w:line="480" w:lineRule="auto"/>
              <w:rPr>
                <w:b/>
                <w:bCs/>
              </w:rPr>
            </w:pPr>
            <w:r w:rsidRPr="0008534A">
              <w:rPr>
                <w:color w:val="000000" w:themeColor="text1"/>
              </w:rPr>
              <w:t>No</w:t>
            </w:r>
          </w:p>
        </w:tc>
        <w:tc>
          <w:tcPr>
            <w:tcW w:w="1275" w:type="dxa"/>
            <w:vAlign w:val="center"/>
          </w:tcPr>
          <w:p w14:paraId="67BD1AF1" w14:textId="12003493" w:rsidR="00CE60FE" w:rsidRPr="00C31CBE" w:rsidRDefault="00CE60FE" w:rsidP="00CE60FE">
            <w:pPr>
              <w:spacing w:line="480" w:lineRule="auto"/>
              <w:rPr>
                <w:b/>
                <w:bCs/>
              </w:rPr>
            </w:pPr>
            <w:r w:rsidRPr="0008534A">
              <w:rPr>
                <w:color w:val="000000" w:themeColor="text1"/>
              </w:rPr>
              <w:t>426(99.1)</w:t>
            </w:r>
          </w:p>
        </w:tc>
        <w:tc>
          <w:tcPr>
            <w:tcW w:w="1276" w:type="dxa"/>
            <w:vAlign w:val="center"/>
          </w:tcPr>
          <w:p w14:paraId="5CBF7141" w14:textId="2CEDB283" w:rsidR="00CE60FE" w:rsidRPr="00C31CBE" w:rsidRDefault="00CE60FE" w:rsidP="00CE60FE">
            <w:pPr>
              <w:spacing w:line="480" w:lineRule="auto"/>
              <w:rPr>
                <w:b/>
                <w:bCs/>
              </w:rPr>
            </w:pPr>
            <w:r w:rsidRPr="0008534A">
              <w:rPr>
                <w:color w:val="000000" w:themeColor="text1"/>
              </w:rPr>
              <w:t>399(92.8)</w:t>
            </w:r>
          </w:p>
        </w:tc>
        <w:tc>
          <w:tcPr>
            <w:tcW w:w="1276" w:type="dxa"/>
            <w:vAlign w:val="center"/>
          </w:tcPr>
          <w:p w14:paraId="3768C56C" w14:textId="35E60D87" w:rsidR="00CE60FE" w:rsidRPr="00C31CBE" w:rsidRDefault="00CE60FE" w:rsidP="00CE60FE">
            <w:pPr>
              <w:pStyle w:val="TableParagraph"/>
              <w:spacing w:before="10" w:line="480" w:lineRule="auto"/>
              <w:ind w:left="107"/>
              <w:rPr>
                <w:b/>
                <w:bCs/>
                <w:sz w:val="24"/>
              </w:rPr>
            </w:pPr>
            <w:r w:rsidRPr="0008534A">
              <w:rPr>
                <w:color w:val="000000" w:themeColor="text1"/>
              </w:rPr>
              <w:t>27(6.3)</w:t>
            </w:r>
          </w:p>
        </w:tc>
        <w:tc>
          <w:tcPr>
            <w:tcW w:w="1417" w:type="dxa"/>
            <w:vMerge w:val="restart"/>
            <w:vAlign w:val="center"/>
          </w:tcPr>
          <w:p w14:paraId="496A8EE9" w14:textId="6BB9AAF4" w:rsidR="00CE60FE" w:rsidRPr="00C31CBE" w:rsidRDefault="00CE60FE" w:rsidP="00CE60FE">
            <w:pPr>
              <w:spacing w:line="480" w:lineRule="auto"/>
              <w:rPr>
                <w:b/>
                <w:bCs/>
              </w:rPr>
            </w:pPr>
            <w:r w:rsidRPr="0008534A">
              <w:rPr>
                <w:color w:val="000000" w:themeColor="text1"/>
              </w:rPr>
              <w:t>p=0.77*</w:t>
            </w:r>
          </w:p>
        </w:tc>
        <w:tc>
          <w:tcPr>
            <w:tcW w:w="1014" w:type="dxa"/>
            <w:vMerge w:val="restart"/>
            <w:vAlign w:val="center"/>
          </w:tcPr>
          <w:p w14:paraId="17F94FD9" w14:textId="4CE03505" w:rsidR="00CE60FE" w:rsidRPr="00C31CBE" w:rsidRDefault="00CE60FE" w:rsidP="00CE60FE">
            <w:pPr>
              <w:spacing w:line="480" w:lineRule="auto"/>
              <w:rPr>
                <w:b/>
                <w:bCs/>
              </w:rPr>
            </w:pPr>
            <w:r w:rsidRPr="0008534A">
              <w:rPr>
                <w:color w:val="000000" w:themeColor="text1"/>
              </w:rPr>
              <w:t>1.61</w:t>
            </w:r>
          </w:p>
        </w:tc>
      </w:tr>
      <w:tr w:rsidR="00CE60FE" w:rsidRPr="00322BD3" w14:paraId="30183D88" w14:textId="77777777" w:rsidTr="00CE60FE">
        <w:trPr>
          <w:trHeight w:val="276"/>
        </w:trPr>
        <w:tc>
          <w:tcPr>
            <w:tcW w:w="2003" w:type="dxa"/>
            <w:vMerge/>
            <w:vAlign w:val="center"/>
          </w:tcPr>
          <w:p w14:paraId="423746CA" w14:textId="77777777" w:rsidR="00CE60FE" w:rsidRPr="00CF0081" w:rsidRDefault="00CE60FE" w:rsidP="00CE60FE">
            <w:pPr>
              <w:spacing w:line="480" w:lineRule="auto"/>
            </w:pPr>
          </w:p>
        </w:tc>
        <w:tc>
          <w:tcPr>
            <w:tcW w:w="1701" w:type="dxa"/>
            <w:vAlign w:val="center"/>
          </w:tcPr>
          <w:p w14:paraId="5DA39A1C" w14:textId="55A1C7E3" w:rsidR="00CE60FE" w:rsidRPr="00C31CBE" w:rsidRDefault="00CE60FE" w:rsidP="00CE60FE">
            <w:pPr>
              <w:spacing w:line="480" w:lineRule="auto"/>
              <w:rPr>
                <w:b/>
                <w:bCs/>
              </w:rPr>
            </w:pPr>
            <w:r w:rsidRPr="0008534A">
              <w:rPr>
                <w:color w:val="000000" w:themeColor="text1"/>
              </w:rPr>
              <w:t>Yes</w:t>
            </w:r>
          </w:p>
        </w:tc>
        <w:tc>
          <w:tcPr>
            <w:tcW w:w="1275" w:type="dxa"/>
            <w:vAlign w:val="center"/>
          </w:tcPr>
          <w:p w14:paraId="685BFF22" w14:textId="3A7E331F" w:rsidR="00CE60FE" w:rsidRPr="00C31CBE" w:rsidRDefault="00CE60FE" w:rsidP="00CE60FE">
            <w:pPr>
              <w:spacing w:line="480" w:lineRule="auto"/>
              <w:rPr>
                <w:b/>
                <w:bCs/>
              </w:rPr>
            </w:pPr>
            <w:r w:rsidRPr="0008534A">
              <w:rPr>
                <w:color w:val="000000" w:themeColor="text1"/>
              </w:rPr>
              <w:t>4(0.9)</w:t>
            </w:r>
          </w:p>
        </w:tc>
        <w:tc>
          <w:tcPr>
            <w:tcW w:w="1276" w:type="dxa"/>
            <w:vAlign w:val="center"/>
          </w:tcPr>
          <w:p w14:paraId="2C57A8D3" w14:textId="167BF612" w:rsidR="00CE60FE" w:rsidRPr="00C31CBE" w:rsidRDefault="00CE60FE" w:rsidP="00CE60FE">
            <w:pPr>
              <w:spacing w:line="480" w:lineRule="auto"/>
              <w:rPr>
                <w:b/>
                <w:bCs/>
              </w:rPr>
            </w:pPr>
            <w:r w:rsidRPr="0008534A">
              <w:rPr>
                <w:color w:val="000000" w:themeColor="text1"/>
              </w:rPr>
              <w:t>4(0.9)</w:t>
            </w:r>
          </w:p>
        </w:tc>
        <w:tc>
          <w:tcPr>
            <w:tcW w:w="1276" w:type="dxa"/>
            <w:vAlign w:val="center"/>
          </w:tcPr>
          <w:p w14:paraId="39F46897" w14:textId="2C9BC0CB" w:rsidR="00CE60FE" w:rsidRPr="00C31CBE" w:rsidRDefault="00CE60FE" w:rsidP="00CE60FE">
            <w:pPr>
              <w:pStyle w:val="TableParagraph"/>
              <w:spacing w:before="10" w:line="480" w:lineRule="auto"/>
              <w:ind w:left="107"/>
              <w:rPr>
                <w:b/>
                <w:bCs/>
                <w:sz w:val="24"/>
              </w:rPr>
            </w:pPr>
            <w:r w:rsidRPr="0008534A">
              <w:rPr>
                <w:color w:val="000000" w:themeColor="text1"/>
              </w:rPr>
              <w:t>0(0.0)</w:t>
            </w:r>
          </w:p>
        </w:tc>
        <w:tc>
          <w:tcPr>
            <w:tcW w:w="1417" w:type="dxa"/>
            <w:vMerge/>
            <w:vAlign w:val="center"/>
          </w:tcPr>
          <w:p w14:paraId="705D3CB3" w14:textId="77777777" w:rsidR="00CE60FE" w:rsidRPr="00C31CBE" w:rsidRDefault="00CE60FE" w:rsidP="00CE60FE">
            <w:pPr>
              <w:spacing w:line="480" w:lineRule="auto"/>
              <w:rPr>
                <w:b/>
                <w:bCs/>
              </w:rPr>
            </w:pPr>
          </w:p>
        </w:tc>
        <w:tc>
          <w:tcPr>
            <w:tcW w:w="1014" w:type="dxa"/>
            <w:vMerge/>
            <w:vAlign w:val="center"/>
          </w:tcPr>
          <w:p w14:paraId="43EE82AF" w14:textId="77777777" w:rsidR="00CE60FE" w:rsidRPr="00C31CBE" w:rsidRDefault="00CE60FE" w:rsidP="00CE60FE">
            <w:pPr>
              <w:spacing w:line="480" w:lineRule="auto"/>
              <w:rPr>
                <w:b/>
                <w:bCs/>
              </w:rPr>
            </w:pPr>
          </w:p>
        </w:tc>
      </w:tr>
      <w:tr w:rsidR="00CE60FE" w:rsidRPr="00322BD3" w14:paraId="46FA0678" w14:textId="77777777" w:rsidTr="00CE60FE">
        <w:trPr>
          <w:trHeight w:val="276"/>
        </w:trPr>
        <w:tc>
          <w:tcPr>
            <w:tcW w:w="2003" w:type="dxa"/>
            <w:vMerge w:val="restart"/>
            <w:vAlign w:val="center"/>
          </w:tcPr>
          <w:p w14:paraId="6E1C3A25" w14:textId="3EDFFB02" w:rsidR="00CE60FE" w:rsidRPr="00CF0081" w:rsidRDefault="00CE60FE" w:rsidP="00CE60FE">
            <w:pPr>
              <w:spacing w:line="480" w:lineRule="auto"/>
            </w:pPr>
            <w:r w:rsidRPr="0008534A">
              <w:rPr>
                <w:color w:val="000000" w:themeColor="text1"/>
              </w:rPr>
              <w:t>UQP with Shoulder Mobility</w:t>
            </w:r>
          </w:p>
        </w:tc>
        <w:tc>
          <w:tcPr>
            <w:tcW w:w="1701" w:type="dxa"/>
            <w:vAlign w:val="center"/>
          </w:tcPr>
          <w:p w14:paraId="4BEF8032" w14:textId="6E4004AF" w:rsidR="00CE60FE" w:rsidRPr="00C31CBE" w:rsidRDefault="00CE60FE" w:rsidP="00CE60FE">
            <w:pPr>
              <w:spacing w:line="480" w:lineRule="auto"/>
              <w:rPr>
                <w:b/>
                <w:bCs/>
              </w:rPr>
            </w:pPr>
            <w:r w:rsidRPr="0008534A">
              <w:rPr>
                <w:color w:val="000000" w:themeColor="text1"/>
              </w:rPr>
              <w:t>No</w:t>
            </w:r>
          </w:p>
        </w:tc>
        <w:tc>
          <w:tcPr>
            <w:tcW w:w="1275" w:type="dxa"/>
            <w:vAlign w:val="center"/>
          </w:tcPr>
          <w:p w14:paraId="3E15E797" w14:textId="29009EB8" w:rsidR="00CE60FE" w:rsidRPr="00C31CBE" w:rsidRDefault="00CE60FE" w:rsidP="00CE60FE">
            <w:pPr>
              <w:spacing w:line="480" w:lineRule="auto"/>
              <w:rPr>
                <w:b/>
                <w:bCs/>
              </w:rPr>
            </w:pPr>
            <w:r w:rsidRPr="0008534A">
              <w:rPr>
                <w:color w:val="000000" w:themeColor="text1"/>
              </w:rPr>
              <w:t>364(84.7)</w:t>
            </w:r>
          </w:p>
        </w:tc>
        <w:tc>
          <w:tcPr>
            <w:tcW w:w="1276" w:type="dxa"/>
            <w:vAlign w:val="center"/>
          </w:tcPr>
          <w:p w14:paraId="69625522" w14:textId="17D5B71D" w:rsidR="00CE60FE" w:rsidRPr="00C31CBE" w:rsidRDefault="00CE60FE" w:rsidP="00CE60FE">
            <w:pPr>
              <w:spacing w:line="480" w:lineRule="auto"/>
              <w:rPr>
                <w:b/>
                <w:bCs/>
              </w:rPr>
            </w:pPr>
            <w:r w:rsidRPr="0008534A">
              <w:rPr>
                <w:color w:val="000000" w:themeColor="text1"/>
              </w:rPr>
              <w:t>342(79.5)</w:t>
            </w:r>
          </w:p>
        </w:tc>
        <w:tc>
          <w:tcPr>
            <w:tcW w:w="1276" w:type="dxa"/>
            <w:vAlign w:val="center"/>
          </w:tcPr>
          <w:p w14:paraId="7C68EBEA" w14:textId="7CDE84D6" w:rsidR="00CE60FE" w:rsidRPr="00C31CBE" w:rsidRDefault="00CE60FE" w:rsidP="00CE60FE">
            <w:pPr>
              <w:pStyle w:val="TableParagraph"/>
              <w:spacing w:before="10" w:line="480" w:lineRule="auto"/>
              <w:ind w:left="107"/>
              <w:rPr>
                <w:b/>
                <w:bCs/>
                <w:sz w:val="24"/>
              </w:rPr>
            </w:pPr>
            <w:r w:rsidRPr="0008534A">
              <w:rPr>
                <w:color w:val="000000" w:themeColor="text1"/>
              </w:rPr>
              <w:t>22(5.1)</w:t>
            </w:r>
          </w:p>
        </w:tc>
        <w:tc>
          <w:tcPr>
            <w:tcW w:w="1417" w:type="dxa"/>
            <w:vMerge w:val="restart"/>
            <w:vAlign w:val="center"/>
          </w:tcPr>
          <w:p w14:paraId="602F65CB" w14:textId="505EEDB0" w:rsidR="00CE60FE" w:rsidRPr="00C31CBE" w:rsidRDefault="00CE60FE" w:rsidP="00CE60FE">
            <w:pPr>
              <w:spacing w:line="480" w:lineRule="auto"/>
              <w:rPr>
                <w:b/>
                <w:bCs/>
              </w:rPr>
            </w:pPr>
            <w:r w:rsidRPr="0008534A">
              <w:rPr>
                <w:color w:val="000000" w:themeColor="text1"/>
              </w:rPr>
              <w:t>0.22(0.40)</w:t>
            </w:r>
          </w:p>
        </w:tc>
        <w:tc>
          <w:tcPr>
            <w:tcW w:w="1014" w:type="dxa"/>
            <w:vMerge w:val="restart"/>
            <w:vAlign w:val="center"/>
          </w:tcPr>
          <w:p w14:paraId="15610B45" w14:textId="77777777" w:rsidR="00CE60FE" w:rsidRPr="00C31CBE" w:rsidRDefault="00CE60FE" w:rsidP="00CE60FE">
            <w:pPr>
              <w:spacing w:line="480" w:lineRule="auto"/>
              <w:rPr>
                <w:b/>
                <w:bCs/>
              </w:rPr>
            </w:pPr>
          </w:p>
        </w:tc>
      </w:tr>
      <w:tr w:rsidR="00CE60FE" w:rsidRPr="00322BD3" w14:paraId="19067DBE" w14:textId="77777777" w:rsidTr="00CE60FE">
        <w:trPr>
          <w:trHeight w:val="276"/>
        </w:trPr>
        <w:tc>
          <w:tcPr>
            <w:tcW w:w="2003" w:type="dxa"/>
            <w:vMerge/>
          </w:tcPr>
          <w:p w14:paraId="4C3E36BF" w14:textId="77777777" w:rsidR="00CE60FE" w:rsidRPr="00CF0081" w:rsidRDefault="00CE60FE" w:rsidP="00CE60FE">
            <w:pPr>
              <w:spacing w:line="480" w:lineRule="auto"/>
            </w:pPr>
          </w:p>
        </w:tc>
        <w:tc>
          <w:tcPr>
            <w:tcW w:w="1701" w:type="dxa"/>
            <w:vAlign w:val="center"/>
          </w:tcPr>
          <w:p w14:paraId="09C71F52" w14:textId="7F9AF382" w:rsidR="00CE60FE" w:rsidRPr="00C31CBE" w:rsidRDefault="00CE60FE" w:rsidP="00CE60FE">
            <w:pPr>
              <w:spacing w:line="480" w:lineRule="auto"/>
              <w:rPr>
                <w:b/>
                <w:bCs/>
              </w:rPr>
            </w:pPr>
            <w:r w:rsidRPr="0008534A">
              <w:rPr>
                <w:color w:val="000000" w:themeColor="text1"/>
              </w:rPr>
              <w:t>Yes</w:t>
            </w:r>
          </w:p>
        </w:tc>
        <w:tc>
          <w:tcPr>
            <w:tcW w:w="1275" w:type="dxa"/>
            <w:vAlign w:val="center"/>
          </w:tcPr>
          <w:p w14:paraId="37094FC7" w14:textId="767CC679" w:rsidR="00CE60FE" w:rsidRPr="00C31CBE" w:rsidRDefault="00CE60FE" w:rsidP="00CE60FE">
            <w:pPr>
              <w:spacing w:line="480" w:lineRule="auto"/>
              <w:rPr>
                <w:b/>
                <w:bCs/>
              </w:rPr>
            </w:pPr>
            <w:r w:rsidRPr="0008534A">
              <w:rPr>
                <w:color w:val="000000" w:themeColor="text1"/>
              </w:rPr>
              <w:t>66(15.3)</w:t>
            </w:r>
          </w:p>
        </w:tc>
        <w:tc>
          <w:tcPr>
            <w:tcW w:w="1276" w:type="dxa"/>
            <w:vAlign w:val="center"/>
          </w:tcPr>
          <w:p w14:paraId="7B46479A" w14:textId="2BD700BA" w:rsidR="00CE60FE" w:rsidRPr="00C31CBE" w:rsidRDefault="00CE60FE" w:rsidP="00CE60FE">
            <w:pPr>
              <w:spacing w:line="480" w:lineRule="auto"/>
              <w:rPr>
                <w:b/>
                <w:bCs/>
              </w:rPr>
            </w:pPr>
            <w:r w:rsidRPr="0008534A">
              <w:rPr>
                <w:color w:val="000000" w:themeColor="text1"/>
              </w:rPr>
              <w:t>61(14.2)</w:t>
            </w:r>
          </w:p>
        </w:tc>
        <w:tc>
          <w:tcPr>
            <w:tcW w:w="1276" w:type="dxa"/>
            <w:vAlign w:val="center"/>
          </w:tcPr>
          <w:p w14:paraId="5235D5A2" w14:textId="7243A148" w:rsidR="00CE60FE" w:rsidRPr="00C31CBE" w:rsidRDefault="00CE60FE" w:rsidP="00CE60FE">
            <w:pPr>
              <w:pStyle w:val="TableParagraph"/>
              <w:spacing w:before="10" w:line="480" w:lineRule="auto"/>
              <w:ind w:left="107"/>
              <w:rPr>
                <w:b/>
                <w:bCs/>
                <w:sz w:val="24"/>
              </w:rPr>
            </w:pPr>
            <w:r w:rsidRPr="0008534A">
              <w:rPr>
                <w:color w:val="000000" w:themeColor="text1"/>
              </w:rPr>
              <w:t>5(1.2)</w:t>
            </w:r>
          </w:p>
        </w:tc>
        <w:tc>
          <w:tcPr>
            <w:tcW w:w="1417" w:type="dxa"/>
            <w:vMerge/>
          </w:tcPr>
          <w:p w14:paraId="765176E6" w14:textId="77777777" w:rsidR="00CE60FE" w:rsidRPr="00C31CBE" w:rsidRDefault="00CE60FE" w:rsidP="00CE60FE">
            <w:pPr>
              <w:spacing w:line="480" w:lineRule="auto"/>
              <w:rPr>
                <w:b/>
                <w:bCs/>
              </w:rPr>
            </w:pPr>
          </w:p>
        </w:tc>
        <w:tc>
          <w:tcPr>
            <w:tcW w:w="1014" w:type="dxa"/>
            <w:vMerge/>
          </w:tcPr>
          <w:p w14:paraId="2E4B4799" w14:textId="77777777" w:rsidR="00CE60FE" w:rsidRPr="00C31CBE" w:rsidRDefault="00CE60FE" w:rsidP="00CE60FE">
            <w:pPr>
              <w:spacing w:line="480" w:lineRule="auto"/>
              <w:rPr>
                <w:b/>
                <w:bCs/>
              </w:rPr>
            </w:pPr>
          </w:p>
        </w:tc>
      </w:tr>
      <w:tr w:rsidR="00CE60FE" w:rsidRPr="00322BD3" w14:paraId="4CC9136E" w14:textId="77777777" w:rsidTr="00CE60FE">
        <w:trPr>
          <w:trHeight w:val="276"/>
        </w:trPr>
        <w:tc>
          <w:tcPr>
            <w:tcW w:w="2003" w:type="dxa"/>
            <w:vMerge w:val="restart"/>
          </w:tcPr>
          <w:p w14:paraId="4FC96471" w14:textId="2D361AEA" w:rsidR="00CE60FE" w:rsidRPr="009241E8" w:rsidRDefault="00CE60FE" w:rsidP="00CE60FE">
            <w:pPr>
              <w:spacing w:line="480" w:lineRule="auto"/>
              <w:rPr>
                <w:b/>
                <w:bCs/>
                <w:sz w:val="2"/>
                <w:szCs w:val="2"/>
              </w:rPr>
            </w:pPr>
            <w:r w:rsidRPr="009241E8">
              <w:rPr>
                <w:b/>
                <w:bCs/>
              </w:rPr>
              <w:t>Sorensen time &lt;72.14</w:t>
            </w:r>
            <w:r>
              <w:rPr>
                <w:b/>
                <w:bCs/>
                <w:vertAlign w:val="superscript"/>
              </w:rPr>
              <w:t>a</w:t>
            </w:r>
          </w:p>
          <w:p w14:paraId="7C1F1684" w14:textId="77777777" w:rsidR="00CE60FE" w:rsidRPr="00322BD3" w:rsidRDefault="00CE60FE" w:rsidP="00CE60FE">
            <w:pPr>
              <w:spacing w:line="480" w:lineRule="auto"/>
              <w:rPr>
                <w:color w:val="000000" w:themeColor="text1"/>
              </w:rPr>
            </w:pPr>
          </w:p>
        </w:tc>
        <w:tc>
          <w:tcPr>
            <w:tcW w:w="1701" w:type="dxa"/>
          </w:tcPr>
          <w:p w14:paraId="4FAFD37E" w14:textId="7F019CBE" w:rsidR="00CE60FE" w:rsidRPr="00C31CBE" w:rsidRDefault="00CE60FE" w:rsidP="00CE60FE">
            <w:pPr>
              <w:spacing w:line="480" w:lineRule="auto"/>
              <w:rPr>
                <w:b/>
                <w:bCs/>
                <w:color w:val="000000" w:themeColor="text1"/>
              </w:rPr>
            </w:pPr>
            <w:r w:rsidRPr="009241E8">
              <w:rPr>
                <w:b/>
                <w:bCs/>
              </w:rPr>
              <w:t>No</w:t>
            </w:r>
          </w:p>
        </w:tc>
        <w:tc>
          <w:tcPr>
            <w:tcW w:w="1275" w:type="dxa"/>
          </w:tcPr>
          <w:p w14:paraId="27516743" w14:textId="7BE71184" w:rsidR="00CE60FE" w:rsidRPr="00C31CBE" w:rsidRDefault="00CE60FE" w:rsidP="00CE60FE">
            <w:pPr>
              <w:spacing w:line="480" w:lineRule="auto"/>
              <w:rPr>
                <w:b/>
                <w:bCs/>
                <w:color w:val="000000" w:themeColor="text1"/>
              </w:rPr>
            </w:pPr>
            <w:r w:rsidRPr="009241E8">
              <w:rPr>
                <w:b/>
                <w:bCs/>
              </w:rPr>
              <w:t>312 (72.7)</w:t>
            </w:r>
          </w:p>
        </w:tc>
        <w:tc>
          <w:tcPr>
            <w:tcW w:w="1276" w:type="dxa"/>
          </w:tcPr>
          <w:p w14:paraId="78F32AB0" w14:textId="6A97F5C1" w:rsidR="00CE60FE" w:rsidRPr="00C31CBE" w:rsidRDefault="00CE60FE" w:rsidP="00CE60FE">
            <w:pPr>
              <w:spacing w:line="480" w:lineRule="auto"/>
              <w:rPr>
                <w:b/>
                <w:bCs/>
                <w:color w:val="000000" w:themeColor="text1"/>
              </w:rPr>
            </w:pPr>
            <w:r w:rsidRPr="009241E8">
              <w:rPr>
                <w:b/>
                <w:bCs/>
              </w:rPr>
              <w:t>297 (69.2)</w:t>
            </w:r>
          </w:p>
        </w:tc>
        <w:tc>
          <w:tcPr>
            <w:tcW w:w="1276" w:type="dxa"/>
          </w:tcPr>
          <w:p w14:paraId="1FB13D51" w14:textId="62BBD03E" w:rsidR="00CE60FE" w:rsidRPr="00C31CBE" w:rsidRDefault="00CE60FE" w:rsidP="00CE60FE">
            <w:pPr>
              <w:spacing w:line="480" w:lineRule="auto"/>
              <w:rPr>
                <w:b/>
                <w:bCs/>
                <w:color w:val="000000" w:themeColor="text1"/>
              </w:rPr>
            </w:pPr>
            <w:r w:rsidRPr="009241E8">
              <w:rPr>
                <w:b/>
                <w:bCs/>
              </w:rPr>
              <w:t>15 (3.5)</w:t>
            </w:r>
          </w:p>
        </w:tc>
        <w:tc>
          <w:tcPr>
            <w:tcW w:w="1417" w:type="dxa"/>
            <w:vMerge w:val="restart"/>
            <w:vAlign w:val="center"/>
          </w:tcPr>
          <w:p w14:paraId="6D8A049F" w14:textId="77777777" w:rsidR="00CE60FE" w:rsidRPr="00C31CBE" w:rsidRDefault="00CE60FE" w:rsidP="00CE60FE">
            <w:pPr>
              <w:spacing w:line="480" w:lineRule="auto"/>
              <w:rPr>
                <w:b/>
                <w:bCs/>
                <w:color w:val="000000" w:themeColor="text1"/>
              </w:rPr>
            </w:pPr>
            <w:r w:rsidRPr="00C31CBE">
              <w:rPr>
                <w:b/>
                <w:bCs/>
              </w:rPr>
              <w:t>4.28 (.04)</w:t>
            </w:r>
          </w:p>
        </w:tc>
        <w:tc>
          <w:tcPr>
            <w:tcW w:w="1014" w:type="dxa"/>
            <w:vMerge w:val="restart"/>
            <w:vAlign w:val="center"/>
          </w:tcPr>
          <w:p w14:paraId="62E02A71" w14:textId="77777777" w:rsidR="00CE60FE" w:rsidRPr="00C31CBE" w:rsidRDefault="00CE60FE" w:rsidP="00CE60FE">
            <w:pPr>
              <w:spacing w:line="480" w:lineRule="auto"/>
              <w:rPr>
                <w:b/>
                <w:bCs/>
                <w:color w:val="000000" w:themeColor="text1"/>
              </w:rPr>
            </w:pPr>
            <w:r w:rsidRPr="00C31CBE">
              <w:rPr>
                <w:b/>
                <w:bCs/>
              </w:rPr>
              <w:t>2.26</w:t>
            </w:r>
          </w:p>
        </w:tc>
      </w:tr>
      <w:tr w:rsidR="00CE60FE" w:rsidRPr="00322BD3" w14:paraId="184D52C5" w14:textId="77777777" w:rsidTr="00CE60FE">
        <w:trPr>
          <w:trHeight w:val="276"/>
        </w:trPr>
        <w:tc>
          <w:tcPr>
            <w:tcW w:w="2003" w:type="dxa"/>
            <w:vMerge/>
          </w:tcPr>
          <w:p w14:paraId="58FB4FC1" w14:textId="77777777" w:rsidR="00CE60FE" w:rsidRPr="00322BD3" w:rsidRDefault="00CE60FE" w:rsidP="00CE60FE">
            <w:pPr>
              <w:spacing w:line="480" w:lineRule="auto"/>
              <w:rPr>
                <w:color w:val="000000" w:themeColor="text1"/>
              </w:rPr>
            </w:pPr>
          </w:p>
        </w:tc>
        <w:tc>
          <w:tcPr>
            <w:tcW w:w="1701" w:type="dxa"/>
          </w:tcPr>
          <w:p w14:paraId="3C2F956D" w14:textId="54AB6073" w:rsidR="00CE60FE" w:rsidRPr="009241E8" w:rsidRDefault="00CE60FE" w:rsidP="00CE60FE">
            <w:pPr>
              <w:spacing w:line="480" w:lineRule="auto"/>
              <w:rPr>
                <w:b/>
                <w:bCs/>
                <w:color w:val="000000" w:themeColor="text1"/>
              </w:rPr>
            </w:pPr>
            <w:r w:rsidRPr="00C31CBE">
              <w:rPr>
                <w:b/>
                <w:bCs/>
              </w:rPr>
              <w:t>Yes</w:t>
            </w:r>
          </w:p>
        </w:tc>
        <w:tc>
          <w:tcPr>
            <w:tcW w:w="1275" w:type="dxa"/>
          </w:tcPr>
          <w:p w14:paraId="0884492C" w14:textId="4DA00C8B" w:rsidR="00CE60FE" w:rsidRPr="009241E8" w:rsidRDefault="00CE60FE" w:rsidP="00CE60FE">
            <w:pPr>
              <w:spacing w:line="480" w:lineRule="auto"/>
              <w:rPr>
                <w:b/>
                <w:bCs/>
                <w:color w:val="000000" w:themeColor="text1"/>
              </w:rPr>
            </w:pPr>
            <w:r w:rsidRPr="00C31CBE">
              <w:rPr>
                <w:b/>
                <w:bCs/>
              </w:rPr>
              <w:t>117 (27.3)</w:t>
            </w:r>
          </w:p>
        </w:tc>
        <w:tc>
          <w:tcPr>
            <w:tcW w:w="1276" w:type="dxa"/>
          </w:tcPr>
          <w:p w14:paraId="55F7D6E7" w14:textId="100E1880" w:rsidR="00CE60FE" w:rsidRPr="009241E8" w:rsidRDefault="00CE60FE" w:rsidP="00CE60FE">
            <w:pPr>
              <w:spacing w:line="480" w:lineRule="auto"/>
              <w:rPr>
                <w:b/>
                <w:bCs/>
                <w:color w:val="000000" w:themeColor="text1"/>
              </w:rPr>
            </w:pPr>
            <w:r w:rsidRPr="00C31CBE">
              <w:rPr>
                <w:b/>
                <w:bCs/>
              </w:rPr>
              <w:t>105 (24.5)</w:t>
            </w:r>
          </w:p>
        </w:tc>
        <w:tc>
          <w:tcPr>
            <w:tcW w:w="1276" w:type="dxa"/>
          </w:tcPr>
          <w:p w14:paraId="07CE9E7A" w14:textId="77777777" w:rsidR="00CE60FE" w:rsidRPr="00C31CBE" w:rsidRDefault="00CE60FE" w:rsidP="00CE60FE">
            <w:pPr>
              <w:pStyle w:val="TableParagraph"/>
              <w:spacing w:before="10" w:line="480" w:lineRule="auto"/>
              <w:ind w:left="107"/>
              <w:rPr>
                <w:b/>
                <w:bCs/>
                <w:sz w:val="24"/>
              </w:rPr>
            </w:pPr>
            <w:r w:rsidRPr="00C31CBE">
              <w:rPr>
                <w:b/>
                <w:bCs/>
                <w:sz w:val="24"/>
              </w:rPr>
              <w:t>12 (2.8)</w:t>
            </w:r>
          </w:p>
          <w:p w14:paraId="1FFC456B" w14:textId="6360327D" w:rsidR="00CE60FE" w:rsidRPr="009241E8" w:rsidRDefault="00CE60FE" w:rsidP="00CE60FE">
            <w:pPr>
              <w:spacing w:line="480" w:lineRule="auto"/>
              <w:rPr>
                <w:b/>
                <w:bCs/>
                <w:color w:val="000000" w:themeColor="text1"/>
              </w:rPr>
            </w:pPr>
          </w:p>
        </w:tc>
        <w:tc>
          <w:tcPr>
            <w:tcW w:w="1417" w:type="dxa"/>
            <w:vMerge/>
          </w:tcPr>
          <w:p w14:paraId="2BFFEA1F" w14:textId="77777777" w:rsidR="00CE60FE" w:rsidRPr="00322BD3" w:rsidRDefault="00CE60FE" w:rsidP="00CE60FE">
            <w:pPr>
              <w:spacing w:line="480" w:lineRule="auto"/>
              <w:rPr>
                <w:color w:val="000000" w:themeColor="text1"/>
              </w:rPr>
            </w:pPr>
          </w:p>
        </w:tc>
        <w:tc>
          <w:tcPr>
            <w:tcW w:w="1014" w:type="dxa"/>
            <w:vMerge/>
          </w:tcPr>
          <w:p w14:paraId="13C56F59" w14:textId="77777777" w:rsidR="00CE60FE" w:rsidRPr="00322BD3" w:rsidRDefault="00CE60FE" w:rsidP="00CE60FE">
            <w:pPr>
              <w:spacing w:line="480" w:lineRule="auto"/>
              <w:rPr>
                <w:color w:val="000000" w:themeColor="text1"/>
              </w:rPr>
            </w:pPr>
          </w:p>
        </w:tc>
      </w:tr>
    </w:tbl>
    <w:p w14:paraId="4CF15302" w14:textId="7F4C6A5E" w:rsidR="0007483D" w:rsidRPr="0008534A" w:rsidRDefault="0007483D" w:rsidP="0007483D">
      <w:pPr>
        <w:spacing w:line="480" w:lineRule="auto"/>
        <w:rPr>
          <w:color w:val="000000" w:themeColor="text1"/>
        </w:rPr>
      </w:pPr>
      <w:r w:rsidRPr="00FE42D6">
        <w:rPr>
          <w:color w:val="000000" w:themeColor="text1"/>
        </w:rPr>
        <w:t xml:space="preserve">Variables potentially predictive of </w:t>
      </w:r>
      <w:r w:rsidRPr="00CE60FE">
        <w:rPr>
          <w:color w:val="000000" w:themeColor="text1"/>
        </w:rPr>
        <w:t xml:space="preserve">UQI are bolded (p&lt;0.20 and OR </w:t>
      </w:r>
      <w:r w:rsidRPr="00CE60FE">
        <w:t>≥2.0</w:t>
      </w:r>
      <w:r w:rsidRPr="00CE60FE">
        <w:rPr>
          <w:color w:val="000000" w:themeColor="text1"/>
        </w:rPr>
        <w:t xml:space="preserve">). </w:t>
      </w:r>
      <w:proofErr w:type="spellStart"/>
      <w:r w:rsidRPr="00CE60FE">
        <w:rPr>
          <w:color w:val="000000" w:themeColor="text1"/>
          <w:vertAlign w:val="superscript"/>
        </w:rPr>
        <w:t>a</w:t>
      </w:r>
      <w:r w:rsidRPr="00CE60FE">
        <w:rPr>
          <w:color w:val="000000" w:themeColor="text1"/>
        </w:rPr>
        <w:t>Not</w:t>
      </w:r>
      <w:proofErr w:type="spellEnd"/>
      <w:r w:rsidRPr="00CE60FE">
        <w:rPr>
          <w:color w:val="000000" w:themeColor="text1"/>
        </w:rPr>
        <w:t xml:space="preserve"> included in the logistic regression model for collinearity or lack of theoretical relevance to upper quadrant injury. *Fisher’s exact p-value.</w:t>
      </w:r>
      <w:r w:rsidRPr="0008534A">
        <w:rPr>
          <w:color w:val="000000" w:themeColor="text1"/>
        </w:rPr>
        <w:t xml:space="preserve"> </w:t>
      </w:r>
    </w:p>
    <w:p w14:paraId="649CDB9A" w14:textId="48DA70A2" w:rsidR="00D1272C" w:rsidRDefault="00D1272C" w:rsidP="00EA6E77">
      <w:pPr>
        <w:spacing w:line="480" w:lineRule="auto"/>
        <w:rPr>
          <w:b/>
          <w:u w:val="single"/>
        </w:rPr>
      </w:pPr>
    </w:p>
    <w:p w14:paraId="7F1FCC6B" w14:textId="1BBAE55D" w:rsidR="00D07DA1" w:rsidRDefault="00D46576" w:rsidP="00EA6E77">
      <w:pPr>
        <w:spacing w:line="480" w:lineRule="auto"/>
        <w:rPr>
          <w:b/>
          <w:u w:val="single"/>
        </w:rPr>
      </w:pPr>
      <w:r>
        <w:rPr>
          <w:b/>
          <w:u w:val="single"/>
        </w:rPr>
        <w:t xml:space="preserve">Additional </w:t>
      </w:r>
      <w:r w:rsidR="00D07DA1">
        <w:rPr>
          <w:b/>
          <w:u w:val="single"/>
        </w:rPr>
        <w:t>References for Supplementary Tables</w:t>
      </w:r>
    </w:p>
    <w:p w14:paraId="72DBC167" w14:textId="6478EA96" w:rsidR="00D07DA1" w:rsidRDefault="00D07DA1" w:rsidP="00D07DA1">
      <w:pPr>
        <w:rPr>
          <w:bCs/>
        </w:rPr>
      </w:pPr>
      <w:r w:rsidRPr="00D07DA1">
        <w:rPr>
          <w:bCs/>
        </w:rPr>
        <w:t xml:space="preserve">36. Westrick </w:t>
      </w:r>
      <w:proofErr w:type="spellStart"/>
      <w:proofErr w:type="gramStart"/>
      <w:r w:rsidRPr="00D07DA1">
        <w:rPr>
          <w:bCs/>
        </w:rPr>
        <w:t>RB,Miller</w:t>
      </w:r>
      <w:proofErr w:type="spellEnd"/>
      <w:proofErr w:type="gramEnd"/>
      <w:r w:rsidRPr="00D07DA1">
        <w:rPr>
          <w:bCs/>
        </w:rPr>
        <w:t xml:space="preserve"> JM, </w:t>
      </w:r>
      <w:proofErr w:type="spellStart"/>
      <w:r w:rsidRPr="00D07DA1">
        <w:rPr>
          <w:bCs/>
        </w:rPr>
        <w:t>CarowSD</w:t>
      </w:r>
      <w:proofErr w:type="spellEnd"/>
      <w:r w:rsidRPr="00D07DA1">
        <w:rPr>
          <w:bCs/>
        </w:rPr>
        <w:t>, Gerber JP. Exploration of the Y- AQ5</w:t>
      </w:r>
      <w:r>
        <w:rPr>
          <w:bCs/>
        </w:rPr>
        <w:t xml:space="preserve"> </w:t>
      </w:r>
      <w:r w:rsidRPr="00D07DA1">
        <w:rPr>
          <w:bCs/>
        </w:rPr>
        <w:t>Balance Test for assessment of upper quarter closed kinetic chain performance.</w:t>
      </w:r>
      <w:r>
        <w:rPr>
          <w:bCs/>
        </w:rPr>
        <w:t xml:space="preserve"> </w:t>
      </w:r>
      <w:r w:rsidRPr="00D07DA1">
        <w:rPr>
          <w:bCs/>
        </w:rPr>
        <w:t xml:space="preserve">Int J Sports Phys </w:t>
      </w:r>
      <w:proofErr w:type="spellStart"/>
      <w:r w:rsidRPr="00D07DA1">
        <w:rPr>
          <w:bCs/>
        </w:rPr>
        <w:t>Ther</w:t>
      </w:r>
      <w:proofErr w:type="spellEnd"/>
      <w:r w:rsidRPr="00D07DA1">
        <w:rPr>
          <w:bCs/>
        </w:rPr>
        <w:t>. 2012;7(2):139–47.</w:t>
      </w:r>
    </w:p>
    <w:p w14:paraId="49D34283" w14:textId="77777777" w:rsidR="00D07DA1" w:rsidRPr="00D07DA1" w:rsidRDefault="00D07DA1" w:rsidP="00D07DA1">
      <w:pPr>
        <w:rPr>
          <w:bCs/>
        </w:rPr>
      </w:pPr>
    </w:p>
    <w:p w14:paraId="0563A323" w14:textId="5245F140" w:rsidR="00D07DA1" w:rsidRPr="00D07DA1" w:rsidRDefault="00D07DA1" w:rsidP="00D07DA1">
      <w:pPr>
        <w:rPr>
          <w:bCs/>
        </w:rPr>
      </w:pPr>
      <w:r w:rsidRPr="00D07DA1">
        <w:rPr>
          <w:bCs/>
        </w:rPr>
        <w:t xml:space="preserve">37. </w:t>
      </w:r>
      <w:proofErr w:type="spellStart"/>
      <w:r w:rsidRPr="00D07DA1">
        <w:rPr>
          <w:bCs/>
        </w:rPr>
        <w:t>Plisky</w:t>
      </w:r>
      <w:proofErr w:type="spellEnd"/>
      <w:r w:rsidRPr="00D07DA1">
        <w:rPr>
          <w:bCs/>
        </w:rPr>
        <w:t xml:space="preserve"> PJ, Gorman PP, Butler RJ, </w:t>
      </w:r>
      <w:proofErr w:type="spellStart"/>
      <w:r w:rsidRPr="00D07DA1">
        <w:rPr>
          <w:bCs/>
        </w:rPr>
        <w:t>Kiesel</w:t>
      </w:r>
      <w:proofErr w:type="spellEnd"/>
      <w:r w:rsidRPr="00D07DA1">
        <w:rPr>
          <w:bCs/>
        </w:rPr>
        <w:t xml:space="preserve"> KB, Underwood FB, Elkins</w:t>
      </w:r>
      <w:r>
        <w:rPr>
          <w:bCs/>
        </w:rPr>
        <w:t xml:space="preserve"> </w:t>
      </w:r>
      <w:r w:rsidRPr="00D07DA1">
        <w:rPr>
          <w:bCs/>
        </w:rPr>
        <w:t>B. The reliability of an instrumented device for measuring components</w:t>
      </w:r>
      <w:r>
        <w:rPr>
          <w:bCs/>
        </w:rPr>
        <w:t xml:space="preserve"> </w:t>
      </w:r>
      <w:r w:rsidRPr="00D07DA1">
        <w:rPr>
          <w:bCs/>
        </w:rPr>
        <w:t xml:space="preserve">of the star excursion balance test. N Am J Sports Phys </w:t>
      </w:r>
      <w:proofErr w:type="spellStart"/>
      <w:r w:rsidRPr="00D07DA1">
        <w:rPr>
          <w:bCs/>
        </w:rPr>
        <w:t>Ther</w:t>
      </w:r>
      <w:proofErr w:type="spellEnd"/>
      <w:r w:rsidRPr="00D07DA1">
        <w:rPr>
          <w:bCs/>
        </w:rPr>
        <w:t>.</w:t>
      </w:r>
      <w:r>
        <w:rPr>
          <w:bCs/>
        </w:rPr>
        <w:t xml:space="preserve"> </w:t>
      </w:r>
      <w:r w:rsidRPr="00D07DA1">
        <w:rPr>
          <w:bCs/>
        </w:rPr>
        <w:t>2009;4(2):92–9.</w:t>
      </w:r>
    </w:p>
    <w:p w14:paraId="5078B9AD" w14:textId="77777777" w:rsidR="00D07DA1" w:rsidRDefault="00D07DA1" w:rsidP="00D07DA1">
      <w:pPr>
        <w:rPr>
          <w:bCs/>
        </w:rPr>
      </w:pPr>
    </w:p>
    <w:p w14:paraId="3C049AB0" w14:textId="7A20749D" w:rsidR="00D07DA1" w:rsidRPr="00D07DA1" w:rsidRDefault="00D07DA1" w:rsidP="00D07DA1">
      <w:pPr>
        <w:rPr>
          <w:bCs/>
        </w:rPr>
      </w:pPr>
      <w:r w:rsidRPr="00D07DA1">
        <w:rPr>
          <w:bCs/>
        </w:rPr>
        <w:t>38. Smith CA, Chimera NJ, Warren M. Association of Y balance test</w:t>
      </w:r>
      <w:r>
        <w:rPr>
          <w:bCs/>
        </w:rPr>
        <w:t xml:space="preserve"> </w:t>
      </w:r>
      <w:r w:rsidRPr="00D07DA1">
        <w:rPr>
          <w:bCs/>
        </w:rPr>
        <w:t>reach asymmetry and injury in division I athletes. Med Sci Sports</w:t>
      </w:r>
      <w:r>
        <w:rPr>
          <w:bCs/>
        </w:rPr>
        <w:t xml:space="preserve"> </w:t>
      </w:r>
      <w:proofErr w:type="spellStart"/>
      <w:r w:rsidRPr="00D07DA1">
        <w:rPr>
          <w:bCs/>
        </w:rPr>
        <w:t>Exerc</w:t>
      </w:r>
      <w:proofErr w:type="spellEnd"/>
      <w:r w:rsidRPr="00D07DA1">
        <w:rPr>
          <w:bCs/>
        </w:rPr>
        <w:t>. 2015;47(1):136–41.</w:t>
      </w:r>
    </w:p>
    <w:p w14:paraId="4A196299" w14:textId="77777777" w:rsidR="00D07DA1" w:rsidRDefault="00D07DA1" w:rsidP="00D07DA1">
      <w:pPr>
        <w:rPr>
          <w:bCs/>
        </w:rPr>
      </w:pPr>
    </w:p>
    <w:p w14:paraId="771C8BF7" w14:textId="07377F49" w:rsidR="00D07DA1" w:rsidRDefault="00D07DA1" w:rsidP="00D07DA1">
      <w:pPr>
        <w:rPr>
          <w:bCs/>
        </w:rPr>
      </w:pPr>
      <w:r w:rsidRPr="00D07DA1">
        <w:rPr>
          <w:bCs/>
        </w:rPr>
        <w:t xml:space="preserve">39. Krause DA, Cloud BA, Forster LA, </w:t>
      </w:r>
      <w:proofErr w:type="spellStart"/>
      <w:r w:rsidRPr="00D07DA1">
        <w:rPr>
          <w:bCs/>
        </w:rPr>
        <w:t>Schrank</w:t>
      </w:r>
      <w:proofErr w:type="spellEnd"/>
      <w:r w:rsidRPr="00D07DA1">
        <w:rPr>
          <w:bCs/>
        </w:rPr>
        <w:t xml:space="preserve"> JA, Hollman JH.</w:t>
      </w:r>
      <w:r>
        <w:rPr>
          <w:bCs/>
        </w:rPr>
        <w:t xml:space="preserve"> </w:t>
      </w:r>
      <w:r w:rsidRPr="00D07DA1">
        <w:rPr>
          <w:bCs/>
        </w:rPr>
        <w:t>Measurement of ankle dorsiflexion: a comparison of active and</w:t>
      </w:r>
      <w:r>
        <w:rPr>
          <w:bCs/>
        </w:rPr>
        <w:t xml:space="preserve"> </w:t>
      </w:r>
      <w:r w:rsidRPr="00D07DA1">
        <w:rPr>
          <w:bCs/>
        </w:rPr>
        <w:t xml:space="preserve">passive techniques in multiple positions. J Sport </w:t>
      </w:r>
      <w:proofErr w:type="spellStart"/>
      <w:r w:rsidRPr="00D07DA1">
        <w:rPr>
          <w:bCs/>
        </w:rPr>
        <w:t>Rehabil</w:t>
      </w:r>
      <w:proofErr w:type="spellEnd"/>
      <w:r w:rsidRPr="00D07DA1">
        <w:rPr>
          <w:bCs/>
        </w:rPr>
        <w:t>. 2011;</w:t>
      </w:r>
      <w:r>
        <w:rPr>
          <w:bCs/>
        </w:rPr>
        <w:t xml:space="preserve"> </w:t>
      </w:r>
      <w:r w:rsidRPr="00D07DA1">
        <w:rPr>
          <w:bCs/>
        </w:rPr>
        <w:t>20(3):333–44.</w:t>
      </w:r>
    </w:p>
    <w:p w14:paraId="771AC87E" w14:textId="598A73B9" w:rsidR="00D07DA1" w:rsidRDefault="00D07DA1" w:rsidP="00D07DA1">
      <w:pPr>
        <w:rPr>
          <w:bCs/>
        </w:rPr>
      </w:pPr>
    </w:p>
    <w:p w14:paraId="18DD1043" w14:textId="2FC9F920" w:rsidR="00D07DA1" w:rsidRPr="00D07DA1" w:rsidRDefault="00D07DA1" w:rsidP="00D07DA1">
      <w:pPr>
        <w:rPr>
          <w:bCs/>
        </w:rPr>
      </w:pPr>
      <w:r>
        <w:rPr>
          <w:bCs/>
        </w:rPr>
        <w:t>4</w:t>
      </w:r>
      <w:r w:rsidR="00D46576">
        <w:rPr>
          <w:bCs/>
        </w:rPr>
        <w:t>0</w:t>
      </w:r>
      <w:r>
        <w:rPr>
          <w:bCs/>
        </w:rPr>
        <w:t xml:space="preserve">. </w:t>
      </w:r>
      <w:proofErr w:type="spellStart"/>
      <w:r w:rsidRPr="00D07DA1">
        <w:rPr>
          <w:bCs/>
        </w:rPr>
        <w:t>Denteneer</w:t>
      </w:r>
      <w:proofErr w:type="spellEnd"/>
      <w:r w:rsidRPr="00D07DA1">
        <w:rPr>
          <w:bCs/>
        </w:rPr>
        <w:t xml:space="preserve"> L, </w:t>
      </w:r>
      <w:proofErr w:type="spellStart"/>
      <w:r w:rsidRPr="00D07DA1">
        <w:rPr>
          <w:bCs/>
        </w:rPr>
        <w:t>Stassijns</w:t>
      </w:r>
      <w:proofErr w:type="spellEnd"/>
      <w:r w:rsidRPr="00D07DA1">
        <w:rPr>
          <w:bCs/>
        </w:rPr>
        <w:t xml:space="preserve"> G, De </w:t>
      </w:r>
      <w:proofErr w:type="spellStart"/>
      <w:r w:rsidRPr="00D07DA1">
        <w:rPr>
          <w:bCs/>
        </w:rPr>
        <w:t>Hertogh</w:t>
      </w:r>
      <w:proofErr w:type="spellEnd"/>
      <w:r w:rsidRPr="00D07DA1">
        <w:rPr>
          <w:bCs/>
        </w:rPr>
        <w:t xml:space="preserve"> W, </w:t>
      </w:r>
      <w:proofErr w:type="spellStart"/>
      <w:r w:rsidRPr="00D07DA1">
        <w:rPr>
          <w:bCs/>
        </w:rPr>
        <w:t>Truijen</w:t>
      </w:r>
      <w:proofErr w:type="spellEnd"/>
      <w:r w:rsidRPr="00D07DA1">
        <w:rPr>
          <w:bCs/>
        </w:rPr>
        <w:t xml:space="preserve"> S, Van </w:t>
      </w:r>
      <w:proofErr w:type="spellStart"/>
      <w:r w:rsidRPr="00D07DA1">
        <w:rPr>
          <w:bCs/>
        </w:rPr>
        <w:t>Daele</w:t>
      </w:r>
      <w:proofErr w:type="spellEnd"/>
      <w:r w:rsidRPr="00D07DA1">
        <w:rPr>
          <w:bCs/>
        </w:rPr>
        <w:t xml:space="preserve"> U.</w:t>
      </w:r>
      <w:r>
        <w:rPr>
          <w:bCs/>
        </w:rPr>
        <w:t xml:space="preserve"> </w:t>
      </w:r>
      <w:r w:rsidRPr="00D07DA1">
        <w:rPr>
          <w:bCs/>
        </w:rPr>
        <w:t xml:space="preserve">Inter- and </w:t>
      </w:r>
      <w:proofErr w:type="spellStart"/>
      <w:r w:rsidRPr="00D07DA1">
        <w:rPr>
          <w:bCs/>
        </w:rPr>
        <w:t>intrarater</w:t>
      </w:r>
      <w:proofErr w:type="spellEnd"/>
      <w:r w:rsidRPr="00D07DA1">
        <w:rPr>
          <w:bCs/>
        </w:rPr>
        <w:t xml:space="preserve"> reliability of clinical tests </w:t>
      </w:r>
      <w:proofErr w:type="spellStart"/>
      <w:r w:rsidRPr="00D07DA1">
        <w:rPr>
          <w:bCs/>
        </w:rPr>
        <w:t>associatedwith</w:t>
      </w:r>
      <w:proofErr w:type="spellEnd"/>
      <w:r w:rsidRPr="00D07DA1">
        <w:rPr>
          <w:bCs/>
        </w:rPr>
        <w:t xml:space="preserve"> functional</w:t>
      </w:r>
      <w:r>
        <w:rPr>
          <w:bCs/>
        </w:rPr>
        <w:t xml:space="preserve"> </w:t>
      </w:r>
      <w:r w:rsidRPr="00D07DA1">
        <w:rPr>
          <w:bCs/>
        </w:rPr>
        <w:t>lumbar segmental instability and motor control impairment in patients</w:t>
      </w:r>
      <w:r>
        <w:rPr>
          <w:bCs/>
        </w:rPr>
        <w:t xml:space="preserve"> </w:t>
      </w:r>
      <w:r w:rsidRPr="00D07DA1">
        <w:rPr>
          <w:bCs/>
        </w:rPr>
        <w:t xml:space="preserve">with low back pain: a systematic review. Arch Phys Med </w:t>
      </w:r>
      <w:proofErr w:type="spellStart"/>
      <w:r w:rsidRPr="00D07DA1">
        <w:rPr>
          <w:bCs/>
        </w:rPr>
        <w:t>Rehabil</w:t>
      </w:r>
      <w:proofErr w:type="spellEnd"/>
      <w:r w:rsidRPr="00D07DA1">
        <w:rPr>
          <w:bCs/>
        </w:rPr>
        <w:t>.</w:t>
      </w:r>
    </w:p>
    <w:p w14:paraId="2F86540E" w14:textId="73C5AC15" w:rsidR="00D07DA1" w:rsidRPr="00D07DA1" w:rsidRDefault="00D07DA1" w:rsidP="00D07DA1">
      <w:pPr>
        <w:rPr>
          <w:bCs/>
        </w:rPr>
      </w:pPr>
      <w:r w:rsidRPr="00D07DA1">
        <w:rPr>
          <w:bCs/>
        </w:rPr>
        <w:t>2017;98(1):151–</w:t>
      </w:r>
      <w:proofErr w:type="gramStart"/>
      <w:r w:rsidRPr="00D07DA1">
        <w:rPr>
          <w:bCs/>
        </w:rPr>
        <w:t>64.e</w:t>
      </w:r>
      <w:proofErr w:type="gramEnd"/>
      <w:r w:rsidRPr="00D07DA1">
        <w:rPr>
          <w:bCs/>
        </w:rPr>
        <w:t>6.</w:t>
      </w:r>
    </w:p>
    <w:sectPr w:rsidR="00D07DA1" w:rsidRPr="00D07DA1" w:rsidSect="00EA6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96"/>
    <w:rsid w:val="00004D70"/>
    <w:rsid w:val="00006660"/>
    <w:rsid w:val="00023DCB"/>
    <w:rsid w:val="00034D73"/>
    <w:rsid w:val="000614A6"/>
    <w:rsid w:val="0007483D"/>
    <w:rsid w:val="00086178"/>
    <w:rsid w:val="00086C33"/>
    <w:rsid w:val="000F64F5"/>
    <w:rsid w:val="00127612"/>
    <w:rsid w:val="00151F00"/>
    <w:rsid w:val="001D682B"/>
    <w:rsid w:val="002168A1"/>
    <w:rsid w:val="00221094"/>
    <w:rsid w:val="002B079C"/>
    <w:rsid w:val="002C07AC"/>
    <w:rsid w:val="00304A23"/>
    <w:rsid w:val="00316677"/>
    <w:rsid w:val="0034012D"/>
    <w:rsid w:val="003478E2"/>
    <w:rsid w:val="003B6994"/>
    <w:rsid w:val="003C2F06"/>
    <w:rsid w:val="00444B2A"/>
    <w:rsid w:val="00472890"/>
    <w:rsid w:val="00485C9D"/>
    <w:rsid w:val="004C4D4A"/>
    <w:rsid w:val="004D6307"/>
    <w:rsid w:val="004D7D4B"/>
    <w:rsid w:val="00504122"/>
    <w:rsid w:val="00554153"/>
    <w:rsid w:val="00562396"/>
    <w:rsid w:val="00586965"/>
    <w:rsid w:val="005A339C"/>
    <w:rsid w:val="005C3A5B"/>
    <w:rsid w:val="005C50C8"/>
    <w:rsid w:val="005E54FF"/>
    <w:rsid w:val="005E6C74"/>
    <w:rsid w:val="00605977"/>
    <w:rsid w:val="006146B2"/>
    <w:rsid w:val="00635AA9"/>
    <w:rsid w:val="00683086"/>
    <w:rsid w:val="006A0058"/>
    <w:rsid w:val="00726199"/>
    <w:rsid w:val="007322C9"/>
    <w:rsid w:val="00750D94"/>
    <w:rsid w:val="007676F3"/>
    <w:rsid w:val="007F5759"/>
    <w:rsid w:val="00833ACA"/>
    <w:rsid w:val="008458B1"/>
    <w:rsid w:val="008809F2"/>
    <w:rsid w:val="00902A54"/>
    <w:rsid w:val="00903749"/>
    <w:rsid w:val="00904E86"/>
    <w:rsid w:val="009241E8"/>
    <w:rsid w:val="009348E8"/>
    <w:rsid w:val="00951E6D"/>
    <w:rsid w:val="0097264D"/>
    <w:rsid w:val="00995829"/>
    <w:rsid w:val="009F2CA0"/>
    <w:rsid w:val="00A2106B"/>
    <w:rsid w:val="00A40011"/>
    <w:rsid w:val="00A44F9B"/>
    <w:rsid w:val="00A80C6E"/>
    <w:rsid w:val="00AA7F63"/>
    <w:rsid w:val="00AC4D11"/>
    <w:rsid w:val="00AF5643"/>
    <w:rsid w:val="00B33394"/>
    <w:rsid w:val="00B6510F"/>
    <w:rsid w:val="00B735F8"/>
    <w:rsid w:val="00BC596F"/>
    <w:rsid w:val="00BC5A60"/>
    <w:rsid w:val="00BD272C"/>
    <w:rsid w:val="00C008EB"/>
    <w:rsid w:val="00C16B9E"/>
    <w:rsid w:val="00C44630"/>
    <w:rsid w:val="00CE0EC9"/>
    <w:rsid w:val="00CE60FE"/>
    <w:rsid w:val="00D07DA1"/>
    <w:rsid w:val="00D1272C"/>
    <w:rsid w:val="00D30773"/>
    <w:rsid w:val="00D46213"/>
    <w:rsid w:val="00D46576"/>
    <w:rsid w:val="00D57F45"/>
    <w:rsid w:val="00D653F9"/>
    <w:rsid w:val="00D724E4"/>
    <w:rsid w:val="00D76113"/>
    <w:rsid w:val="00D945C9"/>
    <w:rsid w:val="00E40666"/>
    <w:rsid w:val="00E52605"/>
    <w:rsid w:val="00E73134"/>
    <w:rsid w:val="00EA6E77"/>
    <w:rsid w:val="00F408FF"/>
    <w:rsid w:val="00F42B1C"/>
    <w:rsid w:val="00F7013A"/>
    <w:rsid w:val="00F7682E"/>
    <w:rsid w:val="00F86F84"/>
    <w:rsid w:val="00FA397E"/>
    <w:rsid w:val="00FB6424"/>
    <w:rsid w:val="00FD721A"/>
    <w:rsid w:val="00FE2DB7"/>
    <w:rsid w:val="00FE42D6"/>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A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3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A54"/>
    <w:rPr>
      <w:sz w:val="18"/>
      <w:szCs w:val="18"/>
    </w:rPr>
  </w:style>
  <w:style w:type="character" w:customStyle="1" w:styleId="BalloonTextChar">
    <w:name w:val="Balloon Text Char"/>
    <w:basedOn w:val="DefaultParagraphFont"/>
    <w:link w:val="BalloonText"/>
    <w:uiPriority w:val="99"/>
    <w:semiHidden/>
    <w:rsid w:val="00902A54"/>
    <w:rPr>
      <w:rFonts w:ascii="Times New Roman" w:eastAsia="Times New Roman" w:hAnsi="Times New Roman" w:cs="Times New Roman"/>
      <w:sz w:val="18"/>
      <w:szCs w:val="18"/>
    </w:rPr>
  </w:style>
  <w:style w:type="paragraph" w:styleId="Revision">
    <w:name w:val="Revision"/>
    <w:hidden/>
    <w:uiPriority w:val="99"/>
    <w:semiHidden/>
    <w:rsid w:val="00C44630"/>
    <w:rPr>
      <w:rFonts w:ascii="Times New Roman" w:eastAsia="Times New Roman" w:hAnsi="Times New Roman" w:cs="Times New Roman"/>
    </w:rPr>
  </w:style>
  <w:style w:type="table" w:styleId="TableGrid">
    <w:name w:val="Table Grid"/>
    <w:basedOn w:val="TableNormal"/>
    <w:uiPriority w:val="39"/>
    <w:rsid w:val="003B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994"/>
    <w:rPr>
      <w:sz w:val="16"/>
      <w:szCs w:val="16"/>
    </w:rPr>
  </w:style>
  <w:style w:type="paragraph" w:styleId="CommentText">
    <w:name w:val="annotation text"/>
    <w:basedOn w:val="Normal"/>
    <w:link w:val="CommentTextChar"/>
    <w:uiPriority w:val="99"/>
    <w:unhideWhenUsed/>
    <w:rsid w:val="003B6994"/>
    <w:rPr>
      <w:sz w:val="20"/>
      <w:szCs w:val="20"/>
    </w:rPr>
  </w:style>
  <w:style w:type="character" w:customStyle="1" w:styleId="CommentTextChar">
    <w:name w:val="Comment Text Char"/>
    <w:basedOn w:val="DefaultParagraphFont"/>
    <w:link w:val="CommentText"/>
    <w:uiPriority w:val="99"/>
    <w:rsid w:val="003B699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B6994"/>
    <w:pPr>
      <w:widowControl w:val="0"/>
      <w:autoSpaceDE w:val="0"/>
      <w:autoSpaceDN w:val="0"/>
    </w:pPr>
    <w:rPr>
      <w:sz w:val="22"/>
      <w:szCs w:val="22"/>
    </w:rPr>
  </w:style>
  <w:style w:type="paragraph" w:styleId="CommentSubject">
    <w:name w:val="annotation subject"/>
    <w:basedOn w:val="CommentText"/>
    <w:next w:val="CommentText"/>
    <w:link w:val="CommentSubjectChar"/>
    <w:uiPriority w:val="99"/>
    <w:semiHidden/>
    <w:unhideWhenUsed/>
    <w:rsid w:val="00951E6D"/>
    <w:rPr>
      <w:b/>
      <w:bCs/>
    </w:rPr>
  </w:style>
  <w:style w:type="character" w:customStyle="1" w:styleId="CommentSubjectChar">
    <w:name w:val="Comment Subject Char"/>
    <w:basedOn w:val="CommentTextChar"/>
    <w:link w:val="CommentSubject"/>
    <w:uiPriority w:val="99"/>
    <w:semiHidden/>
    <w:rsid w:val="00951E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6232</Words>
  <Characters>35524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Kurio</dc:creator>
  <cp:keywords/>
  <dc:description/>
  <cp:lastModifiedBy>Jacqueline Hebert</cp:lastModifiedBy>
  <cp:revision>4</cp:revision>
  <dcterms:created xsi:type="dcterms:W3CDTF">2021-10-11T18:47:00Z</dcterms:created>
  <dcterms:modified xsi:type="dcterms:W3CDTF">2021-10-13T22:07:00Z</dcterms:modified>
</cp:coreProperties>
</file>