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0B6" w:rsidRPr="000A3DAA" w:rsidRDefault="000A3DAA" w:rsidP="000A3DAA">
      <w:pPr>
        <w:spacing w:after="0" w:line="48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  <w:bookmarkStart w:id="0" w:name="_GoBack"/>
      <w:bookmarkEnd w:id="0"/>
      <w:r w:rsidRPr="000A3DAA">
        <w:rPr>
          <w:rFonts w:ascii="Times New Roman" w:eastAsia="Times New Roman" w:hAnsi="Times New Roman"/>
          <w:b/>
          <w:sz w:val="24"/>
          <w:szCs w:val="24"/>
          <w:lang w:val="en-US"/>
        </w:rPr>
        <w:t>Supplemental Digital Content 1: chemotherapy regimens</w:t>
      </w:r>
      <w:r w:rsidR="00DC40B6" w:rsidRPr="000A3DAA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</w:p>
    <w:p w:rsidR="00DC40B6" w:rsidRPr="000A3DAA" w:rsidRDefault="00DC40B6" w:rsidP="000A3DAA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522"/>
        <w:gridCol w:w="2937"/>
        <w:gridCol w:w="1823"/>
        <w:gridCol w:w="1780"/>
      </w:tblGrid>
      <w:tr w:rsidR="00DC40B6" w:rsidRPr="000A3DAA" w:rsidTr="00D22CD5">
        <w:trPr>
          <w:trHeight w:val="556"/>
        </w:trPr>
        <w:tc>
          <w:tcPr>
            <w:tcW w:w="3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DC40B6" w:rsidRPr="000A3DAA" w:rsidRDefault="00DC40B6" w:rsidP="000A3DAA">
            <w:pPr>
              <w:spacing w:line="48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A3DA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Abbrevation</w:t>
            </w:r>
            <w:proofErr w:type="spellEnd"/>
          </w:p>
        </w:tc>
        <w:tc>
          <w:tcPr>
            <w:tcW w:w="3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DC40B6" w:rsidRPr="000A3DAA" w:rsidRDefault="00DC40B6" w:rsidP="000A3DAA">
            <w:pPr>
              <w:spacing w:line="48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A3DA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Agents</w:t>
            </w:r>
            <w:proofErr w:type="spellEnd"/>
            <w:r w:rsidRPr="000A3DA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A3DA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included</w:t>
            </w:r>
            <w:proofErr w:type="spellEnd"/>
            <w:r w:rsidRPr="000A3DA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DC40B6" w:rsidRPr="000A3DAA" w:rsidRDefault="00DC40B6" w:rsidP="000A3DAA">
            <w:pPr>
              <w:spacing w:line="48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A3D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Total </w:t>
            </w:r>
          </w:p>
          <w:p w:rsidR="00DC40B6" w:rsidRPr="000A3DAA" w:rsidRDefault="00DC40B6" w:rsidP="000A3DAA">
            <w:pPr>
              <w:spacing w:line="48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A3D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N= 419</w:t>
            </w:r>
          </w:p>
        </w:tc>
        <w:tc>
          <w:tcPr>
            <w:tcW w:w="31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DC40B6" w:rsidRPr="000A3DAA" w:rsidRDefault="00DC40B6" w:rsidP="000A3DAA">
            <w:pPr>
              <w:spacing w:line="48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A3D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%</w:t>
            </w:r>
          </w:p>
        </w:tc>
      </w:tr>
      <w:tr w:rsidR="00DC40B6" w:rsidRPr="000A3DAA" w:rsidTr="00D22CD5">
        <w:trPr>
          <w:trHeight w:val="820"/>
        </w:trPr>
        <w:tc>
          <w:tcPr>
            <w:tcW w:w="3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DC40B6" w:rsidRPr="000A3DAA" w:rsidRDefault="00DC40B6" w:rsidP="000A3DAA">
            <w:pPr>
              <w:spacing w:line="48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A3D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TAC </w:t>
            </w:r>
          </w:p>
        </w:tc>
        <w:tc>
          <w:tcPr>
            <w:tcW w:w="3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DC40B6" w:rsidRPr="000A3DAA" w:rsidRDefault="00DC40B6" w:rsidP="000A3DAA">
            <w:pPr>
              <w:spacing w:line="48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A3DA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Docetaxel, </w:t>
            </w:r>
            <w:proofErr w:type="spellStart"/>
            <w:r w:rsidRPr="000A3DA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doxorubin</w:t>
            </w:r>
            <w:proofErr w:type="spellEnd"/>
            <w:r w:rsidRPr="000A3DA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A3DA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cyclophoshamide</w:t>
            </w:r>
            <w:proofErr w:type="spellEnd"/>
            <w:r w:rsidRPr="000A3DA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DC40B6" w:rsidRPr="000A3DAA" w:rsidRDefault="00DC40B6" w:rsidP="000A3DAA">
            <w:pPr>
              <w:spacing w:line="48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A3DA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139</w:t>
            </w:r>
          </w:p>
        </w:tc>
        <w:tc>
          <w:tcPr>
            <w:tcW w:w="31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DC40B6" w:rsidRPr="000A3DAA" w:rsidRDefault="00DC40B6" w:rsidP="000A3DAA">
            <w:pPr>
              <w:spacing w:line="48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A3DA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32.9</w:t>
            </w:r>
          </w:p>
        </w:tc>
      </w:tr>
      <w:tr w:rsidR="00DC40B6" w:rsidRPr="000A3DAA" w:rsidTr="00D22CD5">
        <w:trPr>
          <w:trHeight w:val="1384"/>
        </w:trPr>
        <w:tc>
          <w:tcPr>
            <w:tcW w:w="3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DC40B6" w:rsidRPr="000A3DAA" w:rsidRDefault="00DC40B6" w:rsidP="000A3DAA">
            <w:pPr>
              <w:spacing w:line="48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A3D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FEC or AC </w:t>
            </w:r>
          </w:p>
        </w:tc>
        <w:tc>
          <w:tcPr>
            <w:tcW w:w="3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DC40B6" w:rsidRPr="000A3DAA" w:rsidRDefault="00DC40B6" w:rsidP="000A3DAA">
            <w:pPr>
              <w:spacing w:line="48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A3DA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5-fluorocacil, </w:t>
            </w:r>
            <w:proofErr w:type="spellStart"/>
            <w:r w:rsidRPr="000A3DA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epirubicin</w:t>
            </w:r>
            <w:proofErr w:type="spellEnd"/>
            <w:r w:rsidRPr="000A3DA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cyclophosphamide (FEC), doxorubicin and cyclophosphamide (AC) </w:t>
            </w:r>
          </w:p>
        </w:tc>
        <w:tc>
          <w:tcPr>
            <w:tcW w:w="31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DC40B6" w:rsidRPr="000A3DAA" w:rsidRDefault="00DC40B6" w:rsidP="000A3DAA">
            <w:pPr>
              <w:spacing w:line="48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A3DA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31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DC40B6" w:rsidRPr="000A3DAA" w:rsidRDefault="00DC40B6" w:rsidP="000A3DAA">
            <w:pPr>
              <w:spacing w:line="48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DA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14.3</w:t>
            </w:r>
          </w:p>
        </w:tc>
      </w:tr>
      <w:tr w:rsidR="00DC40B6" w:rsidRPr="000A3DAA" w:rsidTr="00D22CD5">
        <w:trPr>
          <w:trHeight w:val="1102"/>
        </w:trPr>
        <w:tc>
          <w:tcPr>
            <w:tcW w:w="3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DC40B6" w:rsidRPr="000A3DAA" w:rsidRDefault="00DC40B6" w:rsidP="000A3DAA">
            <w:pPr>
              <w:spacing w:line="48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3DA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FEC + </w:t>
            </w:r>
            <w:proofErr w:type="spellStart"/>
            <w:r w:rsidRPr="000A3DA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doce</w:t>
            </w:r>
            <w:proofErr w:type="spellEnd"/>
            <w:r w:rsidRPr="000A3DA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DC40B6" w:rsidRPr="000A3DAA" w:rsidRDefault="00DC40B6" w:rsidP="000A3DAA">
            <w:pPr>
              <w:spacing w:line="48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DA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5-fluorocacil, </w:t>
            </w:r>
            <w:proofErr w:type="spellStart"/>
            <w:r w:rsidRPr="000A3DA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epirubicin</w:t>
            </w:r>
            <w:proofErr w:type="spellEnd"/>
            <w:r w:rsidRPr="000A3DA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cyclophosphamide, docetaxel </w:t>
            </w:r>
          </w:p>
        </w:tc>
        <w:tc>
          <w:tcPr>
            <w:tcW w:w="31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DC40B6" w:rsidRPr="000A3DAA" w:rsidRDefault="00DC40B6" w:rsidP="000A3DAA">
            <w:pPr>
              <w:spacing w:line="48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DAA">
              <w:rPr>
                <w:rFonts w:ascii="Times New Roman" w:eastAsia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1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DC40B6" w:rsidRPr="000A3DAA" w:rsidRDefault="00DC40B6" w:rsidP="000A3DAA">
            <w:pPr>
              <w:spacing w:line="48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DAA">
              <w:rPr>
                <w:rFonts w:ascii="Times New Roman" w:eastAsia="Times New Roman" w:hAnsi="Times New Roman"/>
                <w:sz w:val="24"/>
                <w:szCs w:val="24"/>
              </w:rPr>
              <w:t>23.3</w:t>
            </w:r>
          </w:p>
        </w:tc>
      </w:tr>
      <w:tr w:rsidR="00DC40B6" w:rsidRPr="000A3DAA" w:rsidTr="00D22CD5">
        <w:trPr>
          <w:trHeight w:val="829"/>
        </w:trPr>
        <w:tc>
          <w:tcPr>
            <w:tcW w:w="3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DC40B6" w:rsidRPr="000A3DAA" w:rsidRDefault="00DC40B6" w:rsidP="000A3DAA">
            <w:pPr>
              <w:spacing w:line="48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A3D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AC/EC followed by </w:t>
            </w:r>
            <w:proofErr w:type="spellStart"/>
            <w:r w:rsidRPr="000A3D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taxanes</w:t>
            </w:r>
            <w:proofErr w:type="spellEnd"/>
            <w:r w:rsidRPr="000A3D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(sequential regime)</w:t>
            </w:r>
          </w:p>
        </w:tc>
        <w:tc>
          <w:tcPr>
            <w:tcW w:w="3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DC40B6" w:rsidRPr="000A3DAA" w:rsidRDefault="00DC40B6" w:rsidP="000A3DAA">
            <w:pPr>
              <w:spacing w:line="48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A3DAA">
              <w:rPr>
                <w:rFonts w:ascii="Times New Roman" w:eastAsia="Times New Roman" w:hAnsi="Times New Roman"/>
                <w:sz w:val="24"/>
                <w:szCs w:val="24"/>
              </w:rPr>
              <w:t>Doxorubicin</w:t>
            </w:r>
            <w:proofErr w:type="spellEnd"/>
            <w:r w:rsidRPr="000A3DAA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A3DAA">
              <w:rPr>
                <w:rFonts w:ascii="Times New Roman" w:eastAsia="Times New Roman" w:hAnsi="Times New Roman"/>
                <w:sz w:val="24"/>
                <w:szCs w:val="24"/>
              </w:rPr>
              <w:t>cyclophosphamide</w:t>
            </w:r>
            <w:proofErr w:type="spellEnd"/>
            <w:r w:rsidRPr="000A3DAA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A3DAA">
              <w:rPr>
                <w:rFonts w:ascii="Times New Roman" w:eastAsia="Times New Roman" w:hAnsi="Times New Roman"/>
                <w:sz w:val="24"/>
                <w:szCs w:val="24"/>
              </w:rPr>
              <w:t>paclitaxel</w:t>
            </w:r>
            <w:proofErr w:type="spellEnd"/>
            <w:r w:rsidRPr="000A3D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DC40B6" w:rsidRPr="000A3DAA" w:rsidRDefault="00DC40B6" w:rsidP="000A3DAA">
            <w:pPr>
              <w:spacing w:line="48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DAA">
              <w:rPr>
                <w:rFonts w:ascii="Times New Roman" w:eastAsia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1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DC40B6" w:rsidRPr="000A3DAA" w:rsidRDefault="00DC40B6" w:rsidP="000A3DAA">
            <w:pPr>
              <w:spacing w:line="48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DAA">
              <w:rPr>
                <w:rFonts w:ascii="Times New Roman" w:eastAsia="Times New Roman" w:hAnsi="Times New Roman"/>
                <w:sz w:val="24"/>
                <w:szCs w:val="24"/>
              </w:rPr>
              <w:t>26.3</w:t>
            </w:r>
          </w:p>
        </w:tc>
      </w:tr>
      <w:tr w:rsidR="00DC40B6" w:rsidRPr="000A3DAA" w:rsidTr="00D22CD5">
        <w:trPr>
          <w:trHeight w:val="273"/>
        </w:trPr>
        <w:tc>
          <w:tcPr>
            <w:tcW w:w="3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DC40B6" w:rsidRPr="000A3DAA" w:rsidRDefault="00DC40B6" w:rsidP="000A3DAA">
            <w:pPr>
              <w:spacing w:line="48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A3D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Miscellaneous </w:t>
            </w:r>
          </w:p>
        </w:tc>
        <w:tc>
          <w:tcPr>
            <w:tcW w:w="3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DC40B6" w:rsidRPr="000A3DAA" w:rsidRDefault="00DC40B6" w:rsidP="000A3DAA">
            <w:pPr>
              <w:spacing w:line="48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A3DA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Docetaxel, </w:t>
            </w:r>
            <w:proofErr w:type="spellStart"/>
            <w:r w:rsidRPr="000A3DA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capecitabine</w:t>
            </w:r>
            <w:proofErr w:type="spellEnd"/>
            <w:r w:rsidRPr="000A3DA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paclitaxel, </w:t>
            </w:r>
            <w:proofErr w:type="spellStart"/>
            <w:r w:rsidRPr="000A3DA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epirubicin</w:t>
            </w:r>
            <w:proofErr w:type="spellEnd"/>
            <w:r w:rsidRPr="000A3DA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cyclophosphamide </w:t>
            </w:r>
          </w:p>
        </w:tc>
        <w:tc>
          <w:tcPr>
            <w:tcW w:w="31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DC40B6" w:rsidRPr="000A3DAA" w:rsidRDefault="00DC40B6" w:rsidP="000A3DAA">
            <w:pPr>
              <w:spacing w:line="48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DAA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DC40B6" w:rsidRPr="000A3DAA" w:rsidRDefault="00DC40B6" w:rsidP="000A3DAA">
            <w:pPr>
              <w:spacing w:line="48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DAA">
              <w:rPr>
                <w:rFonts w:ascii="Times New Roman" w:eastAsia="Times New Roman" w:hAnsi="Times New Roman"/>
                <w:sz w:val="24"/>
                <w:szCs w:val="24"/>
              </w:rPr>
              <w:t>2.9</w:t>
            </w:r>
          </w:p>
        </w:tc>
      </w:tr>
    </w:tbl>
    <w:p w:rsidR="00DC40B6" w:rsidRPr="000A3DAA" w:rsidRDefault="00DC40B6" w:rsidP="000A3DAA">
      <w:pPr>
        <w:spacing w:after="0" w:line="480" w:lineRule="auto"/>
        <w:rPr>
          <w:rFonts w:ascii="Times New Roman" w:eastAsia="Times New Roman" w:hAnsi="Times New Roman"/>
          <w:sz w:val="24"/>
          <w:szCs w:val="24"/>
        </w:rPr>
      </w:pPr>
    </w:p>
    <w:p w:rsidR="00DC40B6" w:rsidRPr="000A3DAA" w:rsidRDefault="00DC40B6" w:rsidP="000A3DAA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0A3DAA">
        <w:rPr>
          <w:rFonts w:ascii="Times New Roman" w:eastAsia="Times New Roman" w:hAnsi="Times New Roman"/>
          <w:sz w:val="24"/>
          <w:szCs w:val="24"/>
          <w:lang w:val="en-US"/>
        </w:rPr>
        <w:t xml:space="preserve">Description of regimens classified as ‘miscellaneous’: </w:t>
      </w:r>
    </w:p>
    <w:p w:rsidR="00DC40B6" w:rsidRPr="000A3DAA" w:rsidRDefault="00DC40B6" w:rsidP="000A3DAA">
      <w:pPr>
        <w:numPr>
          <w:ilvl w:val="0"/>
          <w:numId w:val="1"/>
        </w:numPr>
        <w:spacing w:after="0" w:line="480" w:lineRule="auto"/>
        <w:contextualSpacing/>
        <w:rPr>
          <w:rFonts w:ascii="Times New Roman" w:eastAsia="Times New Roman" w:hAnsi="Times New Roman"/>
          <w:sz w:val="24"/>
          <w:szCs w:val="24"/>
          <w:lang w:val="en-US"/>
        </w:rPr>
      </w:pPr>
      <w:r w:rsidRPr="000A3DAA">
        <w:rPr>
          <w:rFonts w:ascii="Times New Roman" w:eastAsia="Times New Roman" w:hAnsi="Times New Roman"/>
          <w:sz w:val="24"/>
          <w:szCs w:val="24"/>
          <w:lang w:val="en-US"/>
        </w:rPr>
        <w:t xml:space="preserve">Combination therapy docetaxel and </w:t>
      </w:r>
      <w:proofErr w:type="spellStart"/>
      <w:r w:rsidRPr="000A3DAA">
        <w:rPr>
          <w:rFonts w:ascii="Times New Roman" w:eastAsia="Times New Roman" w:hAnsi="Times New Roman"/>
          <w:sz w:val="24"/>
          <w:szCs w:val="24"/>
          <w:lang w:val="en-US"/>
        </w:rPr>
        <w:t>capecitabine</w:t>
      </w:r>
      <w:proofErr w:type="spellEnd"/>
      <w:r w:rsidRPr="000A3DAA">
        <w:rPr>
          <w:rFonts w:ascii="Times New Roman" w:eastAsia="Times New Roman" w:hAnsi="Times New Roman"/>
          <w:sz w:val="24"/>
          <w:szCs w:val="24"/>
          <w:lang w:val="en-US"/>
        </w:rPr>
        <w:t xml:space="preserve"> (n=5)</w:t>
      </w:r>
    </w:p>
    <w:p w:rsidR="00DC40B6" w:rsidRPr="000A3DAA" w:rsidRDefault="00DC40B6" w:rsidP="000A3DAA">
      <w:pPr>
        <w:numPr>
          <w:ilvl w:val="0"/>
          <w:numId w:val="1"/>
        </w:numPr>
        <w:spacing w:after="0" w:line="480" w:lineRule="auto"/>
        <w:contextualSpacing/>
        <w:rPr>
          <w:rFonts w:ascii="Times New Roman" w:eastAsia="Times New Roman" w:hAnsi="Times New Roman"/>
          <w:sz w:val="24"/>
          <w:szCs w:val="24"/>
          <w:lang w:val="en-US"/>
        </w:rPr>
      </w:pPr>
      <w:r w:rsidRPr="000A3DAA">
        <w:rPr>
          <w:rFonts w:ascii="Times New Roman" w:eastAsia="Times New Roman" w:hAnsi="Times New Roman"/>
          <w:sz w:val="24"/>
          <w:szCs w:val="24"/>
          <w:lang w:val="en-US"/>
        </w:rPr>
        <w:t xml:space="preserve">Combination therapy of </w:t>
      </w:r>
      <w:proofErr w:type="spellStart"/>
      <w:r w:rsidRPr="000A3DAA">
        <w:rPr>
          <w:rFonts w:ascii="Times New Roman" w:eastAsia="Times New Roman" w:hAnsi="Times New Roman"/>
          <w:sz w:val="24"/>
          <w:szCs w:val="24"/>
          <w:lang w:val="en-US"/>
        </w:rPr>
        <w:t>capecitabine</w:t>
      </w:r>
      <w:proofErr w:type="spellEnd"/>
      <w:r w:rsidRPr="000A3DAA">
        <w:rPr>
          <w:rFonts w:ascii="Times New Roman" w:eastAsia="Times New Roman" w:hAnsi="Times New Roman"/>
          <w:sz w:val="24"/>
          <w:szCs w:val="24"/>
          <w:lang w:val="en-US"/>
        </w:rPr>
        <w:t xml:space="preserve"> and paclitaxel (n=3)</w:t>
      </w:r>
    </w:p>
    <w:p w:rsidR="00DC40B6" w:rsidRPr="000A3DAA" w:rsidRDefault="00DC40B6" w:rsidP="000A3DAA">
      <w:pPr>
        <w:numPr>
          <w:ilvl w:val="0"/>
          <w:numId w:val="1"/>
        </w:numPr>
        <w:spacing w:after="0" w:line="480" w:lineRule="auto"/>
        <w:contextualSpacing/>
        <w:rPr>
          <w:rFonts w:ascii="Times New Roman" w:eastAsia="Times New Roman" w:hAnsi="Times New Roman"/>
          <w:sz w:val="24"/>
          <w:szCs w:val="24"/>
          <w:lang w:val="en-US"/>
        </w:rPr>
      </w:pPr>
      <w:r w:rsidRPr="000A3DAA">
        <w:rPr>
          <w:rFonts w:ascii="Times New Roman" w:eastAsia="Times New Roman" w:hAnsi="Times New Roman"/>
          <w:sz w:val="24"/>
          <w:szCs w:val="24"/>
          <w:lang w:val="en-US"/>
        </w:rPr>
        <w:lastRenderedPageBreak/>
        <w:t>Monotherapy paclitaxel (n=3)</w:t>
      </w:r>
    </w:p>
    <w:p w:rsidR="00DC40B6" w:rsidRPr="000A3DAA" w:rsidRDefault="00DC40B6" w:rsidP="000A3DAA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proofErr w:type="spellStart"/>
      <w:r w:rsidRPr="000A3DAA">
        <w:rPr>
          <w:rFonts w:ascii="Times New Roman" w:eastAsia="Times New Roman" w:hAnsi="Times New Roman"/>
          <w:sz w:val="24"/>
          <w:szCs w:val="24"/>
          <w:lang w:val="en-US"/>
        </w:rPr>
        <w:t>Epirubicin</w:t>
      </w:r>
      <w:proofErr w:type="spellEnd"/>
      <w:r w:rsidRPr="000A3DAA">
        <w:rPr>
          <w:rFonts w:ascii="Times New Roman" w:eastAsia="Times New Roman" w:hAnsi="Times New Roman"/>
          <w:sz w:val="24"/>
          <w:szCs w:val="24"/>
          <w:lang w:val="en-US"/>
        </w:rPr>
        <w:t>, cyclophosphamide and docetaxel, all given sequential (n=1)</w:t>
      </w:r>
    </w:p>
    <w:p w:rsidR="00DC40B6" w:rsidRPr="000A3DAA" w:rsidRDefault="00DC40B6" w:rsidP="000A3DAA">
      <w:pPr>
        <w:tabs>
          <w:tab w:val="left" w:pos="6412"/>
        </w:tabs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 w:rsidRPr="000A3DAA">
        <w:rPr>
          <w:rFonts w:ascii="Times New Roman" w:hAnsi="Times New Roman"/>
          <w:sz w:val="24"/>
          <w:szCs w:val="24"/>
          <w:lang w:val="en-US"/>
        </w:rPr>
        <w:tab/>
      </w:r>
    </w:p>
    <w:p w:rsidR="00091DF1" w:rsidRPr="000A3DAA" w:rsidRDefault="00091DF1" w:rsidP="000A3DAA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</w:p>
    <w:sectPr w:rsidR="00091DF1" w:rsidRPr="000A3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D7835"/>
    <w:multiLevelType w:val="hybridMultilevel"/>
    <w:tmpl w:val="7DBC258A"/>
    <w:lvl w:ilvl="0" w:tplc="D96ED5A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0B6"/>
    <w:rsid w:val="00091DF1"/>
    <w:rsid w:val="000A3DAA"/>
    <w:rsid w:val="00A441C0"/>
    <w:rsid w:val="00DC40B6"/>
    <w:rsid w:val="00EB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7C939-EE51-4678-A53A-DCB55B1D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0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0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Antoni van Leeuwenhoek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Groen</dc:creator>
  <cp:keywords/>
  <dc:description/>
  <cp:lastModifiedBy>Wim Groen</cp:lastModifiedBy>
  <cp:revision>4</cp:revision>
  <dcterms:created xsi:type="dcterms:W3CDTF">2021-09-07T15:26:00Z</dcterms:created>
  <dcterms:modified xsi:type="dcterms:W3CDTF">2021-10-16T06:45:00Z</dcterms:modified>
</cp:coreProperties>
</file>