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E57F" w14:textId="11C6E360" w:rsidR="0086633F" w:rsidRDefault="0086633F" w:rsidP="007604F3">
      <w:pPr>
        <w:spacing w:line="360" w:lineRule="auto"/>
        <w:rPr>
          <w:lang w:val="en-US"/>
        </w:rPr>
      </w:pPr>
      <w:r w:rsidRPr="00C86985">
        <w:rPr>
          <w:b/>
          <w:bCs/>
          <w:lang w:val="en-US"/>
        </w:rPr>
        <w:t>Supplemental Digital Content 1.</w:t>
      </w:r>
      <w:r w:rsidRPr="00C86985">
        <w:rPr>
          <w:lang w:val="en-US"/>
        </w:rPr>
        <w:t xml:space="preserve"> </w:t>
      </w:r>
      <w:r w:rsidRPr="0086633F">
        <w:rPr>
          <w:b/>
          <w:bCs/>
          <w:lang w:val="en-US"/>
        </w:rPr>
        <w:t>Database search strategy</w:t>
      </w:r>
    </w:p>
    <w:p w14:paraId="52234170" w14:textId="77777777" w:rsidR="00CE639B" w:rsidRPr="0086633F" w:rsidRDefault="00CE639B" w:rsidP="007604F3">
      <w:pPr>
        <w:spacing w:line="360" w:lineRule="auto"/>
        <w:rPr>
          <w:b/>
        </w:rPr>
      </w:pPr>
    </w:p>
    <w:p w14:paraId="2D925901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 xml:space="preserve">Database Search strategy </w:t>
      </w:r>
    </w:p>
    <w:p w14:paraId="626D43BE" w14:textId="77777777" w:rsidR="00CE639B" w:rsidRPr="0086633F" w:rsidRDefault="00CE639B" w:rsidP="007604F3">
      <w:pPr>
        <w:spacing w:line="360" w:lineRule="auto"/>
        <w:rPr>
          <w:b/>
        </w:rPr>
      </w:pPr>
    </w:p>
    <w:p w14:paraId="14CCBBB3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Medline</w:t>
      </w:r>
    </w:p>
    <w:p w14:paraId="0D49762E" w14:textId="77777777" w:rsidR="00CE639B" w:rsidRPr="0086633F" w:rsidRDefault="00CE639B" w:rsidP="007604F3">
      <w:pPr>
        <w:spacing w:line="360" w:lineRule="auto"/>
        <w:rPr>
          <w:b/>
        </w:rPr>
      </w:pPr>
    </w:p>
    <w:p w14:paraId="5647865F" w14:textId="77777777" w:rsidR="00CE639B" w:rsidRPr="0086633F" w:rsidRDefault="00CE639B" w:rsidP="007604F3">
      <w:pPr>
        <w:spacing w:line="360" w:lineRule="auto"/>
      </w:pPr>
      <w:r w:rsidRPr="0086633F">
        <w:t xml:space="preserve">exp brain injuries, diffuse/ or exp brain injuries, traumatic/ or exp brain </w:t>
      </w:r>
      <w:proofErr w:type="spellStart"/>
      <w:r w:rsidRPr="0086633F">
        <w:t>hemorrhage</w:t>
      </w:r>
      <w:proofErr w:type="spellEnd"/>
      <w:r w:rsidRPr="0086633F">
        <w:t xml:space="preserve">, Traumatic/ or exp Intracranial </w:t>
      </w:r>
      <w:proofErr w:type="spellStart"/>
      <w:r w:rsidRPr="0086633F">
        <w:t>Hemorrhage</w:t>
      </w:r>
      <w:proofErr w:type="spellEnd"/>
      <w:r w:rsidRPr="0086633F">
        <w:t>, Traumatic/</w:t>
      </w:r>
    </w:p>
    <w:p w14:paraId="10FAC52E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7F6B20F1" w14:textId="77777777" w:rsidR="00CE639B" w:rsidRPr="0086633F" w:rsidRDefault="00CE639B" w:rsidP="007604F3">
      <w:pPr>
        <w:spacing w:line="360" w:lineRule="auto"/>
      </w:pPr>
      <w:r w:rsidRPr="0086633F">
        <w:t>(Brain adj2 trauma*).</w:t>
      </w:r>
      <w:proofErr w:type="spellStart"/>
      <w:r w:rsidRPr="0086633F">
        <w:t>tw</w:t>
      </w:r>
      <w:proofErr w:type="spellEnd"/>
      <w:r w:rsidRPr="0086633F">
        <w:t xml:space="preserve"> or “TBI”.tw </w:t>
      </w:r>
    </w:p>
    <w:p w14:paraId="4BDBB656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AND</w:t>
      </w:r>
    </w:p>
    <w:p w14:paraId="46EED397" w14:textId="77777777" w:rsidR="00CE639B" w:rsidRPr="0086633F" w:rsidRDefault="00CE639B" w:rsidP="007604F3">
      <w:pPr>
        <w:spacing w:line="360" w:lineRule="auto"/>
      </w:pPr>
      <w:r w:rsidRPr="0086633F">
        <w:t xml:space="preserve">exp Biomarkers/ or exp </w:t>
      </w:r>
      <w:proofErr w:type="spellStart"/>
      <w:r w:rsidRPr="0086633F">
        <w:t>Phosphopyruvate</w:t>
      </w:r>
      <w:proofErr w:type="spellEnd"/>
      <w:r w:rsidRPr="0086633F">
        <w:t xml:space="preserve"> Hydratase/or exp Ubiquitin-Specific Proteases/or exp Brain-Derived Neurotrophic Factor/or exp tau Proteins /or exp neurofilament proteins/or exp Spectrin/or exp Myelin Basic Protein /or exp glial fibrillary acidic protein/or exp S100 Calcium Binding Protein </w:t>
      </w:r>
      <w:proofErr w:type="gramStart"/>
      <w:r w:rsidRPr="0086633F">
        <w:t>beta</w:t>
      </w:r>
      <w:proofErr w:type="gramEnd"/>
      <w:r w:rsidRPr="0086633F">
        <w:t xml:space="preserve"> Subunit</w:t>
      </w:r>
    </w:p>
    <w:p w14:paraId="5338133C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2946B44C" w14:textId="77777777" w:rsidR="00CE639B" w:rsidRPr="0086633F" w:rsidRDefault="00CE639B" w:rsidP="007604F3">
      <w:pPr>
        <w:spacing w:line="360" w:lineRule="auto"/>
      </w:pPr>
      <w:r w:rsidRPr="0086633F">
        <w:t>“Biomarkers”.tw or “NSE”.tw or “Neuron Specific Enolase”.tw or “Ubiquitin C-terminal Hydrolase-L1”.tw or “UCH-L1”.tw or “Brain-derived neurotrophic factor”.tw or “BDNF”.tw or “tau”.tw or “NF-L”.tw or “Neurofilament light”.tw or “NF-H”.tw or “Neurofilament Heavy”.tw or</w:t>
      </w:r>
      <w:r w:rsidRPr="0086633F">
        <w:rPr>
          <w:shd w:val="clear" w:color="auto" w:fill="FFFFFF"/>
        </w:rPr>
        <w:t xml:space="preserve"> “</w:t>
      </w:r>
      <w:r w:rsidRPr="0086633F">
        <w:t xml:space="preserve">αII-Spectrin breakdown products”.tw or “SBDP”.tw or “Myelin basic protein”.tw or “MBP”.tw or “GFAP”.tw or “glial fibrillary acidic protein”.tw or “S100B”.tw or “S100 calcium binding protein B”.tw </w:t>
      </w:r>
    </w:p>
    <w:p w14:paraId="187F96BD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AND</w:t>
      </w:r>
    </w:p>
    <w:p w14:paraId="71C67CF1" w14:textId="77777777" w:rsidR="00CE639B" w:rsidRPr="0086633F" w:rsidRDefault="00CE639B" w:rsidP="007604F3">
      <w:pPr>
        <w:spacing w:line="360" w:lineRule="auto"/>
      </w:pPr>
      <w:r w:rsidRPr="0086633F">
        <w:t xml:space="preserve">exp intracranial </w:t>
      </w:r>
      <w:proofErr w:type="spellStart"/>
      <w:r w:rsidRPr="0086633F">
        <w:t>hemorrhages</w:t>
      </w:r>
      <w:proofErr w:type="spellEnd"/>
      <w:r w:rsidRPr="0086633F">
        <w:t xml:space="preserve">/or exp Cerebral </w:t>
      </w:r>
      <w:proofErr w:type="spellStart"/>
      <w:r w:rsidRPr="0086633F">
        <w:t>Hemorrhage</w:t>
      </w:r>
      <w:proofErr w:type="spellEnd"/>
      <w:r w:rsidRPr="0086633F">
        <w:t xml:space="preserve">/or exp Brain </w:t>
      </w:r>
      <w:proofErr w:type="spellStart"/>
      <w:r w:rsidRPr="0086633F">
        <w:t>Hemorrhage</w:t>
      </w:r>
      <w:proofErr w:type="spellEnd"/>
      <w:r w:rsidRPr="0086633F">
        <w:t xml:space="preserve">, Traumatic/ or exp Brain Contusion/or exp Brain Injuries/or exp Subarachnoid </w:t>
      </w:r>
      <w:proofErr w:type="spellStart"/>
      <w:r w:rsidRPr="0086633F">
        <w:t>Hemorrhage</w:t>
      </w:r>
      <w:proofErr w:type="spellEnd"/>
      <w:r w:rsidRPr="0086633F">
        <w:t>/ or exp Hematoma, Subdural/or exp Hematoma, Epidural, Cranial/or exp Diffuse Axonal Injury</w:t>
      </w:r>
    </w:p>
    <w:p w14:paraId="66B410CD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24F56E01" w14:textId="77777777" w:rsidR="00CE639B" w:rsidRPr="0086633F" w:rsidRDefault="00CE639B" w:rsidP="007604F3">
      <w:pPr>
        <w:spacing w:line="360" w:lineRule="auto"/>
      </w:pPr>
      <w:r w:rsidRPr="0086633F">
        <w:t>“Intracerebral Hemorrhage*”.tw or “ICH”.tw or “intraparenchymal haemorrhage*”.tw or “IPH”.tw or “Contusion*”.tw or “intra-axial bleeding*”.tw or “</w:t>
      </w:r>
      <w:proofErr w:type="spellStart"/>
      <w:r w:rsidRPr="0086633F">
        <w:t>intraxial</w:t>
      </w:r>
      <w:proofErr w:type="spellEnd"/>
      <w:r w:rsidRPr="0086633F">
        <w:t xml:space="preserve"> bleeding*”.tw or “extra-axial bleeding*”.tw or “</w:t>
      </w:r>
      <w:proofErr w:type="spellStart"/>
      <w:r w:rsidRPr="0086633F">
        <w:t>extraaxial</w:t>
      </w:r>
      <w:proofErr w:type="spellEnd"/>
      <w:r w:rsidRPr="0086633F">
        <w:t xml:space="preserve"> bleeding*”.tw or “intraventricular haemorrhage*”.tw or “IVH”.tw or “Subarachnoid Hemorrhage*”.tw or “SAH”.tw or “Subdural Hemorrhage*”.tw or “Subdural Hematoma*”.tw or “Subdural Haematoma*”.tw or “SDH”.tw or “Epidural Hematoma*”.tw or “Epidural Haematoma*”.tw or “EDH”.tw or </w:t>
      </w:r>
      <w:r w:rsidRPr="0086633F">
        <w:lastRenderedPageBreak/>
        <w:t>“Extradural Hematoma*”.tw or “Mass lesion*”.tw or “Diffuse Axonal Injury*”.tw or “Traumatic Axonal injury*”.tw or “DAI”.tw or “TAI”.tw or “extracranial injury*”.tw or “intracranial injury*”.tw or “traumatic brain injury*”.tw</w:t>
      </w:r>
    </w:p>
    <w:p w14:paraId="7689D48E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AND</w:t>
      </w:r>
    </w:p>
    <w:p w14:paraId="20AC54A2" w14:textId="77777777" w:rsidR="00CE639B" w:rsidRPr="0086633F" w:rsidRDefault="00CE639B" w:rsidP="007604F3">
      <w:pPr>
        <w:spacing w:line="360" w:lineRule="auto"/>
      </w:pPr>
      <w:r w:rsidRPr="0086633F">
        <w:t>exp Diagnostic imaging/</w:t>
      </w:r>
    </w:p>
    <w:p w14:paraId="0E3786DF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033DDF73" w14:textId="77777777" w:rsidR="00CE639B" w:rsidRPr="0086633F" w:rsidRDefault="00CE639B" w:rsidP="007604F3">
      <w:pPr>
        <w:spacing w:line="360" w:lineRule="auto"/>
      </w:pPr>
      <w:r w:rsidRPr="0086633F">
        <w:t>“neuroimaging”.tw or “MRI”.tw or “imaging”.tw or “Magnetic Resonance imaging”.tw or “MR”.tw or “CT”.tw or “Computed tomography”.tw or “computer assisted tomography”.tw</w:t>
      </w:r>
    </w:p>
    <w:p w14:paraId="77B1E85C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Limit to (English language)</w:t>
      </w:r>
    </w:p>
    <w:p w14:paraId="4A8FE182" w14:textId="77777777" w:rsidR="00173079" w:rsidRPr="0086633F" w:rsidRDefault="00173079" w:rsidP="007604F3">
      <w:pPr>
        <w:spacing w:line="360" w:lineRule="auto"/>
        <w:rPr>
          <w:b/>
        </w:rPr>
      </w:pPr>
    </w:p>
    <w:p w14:paraId="63927E17" w14:textId="77777777" w:rsidR="00173079" w:rsidRPr="0086633F" w:rsidRDefault="00173079" w:rsidP="007604F3">
      <w:pPr>
        <w:spacing w:line="360" w:lineRule="auto"/>
        <w:rPr>
          <w:b/>
        </w:rPr>
      </w:pPr>
    </w:p>
    <w:p w14:paraId="34FEFB0F" w14:textId="77777777" w:rsidR="00173079" w:rsidRPr="0086633F" w:rsidRDefault="00173079" w:rsidP="007604F3">
      <w:pPr>
        <w:spacing w:line="360" w:lineRule="auto"/>
        <w:rPr>
          <w:b/>
        </w:rPr>
      </w:pPr>
    </w:p>
    <w:p w14:paraId="4A7936D6" w14:textId="77777777" w:rsidR="00173079" w:rsidRPr="0086633F" w:rsidRDefault="00173079" w:rsidP="007604F3">
      <w:pPr>
        <w:spacing w:line="360" w:lineRule="auto"/>
        <w:rPr>
          <w:b/>
        </w:rPr>
      </w:pPr>
    </w:p>
    <w:p w14:paraId="6423B906" w14:textId="77777777" w:rsidR="00173079" w:rsidRPr="0086633F" w:rsidRDefault="00173079" w:rsidP="007604F3">
      <w:pPr>
        <w:spacing w:line="360" w:lineRule="auto"/>
        <w:rPr>
          <w:b/>
        </w:rPr>
      </w:pPr>
    </w:p>
    <w:p w14:paraId="04CDDD36" w14:textId="77777777" w:rsidR="00173079" w:rsidRPr="0086633F" w:rsidRDefault="00173079" w:rsidP="007604F3">
      <w:pPr>
        <w:spacing w:line="360" w:lineRule="auto"/>
        <w:rPr>
          <w:b/>
        </w:rPr>
      </w:pPr>
    </w:p>
    <w:p w14:paraId="7F2C0A5B" w14:textId="497E13E4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EMBASE</w:t>
      </w:r>
    </w:p>
    <w:p w14:paraId="57963C6B" w14:textId="77777777" w:rsidR="00CE639B" w:rsidRPr="0086633F" w:rsidRDefault="00CE639B" w:rsidP="007604F3">
      <w:pPr>
        <w:spacing w:line="360" w:lineRule="auto"/>
      </w:pPr>
      <w:r w:rsidRPr="0086633F">
        <w:t>exp traumatic brain injury/or exp diffuse brain injury/or exp brain haemorrhage</w:t>
      </w:r>
    </w:p>
    <w:p w14:paraId="3998BC59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337E7641" w14:textId="77777777" w:rsidR="00CE639B" w:rsidRPr="0086633F" w:rsidRDefault="00CE639B" w:rsidP="007604F3">
      <w:pPr>
        <w:spacing w:line="360" w:lineRule="auto"/>
      </w:pPr>
      <w:r w:rsidRPr="0086633F">
        <w:t xml:space="preserve"> (Brain adj2 trauma*).</w:t>
      </w:r>
      <w:proofErr w:type="spellStart"/>
      <w:r w:rsidRPr="0086633F">
        <w:t>tw</w:t>
      </w:r>
      <w:proofErr w:type="spellEnd"/>
      <w:r w:rsidRPr="0086633F">
        <w:t xml:space="preserve"> or “TBI”.tw </w:t>
      </w:r>
    </w:p>
    <w:p w14:paraId="158B5FE0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t xml:space="preserve"> </w:t>
      </w:r>
      <w:r w:rsidRPr="0086633F">
        <w:rPr>
          <w:b/>
        </w:rPr>
        <w:t>AND</w:t>
      </w:r>
    </w:p>
    <w:p w14:paraId="1EE9DA10" w14:textId="77777777" w:rsidR="00CE639B" w:rsidRPr="0086633F" w:rsidRDefault="00CE639B" w:rsidP="007604F3">
      <w:pPr>
        <w:spacing w:line="360" w:lineRule="auto"/>
      </w:pPr>
      <w:r w:rsidRPr="0086633F">
        <w:t>exp biological marker/or exp enolase/or exp deubiquitinase/or exp brain derived neurotrophic factor/or exp tau protein/or exp neurofilament protein/or exp spectrin/or exp myelin basic protein/or exp glial fibrillary acidic protein/or exp protein S 100 B</w:t>
      </w:r>
    </w:p>
    <w:p w14:paraId="0C5F4872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3E6AEC78" w14:textId="77777777" w:rsidR="00CE639B" w:rsidRPr="0086633F" w:rsidRDefault="00CE639B" w:rsidP="007604F3">
      <w:pPr>
        <w:spacing w:line="360" w:lineRule="auto"/>
      </w:pPr>
      <w:r w:rsidRPr="0086633F">
        <w:t>“Biomarkers*”.tw or “NSE”.tw or “Neuron Specific Enolase”.tw or “Ubiquitin C-terminal Hydrolase-L1”.tw or “UCH-L1”.tw or “Brain-derived neurotrophic factor”.tw or “BDNF”.tw or “tau”.tw or “NF-L”.tw or “Neurofilament light”.tw or “NF-H”.tw or “Neurofilament Heavy”.tw or</w:t>
      </w:r>
      <w:r w:rsidRPr="0086633F">
        <w:rPr>
          <w:shd w:val="clear" w:color="auto" w:fill="FFFFFF"/>
        </w:rPr>
        <w:t xml:space="preserve"> “</w:t>
      </w:r>
      <w:r w:rsidRPr="0086633F">
        <w:t xml:space="preserve">αII-Spectrin breakdown products”.tw or “SBDP”.tw or “Myelin basic protein”.tw or “MBP”.tw or “GFAP”.tw or “glial fibrillary acidic protein”.tw or “S100B”.tw or “S100 calcium binding protein B”.tw </w:t>
      </w:r>
    </w:p>
    <w:p w14:paraId="26FE9422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AND</w:t>
      </w:r>
    </w:p>
    <w:p w14:paraId="0F859C58" w14:textId="77777777" w:rsidR="00CE639B" w:rsidRPr="0086633F" w:rsidRDefault="00CE639B" w:rsidP="007604F3">
      <w:pPr>
        <w:spacing w:line="360" w:lineRule="auto"/>
      </w:pPr>
      <w:r w:rsidRPr="0086633F">
        <w:t>exp Brain haemorrhage/or exp brain contusion/or exp brain injury/or exp subarachnoid haemorrhage/or exp subdural hematoma/or exp epidural hematoma/or exp diffuse axonal injury</w:t>
      </w:r>
    </w:p>
    <w:p w14:paraId="13CB9418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lastRenderedPageBreak/>
        <w:t>OR</w:t>
      </w:r>
    </w:p>
    <w:p w14:paraId="03FD1212" w14:textId="77777777" w:rsidR="00CE639B" w:rsidRPr="0086633F" w:rsidRDefault="00CE639B" w:rsidP="007604F3">
      <w:pPr>
        <w:spacing w:line="360" w:lineRule="auto"/>
      </w:pPr>
      <w:r w:rsidRPr="0086633F">
        <w:t>“Intracerebral Hemorrhage*”.tw or “ICH”.tw or “intraparenchymal haemorrhage*”.tw or “IPH”.tw or “Contusion*”.tw or “intra-axial bleeding*”.tw or “</w:t>
      </w:r>
      <w:proofErr w:type="spellStart"/>
      <w:r w:rsidRPr="0086633F">
        <w:t>intraxial</w:t>
      </w:r>
      <w:proofErr w:type="spellEnd"/>
      <w:r w:rsidRPr="0086633F">
        <w:t xml:space="preserve"> bleeding*”.tw or “extra-axial bleeding*”.tw or “</w:t>
      </w:r>
      <w:proofErr w:type="spellStart"/>
      <w:r w:rsidRPr="0086633F">
        <w:t>extraaxial</w:t>
      </w:r>
      <w:proofErr w:type="spellEnd"/>
      <w:r w:rsidRPr="0086633F">
        <w:t xml:space="preserve"> bleeding*”.tw or “intraventricular haemorrhage*”.tw or “IVH”.tw or “Subarachnoid Hemorrhage*”.tw or “SAH”.tw or “Subdural Hemorrhage*”.tw or “Subdural Hematoma*”.tw or “Subdural Haematoma*”.tw or “SDH”.tw or “Epidural Hematoma*”.tw or “Epidural Haematoma*”.tw or “EDH”.tw or “Extradural Hematoma*”.tw or “Mass lesion*”.tw or “Diffuse Axonal Injury*”.tw or “Traumatic Axonal injury*”.tw or “DAI”.tw or “TAI”.tw or “extracranial injury*”.tw or “intracranial injury*”.tw or “traumatic brain injury*”.tw</w:t>
      </w:r>
    </w:p>
    <w:p w14:paraId="1EAAFC9B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AND</w:t>
      </w:r>
    </w:p>
    <w:p w14:paraId="20A98567" w14:textId="77777777" w:rsidR="00CE639B" w:rsidRPr="0086633F" w:rsidRDefault="00CE639B" w:rsidP="007604F3">
      <w:pPr>
        <w:spacing w:line="360" w:lineRule="auto"/>
      </w:pPr>
      <w:r w:rsidRPr="0086633F">
        <w:t>exp diagnostic imaging/</w:t>
      </w:r>
    </w:p>
    <w:p w14:paraId="226F71A6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2867ADBF" w14:textId="77777777" w:rsidR="00CE639B" w:rsidRPr="0086633F" w:rsidRDefault="00CE639B" w:rsidP="007604F3">
      <w:pPr>
        <w:spacing w:line="360" w:lineRule="auto"/>
      </w:pPr>
      <w:r w:rsidRPr="0086633F">
        <w:t>“neuroimaging”.tw or “MRI”.tw or “imaging”.tw or “Magnetic Resonance imaging”.tw or “MR”.tw or “CT”.tw or “Computed tomography”.tw or “computer assisted tomography”.tw</w:t>
      </w:r>
    </w:p>
    <w:p w14:paraId="2C8133F5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 xml:space="preserve">Limit to (English language) </w:t>
      </w:r>
    </w:p>
    <w:p w14:paraId="73B300FD" w14:textId="77777777" w:rsidR="00CE639B" w:rsidRPr="0086633F" w:rsidRDefault="00CE639B" w:rsidP="007604F3">
      <w:pPr>
        <w:spacing w:line="360" w:lineRule="auto"/>
        <w:rPr>
          <w:b/>
        </w:rPr>
      </w:pPr>
    </w:p>
    <w:p w14:paraId="3539D296" w14:textId="77777777" w:rsidR="00CE639B" w:rsidRPr="0086633F" w:rsidRDefault="00CE639B" w:rsidP="007604F3">
      <w:pPr>
        <w:spacing w:line="360" w:lineRule="auto"/>
        <w:rPr>
          <w:b/>
        </w:rPr>
      </w:pPr>
    </w:p>
    <w:p w14:paraId="065094E5" w14:textId="77777777" w:rsidR="00CE639B" w:rsidRPr="0086633F" w:rsidRDefault="00CE639B" w:rsidP="007604F3">
      <w:pPr>
        <w:spacing w:line="360" w:lineRule="auto"/>
        <w:rPr>
          <w:b/>
        </w:rPr>
      </w:pPr>
    </w:p>
    <w:p w14:paraId="5C6CC4D8" w14:textId="77777777" w:rsidR="00CE639B" w:rsidRPr="0086633F" w:rsidRDefault="00CE639B" w:rsidP="007604F3">
      <w:pPr>
        <w:spacing w:line="360" w:lineRule="auto"/>
        <w:rPr>
          <w:b/>
        </w:rPr>
      </w:pPr>
    </w:p>
    <w:p w14:paraId="53C88063" w14:textId="77777777" w:rsidR="00CE639B" w:rsidRPr="0086633F" w:rsidRDefault="00CE639B" w:rsidP="007604F3">
      <w:pPr>
        <w:spacing w:line="360" w:lineRule="auto"/>
        <w:rPr>
          <w:b/>
        </w:rPr>
      </w:pPr>
    </w:p>
    <w:p w14:paraId="4DF241B6" w14:textId="77777777" w:rsidR="00CE639B" w:rsidRPr="0086633F" w:rsidRDefault="00CE639B" w:rsidP="007604F3">
      <w:pPr>
        <w:spacing w:line="360" w:lineRule="auto"/>
        <w:rPr>
          <w:b/>
        </w:rPr>
      </w:pPr>
    </w:p>
    <w:p w14:paraId="61CFC499" w14:textId="77777777" w:rsidR="00CE639B" w:rsidRPr="0086633F" w:rsidRDefault="00CE639B" w:rsidP="007604F3">
      <w:pPr>
        <w:spacing w:line="360" w:lineRule="auto"/>
        <w:rPr>
          <w:b/>
        </w:rPr>
      </w:pPr>
    </w:p>
    <w:p w14:paraId="7AB6077B" w14:textId="77777777" w:rsidR="00CE639B" w:rsidRPr="0086633F" w:rsidRDefault="00CE639B" w:rsidP="007604F3">
      <w:pPr>
        <w:spacing w:line="360" w:lineRule="auto"/>
        <w:rPr>
          <w:b/>
        </w:rPr>
      </w:pPr>
    </w:p>
    <w:p w14:paraId="3449FB16" w14:textId="77777777" w:rsidR="00CE639B" w:rsidRPr="0086633F" w:rsidRDefault="00CE639B" w:rsidP="007604F3">
      <w:pPr>
        <w:spacing w:line="360" w:lineRule="auto"/>
        <w:rPr>
          <w:b/>
        </w:rPr>
      </w:pPr>
    </w:p>
    <w:p w14:paraId="15324925" w14:textId="77777777" w:rsidR="00CE639B" w:rsidRPr="0086633F" w:rsidRDefault="00CE639B" w:rsidP="007604F3">
      <w:pPr>
        <w:spacing w:line="360" w:lineRule="auto"/>
        <w:rPr>
          <w:b/>
        </w:rPr>
      </w:pPr>
    </w:p>
    <w:p w14:paraId="452CD53A" w14:textId="77777777" w:rsidR="00CE639B" w:rsidRPr="0086633F" w:rsidRDefault="00CE639B" w:rsidP="007604F3">
      <w:pPr>
        <w:spacing w:line="360" w:lineRule="auto"/>
        <w:rPr>
          <w:b/>
        </w:rPr>
      </w:pPr>
    </w:p>
    <w:p w14:paraId="63FCE22B" w14:textId="77777777" w:rsidR="00CE639B" w:rsidRPr="0086633F" w:rsidRDefault="00CE639B" w:rsidP="007604F3">
      <w:pPr>
        <w:spacing w:line="360" w:lineRule="auto"/>
        <w:rPr>
          <w:b/>
        </w:rPr>
      </w:pPr>
    </w:p>
    <w:p w14:paraId="777D6C20" w14:textId="77777777" w:rsidR="00CE639B" w:rsidRPr="0086633F" w:rsidRDefault="00CE639B" w:rsidP="007604F3">
      <w:pPr>
        <w:spacing w:line="360" w:lineRule="auto"/>
        <w:rPr>
          <w:b/>
        </w:rPr>
      </w:pPr>
    </w:p>
    <w:p w14:paraId="46C23EF2" w14:textId="77777777" w:rsidR="00173079" w:rsidRPr="0086633F" w:rsidRDefault="00173079" w:rsidP="007604F3">
      <w:pPr>
        <w:spacing w:line="360" w:lineRule="auto"/>
        <w:rPr>
          <w:b/>
        </w:rPr>
      </w:pPr>
    </w:p>
    <w:p w14:paraId="49A8B50A" w14:textId="2D80F19F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CINAHL</w:t>
      </w:r>
    </w:p>
    <w:p w14:paraId="683617FF" w14:textId="77777777" w:rsidR="00CE639B" w:rsidRPr="0086633F" w:rsidRDefault="00CE639B" w:rsidP="007604F3">
      <w:pPr>
        <w:spacing w:line="360" w:lineRule="auto"/>
        <w:rPr>
          <w:highlight w:val="white"/>
        </w:rPr>
      </w:pPr>
      <w:r w:rsidRPr="0086633F">
        <w:br/>
      </w:r>
      <w:r w:rsidRPr="0086633F">
        <w:rPr>
          <w:shd w:val="clear" w:color="auto" w:fill="FFFFFF"/>
        </w:rPr>
        <w:t xml:space="preserve">(MH "Brain Injuries+") or (MH "Intracranial </w:t>
      </w:r>
      <w:proofErr w:type="spellStart"/>
      <w:r w:rsidRPr="0086633F">
        <w:rPr>
          <w:shd w:val="clear" w:color="auto" w:fill="FFFFFF"/>
        </w:rPr>
        <w:t>Hemorrhage</w:t>
      </w:r>
      <w:proofErr w:type="spellEnd"/>
      <w:r w:rsidRPr="0086633F">
        <w:rPr>
          <w:shd w:val="clear" w:color="auto" w:fill="FFFFFF"/>
        </w:rPr>
        <w:t>+") </w:t>
      </w:r>
    </w:p>
    <w:p w14:paraId="7E4389E5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OR</w:t>
      </w:r>
    </w:p>
    <w:p w14:paraId="000E047D" w14:textId="48BF33FB" w:rsidR="00CE639B" w:rsidRPr="0086633F" w:rsidRDefault="00CE639B" w:rsidP="007604F3">
      <w:pPr>
        <w:spacing w:line="360" w:lineRule="auto"/>
      </w:pPr>
      <w:r w:rsidRPr="0086633F">
        <w:lastRenderedPageBreak/>
        <w:t>(Brain N2 trauma*) or “TBI”</w:t>
      </w:r>
    </w:p>
    <w:p w14:paraId="6A3A0104" w14:textId="77777777" w:rsidR="0088108E" w:rsidRPr="0086633F" w:rsidRDefault="0088108E" w:rsidP="007604F3">
      <w:pPr>
        <w:spacing w:line="360" w:lineRule="auto"/>
      </w:pPr>
    </w:p>
    <w:p w14:paraId="34CEF146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>AND</w:t>
      </w:r>
    </w:p>
    <w:p w14:paraId="020AD750" w14:textId="77777777" w:rsidR="00CE639B" w:rsidRPr="0086633F" w:rsidRDefault="00CE639B" w:rsidP="007604F3">
      <w:pPr>
        <w:spacing w:line="360" w:lineRule="auto"/>
        <w:rPr>
          <w:highlight w:val="white"/>
        </w:rPr>
      </w:pPr>
      <w:r w:rsidRPr="0086633F">
        <w:rPr>
          <w:shd w:val="clear" w:color="auto" w:fill="FFFFFF"/>
        </w:rPr>
        <w:br/>
        <w:t>(MH "Biological Markers+") or (MH "Brain-Derived Neurotrophic Factor") </w:t>
      </w:r>
      <w:proofErr w:type="gramStart"/>
      <w:r w:rsidRPr="0086633F">
        <w:rPr>
          <w:shd w:val="clear" w:color="auto" w:fill="FFFFFF"/>
        </w:rPr>
        <w:t>or(</w:t>
      </w:r>
      <w:proofErr w:type="gramEnd"/>
      <w:r w:rsidRPr="0086633F">
        <w:rPr>
          <w:shd w:val="clear" w:color="auto" w:fill="FFFFFF"/>
        </w:rPr>
        <w:t>MH "Spectrin") or (MH "Calcium Binding Proteins+") </w:t>
      </w:r>
    </w:p>
    <w:p w14:paraId="74F2C0BF" w14:textId="77777777" w:rsidR="00CE639B" w:rsidRPr="0086633F" w:rsidRDefault="00CE639B" w:rsidP="007604F3">
      <w:pPr>
        <w:spacing w:line="360" w:lineRule="auto"/>
        <w:rPr>
          <w:b/>
          <w:highlight w:val="white"/>
        </w:rPr>
      </w:pPr>
      <w:r w:rsidRPr="0086633F">
        <w:rPr>
          <w:b/>
          <w:shd w:val="clear" w:color="auto" w:fill="FFFFFF"/>
        </w:rPr>
        <w:t>OR</w:t>
      </w:r>
    </w:p>
    <w:p w14:paraId="1FD9516F" w14:textId="4E45F8AE" w:rsidR="00CE639B" w:rsidRPr="0086633F" w:rsidRDefault="00CE639B" w:rsidP="007604F3">
      <w:pPr>
        <w:spacing w:line="360" w:lineRule="auto"/>
        <w:rPr>
          <w:shd w:val="clear" w:color="auto" w:fill="FFFFFF"/>
        </w:rPr>
      </w:pPr>
      <w:r w:rsidRPr="0086633F">
        <w:rPr>
          <w:shd w:val="clear" w:color="auto" w:fill="FFFFFF"/>
        </w:rPr>
        <w:br/>
        <w:t xml:space="preserve">TX </w:t>
      </w:r>
      <w:proofErr w:type="gramStart"/>
      <w:r w:rsidRPr="0086633F">
        <w:rPr>
          <w:shd w:val="clear" w:color="auto" w:fill="FFFFFF"/>
        </w:rPr>
        <w:t>( “</w:t>
      </w:r>
      <w:proofErr w:type="gramEnd"/>
      <w:r w:rsidRPr="0086633F">
        <w:rPr>
          <w:shd w:val="clear" w:color="auto" w:fill="FFFFFF"/>
        </w:rPr>
        <w:t>Biomarkers” or “NSE” or “Neuron Specific Enolase” or “Ubiquitin C-terminal Hydrolase-L1” or “UCH-L1” or “Brain-derived neurotrophic factor” or “BDNF” or “tau” or “NF-L” or “Neurofilament light” or “NF-H” or “Neurofilament Heavy” or “αII-Spectrin breakdown products” or “SBDP” or “Myelin basic protein” or “MBP” or “GFAP” or “glial fibrillary acidic protein” or “S100B” or “S100 calcium binding protein B”) </w:t>
      </w:r>
    </w:p>
    <w:p w14:paraId="6D61F935" w14:textId="77777777" w:rsidR="0088108E" w:rsidRPr="0086633F" w:rsidRDefault="0088108E" w:rsidP="007604F3">
      <w:pPr>
        <w:spacing w:line="360" w:lineRule="auto"/>
        <w:rPr>
          <w:b/>
          <w:highlight w:val="white"/>
        </w:rPr>
      </w:pPr>
    </w:p>
    <w:p w14:paraId="6F15C50C" w14:textId="77777777" w:rsidR="00CE639B" w:rsidRPr="0086633F" w:rsidRDefault="00CE639B" w:rsidP="007604F3">
      <w:pPr>
        <w:spacing w:line="360" w:lineRule="auto"/>
        <w:rPr>
          <w:b/>
          <w:highlight w:val="white"/>
        </w:rPr>
      </w:pPr>
      <w:r w:rsidRPr="0086633F">
        <w:rPr>
          <w:b/>
          <w:shd w:val="clear" w:color="auto" w:fill="FFFFFF"/>
        </w:rPr>
        <w:t>AND</w:t>
      </w:r>
    </w:p>
    <w:p w14:paraId="31354044" w14:textId="2988E2D3" w:rsidR="00CE639B" w:rsidRPr="0086633F" w:rsidRDefault="00CE639B" w:rsidP="007604F3">
      <w:pPr>
        <w:spacing w:line="360" w:lineRule="auto"/>
        <w:rPr>
          <w:highlight w:val="white"/>
        </w:rPr>
      </w:pPr>
      <w:r w:rsidRPr="0086633F">
        <w:rPr>
          <w:shd w:val="clear" w:color="auto" w:fill="FFFFFF"/>
        </w:rPr>
        <w:br/>
        <w:t xml:space="preserve">(MH "Intracranial </w:t>
      </w:r>
      <w:proofErr w:type="spellStart"/>
      <w:r w:rsidRPr="0086633F">
        <w:rPr>
          <w:shd w:val="clear" w:color="auto" w:fill="FFFFFF"/>
        </w:rPr>
        <w:t>Hemorrhage</w:t>
      </w:r>
      <w:proofErr w:type="spellEnd"/>
      <w:r w:rsidRPr="0086633F">
        <w:rPr>
          <w:shd w:val="clear" w:color="auto" w:fill="FFFFFF"/>
        </w:rPr>
        <w:t xml:space="preserve">+") or (MH "Cerebral </w:t>
      </w:r>
      <w:proofErr w:type="spellStart"/>
      <w:r w:rsidRPr="0086633F">
        <w:rPr>
          <w:shd w:val="clear" w:color="auto" w:fill="FFFFFF"/>
        </w:rPr>
        <w:t>Hemorrhage</w:t>
      </w:r>
      <w:proofErr w:type="spellEnd"/>
      <w:r w:rsidRPr="0086633F">
        <w:rPr>
          <w:shd w:val="clear" w:color="auto" w:fill="FFFFFF"/>
        </w:rPr>
        <w:t>+") or (MH "Brain Contusions</w:t>
      </w:r>
      <w:r w:rsidR="0088108E" w:rsidRPr="0086633F">
        <w:rPr>
          <w:shd w:val="clear" w:color="auto" w:fill="FFFFFF"/>
        </w:rPr>
        <w:t>+</w:t>
      </w:r>
      <w:r w:rsidRPr="0086633F">
        <w:rPr>
          <w:shd w:val="clear" w:color="auto" w:fill="FFFFFF"/>
        </w:rPr>
        <w:t xml:space="preserve">") or (MH "Brain Injuries+") or (MH "Subarachnoid </w:t>
      </w:r>
      <w:proofErr w:type="spellStart"/>
      <w:r w:rsidRPr="0086633F">
        <w:rPr>
          <w:shd w:val="clear" w:color="auto" w:fill="FFFFFF"/>
        </w:rPr>
        <w:t>Hemorrhage</w:t>
      </w:r>
      <w:proofErr w:type="spellEnd"/>
      <w:r w:rsidR="0088108E" w:rsidRPr="0086633F">
        <w:rPr>
          <w:shd w:val="clear" w:color="auto" w:fill="FFFFFF"/>
        </w:rPr>
        <w:t>+</w:t>
      </w:r>
      <w:r w:rsidRPr="0086633F">
        <w:rPr>
          <w:shd w:val="clear" w:color="auto" w:fill="FFFFFF"/>
        </w:rPr>
        <w:t>") or (MH "Hematoma, Subdural+</w:t>
      </w:r>
      <w:proofErr w:type="gramStart"/>
      <w:r w:rsidRPr="0086633F">
        <w:rPr>
          <w:shd w:val="clear" w:color="auto" w:fill="FFFFFF"/>
        </w:rPr>
        <w:t>")  or</w:t>
      </w:r>
      <w:proofErr w:type="gramEnd"/>
      <w:r w:rsidRPr="0086633F">
        <w:rPr>
          <w:shd w:val="clear" w:color="auto" w:fill="FFFFFF"/>
        </w:rPr>
        <w:t xml:space="preserve"> (MH "Hematoma, Epidural</w:t>
      </w:r>
      <w:r w:rsidR="0088108E" w:rsidRPr="0086633F">
        <w:rPr>
          <w:shd w:val="clear" w:color="auto" w:fill="FFFFFF"/>
        </w:rPr>
        <w:t>+</w:t>
      </w:r>
      <w:r w:rsidRPr="0086633F">
        <w:rPr>
          <w:shd w:val="clear" w:color="auto" w:fill="FFFFFF"/>
        </w:rPr>
        <w:t>") </w:t>
      </w:r>
    </w:p>
    <w:p w14:paraId="62EF418D" w14:textId="77777777" w:rsidR="00CE639B" w:rsidRPr="0086633F" w:rsidRDefault="00CE639B" w:rsidP="007604F3">
      <w:pPr>
        <w:spacing w:line="360" w:lineRule="auto"/>
        <w:rPr>
          <w:b/>
          <w:highlight w:val="white"/>
        </w:rPr>
      </w:pPr>
      <w:r w:rsidRPr="0086633F">
        <w:rPr>
          <w:b/>
          <w:shd w:val="clear" w:color="auto" w:fill="FFFFFF"/>
        </w:rPr>
        <w:t>OR</w:t>
      </w:r>
    </w:p>
    <w:p w14:paraId="0FB297B1" w14:textId="62A269D4" w:rsidR="00CE639B" w:rsidRPr="0086633F" w:rsidRDefault="00CE639B" w:rsidP="007604F3">
      <w:pPr>
        <w:spacing w:line="360" w:lineRule="auto"/>
      </w:pPr>
      <w:r w:rsidRPr="0086633F">
        <w:t xml:space="preserve">TX (“Intracerebral </w:t>
      </w:r>
      <w:proofErr w:type="spellStart"/>
      <w:r w:rsidRPr="0086633F">
        <w:t>Hemorrhage</w:t>
      </w:r>
      <w:proofErr w:type="spellEnd"/>
      <w:r w:rsidRPr="0086633F">
        <w:t>*” or “ICH” or “intraparenchymal haemorrhage*” or “IPH” or “Contusion*” or “intra-axial bleeding*” or “</w:t>
      </w:r>
      <w:proofErr w:type="spellStart"/>
      <w:r w:rsidRPr="0086633F">
        <w:t>intra</w:t>
      </w:r>
      <w:r w:rsidR="004F3A14" w:rsidRPr="0086633F">
        <w:t>a</w:t>
      </w:r>
      <w:r w:rsidRPr="0086633F">
        <w:t>xial</w:t>
      </w:r>
      <w:proofErr w:type="spellEnd"/>
      <w:r w:rsidRPr="0086633F">
        <w:t xml:space="preserve"> bleeding*” or “extra-axial bleeding*” or “</w:t>
      </w:r>
      <w:proofErr w:type="spellStart"/>
      <w:r w:rsidRPr="0086633F">
        <w:t>extraaxial</w:t>
      </w:r>
      <w:proofErr w:type="spellEnd"/>
      <w:r w:rsidRPr="0086633F">
        <w:t xml:space="preserve"> bleeding*” or “intraventricular haemorrhage*” or “IVH” or “Subarachnoid </w:t>
      </w:r>
      <w:proofErr w:type="spellStart"/>
      <w:r w:rsidRPr="0086633F">
        <w:t>Hemorrhage</w:t>
      </w:r>
      <w:proofErr w:type="spellEnd"/>
      <w:r w:rsidRPr="0086633F">
        <w:t xml:space="preserve">*” or “SAH” or “Subdural </w:t>
      </w:r>
      <w:proofErr w:type="spellStart"/>
      <w:r w:rsidRPr="0086633F">
        <w:t>Hemorrhage</w:t>
      </w:r>
      <w:proofErr w:type="spellEnd"/>
      <w:r w:rsidRPr="0086633F">
        <w:t>*” or “Subdural Hematoma*” or “Subdural Haematoma*” or “SDH” or “Epidural Hematoma*” or “Epidural Haematoma*” or “EDH” or “Extradural Hematoma*” or “Mass lesion*” or “Diffuse Axonal Injury*” or “Traumatic Axonal injury*” or “DAI” or “TAI” or “extracranial injury*” or “intracranial injury*” or “traumatic brain injury*”)</w:t>
      </w:r>
    </w:p>
    <w:p w14:paraId="0BC2C25C" w14:textId="77777777" w:rsidR="0088108E" w:rsidRPr="0086633F" w:rsidRDefault="0088108E" w:rsidP="007604F3">
      <w:pPr>
        <w:spacing w:line="360" w:lineRule="auto"/>
      </w:pPr>
    </w:p>
    <w:p w14:paraId="51721021" w14:textId="77777777" w:rsidR="00CE639B" w:rsidRPr="0086633F" w:rsidRDefault="00CE639B" w:rsidP="007604F3">
      <w:pPr>
        <w:spacing w:line="360" w:lineRule="auto"/>
        <w:rPr>
          <w:b/>
          <w:highlight w:val="white"/>
        </w:rPr>
      </w:pPr>
      <w:r w:rsidRPr="0086633F">
        <w:rPr>
          <w:b/>
          <w:shd w:val="clear" w:color="auto" w:fill="FFFFFF"/>
        </w:rPr>
        <w:t>AND</w:t>
      </w:r>
    </w:p>
    <w:p w14:paraId="1FE1AFFC" w14:textId="77777777" w:rsidR="00CE639B" w:rsidRPr="0086633F" w:rsidRDefault="00CE639B" w:rsidP="007604F3">
      <w:pPr>
        <w:spacing w:line="360" w:lineRule="auto"/>
        <w:rPr>
          <w:highlight w:val="white"/>
        </w:rPr>
      </w:pPr>
      <w:r w:rsidRPr="0086633F">
        <w:rPr>
          <w:shd w:val="clear" w:color="auto" w:fill="FFFFFF"/>
        </w:rPr>
        <w:br/>
        <w:t>(MH "Diagnostic Imaging+") </w:t>
      </w:r>
    </w:p>
    <w:p w14:paraId="302922E6" w14:textId="77777777" w:rsidR="00CE639B" w:rsidRPr="0086633F" w:rsidRDefault="00CE639B" w:rsidP="007604F3">
      <w:pPr>
        <w:spacing w:line="360" w:lineRule="auto"/>
        <w:rPr>
          <w:b/>
          <w:highlight w:val="white"/>
        </w:rPr>
      </w:pPr>
      <w:r w:rsidRPr="0086633F">
        <w:rPr>
          <w:b/>
          <w:shd w:val="clear" w:color="auto" w:fill="FFFFFF"/>
        </w:rPr>
        <w:t>OR</w:t>
      </w:r>
    </w:p>
    <w:p w14:paraId="352CAEEB" w14:textId="77777777" w:rsidR="00CE639B" w:rsidRPr="0086633F" w:rsidRDefault="00CE639B" w:rsidP="007604F3">
      <w:pPr>
        <w:spacing w:line="360" w:lineRule="auto"/>
      </w:pPr>
      <w:r w:rsidRPr="0086633F">
        <w:lastRenderedPageBreak/>
        <w:t>TX (“neuroimaging” or “MRI”.tw or “imaging” or “Magnetic Resonance imaging” or “MR” or “CT” or “Computed tomography” or “computer assisted tomography”)</w:t>
      </w:r>
    </w:p>
    <w:p w14:paraId="0E3F2D4A" w14:textId="77777777" w:rsidR="00CE639B" w:rsidRPr="0086633F" w:rsidRDefault="00CE639B" w:rsidP="007604F3">
      <w:pPr>
        <w:spacing w:line="360" w:lineRule="auto"/>
        <w:rPr>
          <w:b/>
        </w:rPr>
      </w:pPr>
      <w:r w:rsidRPr="0086633F">
        <w:rPr>
          <w:b/>
        </w:rPr>
        <w:t xml:space="preserve">Limit to (English language) </w:t>
      </w:r>
    </w:p>
    <w:p w14:paraId="7F9B5195" w14:textId="77777777" w:rsidR="00CE639B" w:rsidRPr="0086633F" w:rsidRDefault="00CE639B" w:rsidP="007604F3">
      <w:pPr>
        <w:spacing w:line="360" w:lineRule="auto"/>
      </w:pPr>
    </w:p>
    <w:p w14:paraId="363DE9C9" w14:textId="77777777" w:rsidR="0086633F" w:rsidRPr="0086633F" w:rsidRDefault="0086633F" w:rsidP="007604F3">
      <w:pPr>
        <w:spacing w:line="360" w:lineRule="auto"/>
      </w:pPr>
    </w:p>
    <w:sectPr w:rsidR="0086633F" w:rsidRPr="0086633F" w:rsidSect="0086633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578E" w14:textId="77777777" w:rsidR="00B027B7" w:rsidRDefault="00B027B7" w:rsidP="00B027B7">
      <w:r>
        <w:separator/>
      </w:r>
    </w:p>
  </w:endnote>
  <w:endnote w:type="continuationSeparator" w:id="0">
    <w:p w14:paraId="53D92FFF" w14:textId="77777777" w:rsidR="00B027B7" w:rsidRDefault="00B027B7" w:rsidP="00B0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06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04E7A" w14:textId="44761FA3" w:rsidR="00B027B7" w:rsidRDefault="00B027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3702F" w14:textId="77777777" w:rsidR="00B027B7" w:rsidRDefault="00B02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9477" w14:textId="77777777" w:rsidR="00B027B7" w:rsidRDefault="00B027B7" w:rsidP="00B027B7">
      <w:r>
        <w:separator/>
      </w:r>
    </w:p>
  </w:footnote>
  <w:footnote w:type="continuationSeparator" w:id="0">
    <w:p w14:paraId="0B65A584" w14:textId="77777777" w:rsidR="00B027B7" w:rsidRDefault="00B027B7" w:rsidP="00B0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9B"/>
    <w:rsid w:val="00084913"/>
    <w:rsid w:val="00173079"/>
    <w:rsid w:val="004F3A14"/>
    <w:rsid w:val="007604F3"/>
    <w:rsid w:val="0086633F"/>
    <w:rsid w:val="0088108E"/>
    <w:rsid w:val="00B027B7"/>
    <w:rsid w:val="00B36FA5"/>
    <w:rsid w:val="00CE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CD732"/>
  <w15:chartTrackingRefBased/>
  <w15:docId w15:val="{098D61E3-59B0-4804-B85B-F84FDBA5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7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2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7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7C3DEC20EA941B69181AF4F706C98" ma:contentTypeVersion="13" ma:contentTypeDescription="Create a new document." ma:contentTypeScope="" ma:versionID="9ad6dfa18571fa6d5d531f70b730b913">
  <xsd:schema xmlns:xsd="http://www.w3.org/2001/XMLSchema" xmlns:xs="http://www.w3.org/2001/XMLSchema" xmlns:p="http://schemas.microsoft.com/office/2006/metadata/properties" xmlns:ns3="a2dd3884-aecc-4f5f-9f25-e4d6d8241e95" xmlns:ns4="e35a5f32-0e25-4f32-ba21-3916659694c1" targetNamespace="http://schemas.microsoft.com/office/2006/metadata/properties" ma:root="true" ma:fieldsID="61a4ee8de6e978a52e17e367268a3d95" ns3:_="" ns4:_="">
    <xsd:import namespace="a2dd3884-aecc-4f5f-9f25-e4d6d8241e95"/>
    <xsd:import namespace="e35a5f32-0e25-4f32-ba21-391665969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d3884-aecc-4f5f-9f25-e4d6d8241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5f32-0e25-4f32-ba21-39166596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D2DED7-B502-4133-9796-76574FC1B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CD7AF-DD91-4A03-ABAD-D7370D3439B1}">
  <ds:schemaRefs>
    <ds:schemaRef ds:uri="http://purl.org/dc/elements/1.1/"/>
    <ds:schemaRef ds:uri="http://schemas.microsoft.com/office/2006/metadata/properties"/>
    <ds:schemaRef ds:uri="e35a5f32-0e25-4f32-ba21-3916659694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dd3884-aecc-4f5f-9f25-e4d6d8241e9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C289E7-53F6-4A15-87C1-A208DA787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d3884-aecc-4f5f-9f25-e4d6d8241e95"/>
    <ds:schemaRef ds:uri="e35a5f32-0e25-4f32-ba21-391665969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Whitehouse</dc:creator>
  <cp:keywords/>
  <dc:description/>
  <cp:lastModifiedBy>Kristin Hitchcock</cp:lastModifiedBy>
  <cp:revision>3</cp:revision>
  <dcterms:created xsi:type="dcterms:W3CDTF">2021-09-15T15:36:00Z</dcterms:created>
  <dcterms:modified xsi:type="dcterms:W3CDTF">2021-09-15T15:41:00Z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0x010100E557C3DEC20EA941B69181AF4F706C98</vt:lpwstr>
  </property>
</Properties>
</file>