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FBD0" w14:textId="3ABA9F8A" w:rsidR="00C56D89" w:rsidRPr="003D25C9" w:rsidRDefault="00C56D89">
      <w:pPr>
        <w:rPr>
          <w:sz w:val="20"/>
          <w:szCs w:val="20"/>
        </w:rPr>
      </w:pPr>
      <w:r w:rsidRPr="003D25C9">
        <w:rPr>
          <w:b/>
          <w:sz w:val="20"/>
          <w:szCs w:val="20"/>
        </w:rPr>
        <w:t xml:space="preserve">Table S-3. </w:t>
      </w:r>
      <w:r w:rsidRPr="003D25C9">
        <w:rPr>
          <w:bCs/>
          <w:sz w:val="20"/>
          <w:szCs w:val="20"/>
        </w:rPr>
        <w:t>Drugs used as input variables for RNN model.</w:t>
      </w:r>
      <w:r w:rsidRPr="003D25C9">
        <w:rPr>
          <w:sz w:val="20"/>
          <w:szCs w:val="20"/>
        </w:rPr>
        <w:t xml:space="preserve">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F4FD4" w:rsidRPr="003D25C9" w14:paraId="01C0C069" w14:textId="77777777" w:rsidTr="001404BE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EE3AA" w14:textId="77777777" w:rsidR="005F4FD4" w:rsidRPr="003D25C9" w:rsidRDefault="00C07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D25C9">
              <w:rPr>
                <w:b/>
                <w:sz w:val="20"/>
                <w:szCs w:val="20"/>
              </w:rPr>
              <w:t>Drugs</w:t>
            </w:r>
          </w:p>
        </w:tc>
      </w:tr>
    </w:tbl>
    <w:tbl>
      <w:tblPr>
        <w:tblW w:w="9167" w:type="dxa"/>
        <w:tblLook w:val="04A0" w:firstRow="1" w:lastRow="0" w:firstColumn="1" w:lastColumn="0" w:noHBand="0" w:noVBand="1"/>
      </w:tblPr>
      <w:tblGrid>
        <w:gridCol w:w="3330"/>
        <w:gridCol w:w="3079"/>
        <w:gridCol w:w="2758"/>
      </w:tblGrid>
      <w:tr w:rsidR="00A93CA1" w:rsidRPr="002F0831" w14:paraId="681A9F3D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CB2B" w14:textId="519CDF8C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Acetami</w:t>
            </w:r>
            <w:proofErr w:type="spellEnd"/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/Codeine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2ED" w14:textId="227BD74F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Epinephrine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F3ED" w14:textId="66E4D14D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Midazolam HCl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>cont</w:t>
            </w:r>
            <w:proofErr w:type="spellEnd"/>
          </w:p>
        </w:tc>
      </w:tr>
      <w:tr w:rsidR="00A93CA1" w:rsidRPr="002F0831" w14:paraId="74B19697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E6B0" w14:textId="75C7995E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Acetami</w:t>
            </w:r>
            <w:proofErr w:type="spellEnd"/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/Hydrocodone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CD9F" w14:textId="670EECED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Epoetin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24E0" w14:textId="2D6413C6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Midazolam HCl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6A5F9A82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0A4D" w14:textId="79B5AD1A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Acetaminophen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818" w14:textId="32A25AB6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Famotidine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2EAE" w14:textId="3CB13F11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Milrinone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>cont</w:t>
            </w:r>
            <w:proofErr w:type="spellEnd"/>
          </w:p>
        </w:tc>
      </w:tr>
      <w:tr w:rsidR="00A93CA1" w:rsidRPr="002F0831" w14:paraId="1F859F1E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4A23" w14:textId="310D1865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Acetazolamide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038C" w14:textId="3A6607EC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Fentanyl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>cont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DBD1" w14:textId="2D5B2921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Montelukast Sodium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3750358E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1298" w14:textId="1316C3CA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Acyclovir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431D" w14:textId="2358D21F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Fentanyl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669B" w14:textId="06F66B32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Morphine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22F75E4B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5BFC" w14:textId="2ABE6F4D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Albumin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8C64" w14:textId="0A771822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Ferrous Sulfate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BADC" w14:textId="5B209A16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 xml:space="preserve">Mycophenolate </w:t>
            </w:r>
            <w:r w:rsidR="00C9619D">
              <w:rPr>
                <w:rFonts w:ascii="Calibri" w:eastAsia="Times New Roman" w:hAnsi="Calibri" w:cs="Calibri"/>
                <w:color w:val="000000"/>
                <w:lang w:val="en-US"/>
              </w:rPr>
              <w:br/>
              <w:t xml:space="preserve">   </w:t>
            </w:r>
            <w:proofErr w:type="spellStart"/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Mofetl</w:t>
            </w:r>
            <w:proofErr w:type="spellEnd"/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</w:t>
            </w:r>
            <w:r w:rsidR="003B4F6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>inter</w:t>
            </w:r>
          </w:p>
        </w:tc>
      </w:tr>
      <w:tr w:rsidR="00A93CA1" w:rsidRPr="002F0831" w14:paraId="7372CBF5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2AF5" w14:textId="5EFC3952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Albuterol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5F6" w14:textId="01A7525E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Filgrastim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A79C" w14:textId="08B2E31D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Naloxone HCL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>cont</w:t>
            </w:r>
            <w:proofErr w:type="spellEnd"/>
          </w:p>
        </w:tc>
      </w:tr>
      <w:tr w:rsidR="00A93CA1" w:rsidRPr="002F0831" w14:paraId="6F60ECB5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705D" w14:textId="70E6E40D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Alteplase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6B17" w14:textId="5F65111A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Fluconazole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19E3" w14:textId="1F26A16D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Nifedipine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0664FE90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D463" w14:textId="61030BF4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Amikacin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C4E4" w14:textId="76A6C7EC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Fluticasone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1A19" w14:textId="3CDDC712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Norepinephrine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>cont</w:t>
            </w:r>
            <w:proofErr w:type="spellEnd"/>
          </w:p>
        </w:tc>
      </w:tr>
      <w:tr w:rsidR="00A93CA1" w:rsidRPr="002F0831" w14:paraId="26AB2C62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9235" w14:textId="3C70431A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Aminophylline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>cont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E86D" w14:textId="6C373350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Fosphenytoin</w:t>
            </w:r>
            <w:proofErr w:type="spellEnd"/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6A1A" w14:textId="6DE4F461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Nystatin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05BE4259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6347" w14:textId="64345E36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Aminophylline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4CB3" w14:textId="3ED243D0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Furosemide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>cont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2175" w14:textId="091A319D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Olanzapine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3AFCB97B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16B0" w14:textId="653540A5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Amlodipine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4D49" w14:textId="14EE7798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Furosemide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99FF" w14:textId="04C0F6DC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Ondansetron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352C1CD2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8877" w14:textId="7F4DE78A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Amoxicillin/clavulanic acid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FC79" w14:textId="464F9075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Gabapentin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6D1F" w14:textId="56D42A08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Oseltamivir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68DB722B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86F7" w14:textId="2BFBB78A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Amoxicillin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BA66" w14:textId="58B795A9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Gentamicin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C0E2" w14:textId="02537C9B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Oxcarbazepine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19026A0B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D42E" w14:textId="3D7EC7B9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 xml:space="preserve">Amphotericin B Lipid 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br/>
              <w:t xml:space="preserve">   </w:t>
            </w: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Complex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CC84" w14:textId="215E8149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Glycopyrrolate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BBB3" w14:textId="30149E26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Oxycodone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598D68FE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DB54" w14:textId="0C2C1AB0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Ampicillin/Sulbactam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D9E5" w14:textId="0E5FED5A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Heparin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>cont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D865" w14:textId="4743D894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Pantoprazole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3EF19AE7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AAFF" w14:textId="5D39A841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Ampicillin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C07E" w14:textId="6A5A1C2B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Heparin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09" w14:textId="3E9F82A3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Phenobarbital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6DB99116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7751" w14:textId="6AC29A1F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Aspirin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51BE" w14:textId="6F273414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Hydrocortisone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AE68" w14:textId="4DB570F1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Piperacillin</w:t>
            </w:r>
            <w:r w:rsidR="00A93CA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="00A93CA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A93CA1">
              <w:rPr>
                <w:rFonts w:ascii="Calibri" w:eastAsia="Times New Roman" w:hAnsi="Calibri" w:cs="Calibri"/>
                <w:color w:val="000000"/>
                <w:lang w:val="en-US"/>
              </w:rPr>
              <w:br/>
              <w:t xml:space="preserve">   </w:t>
            </w: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Tazobactam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39C11268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F9DF" w14:textId="4F81945D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Atropine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A3AC" w14:textId="462BE135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Hydromorphone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>cont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D826" w14:textId="7224145F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Potassium Chloride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4845672C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E923" w14:textId="2849C97A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Azithromycin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B6E2" w14:textId="269FA31F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Hydromorphone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EDC6" w14:textId="50CC44F8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Potassium Phosphate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20FBF4BD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DD33" w14:textId="61DC2F15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Baclofen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BBAE" w14:textId="48CBEFB1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Ibuprofen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C6FF" w14:textId="59DE35FD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Prednisolone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1007A834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B0CD" w14:textId="30442778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Basiliximab</w:t>
            </w:r>
            <w:proofErr w:type="spellEnd"/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A6E1" w14:textId="58F46BB8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Immune Globulin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C9B3" w14:textId="196C02BF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Prednisone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72E05056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9402" w14:textId="50FF99C7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Budesonide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BE49" w14:textId="63429E8C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Insulin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>cont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BAC9" w14:textId="7C5C3101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Propofol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>cont</w:t>
            </w:r>
            <w:proofErr w:type="spellEnd"/>
          </w:p>
        </w:tc>
      </w:tr>
      <w:tr w:rsidR="00A93CA1" w:rsidRPr="002F0831" w14:paraId="30C4218E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F09A" w14:textId="4484B297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Calcium Chloride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0A01" w14:textId="4CD7914D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Insulin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9BD6" w14:textId="3CC584B3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Propofol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5363F7F8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22FE" w14:textId="6112BD0B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Calcium Gluconate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6562" w14:textId="29D790DC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Ipratropium Bromide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24DD" w14:textId="32C79CAA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Racemic Epi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12E0C6A4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BC16" w14:textId="4A137912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Cefazolin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6D68" w14:textId="113BFFFD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Isradipine</w:t>
            </w:r>
            <w:proofErr w:type="spellEnd"/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31AF" w14:textId="14D48002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Ranitidine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4E54C44E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40AB" w14:textId="1DE35180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Cefepime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B7B7" w14:textId="6BB3B022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Ketamine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A7EB" w14:textId="29A8DCFE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Risperidone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21727BA9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B2CA" w14:textId="0C19AD12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Cefotaxime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A9AD" w14:textId="3E63C861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Ketorolac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7D4" w14:textId="6286FD84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Rocuronium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4C77FDC9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CC59" w14:textId="173B2DB4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Ceftazidime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56E3" w14:textId="5E615537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Labetalol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1329" w14:textId="7421A552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Sildenafil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50D38EA1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E575" w14:textId="53320281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Ceftriaxone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8063" w14:textId="799225BD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Lactobacillus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295C" w14:textId="0EFCAC01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Sodium Bicarbonate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5E2104C3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04" w14:textId="7B755EE0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Cephalexin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2930" w14:textId="1CBBB388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Lansoprazole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DE25" w14:textId="10D0C656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Sodium Chloride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512F4B73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8615" w14:textId="4E028D56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Chlorothiazide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93EA" w14:textId="1C32228D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Levalbuterol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725F" w14:textId="02BEDF6A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Sodium Phosphate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656E5BA9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69AC" w14:textId="280D17E2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Ciprofloxacin HCL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BEBC" w14:textId="2ECC4247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Levetiracetam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DE34" w14:textId="3580F41D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Spironolactone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699AFFF6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5C74" w14:textId="279E0218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Cisatracurium</w:t>
            </w:r>
            <w:proofErr w:type="spellEnd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>cont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A3DC" w14:textId="4085EE69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Levocarnitine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00F8" w14:textId="4BFB71F7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Sucralfate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348B1757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6059" w14:textId="7B2648E2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Clindamycin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2A51" w14:textId="1AD400E6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Levothyroxine Sodium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6C86" w14:textId="10CCFAA8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Tacrolimus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6E5629D1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2318" w14:textId="25F4F0C0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Clonazepam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3C4A" w14:textId="5554B3F4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Lidocaine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C44B" w14:textId="69A3C8C1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Tobramycin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4857A17A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1615" w14:textId="443D3463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Clonidine HCl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17D7" w14:textId="1DA94E67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Lisinopril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88D2" w14:textId="1BFD7A9B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Topiramate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63C1C23D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A035" w14:textId="73EF377A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Desmopressin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F7C2" w14:textId="46D48F41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Lorazepam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938A" w14:textId="08193BF3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Trimethoprim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br/>
              <w:t xml:space="preserve">    </w:t>
            </w: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Sulfamethoxazole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3F6DA0F7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8557" w14:textId="593F5CDC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Dexamethasone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1E1D" w14:textId="486B91E3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Magnesium Sulfate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31A0" w14:textId="65F0FCDE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Ursodiol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46FAF94C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F566" w14:textId="20498A5E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Dexmedetomidine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>cont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49CE" w14:textId="4EC0EA9D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Mannitol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587F" w14:textId="341E9139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Valganciclovir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02FFD23F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A783" w14:textId="49564A58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Diazepam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0A54" w14:textId="501438F9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Meropenem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2C21" w14:textId="070709C8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Valproic Acid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5DD4275D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FB6" w14:textId="3B5401E3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Diphenhydramine HCl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7522" w14:textId="48D6303B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Methadone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65EE" w14:textId="4DD43557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Vancomycin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534952ED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F4B3" w14:textId="09AE1B48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Dopamine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>cont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4FAB" w14:textId="1D6EB5A8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Methylprednisolone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2864" w14:textId="386D6E0F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Vasopressin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>cont</w:t>
            </w:r>
            <w:proofErr w:type="spellEnd"/>
          </w:p>
        </w:tc>
      </w:tr>
      <w:tr w:rsidR="00A93CA1" w:rsidRPr="002F0831" w14:paraId="24BF4B75" w14:textId="77777777" w:rsidTr="00A93CA1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3CB1" w14:textId="7C6D2A57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Enalapril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3009" w14:textId="6F6764B0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Metoclopramide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AC06" w14:textId="3646387F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Vecuronium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6573F012" w14:textId="77777777" w:rsidTr="003B4F6C">
        <w:trPr>
          <w:trHeight w:val="289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82EC" w14:textId="6DF779DE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Enoxaparin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3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7325" w14:textId="2B9A733D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Metronidazole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435C" w14:textId="4190F4B9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Vitamin K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  <w:tr w:rsidR="00A93CA1" w:rsidRPr="002F0831" w14:paraId="4A222A37" w14:textId="77777777" w:rsidTr="003B4F6C">
        <w:trPr>
          <w:trHeight w:val="289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DBF9A" w14:textId="5537F4E7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Epinephrine</w:t>
            </w:r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0604F1">
              <w:rPr>
                <w:rFonts w:ascii="Calibri" w:eastAsia="Times New Roman" w:hAnsi="Calibri" w:cs="Calibri"/>
                <w:color w:val="000000"/>
                <w:lang w:val="en-US"/>
              </w:rPr>
              <w:t>cont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C415A" w14:textId="070AD622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Micafungin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3DB56" w14:textId="47311115" w:rsidR="002F0831" w:rsidRPr="002F0831" w:rsidRDefault="002F0831" w:rsidP="002F08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0831">
              <w:rPr>
                <w:rFonts w:ascii="Calibri" w:eastAsia="Times New Roman" w:hAnsi="Calibri" w:cs="Calibri"/>
                <w:color w:val="000000"/>
                <w:lang w:val="en-US"/>
              </w:rPr>
              <w:t>Voriconazole</w:t>
            </w:r>
            <w:r w:rsidR="00D944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</w:t>
            </w:r>
          </w:p>
        </w:tc>
      </w:tr>
    </w:tbl>
    <w:p w14:paraId="385D9745" w14:textId="248741C2" w:rsidR="006C2C38" w:rsidRPr="003D25C9" w:rsidRDefault="000D7DCC">
      <w:pPr>
        <w:rPr>
          <w:b/>
          <w:sz w:val="20"/>
          <w:szCs w:val="20"/>
        </w:rPr>
      </w:pPr>
      <w:r w:rsidRPr="003D25C9">
        <w:rPr>
          <w:sz w:val="20"/>
          <w:szCs w:val="20"/>
        </w:rPr>
        <w:t>See Table S-5 for acronym expansions.</w:t>
      </w:r>
      <w:bookmarkStart w:id="0" w:name="_GoBack"/>
      <w:bookmarkEnd w:id="0"/>
    </w:p>
    <w:sectPr w:rsidR="006C2C38" w:rsidRPr="003D25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D4"/>
    <w:rsid w:val="00002A8C"/>
    <w:rsid w:val="000604F1"/>
    <w:rsid w:val="00070A82"/>
    <w:rsid w:val="00075C99"/>
    <w:rsid w:val="00076816"/>
    <w:rsid w:val="000A7264"/>
    <w:rsid w:val="000D7DCC"/>
    <w:rsid w:val="000E0547"/>
    <w:rsid w:val="000E3567"/>
    <w:rsid w:val="001404BE"/>
    <w:rsid w:val="001838C4"/>
    <w:rsid w:val="001D0A42"/>
    <w:rsid w:val="001D757D"/>
    <w:rsid w:val="001F5C1C"/>
    <w:rsid w:val="00242392"/>
    <w:rsid w:val="002763B2"/>
    <w:rsid w:val="002B5E92"/>
    <w:rsid w:val="002B67A3"/>
    <w:rsid w:val="002F0831"/>
    <w:rsid w:val="002F6E95"/>
    <w:rsid w:val="003635BD"/>
    <w:rsid w:val="00375356"/>
    <w:rsid w:val="003817BF"/>
    <w:rsid w:val="00383D43"/>
    <w:rsid w:val="00384C1C"/>
    <w:rsid w:val="003B4F6C"/>
    <w:rsid w:val="003D25C9"/>
    <w:rsid w:val="003E1CA6"/>
    <w:rsid w:val="00451627"/>
    <w:rsid w:val="0058082A"/>
    <w:rsid w:val="005A72A6"/>
    <w:rsid w:val="005E0D4C"/>
    <w:rsid w:val="005F4FD4"/>
    <w:rsid w:val="00630134"/>
    <w:rsid w:val="00660639"/>
    <w:rsid w:val="00691E4B"/>
    <w:rsid w:val="006B4470"/>
    <w:rsid w:val="006C2C38"/>
    <w:rsid w:val="00707811"/>
    <w:rsid w:val="00725373"/>
    <w:rsid w:val="00740F07"/>
    <w:rsid w:val="0076512E"/>
    <w:rsid w:val="00785D03"/>
    <w:rsid w:val="00843268"/>
    <w:rsid w:val="00846AEA"/>
    <w:rsid w:val="008B2A12"/>
    <w:rsid w:val="008D3033"/>
    <w:rsid w:val="00986FE6"/>
    <w:rsid w:val="009E6C60"/>
    <w:rsid w:val="00A93CA1"/>
    <w:rsid w:val="00AF13CA"/>
    <w:rsid w:val="00AF4823"/>
    <w:rsid w:val="00B6310B"/>
    <w:rsid w:val="00B75D12"/>
    <w:rsid w:val="00BB09E1"/>
    <w:rsid w:val="00C07F3D"/>
    <w:rsid w:val="00C1766A"/>
    <w:rsid w:val="00C56D89"/>
    <w:rsid w:val="00C714B6"/>
    <w:rsid w:val="00C9619D"/>
    <w:rsid w:val="00CA49A3"/>
    <w:rsid w:val="00CD6DCF"/>
    <w:rsid w:val="00D43A19"/>
    <w:rsid w:val="00D44795"/>
    <w:rsid w:val="00D45BC7"/>
    <w:rsid w:val="00D52401"/>
    <w:rsid w:val="00D94414"/>
    <w:rsid w:val="00DB65B0"/>
    <w:rsid w:val="00EC09F7"/>
    <w:rsid w:val="00F31EF9"/>
    <w:rsid w:val="00F56916"/>
    <w:rsid w:val="00F8386D"/>
    <w:rsid w:val="00FD563C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B18D"/>
  <w15:docId w15:val="{3F2A793A-EA74-4C90-962E-534E9503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Aczon, Melissa</dc:creator>
  <cp:lastModifiedBy>Baeuerlein, Christopher</cp:lastModifiedBy>
  <cp:revision>11</cp:revision>
  <dcterms:created xsi:type="dcterms:W3CDTF">2020-09-10T00:17:00Z</dcterms:created>
  <dcterms:modified xsi:type="dcterms:W3CDTF">2021-01-14T17:21:00Z</dcterms:modified>
</cp:coreProperties>
</file>