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F" w:rsidRDefault="009072A3">
      <w:r>
        <w:t xml:space="preserve">Supplemental Table </w:t>
      </w:r>
      <w:r w:rsidR="007A4481">
        <w:t>1</w:t>
      </w:r>
      <w:bookmarkStart w:id="0" w:name="_GoBack"/>
      <w:bookmarkEnd w:id="0"/>
    </w:p>
    <w:p w:rsidR="009072A3" w:rsidRDefault="003841D2">
      <w:r>
        <w:t>Examples of Shaping Activities and Potential Shaping Parameters During Pediatric Constraint Induced Movement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41D2" w:rsidTr="003841D2">
        <w:tc>
          <w:tcPr>
            <w:tcW w:w="2394" w:type="dxa"/>
          </w:tcPr>
          <w:p w:rsidR="003841D2" w:rsidRDefault="003841D2">
            <w:r>
              <w:t>Activity</w:t>
            </w:r>
          </w:p>
        </w:tc>
        <w:tc>
          <w:tcPr>
            <w:tcW w:w="2394" w:type="dxa"/>
          </w:tcPr>
          <w:p w:rsidR="003841D2" w:rsidRDefault="003841D2">
            <w:r>
              <w:t>Shaping Parameter 1</w:t>
            </w:r>
          </w:p>
        </w:tc>
        <w:tc>
          <w:tcPr>
            <w:tcW w:w="2394" w:type="dxa"/>
          </w:tcPr>
          <w:p w:rsidR="003841D2" w:rsidRDefault="003841D2">
            <w:r>
              <w:t>Shaping Parameter 2</w:t>
            </w:r>
          </w:p>
        </w:tc>
        <w:tc>
          <w:tcPr>
            <w:tcW w:w="2394" w:type="dxa"/>
          </w:tcPr>
          <w:p w:rsidR="003841D2" w:rsidRDefault="003841D2" w:rsidP="003841D2">
            <w:r>
              <w:t>Shaping Parameter 3</w:t>
            </w:r>
          </w:p>
        </w:tc>
      </w:tr>
      <w:tr w:rsidR="003841D2" w:rsidTr="003841D2">
        <w:tc>
          <w:tcPr>
            <w:tcW w:w="2394" w:type="dxa"/>
          </w:tcPr>
          <w:p w:rsidR="003841D2" w:rsidRDefault="003841D2">
            <w:r>
              <w:t>Placing pegs into peg board</w:t>
            </w:r>
            <w:r w:rsidR="00565CFC">
              <w:t>.</w:t>
            </w:r>
          </w:p>
        </w:tc>
        <w:tc>
          <w:tcPr>
            <w:tcW w:w="2394" w:type="dxa"/>
          </w:tcPr>
          <w:p w:rsidR="003841D2" w:rsidRDefault="00790996" w:rsidP="00790996">
            <w:r>
              <w:t xml:space="preserve">Increase the distance of the peg board from the participant to promote elbow extension. </w:t>
            </w:r>
          </w:p>
        </w:tc>
        <w:tc>
          <w:tcPr>
            <w:tcW w:w="2394" w:type="dxa"/>
          </w:tcPr>
          <w:p w:rsidR="003841D2" w:rsidRDefault="003841D2" w:rsidP="00790996">
            <w:r>
              <w:t>Elevate the height of the peg board</w:t>
            </w:r>
            <w:r w:rsidR="00790996">
              <w:t xml:space="preserve"> to promote shoulder flexion</w:t>
            </w:r>
            <w:r>
              <w:t xml:space="preserve">. </w:t>
            </w:r>
          </w:p>
        </w:tc>
        <w:tc>
          <w:tcPr>
            <w:tcW w:w="2394" w:type="dxa"/>
          </w:tcPr>
          <w:p w:rsidR="003841D2" w:rsidRDefault="003841D2" w:rsidP="00790996">
            <w:r>
              <w:t>Decrease the size of the pegs</w:t>
            </w:r>
            <w:r w:rsidR="00790996">
              <w:t xml:space="preserve"> to refine grasping patterns</w:t>
            </w:r>
            <w:r>
              <w:t>.</w:t>
            </w:r>
          </w:p>
        </w:tc>
      </w:tr>
      <w:tr w:rsidR="003841D2" w:rsidTr="003841D2">
        <w:tc>
          <w:tcPr>
            <w:tcW w:w="2394" w:type="dxa"/>
          </w:tcPr>
          <w:p w:rsidR="003841D2" w:rsidRDefault="00790996">
            <w:r>
              <w:t>Pushing</w:t>
            </w:r>
            <w:r w:rsidR="003841D2">
              <w:t xml:space="preserve"> buttons on toy</w:t>
            </w:r>
            <w:r w:rsidR="00565CFC">
              <w:t>.</w:t>
            </w:r>
          </w:p>
        </w:tc>
        <w:tc>
          <w:tcPr>
            <w:tcW w:w="2394" w:type="dxa"/>
          </w:tcPr>
          <w:p w:rsidR="003841D2" w:rsidRDefault="00790996">
            <w:r>
              <w:t>Decrease the size of the buttons to promote index finger isolation and improved accuracy.</w:t>
            </w:r>
          </w:p>
        </w:tc>
        <w:tc>
          <w:tcPr>
            <w:tcW w:w="2394" w:type="dxa"/>
          </w:tcPr>
          <w:p w:rsidR="003841D2" w:rsidRDefault="00790996" w:rsidP="00790996">
            <w:r>
              <w:t xml:space="preserve">Increase the resistance of the buttons to promote strength. </w:t>
            </w:r>
          </w:p>
        </w:tc>
        <w:tc>
          <w:tcPr>
            <w:tcW w:w="2394" w:type="dxa"/>
          </w:tcPr>
          <w:p w:rsidR="003841D2" w:rsidRDefault="00790996" w:rsidP="00790996">
            <w:r>
              <w:t xml:space="preserve">Increase the number of repetitions of depressions completed to promote </w:t>
            </w:r>
            <w:r w:rsidR="00577A3C">
              <w:t xml:space="preserve">endurance. </w:t>
            </w:r>
          </w:p>
        </w:tc>
      </w:tr>
      <w:tr w:rsidR="003841D2" w:rsidTr="003841D2">
        <w:tc>
          <w:tcPr>
            <w:tcW w:w="2394" w:type="dxa"/>
          </w:tcPr>
          <w:p w:rsidR="003841D2" w:rsidRDefault="00790996">
            <w:r>
              <w:t xml:space="preserve">Throwing basketball in child size hoop. </w:t>
            </w:r>
          </w:p>
        </w:tc>
        <w:tc>
          <w:tcPr>
            <w:tcW w:w="2394" w:type="dxa"/>
          </w:tcPr>
          <w:p w:rsidR="003841D2" w:rsidRDefault="00790996">
            <w:r>
              <w:t>Increase the height of the hoop to promote shoulder flexion.</w:t>
            </w:r>
          </w:p>
        </w:tc>
        <w:tc>
          <w:tcPr>
            <w:tcW w:w="2394" w:type="dxa"/>
          </w:tcPr>
          <w:p w:rsidR="003841D2" w:rsidRDefault="00790996">
            <w:r>
              <w:t>Require participant to pick ball up from the floor before shooting to promote elbow extension.</w:t>
            </w:r>
          </w:p>
        </w:tc>
        <w:tc>
          <w:tcPr>
            <w:tcW w:w="2394" w:type="dxa"/>
          </w:tcPr>
          <w:p w:rsidR="003841D2" w:rsidRDefault="00790996">
            <w:r>
              <w:t xml:space="preserve">Increase the size/weight of the ball to promote strength. </w:t>
            </w:r>
          </w:p>
        </w:tc>
      </w:tr>
    </w:tbl>
    <w:p w:rsidR="003841D2" w:rsidRDefault="003841D2"/>
    <w:p w:rsidR="003841D2" w:rsidRDefault="003841D2"/>
    <w:sectPr w:rsidR="0038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3"/>
    <w:rsid w:val="001B1A0F"/>
    <w:rsid w:val="003841D2"/>
    <w:rsid w:val="00565CFC"/>
    <w:rsid w:val="00577A3C"/>
    <w:rsid w:val="00790996"/>
    <w:rsid w:val="007A4481"/>
    <w:rsid w:val="009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Sparrow</dc:creator>
  <cp:lastModifiedBy>Brosky, Kevin</cp:lastModifiedBy>
  <cp:revision>3</cp:revision>
  <dcterms:created xsi:type="dcterms:W3CDTF">2016-04-27T19:46:00Z</dcterms:created>
  <dcterms:modified xsi:type="dcterms:W3CDTF">2016-11-03T22:58:00Z</dcterms:modified>
</cp:coreProperties>
</file>