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525CF" w14:textId="3CA5E87C" w:rsidR="00DD3C59" w:rsidRDefault="00DD3C59" w:rsidP="00DD3C59">
      <w:pPr>
        <w:spacing w:line="480" w:lineRule="auto"/>
        <w:jc w:val="both"/>
        <w:rPr>
          <w:rFonts w:eastAsia="Times"/>
          <w:lang w:val="en-US"/>
        </w:rPr>
      </w:pPr>
      <w:r>
        <w:rPr>
          <w:rFonts w:eastAsia="Times"/>
          <w:b/>
          <w:lang w:val="en-US"/>
        </w:rPr>
        <w:t xml:space="preserve">Supplementary </w:t>
      </w:r>
      <w:r w:rsidR="00341B94">
        <w:rPr>
          <w:rFonts w:eastAsia="Times"/>
          <w:b/>
          <w:lang w:val="en-US"/>
        </w:rPr>
        <w:t xml:space="preserve">Digital Content </w:t>
      </w:r>
      <w:r>
        <w:rPr>
          <w:rFonts w:eastAsia="Times"/>
          <w:b/>
          <w:lang w:val="en-US"/>
        </w:rPr>
        <w:t>2</w:t>
      </w:r>
      <w:r w:rsidR="008C4CEC">
        <w:rPr>
          <w:rFonts w:eastAsia="Times"/>
          <w:b/>
          <w:lang w:val="en-US"/>
        </w:rPr>
        <w:t xml:space="preserve">: </w:t>
      </w:r>
      <w:r w:rsidRPr="00E23974">
        <w:rPr>
          <w:rFonts w:eastAsia="Times"/>
          <w:lang w:val="en-US"/>
        </w:rPr>
        <w:t>Example of skeleton distortion by defective capture related to poorly recognized positions</w:t>
      </w:r>
      <w:r>
        <w:rPr>
          <w:rFonts w:eastAsia="Times"/>
          <w:lang w:val="en-US"/>
        </w:rPr>
        <w:t xml:space="preserve"> </w:t>
      </w:r>
      <w:r w:rsidRPr="00E23974">
        <w:rPr>
          <w:rFonts w:eastAsia="Times"/>
          <w:lang w:val="en-US"/>
        </w:rPr>
        <w:t>preventing or not an item scoring</w:t>
      </w:r>
      <w:r>
        <w:rPr>
          <w:rFonts w:eastAsia="Times"/>
          <w:lang w:val="en-US"/>
        </w:rPr>
        <w:t>.</w:t>
      </w:r>
    </w:p>
    <w:p w14:paraId="04F839F0" w14:textId="77777777" w:rsidR="00DD3C59" w:rsidRPr="00E23974" w:rsidRDefault="00DD3C59" w:rsidP="00DD3C59">
      <w:pPr>
        <w:spacing w:line="480" w:lineRule="auto"/>
        <w:jc w:val="both"/>
        <w:rPr>
          <w:rFonts w:eastAsia="Times"/>
          <w:lang w:val="en-US"/>
        </w:rPr>
      </w:pPr>
    </w:p>
    <w:p w14:paraId="41D36775" w14:textId="77777777" w:rsidR="00DD3C59" w:rsidRDefault="00DD3C59" w:rsidP="008C4CEC">
      <w:pPr>
        <w:spacing w:line="480" w:lineRule="auto"/>
        <w:ind w:right="-1"/>
        <w:rPr>
          <w:rFonts w:eastAsia="Times"/>
          <w:lang w:val="en-US"/>
        </w:rPr>
      </w:pPr>
      <w:bookmarkStart w:id="0" w:name="_Toc530059992"/>
      <w:r w:rsidRPr="00DD3C59">
        <w:rPr>
          <w:rFonts w:eastAsia="Time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489BA" wp14:editId="68C4A093">
                <wp:simplePos x="0" y="0"/>
                <wp:positionH relativeFrom="column">
                  <wp:posOffset>4150995</wp:posOffset>
                </wp:positionH>
                <wp:positionV relativeFrom="paragraph">
                  <wp:posOffset>363855</wp:posOffset>
                </wp:positionV>
                <wp:extent cx="1997710" cy="511175"/>
                <wp:effectExtent l="0" t="0" r="0" b="0"/>
                <wp:wrapNone/>
                <wp:docPr id="3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0D31D" w14:textId="77777777" w:rsidR="00DD3C59" w:rsidRDefault="00DD3C59" w:rsidP="00DD3C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C. Item 32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42489BA" id="Rectangle 34" o:spid="_x0000_s1026" style="position:absolute;margin-left:326.85pt;margin-top:28.65pt;width:157.3pt;height:4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" filled="f" stroked="f" strokeweight="2pt">
                <v:textbox>
                  <w:txbxContent>
                    <w:p w14:paraId="43A0D31D" w14:textId="77777777" w:rsidR="00DD3C59" w:rsidRDefault="00DD3C59" w:rsidP="00DD3C5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C. Item 32</w:t>
                      </w:r>
                    </w:p>
                  </w:txbxContent>
                </v:textbox>
              </v:rect>
            </w:pict>
          </mc:Fallback>
        </mc:AlternateContent>
      </w:r>
      <w:r w:rsidRPr="00DD3C59">
        <w:rPr>
          <w:rFonts w:eastAsia="Time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5118D8" wp14:editId="7432F074">
                <wp:simplePos x="0" y="0"/>
                <wp:positionH relativeFrom="column">
                  <wp:posOffset>2257425</wp:posOffset>
                </wp:positionH>
                <wp:positionV relativeFrom="paragraph">
                  <wp:posOffset>363855</wp:posOffset>
                </wp:positionV>
                <wp:extent cx="1997710" cy="511175"/>
                <wp:effectExtent l="0" t="0" r="0" b="0"/>
                <wp:wrapNone/>
                <wp:docPr id="34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C0A95" w14:textId="77777777" w:rsidR="00DD3C59" w:rsidRDefault="00DD3C59" w:rsidP="00DD3C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B. Item 24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A5118D8" id="Rectangle 33" o:spid="_x0000_s1027" style="position:absolute;margin-left:177.75pt;margin-top:28.65pt;width:157.3pt;height:4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" filled="f" stroked="f" strokeweight="2pt">
                <v:textbox>
                  <w:txbxContent>
                    <w:p w14:paraId="3FBC0A95" w14:textId="77777777" w:rsidR="00DD3C59" w:rsidRDefault="00DD3C59" w:rsidP="00DD3C5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B. Item 24</w:t>
                      </w:r>
                    </w:p>
                  </w:txbxContent>
                </v:textbox>
              </v:rect>
            </w:pict>
          </mc:Fallback>
        </mc:AlternateContent>
      </w:r>
      <w:r w:rsidRPr="00DD3C59">
        <w:rPr>
          <w:rFonts w:eastAsia="Times"/>
          <w:noProof/>
        </w:rPr>
        <w:drawing>
          <wp:anchor distT="0" distB="0" distL="114300" distR="114300" simplePos="0" relativeHeight="251663360" behindDoc="0" locked="0" layoutInCell="1" allowOverlap="1" wp14:anchorId="613F981C" wp14:editId="5FBB61AE">
            <wp:simplePos x="0" y="0"/>
            <wp:positionH relativeFrom="column">
              <wp:posOffset>4445000</wp:posOffset>
            </wp:positionH>
            <wp:positionV relativeFrom="paragraph">
              <wp:posOffset>1177925</wp:posOffset>
            </wp:positionV>
            <wp:extent cx="1409700" cy="1230630"/>
            <wp:effectExtent l="0" t="0" r="0" b="7620"/>
            <wp:wrapNone/>
            <wp:docPr id="31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5" t="35283" r="63828" b="47587"/>
                    <a:stretch/>
                  </pic:blipFill>
                  <pic:spPr bwMode="auto">
                    <a:xfrm>
                      <a:off x="0" y="0"/>
                      <a:ext cx="1409700" cy="123063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D3C59">
        <w:rPr>
          <w:rFonts w:eastAsia="Times"/>
          <w:noProof/>
        </w:rPr>
        <w:drawing>
          <wp:anchor distT="0" distB="0" distL="114300" distR="114300" simplePos="0" relativeHeight="251662336" behindDoc="0" locked="0" layoutInCell="1" allowOverlap="1" wp14:anchorId="329F458D" wp14:editId="233BF6EF">
            <wp:simplePos x="0" y="0"/>
            <wp:positionH relativeFrom="column">
              <wp:posOffset>2652395</wp:posOffset>
            </wp:positionH>
            <wp:positionV relativeFrom="paragraph">
              <wp:posOffset>854075</wp:posOffset>
            </wp:positionV>
            <wp:extent cx="1207770" cy="1877695"/>
            <wp:effectExtent l="0" t="0" r="0" b="8255"/>
            <wp:wrapNone/>
            <wp:docPr id="30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9"/>
                    <pic:cNvPicPr/>
                  </pic:nvPicPr>
                  <pic:blipFill rotWithShape="1">
                    <a:blip r:embed="rId8"/>
                    <a:srcRect l="24943" t="20793" r="68251" b="43949"/>
                    <a:stretch/>
                  </pic:blipFill>
                  <pic:spPr bwMode="auto">
                    <a:xfrm>
                      <a:off x="0" y="0"/>
                      <a:ext cx="1207770" cy="187769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D3C59">
        <w:rPr>
          <w:rFonts w:eastAsia="Times"/>
          <w:noProof/>
        </w:rPr>
        <w:drawing>
          <wp:anchor distT="0" distB="0" distL="114300" distR="114300" simplePos="0" relativeHeight="251661312" behindDoc="0" locked="0" layoutInCell="1" allowOverlap="1" wp14:anchorId="4E7CF7F4" wp14:editId="2B413045">
            <wp:simplePos x="0" y="0"/>
            <wp:positionH relativeFrom="column">
              <wp:posOffset>60325</wp:posOffset>
            </wp:positionH>
            <wp:positionV relativeFrom="paragraph">
              <wp:posOffset>1233805</wp:posOffset>
            </wp:positionV>
            <wp:extent cx="1997710" cy="1118235"/>
            <wp:effectExtent l="0" t="0" r="2540" b="5715"/>
            <wp:wrapNone/>
            <wp:docPr id="29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8"/>
                    <pic:cNvPicPr/>
                  </pic:nvPicPr>
                  <pic:blipFill rotWithShape="1">
                    <a:blip r:embed="rId9"/>
                    <a:srcRect l="12203" t="35769" r="76778" b="43669"/>
                    <a:stretch/>
                  </pic:blipFill>
                  <pic:spPr bwMode="auto">
                    <a:xfrm>
                      <a:off x="0" y="0"/>
                      <a:ext cx="1997710" cy="111823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D3C59">
        <w:rPr>
          <w:rFonts w:eastAsia="Time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59EBB" wp14:editId="4A0759B4">
                <wp:simplePos x="0" y="0"/>
                <wp:positionH relativeFrom="column">
                  <wp:posOffset>-304800</wp:posOffset>
                </wp:positionH>
                <wp:positionV relativeFrom="paragraph">
                  <wp:posOffset>314960</wp:posOffset>
                </wp:positionV>
                <wp:extent cx="6558280" cy="2736215"/>
                <wp:effectExtent l="0" t="0" r="13970" b="26035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8280" cy="27362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FA647C6" id="Rectangle 1" o:spid="_x0000_s1026" style="position:absolute;margin-left:-24pt;margin-top:24.8pt;width:516.4pt;height:21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" filled="f" strokecolor="black [3213]"/>
            </w:pict>
          </mc:Fallback>
        </mc:AlternateContent>
      </w:r>
      <w:r w:rsidRPr="00DD3C59">
        <w:rPr>
          <w:rFonts w:eastAsia="Time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92C47" wp14:editId="55F46A1F">
                <wp:simplePos x="0" y="0"/>
                <wp:positionH relativeFrom="column">
                  <wp:posOffset>60325</wp:posOffset>
                </wp:positionH>
                <wp:positionV relativeFrom="paragraph">
                  <wp:posOffset>363855</wp:posOffset>
                </wp:positionV>
                <wp:extent cx="1997710" cy="511175"/>
                <wp:effectExtent l="0" t="0" r="0" b="0"/>
                <wp:wrapNone/>
                <wp:docPr id="25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CF8DB" w14:textId="77777777" w:rsidR="00DD3C59" w:rsidRDefault="00DD3C59" w:rsidP="00DD3C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A. Item 11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7092C47" id="Rectangle 24" o:spid="_x0000_s1028" style="position:absolute;margin-left:4.75pt;margin-top:28.65pt;width:157.3pt;height:4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" filled="f" stroked="f" strokeweight="2pt">
                <v:textbox>
                  <w:txbxContent>
                    <w:p w14:paraId="02CCF8DB" w14:textId="77777777" w:rsidR="00DD3C59" w:rsidRDefault="00DD3C59" w:rsidP="00DD3C5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A. Item 11</w:t>
                      </w:r>
                    </w:p>
                  </w:txbxContent>
                </v:textbox>
              </v:rect>
            </w:pict>
          </mc:Fallback>
        </mc:AlternateContent>
      </w:r>
    </w:p>
    <w:p w14:paraId="6634C0FA" w14:textId="77777777" w:rsidR="00DD3C59" w:rsidRDefault="00DD3C59" w:rsidP="008C4CEC">
      <w:pPr>
        <w:spacing w:line="480" w:lineRule="auto"/>
        <w:ind w:right="-1"/>
        <w:rPr>
          <w:rFonts w:eastAsia="Times"/>
          <w:lang w:val="en-US"/>
        </w:rPr>
      </w:pPr>
    </w:p>
    <w:p w14:paraId="10DC2FFC" w14:textId="77777777" w:rsidR="00DD3C59" w:rsidRDefault="00DD3C59" w:rsidP="008C4CEC">
      <w:pPr>
        <w:spacing w:line="480" w:lineRule="auto"/>
        <w:ind w:right="-1"/>
        <w:rPr>
          <w:rFonts w:eastAsia="Times"/>
          <w:lang w:val="en-US"/>
        </w:rPr>
      </w:pPr>
    </w:p>
    <w:p w14:paraId="6A297F02" w14:textId="77777777" w:rsidR="00DD3C59" w:rsidRDefault="00DD3C59" w:rsidP="008C4CEC">
      <w:pPr>
        <w:spacing w:line="480" w:lineRule="auto"/>
        <w:ind w:right="-1"/>
        <w:rPr>
          <w:rFonts w:eastAsia="Times"/>
          <w:lang w:val="en-US"/>
        </w:rPr>
      </w:pPr>
    </w:p>
    <w:p w14:paraId="54FA4CDD" w14:textId="77777777" w:rsidR="00DD3C59" w:rsidRDefault="00DD3C59" w:rsidP="008C4CEC">
      <w:pPr>
        <w:spacing w:line="480" w:lineRule="auto"/>
        <w:ind w:right="-1"/>
        <w:rPr>
          <w:rFonts w:eastAsia="Times"/>
          <w:lang w:val="en-US"/>
        </w:rPr>
      </w:pPr>
    </w:p>
    <w:p w14:paraId="21638BA9" w14:textId="77777777" w:rsidR="00DD3C59" w:rsidRDefault="00DD3C59" w:rsidP="008C4CEC">
      <w:pPr>
        <w:spacing w:line="480" w:lineRule="auto"/>
        <w:ind w:right="-1"/>
        <w:rPr>
          <w:rFonts w:eastAsia="Times"/>
          <w:lang w:val="en-US"/>
        </w:rPr>
      </w:pPr>
    </w:p>
    <w:p w14:paraId="02F18FEA" w14:textId="77777777" w:rsidR="00DD3C59" w:rsidRDefault="00DD3C59" w:rsidP="008C4CEC">
      <w:pPr>
        <w:spacing w:line="480" w:lineRule="auto"/>
        <w:ind w:right="-1"/>
        <w:rPr>
          <w:rFonts w:eastAsia="Times"/>
          <w:lang w:val="en-US"/>
        </w:rPr>
      </w:pPr>
    </w:p>
    <w:p w14:paraId="082ABC5C" w14:textId="77777777" w:rsidR="00DD3C59" w:rsidRDefault="00DD3C59" w:rsidP="008C4CEC">
      <w:pPr>
        <w:spacing w:line="480" w:lineRule="auto"/>
        <w:ind w:right="-1"/>
        <w:rPr>
          <w:rFonts w:eastAsia="Times"/>
          <w:lang w:val="en-US"/>
        </w:rPr>
      </w:pPr>
    </w:p>
    <w:p w14:paraId="6A88B950" w14:textId="77777777" w:rsidR="00DD3C59" w:rsidRDefault="00DD3C59" w:rsidP="008C4CEC">
      <w:pPr>
        <w:spacing w:line="480" w:lineRule="auto"/>
        <w:ind w:right="-1"/>
        <w:rPr>
          <w:rFonts w:eastAsia="Times"/>
          <w:lang w:val="en-US"/>
        </w:rPr>
      </w:pPr>
    </w:p>
    <w:p w14:paraId="1A3A231F" w14:textId="77777777" w:rsidR="00DD3C59" w:rsidRDefault="00DD3C59" w:rsidP="008C4CEC">
      <w:pPr>
        <w:spacing w:line="480" w:lineRule="auto"/>
        <w:ind w:right="-1"/>
        <w:rPr>
          <w:rFonts w:eastAsia="Times"/>
          <w:lang w:val="en-US"/>
        </w:rPr>
      </w:pPr>
    </w:p>
    <w:p w14:paraId="43622A7D" w14:textId="6D9F2A08" w:rsidR="00DD3C59" w:rsidRPr="00E23974" w:rsidRDefault="00DD3C59" w:rsidP="00DD3C59">
      <w:pPr>
        <w:spacing w:line="480" w:lineRule="auto"/>
        <w:jc w:val="both"/>
        <w:rPr>
          <w:rFonts w:eastAsia="Times"/>
          <w:lang w:val="en-US"/>
        </w:rPr>
      </w:pPr>
      <w:r w:rsidRPr="00E23974">
        <w:rPr>
          <w:rFonts w:eastAsia="Times"/>
          <w:lang w:val="en-US"/>
        </w:rPr>
        <w:t xml:space="preserve">A: Item 11 "Going from sitting to standing up". In the picture, the </w:t>
      </w:r>
      <w:r w:rsidR="00B66D65">
        <w:rPr>
          <w:rFonts w:eastAsia="Times"/>
          <w:lang w:val="en-US"/>
        </w:rPr>
        <w:t>participant</w:t>
      </w:r>
      <w:r w:rsidR="00B66D65" w:rsidRPr="00E23974">
        <w:rPr>
          <w:rFonts w:eastAsia="Times"/>
          <w:lang w:val="en-US"/>
        </w:rPr>
        <w:t xml:space="preserve"> </w:t>
      </w:r>
      <w:r w:rsidRPr="00E23974">
        <w:rPr>
          <w:rFonts w:eastAsia="Times"/>
          <w:lang w:val="en-US"/>
        </w:rPr>
        <w:t>leans on the floor with the</w:t>
      </w:r>
      <w:r>
        <w:rPr>
          <w:rFonts w:eastAsia="Times"/>
          <w:lang w:val="en-US"/>
        </w:rPr>
        <w:t xml:space="preserve"> </w:t>
      </w:r>
      <w:r w:rsidRPr="00E23974">
        <w:rPr>
          <w:rFonts w:eastAsia="Times"/>
          <w:lang w:val="en-US"/>
        </w:rPr>
        <w:t xml:space="preserve">hand. Right knee capture is bad giving a larger femoral segment. This minor distortion, </w:t>
      </w:r>
      <w:proofErr w:type="gramStart"/>
      <w:r w:rsidRPr="00E23974">
        <w:rPr>
          <w:rFonts w:eastAsia="Times"/>
          <w:lang w:val="en-US"/>
        </w:rPr>
        <w:t>however</w:t>
      </w:r>
      <w:proofErr w:type="gramEnd"/>
      <w:r w:rsidRPr="00E23974">
        <w:rPr>
          <w:rFonts w:eastAsia="Times"/>
          <w:lang w:val="en-US"/>
        </w:rPr>
        <w:t xml:space="preserve"> do</w:t>
      </w:r>
      <w:r w:rsidR="00341B94">
        <w:rPr>
          <w:rFonts w:eastAsia="Times"/>
          <w:lang w:val="en-US"/>
        </w:rPr>
        <w:t>es</w:t>
      </w:r>
      <w:r>
        <w:rPr>
          <w:rFonts w:eastAsia="Times"/>
          <w:lang w:val="en-US"/>
        </w:rPr>
        <w:t xml:space="preserve"> </w:t>
      </w:r>
      <w:r w:rsidRPr="00E23974">
        <w:rPr>
          <w:rFonts w:eastAsia="Times"/>
          <w:lang w:val="en-US"/>
        </w:rPr>
        <w:t>not prevent the item scoring.</w:t>
      </w:r>
    </w:p>
    <w:p w14:paraId="2804C92A" w14:textId="50093033" w:rsidR="00DD3C59" w:rsidRPr="00E23974" w:rsidRDefault="00DD3C59" w:rsidP="00DD3C59">
      <w:pPr>
        <w:spacing w:line="480" w:lineRule="auto"/>
        <w:jc w:val="both"/>
        <w:rPr>
          <w:rFonts w:eastAsia="Times"/>
          <w:lang w:val="en-US"/>
        </w:rPr>
      </w:pPr>
      <w:r w:rsidRPr="00E23974">
        <w:rPr>
          <w:rFonts w:eastAsia="Times"/>
          <w:lang w:val="en-US"/>
        </w:rPr>
        <w:t xml:space="preserve">B: Item 24 "To stand up from a chair". The </w:t>
      </w:r>
      <w:r w:rsidR="00B66D65">
        <w:rPr>
          <w:rFonts w:eastAsia="Times"/>
          <w:lang w:val="en-US"/>
        </w:rPr>
        <w:t>participant</w:t>
      </w:r>
      <w:r w:rsidR="00B66D65" w:rsidRPr="00E23974">
        <w:rPr>
          <w:rFonts w:eastAsia="Times"/>
          <w:lang w:val="en-US"/>
        </w:rPr>
        <w:t xml:space="preserve"> </w:t>
      </w:r>
      <w:r w:rsidRPr="00E23974">
        <w:rPr>
          <w:rFonts w:eastAsia="Times"/>
          <w:lang w:val="en-US"/>
        </w:rPr>
        <w:t>use compensations by increasing the support</w:t>
      </w:r>
      <w:r>
        <w:rPr>
          <w:rFonts w:eastAsia="Times"/>
          <w:lang w:val="en-US"/>
        </w:rPr>
        <w:t xml:space="preserve"> </w:t>
      </w:r>
      <w:r w:rsidRPr="00E23974">
        <w:rPr>
          <w:rFonts w:eastAsia="Times"/>
          <w:lang w:val="en-US"/>
        </w:rPr>
        <w:t>polygon and having a hand support on the right thigh. The difference in length of the 2 upper limbs</w:t>
      </w:r>
      <w:r>
        <w:rPr>
          <w:rFonts w:eastAsia="Times"/>
          <w:lang w:val="en-US"/>
        </w:rPr>
        <w:t xml:space="preserve"> </w:t>
      </w:r>
      <w:r w:rsidRPr="00E23974">
        <w:rPr>
          <w:rFonts w:eastAsia="Times"/>
          <w:lang w:val="en-US"/>
        </w:rPr>
        <w:t xml:space="preserve">highlights a defect of </w:t>
      </w:r>
      <w:proofErr w:type="gramStart"/>
      <w:r w:rsidRPr="00E23974">
        <w:rPr>
          <w:rFonts w:eastAsia="Times"/>
          <w:lang w:val="en-US"/>
        </w:rPr>
        <w:t>capture;</w:t>
      </w:r>
      <w:proofErr w:type="gramEnd"/>
      <w:r w:rsidRPr="00E23974">
        <w:rPr>
          <w:rFonts w:eastAsia="Times"/>
          <w:lang w:val="en-US"/>
        </w:rPr>
        <w:t xml:space="preserve"> certainly due to a defect of the capture of the left elbow point.</w:t>
      </w:r>
      <w:r w:rsidR="009D366F">
        <w:rPr>
          <w:rFonts w:eastAsia="Times"/>
          <w:lang w:val="en-US"/>
        </w:rPr>
        <w:t xml:space="preserve"> </w:t>
      </w:r>
      <w:r w:rsidRPr="00E23974">
        <w:rPr>
          <w:rFonts w:eastAsia="Times"/>
          <w:lang w:val="en-US"/>
        </w:rPr>
        <w:t>This</w:t>
      </w:r>
      <w:r>
        <w:rPr>
          <w:rFonts w:eastAsia="Times"/>
          <w:lang w:val="en-US"/>
        </w:rPr>
        <w:t xml:space="preserve"> </w:t>
      </w:r>
      <w:r w:rsidRPr="00E23974">
        <w:rPr>
          <w:rFonts w:eastAsia="Times"/>
          <w:lang w:val="en-US"/>
        </w:rPr>
        <w:t>minor distortion however do</w:t>
      </w:r>
      <w:r w:rsidR="00341B94">
        <w:rPr>
          <w:rFonts w:eastAsia="Times"/>
          <w:lang w:val="en-US"/>
        </w:rPr>
        <w:t>es</w:t>
      </w:r>
      <w:r w:rsidRPr="00E23974">
        <w:rPr>
          <w:rFonts w:eastAsia="Times"/>
          <w:lang w:val="en-US"/>
        </w:rPr>
        <w:t xml:space="preserve"> not prevent the item scoring.</w:t>
      </w:r>
    </w:p>
    <w:p w14:paraId="5AA61C3C" w14:textId="338F32A4" w:rsidR="00DD3C59" w:rsidRPr="00E23974" w:rsidRDefault="00DD3C59" w:rsidP="00DD3C59">
      <w:pPr>
        <w:spacing w:line="480" w:lineRule="auto"/>
        <w:jc w:val="both"/>
        <w:rPr>
          <w:rFonts w:eastAsia="Times"/>
          <w:lang w:val="en-US"/>
        </w:rPr>
      </w:pPr>
      <w:r w:rsidRPr="00E23974">
        <w:rPr>
          <w:rFonts w:eastAsia="Times"/>
          <w:lang w:val="en-US"/>
        </w:rPr>
        <w:t>C: Item 32 "Squatting". The skeleton could not be recognized preventing scoring of the</w:t>
      </w:r>
      <w:r>
        <w:rPr>
          <w:rFonts w:eastAsia="Times"/>
          <w:lang w:val="en-US"/>
        </w:rPr>
        <w:t xml:space="preserve"> </w:t>
      </w:r>
      <w:r w:rsidRPr="00E23974">
        <w:rPr>
          <w:rFonts w:eastAsia="Times"/>
          <w:lang w:val="en-US"/>
        </w:rPr>
        <w:t>item</w:t>
      </w:r>
      <w:r>
        <w:rPr>
          <w:rFonts w:eastAsia="Times"/>
          <w:lang w:val="en-US"/>
        </w:rPr>
        <w:t>.</w:t>
      </w:r>
    </w:p>
    <w:bookmarkEnd w:id="0"/>
    <w:p w14:paraId="31960AAE" w14:textId="77777777" w:rsidR="00DD3C59" w:rsidRDefault="00DD3C59" w:rsidP="008C4CEC">
      <w:pPr>
        <w:spacing w:line="480" w:lineRule="auto"/>
        <w:ind w:right="-1"/>
        <w:rPr>
          <w:rFonts w:eastAsia="Times"/>
          <w:lang w:val="en-US"/>
        </w:rPr>
      </w:pPr>
    </w:p>
    <w:sectPr w:rsidR="00DD3C59" w:rsidSect="009F5901">
      <w:pgSz w:w="11906" w:h="16838"/>
      <w:pgMar w:top="851" w:right="1134" w:bottom="709" w:left="1134" w:header="709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D4E36" w14:textId="77777777" w:rsidR="00F963FF" w:rsidRDefault="00F963FF" w:rsidP="00DD3C59">
      <w:r>
        <w:separator/>
      </w:r>
    </w:p>
  </w:endnote>
  <w:endnote w:type="continuationSeparator" w:id="0">
    <w:p w14:paraId="5C1AEA17" w14:textId="77777777" w:rsidR="00F963FF" w:rsidRDefault="00F963FF" w:rsidP="00DD3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4CEE2" w14:textId="77777777" w:rsidR="00F963FF" w:rsidRDefault="00F963FF" w:rsidP="00DD3C59">
      <w:r>
        <w:separator/>
      </w:r>
    </w:p>
  </w:footnote>
  <w:footnote w:type="continuationSeparator" w:id="0">
    <w:p w14:paraId="294A50B0" w14:textId="77777777" w:rsidR="00F963FF" w:rsidRDefault="00F963FF" w:rsidP="00DD3C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E1B16"/>
    <w:multiLevelType w:val="multilevel"/>
    <w:tmpl w:val="8EB2A6AA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4004615"/>
    <w:multiLevelType w:val="hybridMultilevel"/>
    <w:tmpl w:val="2CFAC3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52EC8D28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688652">
    <w:abstractNumId w:val="0"/>
  </w:num>
  <w:num w:numId="2" w16cid:durableId="1036007120">
    <w:abstractNumId w:val="0"/>
  </w:num>
  <w:num w:numId="3" w16cid:durableId="34039588">
    <w:abstractNumId w:val="0"/>
  </w:num>
  <w:num w:numId="4" w16cid:durableId="1305961562">
    <w:abstractNumId w:val="0"/>
  </w:num>
  <w:num w:numId="5" w16cid:durableId="171533248">
    <w:abstractNumId w:val="0"/>
  </w:num>
  <w:num w:numId="6" w16cid:durableId="1211499907">
    <w:abstractNumId w:val="1"/>
  </w:num>
  <w:num w:numId="7" w16cid:durableId="548149614">
    <w:abstractNumId w:val="0"/>
  </w:num>
  <w:num w:numId="8" w16cid:durableId="1488327456">
    <w:abstractNumId w:val="0"/>
  </w:num>
  <w:num w:numId="9" w16cid:durableId="1720745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CEC"/>
    <w:rsid w:val="000B65A6"/>
    <w:rsid w:val="00285B98"/>
    <w:rsid w:val="0030265D"/>
    <w:rsid w:val="00341B94"/>
    <w:rsid w:val="00875A30"/>
    <w:rsid w:val="008C4CEC"/>
    <w:rsid w:val="00962CF5"/>
    <w:rsid w:val="009D366F"/>
    <w:rsid w:val="00A663AD"/>
    <w:rsid w:val="00A81625"/>
    <w:rsid w:val="00B66D65"/>
    <w:rsid w:val="00BD329E"/>
    <w:rsid w:val="00DD3C59"/>
    <w:rsid w:val="00DF715D"/>
    <w:rsid w:val="00E308E0"/>
    <w:rsid w:val="00F963FF"/>
    <w:rsid w:val="00FF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6572F"/>
  <w15:docId w15:val="{D30FAE06-C73D-4389-BDB3-4F527D42B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page en tête"/>
    <w:qFormat/>
    <w:rsid w:val="008C4CEC"/>
    <w:rPr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715D"/>
    <w:pPr>
      <w:keepNext/>
      <w:keepLines/>
      <w:numPr>
        <w:numId w:val="9"/>
      </w:numPr>
      <w:spacing w:before="360" w:after="120" w:line="360" w:lineRule="auto"/>
      <w:jc w:val="both"/>
      <w:outlineLvl w:val="0"/>
    </w:pPr>
    <w:rPr>
      <w:rFonts w:eastAsiaTheme="majorEastAsia" w:cstheme="majorBidi"/>
      <w:b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DF715D"/>
    <w:pPr>
      <w:keepNext/>
      <w:keepLines/>
      <w:numPr>
        <w:ilvl w:val="1"/>
        <w:numId w:val="9"/>
      </w:numPr>
      <w:spacing w:before="120" w:after="120" w:line="360" w:lineRule="auto"/>
      <w:jc w:val="both"/>
      <w:outlineLvl w:val="1"/>
    </w:pPr>
    <w:rPr>
      <w:b/>
      <w:lang w:eastAsia="en-US"/>
    </w:rPr>
  </w:style>
  <w:style w:type="paragraph" w:styleId="Heading3">
    <w:name w:val="heading 3"/>
    <w:basedOn w:val="Subtitle"/>
    <w:next w:val="Normal"/>
    <w:link w:val="Heading3Char"/>
    <w:uiPriority w:val="9"/>
    <w:qFormat/>
    <w:rsid w:val="00DF715D"/>
    <w:pPr>
      <w:numPr>
        <w:ilvl w:val="2"/>
        <w:numId w:val="9"/>
      </w:numPr>
      <w:outlineLvl w:val="2"/>
    </w:pPr>
    <w:rPr>
      <w:rFonts w:eastAsia="Calibri" w:cs="Times New Roman"/>
      <w:i w:val="0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99"/>
    <w:qFormat/>
    <w:rsid w:val="00DF715D"/>
    <w:pPr>
      <w:spacing w:after="200" w:line="288" w:lineRule="auto"/>
      <w:ind w:left="720"/>
      <w:contextualSpacing/>
      <w:jc w:val="both"/>
    </w:pPr>
    <w:rPr>
      <w:rFonts w:ascii="Calibri" w:hAnsi="Calibri"/>
      <w:sz w:val="21"/>
      <w:szCs w:val="21"/>
      <w:lang w:eastAsia="en-US"/>
    </w:rPr>
  </w:style>
  <w:style w:type="paragraph" w:customStyle="1" w:styleId="TableauGrille32">
    <w:name w:val="Tableau Grille 32"/>
    <w:basedOn w:val="Heading1"/>
    <w:next w:val="Normal"/>
    <w:uiPriority w:val="39"/>
    <w:semiHidden/>
    <w:unhideWhenUsed/>
    <w:qFormat/>
    <w:rsid w:val="00DF715D"/>
    <w:pPr>
      <w:numPr>
        <w:numId w:val="0"/>
      </w:numPr>
      <w:spacing w:before="480" w:line="276" w:lineRule="auto"/>
      <w:jc w:val="left"/>
      <w:outlineLvl w:val="9"/>
    </w:pPr>
    <w:rPr>
      <w:rFonts w:ascii="Cambria" w:eastAsia="Times New Roman" w:hAnsi="Cambria" w:cs="Times New Roman"/>
      <w:color w:val="365F91"/>
      <w:lang w:eastAsia="fr-FR"/>
    </w:rPr>
  </w:style>
  <w:style w:type="character" w:customStyle="1" w:styleId="Heading1Char">
    <w:name w:val="Heading 1 Char"/>
    <w:link w:val="Heading1"/>
    <w:uiPriority w:val="9"/>
    <w:rsid w:val="00DF715D"/>
    <w:rPr>
      <w:rFonts w:eastAsiaTheme="majorEastAsia" w:cstheme="majorBidi"/>
      <w:b/>
      <w:sz w:val="28"/>
      <w:szCs w:val="28"/>
    </w:rPr>
  </w:style>
  <w:style w:type="paragraph" w:customStyle="1" w:styleId="TableauGrille31">
    <w:name w:val="Tableau Grille 31"/>
    <w:basedOn w:val="Heading1"/>
    <w:next w:val="Normal"/>
    <w:uiPriority w:val="39"/>
    <w:semiHidden/>
    <w:unhideWhenUsed/>
    <w:qFormat/>
    <w:rsid w:val="00DF715D"/>
    <w:pPr>
      <w:numPr>
        <w:numId w:val="0"/>
      </w:numPr>
      <w:spacing w:before="480" w:line="276" w:lineRule="auto"/>
      <w:jc w:val="left"/>
      <w:outlineLvl w:val="9"/>
    </w:pPr>
    <w:rPr>
      <w:rFonts w:ascii="Cambria" w:eastAsia="Times New Roman" w:hAnsi="Cambria" w:cs="Times New Roman"/>
      <w:color w:val="365F91"/>
      <w:lang w:eastAsia="fr-FR"/>
    </w:rPr>
  </w:style>
  <w:style w:type="character" w:customStyle="1" w:styleId="Heading2Char">
    <w:name w:val="Heading 2 Char"/>
    <w:link w:val="Heading2"/>
    <w:rsid w:val="00DF715D"/>
    <w:rPr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DF715D"/>
    <w:rPr>
      <w:rFonts w:eastAsia="Calibri"/>
      <w:iCs/>
      <w:sz w:val="24"/>
      <w:szCs w:val="24"/>
      <w:u w:val="single"/>
    </w:rPr>
  </w:style>
  <w:style w:type="paragraph" w:styleId="Subtitle">
    <w:name w:val="Subtitle"/>
    <w:basedOn w:val="Listecouleur-Accent11"/>
    <w:next w:val="Normal"/>
    <w:link w:val="SubtitleChar"/>
    <w:qFormat/>
    <w:rsid w:val="00DF715D"/>
    <w:pPr>
      <w:spacing w:before="80" w:after="0" w:line="360" w:lineRule="auto"/>
      <w:ind w:left="1434" w:hanging="357"/>
      <w:contextualSpacing w:val="0"/>
    </w:pPr>
    <w:rPr>
      <w:rFonts w:ascii="Times New Roman" w:eastAsiaTheme="majorEastAsia" w:hAnsi="Times New Roman" w:cstheme="majorBidi"/>
      <w:i/>
      <w:sz w:val="24"/>
      <w:szCs w:val="24"/>
      <w:u w:val="single"/>
    </w:rPr>
  </w:style>
  <w:style w:type="character" w:customStyle="1" w:styleId="SubtitleChar">
    <w:name w:val="Subtitle Char"/>
    <w:link w:val="Subtitle"/>
    <w:rsid w:val="00DF715D"/>
    <w:rPr>
      <w:rFonts w:eastAsiaTheme="majorEastAsia" w:cstheme="majorBidi"/>
      <w:i/>
      <w:sz w:val="24"/>
      <w:szCs w:val="24"/>
      <w:u w:val="single"/>
    </w:rPr>
  </w:style>
  <w:style w:type="paragraph" w:styleId="Caption">
    <w:name w:val="caption"/>
    <w:basedOn w:val="Normal"/>
    <w:next w:val="Normal"/>
    <w:uiPriority w:val="35"/>
    <w:qFormat/>
    <w:rsid w:val="00DF715D"/>
    <w:pPr>
      <w:spacing w:after="200"/>
      <w:jc w:val="both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Title">
    <w:name w:val="Title"/>
    <w:basedOn w:val="Normal"/>
    <w:link w:val="TitleChar"/>
    <w:qFormat/>
    <w:rsid w:val="00DF715D"/>
    <w:pPr>
      <w:keepNext/>
      <w:jc w:val="center"/>
      <w:outlineLvl w:val="0"/>
    </w:pPr>
    <w:rPr>
      <w:rFonts w:ascii="Arial" w:hAnsi="Arial" w:cs="Arial"/>
      <w:b/>
      <w:bCs/>
    </w:rPr>
  </w:style>
  <w:style w:type="character" w:customStyle="1" w:styleId="TitleChar">
    <w:name w:val="Title Char"/>
    <w:basedOn w:val="DefaultParagraphFont"/>
    <w:link w:val="Title"/>
    <w:rsid w:val="00DF715D"/>
    <w:rPr>
      <w:rFonts w:ascii="Arial" w:hAnsi="Arial" w:cs="Arial"/>
      <w:b/>
      <w:bCs/>
      <w:sz w:val="24"/>
      <w:szCs w:val="24"/>
      <w:lang w:eastAsia="fr-FR"/>
    </w:rPr>
  </w:style>
  <w:style w:type="character" w:styleId="Strong">
    <w:name w:val="Strong"/>
    <w:aliases w:val="normal corps texte"/>
    <w:qFormat/>
    <w:rsid w:val="00DF715D"/>
    <w:rPr>
      <w:rFonts w:eastAsia="Times"/>
    </w:rPr>
  </w:style>
  <w:style w:type="character" w:styleId="Emphasis">
    <w:name w:val="Emphasis"/>
    <w:basedOn w:val="DefaultParagraphFont"/>
    <w:qFormat/>
    <w:rsid w:val="00DF715D"/>
    <w:rPr>
      <w:i/>
      <w:iCs/>
    </w:rPr>
  </w:style>
  <w:style w:type="paragraph" w:styleId="ListParagraph">
    <w:name w:val="List Paragraph"/>
    <w:basedOn w:val="Normal"/>
    <w:uiPriority w:val="34"/>
    <w:qFormat/>
    <w:rsid w:val="00DF715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F715D"/>
    <w:pPr>
      <w:numPr>
        <w:numId w:val="0"/>
      </w:numPr>
      <w:spacing w:before="240" w:line="259" w:lineRule="auto"/>
      <w:jc w:val="left"/>
      <w:outlineLvl w:val="9"/>
    </w:pPr>
    <w:rPr>
      <w:rFonts w:ascii="Calibri Light" w:eastAsia="Times New Roman" w:hAnsi="Calibri Light" w:cs="Times New Roman"/>
      <w:b w:val="0"/>
      <w:bCs/>
      <w:color w:val="2E74B5"/>
      <w:sz w:val="32"/>
      <w:szCs w:val="32"/>
      <w:lang w:eastAsia="fr-FR"/>
    </w:rPr>
  </w:style>
  <w:style w:type="paragraph" w:styleId="BalloonText">
    <w:name w:val="Balloon Text"/>
    <w:basedOn w:val="Normal"/>
    <w:link w:val="BalloonTextChar"/>
    <w:unhideWhenUsed/>
    <w:rsid w:val="008C4CEC"/>
    <w:pPr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4CEC"/>
    <w:rPr>
      <w:rFonts w:ascii="Tahoma" w:hAnsi="Tahoma" w:cs="Tahoma"/>
      <w:sz w:val="16"/>
      <w:szCs w:val="16"/>
      <w:lang w:eastAsia="fr-FR"/>
    </w:rPr>
  </w:style>
  <w:style w:type="character" w:styleId="Hyperlink">
    <w:name w:val="Hyperlink"/>
    <w:basedOn w:val="DefaultParagraphFont"/>
    <w:uiPriority w:val="99"/>
    <w:unhideWhenUsed/>
    <w:rsid w:val="008C4CEC"/>
    <w:rPr>
      <w:color w:val="0000FF" w:themeColor="hyperlink"/>
      <w:u w:val="single"/>
    </w:rPr>
  </w:style>
  <w:style w:type="paragraph" w:customStyle="1" w:styleId="DecimalAligned">
    <w:name w:val="Decimal Aligned"/>
    <w:basedOn w:val="Normal"/>
    <w:rsid w:val="008C4CEC"/>
    <w:pPr>
      <w:tabs>
        <w:tab w:val="decimal" w:pos="360"/>
      </w:tabs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customStyle="1" w:styleId="Retraitcorpsdetexte31">
    <w:name w:val="Retrait corps de texte 31"/>
    <w:basedOn w:val="Normal"/>
    <w:rsid w:val="008C4CEC"/>
    <w:pPr>
      <w:widowControl w:val="0"/>
      <w:tabs>
        <w:tab w:val="left" w:leader="dot" w:pos="7420"/>
      </w:tabs>
      <w:suppressAutoHyphens/>
      <w:overflowPunct w:val="0"/>
      <w:autoSpaceDE w:val="0"/>
      <w:ind w:left="280" w:hanging="260"/>
      <w:jc w:val="both"/>
      <w:textAlignment w:val="baseline"/>
    </w:pPr>
    <w:rPr>
      <w:rFonts w:ascii="Times" w:hAnsi="Times" w:cs="Times"/>
      <w:sz w:val="20"/>
      <w:szCs w:val="20"/>
      <w:lang w:eastAsia="ar-SA"/>
    </w:rPr>
  </w:style>
  <w:style w:type="paragraph" w:customStyle="1" w:styleId="Style12">
    <w:name w:val="Style12"/>
    <w:basedOn w:val="Normal"/>
    <w:rsid w:val="008C4CEC"/>
    <w:pPr>
      <w:tabs>
        <w:tab w:val="left" w:pos="543"/>
        <w:tab w:val="left" w:pos="1086"/>
      </w:tabs>
      <w:suppressAutoHyphens/>
      <w:spacing w:line="240" w:lineRule="atLeast"/>
      <w:ind w:left="1086" w:right="-125" w:hanging="1086"/>
    </w:pPr>
    <w:rPr>
      <w:iCs/>
      <w:sz w:val="20"/>
      <w:szCs w:val="20"/>
      <w:lang w:eastAsia="ar-SA"/>
    </w:rPr>
  </w:style>
  <w:style w:type="paragraph" w:customStyle="1" w:styleId="Retraitcorpsdetexte21">
    <w:name w:val="Retrait corps de texte 21"/>
    <w:basedOn w:val="Normal"/>
    <w:rsid w:val="008C4CEC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tlid-translation">
    <w:name w:val="tlid-translation"/>
    <w:basedOn w:val="DefaultParagraphFont"/>
    <w:rsid w:val="008C4CEC"/>
  </w:style>
  <w:style w:type="paragraph" w:styleId="NormalWeb">
    <w:name w:val="Normal (Web)"/>
    <w:basedOn w:val="Normal"/>
    <w:uiPriority w:val="99"/>
    <w:semiHidden/>
    <w:unhideWhenUsed/>
    <w:rsid w:val="00DD3C59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DD3C5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3C59"/>
    <w:rPr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DD3C5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C59"/>
    <w:rPr>
      <w:sz w:val="24"/>
      <w:szCs w:val="24"/>
      <w:lang w:eastAsia="fr-FR"/>
    </w:rPr>
  </w:style>
  <w:style w:type="paragraph" w:styleId="Revision">
    <w:name w:val="Revision"/>
    <w:hidden/>
    <w:uiPriority w:val="99"/>
    <w:semiHidden/>
    <w:rsid w:val="00341B94"/>
    <w:rPr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Hospices Civils de Lyon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VINCENT-GENOD, DOMINIQUE</dc:creator>
  <cp:lastModifiedBy>Linda Fetters</cp:lastModifiedBy>
  <cp:revision>2</cp:revision>
  <dcterms:created xsi:type="dcterms:W3CDTF">2022-08-07T20:06:00Z</dcterms:created>
  <dcterms:modified xsi:type="dcterms:W3CDTF">2022-08-07T20:06:00Z</dcterms:modified>
</cp:coreProperties>
</file>