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F6A58" w14:textId="1EAA433B" w:rsidR="009D048E" w:rsidRPr="006A5127" w:rsidRDefault="00F0507D" w:rsidP="009D048E">
      <w:pPr>
        <w:pStyle w:val="Caption"/>
        <w:keepNext/>
        <w:rPr>
          <w:rFonts w:ascii="Arial" w:hAnsi="Arial" w:cs="Arial"/>
          <w:color w:val="000000" w:themeColor="text1"/>
        </w:rPr>
      </w:pPr>
      <w:r>
        <w:rPr>
          <w:rFonts w:ascii="Arial" w:hAnsi="Arial" w:cs="Arial"/>
          <w:b/>
          <w:i w:val="0"/>
          <w:noProof/>
          <w:color w:val="000000" w:themeColor="text1"/>
          <w:sz w:val="22"/>
          <w:szCs w:val="22"/>
        </w:rPr>
        <w:t>Electronic Supplementary Material</w:t>
      </w:r>
      <w:r w:rsidR="009D048E" w:rsidRPr="006A5127">
        <w:rPr>
          <w:rFonts w:ascii="Arial" w:hAnsi="Arial" w:cs="Arial"/>
          <w:b/>
          <w:i w:val="0"/>
          <w:noProof/>
          <w:color w:val="000000" w:themeColor="text1"/>
          <w:sz w:val="22"/>
          <w:szCs w:val="22"/>
        </w:rPr>
        <w:t xml:space="preserve"> </w:t>
      </w:r>
      <w:r w:rsidR="004B0B55">
        <w:rPr>
          <w:rFonts w:ascii="Arial" w:hAnsi="Arial" w:cs="Arial"/>
          <w:b/>
          <w:i w:val="0"/>
          <w:noProof/>
          <w:color w:val="000000" w:themeColor="text1"/>
          <w:sz w:val="22"/>
          <w:szCs w:val="22"/>
        </w:rPr>
        <w:t>8</w:t>
      </w:r>
      <w:bookmarkStart w:id="0" w:name="_GoBack"/>
      <w:bookmarkEnd w:id="0"/>
      <w:r w:rsidR="009D048E" w:rsidRPr="006A5127">
        <w:rPr>
          <w:rFonts w:ascii="Arial" w:hAnsi="Arial" w:cs="Arial"/>
          <w:b/>
          <w:i w:val="0"/>
          <w:noProof/>
          <w:color w:val="000000" w:themeColor="text1"/>
          <w:sz w:val="22"/>
          <w:szCs w:val="22"/>
        </w:rPr>
        <w:t>.</w:t>
      </w:r>
      <w:r w:rsidR="009D048E" w:rsidRPr="006A5127">
        <w:rPr>
          <w:rFonts w:ascii="Arial" w:hAnsi="Arial" w:cs="Arial"/>
          <w:i w:val="0"/>
          <w:noProof/>
          <w:color w:val="000000" w:themeColor="text1"/>
          <w:sz w:val="22"/>
          <w:szCs w:val="22"/>
        </w:rPr>
        <w:t xml:space="preserve"> Open Ended Survey on Preferred Length of Class Session/All Day Retreat</w:t>
      </w:r>
    </w:p>
    <w:tbl>
      <w:tblPr>
        <w:tblStyle w:val="TableGrid"/>
        <w:tblW w:w="13575" w:type="dxa"/>
        <w:tblLook w:val="04A0" w:firstRow="1" w:lastRow="0" w:firstColumn="1" w:lastColumn="0" w:noHBand="0" w:noVBand="1"/>
      </w:tblPr>
      <w:tblGrid>
        <w:gridCol w:w="838"/>
        <w:gridCol w:w="692"/>
        <w:gridCol w:w="5641"/>
        <w:gridCol w:w="659"/>
        <w:gridCol w:w="5745"/>
      </w:tblGrid>
      <w:tr w:rsidR="009D048E" w:rsidRPr="006A5127" w14:paraId="3496124A" w14:textId="77777777" w:rsidTr="00031F63">
        <w:trPr>
          <w:cantSplit/>
          <w:trHeight w:val="1096"/>
        </w:trPr>
        <w:tc>
          <w:tcPr>
            <w:tcW w:w="838" w:type="dxa"/>
            <w:tcBorders>
              <w:top w:val="single" w:sz="8" w:space="0" w:color="auto"/>
              <w:left w:val="nil"/>
              <w:bottom w:val="single" w:sz="8" w:space="0" w:color="auto"/>
              <w:right w:val="nil"/>
            </w:tcBorders>
          </w:tcPr>
          <w:p w14:paraId="103F7662" w14:textId="77777777" w:rsidR="009D048E" w:rsidRPr="006A5127" w:rsidRDefault="009D048E" w:rsidP="00031F63">
            <w:pPr>
              <w:pStyle w:val="NoSpacing"/>
              <w:jc w:val="right"/>
              <w:rPr>
                <w:rFonts w:cs="Arial"/>
                <w:sz w:val="16"/>
                <w:szCs w:val="16"/>
              </w:rPr>
            </w:pPr>
            <w:r w:rsidRPr="006A5127">
              <w:rPr>
                <w:rFonts w:cs="Arial"/>
                <w:sz w:val="16"/>
                <w:szCs w:val="16"/>
              </w:rPr>
              <w:t>FG**</w:t>
            </w:r>
          </w:p>
        </w:tc>
        <w:tc>
          <w:tcPr>
            <w:tcW w:w="692" w:type="dxa"/>
            <w:tcBorders>
              <w:top w:val="single" w:sz="8" w:space="0" w:color="auto"/>
              <w:left w:val="nil"/>
              <w:bottom w:val="single" w:sz="8" w:space="0" w:color="auto"/>
              <w:right w:val="single" w:sz="2" w:space="0" w:color="auto"/>
            </w:tcBorders>
            <w:textDirection w:val="tbRl"/>
          </w:tcPr>
          <w:p w14:paraId="6DAD3ADB" w14:textId="77777777" w:rsidR="009D048E" w:rsidRPr="006A5127" w:rsidRDefault="009D048E" w:rsidP="00031F63">
            <w:pPr>
              <w:pStyle w:val="NoSpacing"/>
              <w:rPr>
                <w:rFonts w:cs="Arial"/>
                <w:sz w:val="16"/>
                <w:szCs w:val="16"/>
              </w:rPr>
            </w:pPr>
            <w:r w:rsidRPr="006A5127">
              <w:rPr>
                <w:rFonts w:cs="Arial"/>
                <w:sz w:val="16"/>
                <w:szCs w:val="16"/>
              </w:rPr>
              <w:t>Class Length Preference (hrs)</w:t>
            </w:r>
          </w:p>
        </w:tc>
        <w:tc>
          <w:tcPr>
            <w:tcW w:w="5641" w:type="dxa"/>
            <w:tcBorders>
              <w:top w:val="single" w:sz="8" w:space="0" w:color="auto"/>
              <w:left w:val="single" w:sz="2" w:space="0" w:color="auto"/>
              <w:bottom w:val="single" w:sz="8" w:space="0" w:color="auto"/>
              <w:right w:val="nil"/>
            </w:tcBorders>
            <w:vAlign w:val="bottom"/>
          </w:tcPr>
          <w:p w14:paraId="29B7D8AC" w14:textId="77777777" w:rsidR="009D048E" w:rsidRPr="006A5127" w:rsidRDefault="009D048E" w:rsidP="00031F63">
            <w:pPr>
              <w:pStyle w:val="NoSpacing"/>
              <w:rPr>
                <w:rFonts w:cs="Arial"/>
                <w:sz w:val="16"/>
                <w:szCs w:val="16"/>
              </w:rPr>
            </w:pPr>
            <w:r w:rsidRPr="006A5127">
              <w:rPr>
                <w:rFonts w:cs="Arial"/>
                <w:sz w:val="16"/>
                <w:szCs w:val="16"/>
              </w:rPr>
              <w:t xml:space="preserve">Notes </w:t>
            </w:r>
          </w:p>
        </w:tc>
        <w:tc>
          <w:tcPr>
            <w:tcW w:w="659" w:type="dxa"/>
            <w:tcBorders>
              <w:top w:val="single" w:sz="8" w:space="0" w:color="auto"/>
              <w:left w:val="nil"/>
              <w:bottom w:val="single" w:sz="8" w:space="0" w:color="auto"/>
              <w:right w:val="single" w:sz="2" w:space="0" w:color="auto"/>
            </w:tcBorders>
            <w:textDirection w:val="tbRl"/>
          </w:tcPr>
          <w:p w14:paraId="0D0014BB" w14:textId="77777777" w:rsidR="009D048E" w:rsidRPr="006A5127" w:rsidRDefault="009D048E" w:rsidP="00031F63">
            <w:pPr>
              <w:pStyle w:val="NoSpacing"/>
              <w:rPr>
                <w:rFonts w:cs="Arial"/>
                <w:sz w:val="16"/>
                <w:szCs w:val="16"/>
              </w:rPr>
            </w:pPr>
            <w:r w:rsidRPr="006A5127">
              <w:rPr>
                <w:rFonts w:cs="Arial"/>
                <w:sz w:val="16"/>
                <w:szCs w:val="16"/>
              </w:rPr>
              <w:t>Retreat Length Preference  (hrs)</w:t>
            </w:r>
          </w:p>
        </w:tc>
        <w:tc>
          <w:tcPr>
            <w:tcW w:w="5745" w:type="dxa"/>
            <w:tcBorders>
              <w:top w:val="single" w:sz="8" w:space="0" w:color="auto"/>
              <w:left w:val="single" w:sz="2" w:space="0" w:color="auto"/>
              <w:bottom w:val="single" w:sz="8" w:space="0" w:color="auto"/>
              <w:right w:val="nil"/>
            </w:tcBorders>
          </w:tcPr>
          <w:p w14:paraId="57280008" w14:textId="77777777" w:rsidR="009D048E" w:rsidRPr="006A5127" w:rsidRDefault="009D048E" w:rsidP="00031F63">
            <w:pPr>
              <w:pStyle w:val="NoSpacing"/>
              <w:rPr>
                <w:rFonts w:cs="Arial"/>
                <w:sz w:val="16"/>
                <w:szCs w:val="16"/>
              </w:rPr>
            </w:pPr>
            <w:r w:rsidRPr="006A5127">
              <w:rPr>
                <w:rFonts w:cs="Arial"/>
                <w:sz w:val="16"/>
                <w:szCs w:val="16"/>
              </w:rPr>
              <w:t xml:space="preserve">Notes </w:t>
            </w:r>
          </w:p>
        </w:tc>
      </w:tr>
      <w:tr w:rsidR="009D048E" w:rsidRPr="006A5127" w14:paraId="235C5DFF" w14:textId="77777777" w:rsidTr="009D048E">
        <w:trPr>
          <w:trHeight w:val="304"/>
        </w:trPr>
        <w:tc>
          <w:tcPr>
            <w:tcW w:w="838" w:type="dxa"/>
            <w:tcBorders>
              <w:top w:val="single" w:sz="8" w:space="0" w:color="auto"/>
              <w:left w:val="nil"/>
              <w:bottom w:val="single" w:sz="12" w:space="0" w:color="auto"/>
              <w:right w:val="nil"/>
            </w:tcBorders>
            <w:vAlign w:val="center"/>
          </w:tcPr>
          <w:p w14:paraId="7C48837C" w14:textId="77777777" w:rsidR="009D048E" w:rsidRPr="006A5127" w:rsidRDefault="009D048E" w:rsidP="009D048E">
            <w:pPr>
              <w:pStyle w:val="NoSpacing"/>
              <w:jc w:val="right"/>
              <w:rPr>
                <w:rFonts w:cs="Arial"/>
                <w:color w:val="000000"/>
                <w:sz w:val="16"/>
                <w:szCs w:val="16"/>
              </w:rPr>
            </w:pPr>
            <w:r w:rsidRPr="006A5127">
              <w:rPr>
                <w:rFonts w:cs="Arial"/>
                <w:color w:val="000000"/>
                <w:sz w:val="16"/>
                <w:szCs w:val="16"/>
              </w:rPr>
              <w:t xml:space="preserve">Average </w:t>
            </w:r>
          </w:p>
        </w:tc>
        <w:tc>
          <w:tcPr>
            <w:tcW w:w="692" w:type="dxa"/>
            <w:tcBorders>
              <w:top w:val="single" w:sz="8" w:space="0" w:color="auto"/>
              <w:left w:val="nil"/>
              <w:bottom w:val="single" w:sz="12" w:space="0" w:color="auto"/>
              <w:right w:val="single" w:sz="2" w:space="0" w:color="auto"/>
            </w:tcBorders>
            <w:vAlign w:val="center"/>
          </w:tcPr>
          <w:p w14:paraId="04E92DC0" w14:textId="77777777" w:rsidR="009D048E" w:rsidRPr="006A5127" w:rsidRDefault="009D048E" w:rsidP="009D048E">
            <w:pPr>
              <w:pStyle w:val="NoSpacing"/>
              <w:jc w:val="right"/>
              <w:rPr>
                <w:rFonts w:cs="Arial"/>
                <w:color w:val="000000"/>
                <w:sz w:val="16"/>
                <w:szCs w:val="16"/>
              </w:rPr>
            </w:pPr>
            <w:r w:rsidRPr="006A5127">
              <w:rPr>
                <w:rFonts w:cs="Arial"/>
                <w:color w:val="000000"/>
                <w:sz w:val="16"/>
                <w:szCs w:val="16"/>
              </w:rPr>
              <w:t>2.46</w:t>
            </w:r>
          </w:p>
        </w:tc>
        <w:tc>
          <w:tcPr>
            <w:tcW w:w="5641" w:type="dxa"/>
            <w:tcBorders>
              <w:top w:val="single" w:sz="8" w:space="0" w:color="auto"/>
              <w:left w:val="single" w:sz="2" w:space="0" w:color="auto"/>
              <w:bottom w:val="single" w:sz="12" w:space="0" w:color="auto"/>
              <w:right w:val="nil"/>
            </w:tcBorders>
          </w:tcPr>
          <w:p w14:paraId="008CE26A" w14:textId="77777777" w:rsidR="009D048E" w:rsidRPr="006A5127" w:rsidRDefault="009D048E" w:rsidP="00031F63">
            <w:pPr>
              <w:pStyle w:val="NoSpacing"/>
              <w:rPr>
                <w:rFonts w:cs="Arial"/>
                <w:iCs/>
                <w:color w:val="000000"/>
                <w:sz w:val="16"/>
                <w:szCs w:val="16"/>
              </w:rPr>
            </w:pPr>
          </w:p>
        </w:tc>
        <w:tc>
          <w:tcPr>
            <w:tcW w:w="659" w:type="dxa"/>
            <w:tcBorders>
              <w:top w:val="single" w:sz="8" w:space="0" w:color="auto"/>
              <w:left w:val="nil"/>
              <w:bottom w:val="single" w:sz="12" w:space="0" w:color="auto"/>
              <w:right w:val="single" w:sz="2" w:space="0" w:color="auto"/>
            </w:tcBorders>
            <w:vAlign w:val="center"/>
          </w:tcPr>
          <w:p w14:paraId="37D6B0CF"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7.14</w:t>
            </w:r>
          </w:p>
        </w:tc>
        <w:tc>
          <w:tcPr>
            <w:tcW w:w="5745" w:type="dxa"/>
            <w:tcBorders>
              <w:top w:val="single" w:sz="8" w:space="0" w:color="auto"/>
              <w:left w:val="single" w:sz="2" w:space="0" w:color="auto"/>
              <w:bottom w:val="nil"/>
              <w:right w:val="nil"/>
            </w:tcBorders>
          </w:tcPr>
          <w:p w14:paraId="4249C6CC" w14:textId="77777777" w:rsidR="009D048E" w:rsidRPr="006A5127" w:rsidRDefault="009D048E" w:rsidP="00031F63">
            <w:pPr>
              <w:pStyle w:val="NoSpacing"/>
              <w:rPr>
                <w:rFonts w:cs="Arial"/>
                <w:iCs/>
                <w:color w:val="000000"/>
                <w:sz w:val="16"/>
                <w:szCs w:val="16"/>
              </w:rPr>
            </w:pPr>
          </w:p>
        </w:tc>
      </w:tr>
      <w:tr w:rsidR="009D048E" w:rsidRPr="006A5127" w14:paraId="7E8CC950" w14:textId="77777777" w:rsidTr="00031F63">
        <w:tc>
          <w:tcPr>
            <w:tcW w:w="838" w:type="dxa"/>
            <w:tcBorders>
              <w:top w:val="single" w:sz="12" w:space="0" w:color="auto"/>
              <w:left w:val="nil"/>
              <w:bottom w:val="nil"/>
              <w:right w:val="nil"/>
            </w:tcBorders>
          </w:tcPr>
          <w:p w14:paraId="298EC9F8"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FG1</w:t>
            </w:r>
          </w:p>
        </w:tc>
        <w:tc>
          <w:tcPr>
            <w:tcW w:w="692" w:type="dxa"/>
            <w:tcBorders>
              <w:top w:val="single" w:sz="12" w:space="0" w:color="auto"/>
              <w:left w:val="nil"/>
              <w:bottom w:val="nil"/>
              <w:right w:val="single" w:sz="2" w:space="0" w:color="auto"/>
            </w:tcBorders>
          </w:tcPr>
          <w:p w14:paraId="65E6E9C3"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single" w:sz="12" w:space="0" w:color="auto"/>
              <w:left w:val="single" w:sz="2" w:space="0" w:color="auto"/>
              <w:bottom w:val="nil"/>
              <w:right w:val="nil"/>
            </w:tcBorders>
          </w:tcPr>
          <w:p w14:paraId="66A2C04B"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I found the classes to be a good length. Given how difficult it was to practice regularly on my own, having an extended class in which to reflect and lean was important. If it were much longer class would have been hard to fit in. </w:t>
            </w:r>
          </w:p>
        </w:tc>
        <w:tc>
          <w:tcPr>
            <w:tcW w:w="659" w:type="dxa"/>
            <w:tcBorders>
              <w:top w:val="single" w:sz="12" w:space="0" w:color="auto"/>
              <w:left w:val="nil"/>
              <w:bottom w:val="nil"/>
              <w:right w:val="single" w:sz="2" w:space="0" w:color="auto"/>
            </w:tcBorders>
          </w:tcPr>
          <w:p w14:paraId="0CB7F104"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7.5</w:t>
            </w:r>
          </w:p>
        </w:tc>
        <w:tc>
          <w:tcPr>
            <w:tcW w:w="5745" w:type="dxa"/>
            <w:tcBorders>
              <w:top w:val="single" w:sz="12" w:space="0" w:color="auto"/>
              <w:left w:val="single" w:sz="2" w:space="0" w:color="auto"/>
              <w:bottom w:val="nil"/>
              <w:right w:val="nil"/>
            </w:tcBorders>
          </w:tcPr>
          <w:p w14:paraId="07A5CBEC"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7.5 Again, I think the retreat was a good length. I was able to take a long time to settle in, and spent a while really engaged with some of the exercises. Towards the end I was able to feel myself becoming more distracted, but still found that part valuable. </w:t>
            </w:r>
          </w:p>
        </w:tc>
      </w:tr>
      <w:tr w:rsidR="009D048E" w:rsidRPr="006A5127" w14:paraId="682C9823" w14:textId="77777777" w:rsidTr="00031F63">
        <w:tc>
          <w:tcPr>
            <w:tcW w:w="838" w:type="dxa"/>
            <w:tcBorders>
              <w:top w:val="nil"/>
              <w:left w:val="nil"/>
              <w:bottom w:val="nil"/>
              <w:right w:val="nil"/>
            </w:tcBorders>
          </w:tcPr>
          <w:p w14:paraId="7A14052F"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FG1</w:t>
            </w:r>
          </w:p>
        </w:tc>
        <w:tc>
          <w:tcPr>
            <w:tcW w:w="692" w:type="dxa"/>
            <w:tcBorders>
              <w:top w:val="nil"/>
              <w:left w:val="nil"/>
              <w:bottom w:val="nil"/>
              <w:right w:val="single" w:sz="2" w:space="0" w:color="auto"/>
            </w:tcBorders>
          </w:tcPr>
          <w:p w14:paraId="6D17D77B"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46B269D1"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2.5 hours is perfect. An extra 1 hour session (optional) per week just for students (No Eric, Alex) would be great. </w:t>
            </w:r>
          </w:p>
        </w:tc>
        <w:tc>
          <w:tcPr>
            <w:tcW w:w="659" w:type="dxa"/>
            <w:tcBorders>
              <w:top w:val="nil"/>
              <w:left w:val="nil"/>
              <w:bottom w:val="nil"/>
              <w:right w:val="single" w:sz="2" w:space="0" w:color="auto"/>
            </w:tcBorders>
          </w:tcPr>
          <w:p w14:paraId="45925290"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7.5</w:t>
            </w:r>
          </w:p>
        </w:tc>
        <w:tc>
          <w:tcPr>
            <w:tcW w:w="5745" w:type="dxa"/>
            <w:tcBorders>
              <w:top w:val="nil"/>
              <w:left w:val="single" w:sz="2" w:space="0" w:color="auto"/>
              <w:bottom w:val="nil"/>
              <w:right w:val="nil"/>
            </w:tcBorders>
          </w:tcPr>
          <w:p w14:paraId="19763DC6"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7.5 hours felt like a really good amount of time. No need to change. </w:t>
            </w:r>
          </w:p>
        </w:tc>
      </w:tr>
      <w:tr w:rsidR="009D048E" w:rsidRPr="006A5127" w14:paraId="3C0E7AD7" w14:textId="77777777" w:rsidTr="00031F63">
        <w:tc>
          <w:tcPr>
            <w:tcW w:w="838" w:type="dxa"/>
            <w:tcBorders>
              <w:top w:val="nil"/>
              <w:left w:val="nil"/>
              <w:bottom w:val="nil"/>
              <w:right w:val="nil"/>
            </w:tcBorders>
          </w:tcPr>
          <w:p w14:paraId="11D5744C"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FG1</w:t>
            </w:r>
          </w:p>
        </w:tc>
        <w:tc>
          <w:tcPr>
            <w:tcW w:w="692" w:type="dxa"/>
            <w:tcBorders>
              <w:top w:val="nil"/>
              <w:left w:val="nil"/>
              <w:bottom w:val="nil"/>
              <w:right w:val="single" w:sz="2" w:space="0" w:color="auto"/>
            </w:tcBorders>
          </w:tcPr>
          <w:p w14:paraId="44DB4B92"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2BEEF037"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I thought the time was sufficient to introduce new exercises, more time would be too long. Less time wouldn’t allow us to go into as much detail as we did in some topics. </w:t>
            </w:r>
          </w:p>
        </w:tc>
        <w:tc>
          <w:tcPr>
            <w:tcW w:w="659" w:type="dxa"/>
            <w:tcBorders>
              <w:top w:val="nil"/>
              <w:left w:val="nil"/>
              <w:bottom w:val="nil"/>
              <w:right w:val="single" w:sz="2" w:space="0" w:color="auto"/>
            </w:tcBorders>
          </w:tcPr>
          <w:p w14:paraId="08822F19"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8</w:t>
            </w:r>
          </w:p>
        </w:tc>
        <w:tc>
          <w:tcPr>
            <w:tcW w:w="5745" w:type="dxa"/>
            <w:tcBorders>
              <w:top w:val="nil"/>
              <w:left w:val="single" w:sz="2" w:space="0" w:color="auto"/>
              <w:bottom w:val="nil"/>
              <w:right w:val="nil"/>
            </w:tcBorders>
          </w:tcPr>
          <w:p w14:paraId="05557FA4"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I feel like I got the most out of that day and would like to extend it as much as possible. </w:t>
            </w:r>
          </w:p>
        </w:tc>
      </w:tr>
      <w:tr w:rsidR="009D048E" w:rsidRPr="006A5127" w14:paraId="32D4E636" w14:textId="77777777" w:rsidTr="00031F63">
        <w:tc>
          <w:tcPr>
            <w:tcW w:w="838" w:type="dxa"/>
            <w:tcBorders>
              <w:top w:val="nil"/>
              <w:left w:val="nil"/>
              <w:bottom w:val="nil"/>
              <w:right w:val="nil"/>
            </w:tcBorders>
          </w:tcPr>
          <w:p w14:paraId="128B4FCB"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FG2</w:t>
            </w:r>
          </w:p>
        </w:tc>
        <w:tc>
          <w:tcPr>
            <w:tcW w:w="692" w:type="dxa"/>
            <w:tcBorders>
              <w:top w:val="nil"/>
              <w:left w:val="nil"/>
              <w:bottom w:val="nil"/>
              <w:right w:val="single" w:sz="2" w:space="0" w:color="auto"/>
            </w:tcBorders>
          </w:tcPr>
          <w:p w14:paraId="0580CF61"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39A06B4B"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is/was good, would prefer it broken into two days though. </w:t>
            </w:r>
          </w:p>
        </w:tc>
        <w:tc>
          <w:tcPr>
            <w:tcW w:w="659" w:type="dxa"/>
            <w:tcBorders>
              <w:top w:val="nil"/>
              <w:left w:val="nil"/>
              <w:bottom w:val="nil"/>
              <w:right w:val="single" w:sz="2" w:space="0" w:color="auto"/>
            </w:tcBorders>
          </w:tcPr>
          <w:p w14:paraId="5A40F8C8"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7.5</w:t>
            </w:r>
          </w:p>
        </w:tc>
        <w:tc>
          <w:tcPr>
            <w:tcW w:w="5745" w:type="dxa"/>
            <w:tcBorders>
              <w:top w:val="nil"/>
              <w:left w:val="single" w:sz="2" w:space="0" w:color="auto"/>
              <w:bottom w:val="nil"/>
              <w:right w:val="nil"/>
            </w:tcBorders>
          </w:tcPr>
          <w:p w14:paraId="0994F703"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7.5 was perfect, I loved all of it. </w:t>
            </w:r>
          </w:p>
        </w:tc>
      </w:tr>
      <w:tr w:rsidR="009D048E" w:rsidRPr="006A5127" w14:paraId="253E68FC" w14:textId="77777777" w:rsidTr="00031F63">
        <w:tc>
          <w:tcPr>
            <w:tcW w:w="838" w:type="dxa"/>
            <w:tcBorders>
              <w:top w:val="nil"/>
              <w:left w:val="nil"/>
              <w:bottom w:val="nil"/>
              <w:right w:val="nil"/>
            </w:tcBorders>
          </w:tcPr>
          <w:p w14:paraId="2C908155"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FG2</w:t>
            </w:r>
          </w:p>
        </w:tc>
        <w:tc>
          <w:tcPr>
            <w:tcW w:w="692" w:type="dxa"/>
            <w:tcBorders>
              <w:top w:val="nil"/>
              <w:left w:val="nil"/>
              <w:bottom w:val="nil"/>
              <w:right w:val="single" w:sz="2" w:space="0" w:color="auto"/>
            </w:tcBorders>
          </w:tcPr>
          <w:p w14:paraId="3EBE59F1"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278D5801"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felt like a flash- it was nice to end at the half hour mark in case people had 4 pm classes! </w:t>
            </w:r>
          </w:p>
        </w:tc>
        <w:tc>
          <w:tcPr>
            <w:tcW w:w="659" w:type="dxa"/>
            <w:tcBorders>
              <w:top w:val="nil"/>
              <w:left w:val="nil"/>
              <w:bottom w:val="nil"/>
              <w:right w:val="single" w:sz="2" w:space="0" w:color="auto"/>
            </w:tcBorders>
          </w:tcPr>
          <w:p w14:paraId="7475F5F4"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7.5</w:t>
            </w:r>
          </w:p>
        </w:tc>
        <w:tc>
          <w:tcPr>
            <w:tcW w:w="5745" w:type="dxa"/>
            <w:tcBorders>
              <w:top w:val="nil"/>
              <w:left w:val="single" w:sz="2" w:space="0" w:color="auto"/>
              <w:bottom w:val="nil"/>
              <w:right w:val="nil"/>
            </w:tcBorders>
          </w:tcPr>
          <w:p w14:paraId="6C697871"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7.5 I think the content of the day was awesome- whatever time best facilitates that. </w:t>
            </w:r>
          </w:p>
        </w:tc>
      </w:tr>
      <w:tr w:rsidR="009D048E" w:rsidRPr="006A5127" w14:paraId="393F121A" w14:textId="77777777" w:rsidTr="00031F63">
        <w:tc>
          <w:tcPr>
            <w:tcW w:w="838" w:type="dxa"/>
            <w:tcBorders>
              <w:top w:val="nil"/>
              <w:left w:val="nil"/>
              <w:bottom w:val="nil"/>
              <w:right w:val="nil"/>
            </w:tcBorders>
          </w:tcPr>
          <w:p w14:paraId="664E4E9B"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FG2</w:t>
            </w:r>
          </w:p>
        </w:tc>
        <w:tc>
          <w:tcPr>
            <w:tcW w:w="692" w:type="dxa"/>
            <w:tcBorders>
              <w:top w:val="nil"/>
              <w:left w:val="nil"/>
              <w:bottom w:val="nil"/>
              <w:right w:val="single" w:sz="2" w:space="0" w:color="auto"/>
            </w:tcBorders>
          </w:tcPr>
          <w:p w14:paraId="652A7FF3"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2A7B7FD8"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hours was good. I never really felt like it had to be longer or shorter. </w:t>
            </w:r>
          </w:p>
        </w:tc>
        <w:tc>
          <w:tcPr>
            <w:tcW w:w="659" w:type="dxa"/>
            <w:tcBorders>
              <w:top w:val="nil"/>
              <w:left w:val="nil"/>
              <w:bottom w:val="nil"/>
              <w:right w:val="single" w:sz="2" w:space="0" w:color="auto"/>
            </w:tcBorders>
          </w:tcPr>
          <w:p w14:paraId="5EE450E4"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7.5</w:t>
            </w:r>
          </w:p>
        </w:tc>
        <w:tc>
          <w:tcPr>
            <w:tcW w:w="5745" w:type="dxa"/>
            <w:tcBorders>
              <w:top w:val="nil"/>
              <w:left w:val="single" w:sz="2" w:space="0" w:color="auto"/>
              <w:bottom w:val="nil"/>
              <w:right w:val="nil"/>
            </w:tcBorders>
          </w:tcPr>
          <w:p w14:paraId="78002958"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7.5 I think 7.5 hours was a good time</w:t>
            </w:r>
          </w:p>
        </w:tc>
      </w:tr>
      <w:tr w:rsidR="009D048E" w:rsidRPr="006A5127" w14:paraId="6E859905" w14:textId="77777777" w:rsidTr="00031F63">
        <w:tc>
          <w:tcPr>
            <w:tcW w:w="838" w:type="dxa"/>
            <w:tcBorders>
              <w:top w:val="nil"/>
              <w:left w:val="nil"/>
              <w:bottom w:val="nil"/>
              <w:right w:val="nil"/>
            </w:tcBorders>
          </w:tcPr>
          <w:p w14:paraId="43A6301C"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FG2</w:t>
            </w:r>
          </w:p>
        </w:tc>
        <w:tc>
          <w:tcPr>
            <w:tcW w:w="692" w:type="dxa"/>
            <w:tcBorders>
              <w:top w:val="nil"/>
              <w:left w:val="nil"/>
              <w:bottom w:val="nil"/>
              <w:right w:val="single" w:sz="2" w:space="0" w:color="auto"/>
            </w:tcBorders>
          </w:tcPr>
          <w:p w14:paraId="599072A5"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158B00EE"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hours worked well for me. Given timing and scheduling constraints, I consistently found myself unable to get lunch until after 3:30 pm, so some effort to encourage in-class eating or simply being aware of scheduling conflicts would be appreciated. </w:t>
            </w:r>
          </w:p>
        </w:tc>
        <w:tc>
          <w:tcPr>
            <w:tcW w:w="659" w:type="dxa"/>
            <w:tcBorders>
              <w:top w:val="nil"/>
              <w:left w:val="nil"/>
              <w:bottom w:val="nil"/>
              <w:right w:val="single" w:sz="2" w:space="0" w:color="auto"/>
            </w:tcBorders>
          </w:tcPr>
          <w:p w14:paraId="10AF6DE6"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7.5</w:t>
            </w:r>
          </w:p>
        </w:tc>
        <w:tc>
          <w:tcPr>
            <w:tcW w:w="5745" w:type="dxa"/>
            <w:tcBorders>
              <w:top w:val="nil"/>
              <w:left w:val="single" w:sz="2" w:space="0" w:color="auto"/>
              <w:bottom w:val="nil"/>
              <w:right w:val="nil"/>
            </w:tcBorders>
          </w:tcPr>
          <w:p w14:paraId="3517D650"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This length also worked for me given the relaxed, casual nature of the session. </w:t>
            </w:r>
          </w:p>
        </w:tc>
      </w:tr>
      <w:tr w:rsidR="009D048E" w:rsidRPr="006A5127" w14:paraId="67F362AB" w14:textId="77777777" w:rsidTr="00031F63">
        <w:tc>
          <w:tcPr>
            <w:tcW w:w="838" w:type="dxa"/>
            <w:tcBorders>
              <w:top w:val="nil"/>
              <w:left w:val="nil"/>
              <w:bottom w:val="nil"/>
              <w:right w:val="nil"/>
            </w:tcBorders>
          </w:tcPr>
          <w:p w14:paraId="164C4C7B"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FG2</w:t>
            </w:r>
          </w:p>
        </w:tc>
        <w:tc>
          <w:tcPr>
            <w:tcW w:w="692" w:type="dxa"/>
            <w:tcBorders>
              <w:top w:val="nil"/>
              <w:left w:val="nil"/>
              <w:bottom w:val="nil"/>
              <w:right w:val="single" w:sz="2" w:space="0" w:color="auto"/>
            </w:tcBorders>
          </w:tcPr>
          <w:p w14:paraId="081EC14F"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1EEAB723"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hours was great- same length as a weekly seminar, so it felt like a substantial but manageable chunk of time to commit to. It made me take the class more seriously since I could think of it as another class</w:t>
            </w:r>
          </w:p>
        </w:tc>
        <w:tc>
          <w:tcPr>
            <w:tcW w:w="659" w:type="dxa"/>
            <w:tcBorders>
              <w:top w:val="nil"/>
              <w:left w:val="nil"/>
              <w:bottom w:val="nil"/>
              <w:right w:val="single" w:sz="2" w:space="0" w:color="auto"/>
            </w:tcBorders>
          </w:tcPr>
          <w:p w14:paraId="2D807F79"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6</w:t>
            </w:r>
          </w:p>
        </w:tc>
        <w:tc>
          <w:tcPr>
            <w:tcW w:w="5745" w:type="dxa"/>
            <w:tcBorders>
              <w:top w:val="nil"/>
              <w:left w:val="single" w:sz="2" w:space="0" w:color="auto"/>
              <w:bottom w:val="nil"/>
              <w:right w:val="nil"/>
            </w:tcBorders>
          </w:tcPr>
          <w:p w14:paraId="35A722EB"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It was a bit long, mostly in that it was a daunting amount of time to commit to. Maybe 7 hours? 6? The content of the day was nourishing though. </w:t>
            </w:r>
          </w:p>
        </w:tc>
      </w:tr>
      <w:tr w:rsidR="009D048E" w:rsidRPr="006A5127" w14:paraId="08D6DEDC" w14:textId="77777777" w:rsidTr="00031F63">
        <w:tc>
          <w:tcPr>
            <w:tcW w:w="838" w:type="dxa"/>
            <w:tcBorders>
              <w:top w:val="nil"/>
              <w:left w:val="nil"/>
              <w:bottom w:val="nil"/>
              <w:right w:val="nil"/>
            </w:tcBorders>
          </w:tcPr>
          <w:p w14:paraId="7F1D1707"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FG3</w:t>
            </w:r>
          </w:p>
        </w:tc>
        <w:tc>
          <w:tcPr>
            <w:tcW w:w="692" w:type="dxa"/>
            <w:tcBorders>
              <w:top w:val="nil"/>
              <w:left w:val="nil"/>
              <w:bottom w:val="nil"/>
              <w:right w:val="single" w:sz="2" w:space="0" w:color="auto"/>
            </w:tcBorders>
          </w:tcPr>
          <w:p w14:paraId="1A0970BD"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7736CC9D"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it was fine just use time better</w:t>
            </w:r>
          </w:p>
        </w:tc>
        <w:tc>
          <w:tcPr>
            <w:tcW w:w="659" w:type="dxa"/>
            <w:tcBorders>
              <w:top w:val="nil"/>
              <w:left w:val="nil"/>
              <w:bottom w:val="nil"/>
              <w:right w:val="single" w:sz="2" w:space="0" w:color="auto"/>
            </w:tcBorders>
          </w:tcPr>
          <w:p w14:paraId="0C548798"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7.5</w:t>
            </w:r>
          </w:p>
        </w:tc>
        <w:tc>
          <w:tcPr>
            <w:tcW w:w="5745" w:type="dxa"/>
            <w:tcBorders>
              <w:top w:val="nil"/>
              <w:left w:val="single" w:sz="2" w:space="0" w:color="auto"/>
              <w:bottom w:val="nil"/>
              <w:right w:val="nil"/>
            </w:tcBorders>
          </w:tcPr>
          <w:p w14:paraId="21E27CB5"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It was fine</w:t>
            </w:r>
          </w:p>
        </w:tc>
      </w:tr>
      <w:tr w:rsidR="009D048E" w:rsidRPr="006A5127" w14:paraId="22B46E21" w14:textId="77777777" w:rsidTr="00031F63">
        <w:tc>
          <w:tcPr>
            <w:tcW w:w="838" w:type="dxa"/>
            <w:tcBorders>
              <w:top w:val="nil"/>
              <w:left w:val="nil"/>
              <w:bottom w:val="nil"/>
              <w:right w:val="nil"/>
            </w:tcBorders>
          </w:tcPr>
          <w:p w14:paraId="36304CC1"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FG3</w:t>
            </w:r>
          </w:p>
        </w:tc>
        <w:tc>
          <w:tcPr>
            <w:tcW w:w="692" w:type="dxa"/>
            <w:tcBorders>
              <w:top w:val="nil"/>
              <w:left w:val="nil"/>
              <w:bottom w:val="nil"/>
              <w:right w:val="single" w:sz="2" w:space="0" w:color="auto"/>
            </w:tcBorders>
          </w:tcPr>
          <w:p w14:paraId="75FD4FBE"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11E91EBE"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2.5 hours was the perfect amount of time</w:t>
            </w:r>
          </w:p>
        </w:tc>
        <w:tc>
          <w:tcPr>
            <w:tcW w:w="659" w:type="dxa"/>
            <w:tcBorders>
              <w:top w:val="nil"/>
              <w:left w:val="nil"/>
              <w:bottom w:val="nil"/>
              <w:right w:val="single" w:sz="2" w:space="0" w:color="auto"/>
            </w:tcBorders>
          </w:tcPr>
          <w:p w14:paraId="374D1619"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7.5</w:t>
            </w:r>
          </w:p>
        </w:tc>
        <w:tc>
          <w:tcPr>
            <w:tcW w:w="5745" w:type="dxa"/>
            <w:tcBorders>
              <w:top w:val="nil"/>
              <w:left w:val="single" w:sz="2" w:space="0" w:color="auto"/>
              <w:bottom w:val="nil"/>
              <w:right w:val="nil"/>
            </w:tcBorders>
          </w:tcPr>
          <w:p w14:paraId="235583F7"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The retreat was also a great time length</w:t>
            </w:r>
          </w:p>
        </w:tc>
      </w:tr>
      <w:tr w:rsidR="009D048E" w:rsidRPr="006A5127" w14:paraId="4056CD6C" w14:textId="77777777" w:rsidTr="00031F63">
        <w:tc>
          <w:tcPr>
            <w:tcW w:w="838" w:type="dxa"/>
            <w:tcBorders>
              <w:top w:val="nil"/>
              <w:left w:val="nil"/>
              <w:bottom w:val="nil"/>
              <w:right w:val="nil"/>
            </w:tcBorders>
          </w:tcPr>
          <w:p w14:paraId="7EF1A1D4"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FG3</w:t>
            </w:r>
          </w:p>
        </w:tc>
        <w:tc>
          <w:tcPr>
            <w:tcW w:w="692" w:type="dxa"/>
            <w:tcBorders>
              <w:top w:val="nil"/>
              <w:left w:val="nil"/>
              <w:bottom w:val="nil"/>
              <w:right w:val="single" w:sz="2" w:space="0" w:color="auto"/>
            </w:tcBorders>
          </w:tcPr>
          <w:p w14:paraId="16DA4AEA"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4F78A117"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I thought 2.5 hours was good it was just long enough to push me but not too long that I resented it. </w:t>
            </w:r>
          </w:p>
        </w:tc>
        <w:tc>
          <w:tcPr>
            <w:tcW w:w="659" w:type="dxa"/>
            <w:tcBorders>
              <w:top w:val="nil"/>
              <w:left w:val="nil"/>
              <w:bottom w:val="nil"/>
              <w:right w:val="single" w:sz="2" w:space="0" w:color="auto"/>
            </w:tcBorders>
          </w:tcPr>
          <w:p w14:paraId="61C8BE07"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7.5</w:t>
            </w:r>
          </w:p>
        </w:tc>
        <w:tc>
          <w:tcPr>
            <w:tcW w:w="5745" w:type="dxa"/>
            <w:tcBorders>
              <w:top w:val="nil"/>
              <w:left w:val="single" w:sz="2" w:space="0" w:color="auto"/>
              <w:bottom w:val="nil"/>
              <w:right w:val="nil"/>
            </w:tcBorders>
          </w:tcPr>
          <w:p w14:paraId="6D2F081A"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It was also a good length</w:t>
            </w:r>
          </w:p>
        </w:tc>
      </w:tr>
      <w:tr w:rsidR="009D048E" w:rsidRPr="006A5127" w14:paraId="2963BCFF" w14:textId="77777777" w:rsidTr="00031F63">
        <w:tc>
          <w:tcPr>
            <w:tcW w:w="838" w:type="dxa"/>
            <w:tcBorders>
              <w:top w:val="nil"/>
              <w:left w:val="nil"/>
              <w:bottom w:val="nil"/>
              <w:right w:val="nil"/>
            </w:tcBorders>
          </w:tcPr>
          <w:p w14:paraId="5D138B5D"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FG4</w:t>
            </w:r>
          </w:p>
        </w:tc>
        <w:tc>
          <w:tcPr>
            <w:tcW w:w="692" w:type="dxa"/>
            <w:tcBorders>
              <w:top w:val="nil"/>
              <w:left w:val="nil"/>
              <w:bottom w:val="nil"/>
              <w:right w:val="single" w:sz="2" w:space="0" w:color="auto"/>
            </w:tcBorders>
          </w:tcPr>
          <w:p w14:paraId="51D65489"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2675FF3C"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I felt that I achieved something in each session I had enough time to be productive but was starting to feel drained</w:t>
            </w:r>
          </w:p>
        </w:tc>
        <w:tc>
          <w:tcPr>
            <w:tcW w:w="659" w:type="dxa"/>
            <w:tcBorders>
              <w:top w:val="nil"/>
              <w:left w:val="nil"/>
              <w:bottom w:val="nil"/>
              <w:right w:val="single" w:sz="2" w:space="0" w:color="auto"/>
            </w:tcBorders>
          </w:tcPr>
          <w:p w14:paraId="17CD771E"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7</w:t>
            </w:r>
          </w:p>
        </w:tc>
        <w:tc>
          <w:tcPr>
            <w:tcW w:w="5745" w:type="dxa"/>
            <w:tcBorders>
              <w:top w:val="nil"/>
              <w:left w:val="single" w:sz="2" w:space="0" w:color="auto"/>
              <w:bottom w:val="nil"/>
              <w:right w:val="nil"/>
            </w:tcBorders>
          </w:tcPr>
          <w:p w14:paraId="405F76F7"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I think it should be about 7 hours. It was difficult and exhausting but I feel like the long session was necessary to reach the benefit</w:t>
            </w:r>
          </w:p>
        </w:tc>
      </w:tr>
      <w:tr w:rsidR="009D048E" w:rsidRPr="006A5127" w14:paraId="1AA1A67B" w14:textId="77777777" w:rsidTr="00031F63">
        <w:tc>
          <w:tcPr>
            <w:tcW w:w="838" w:type="dxa"/>
            <w:tcBorders>
              <w:top w:val="nil"/>
              <w:left w:val="nil"/>
              <w:bottom w:val="nil"/>
              <w:right w:val="nil"/>
            </w:tcBorders>
          </w:tcPr>
          <w:p w14:paraId="72563F40"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 4</w:t>
            </w:r>
          </w:p>
        </w:tc>
        <w:tc>
          <w:tcPr>
            <w:tcW w:w="692" w:type="dxa"/>
            <w:tcBorders>
              <w:top w:val="nil"/>
              <w:left w:val="nil"/>
              <w:bottom w:val="nil"/>
              <w:right w:val="single" w:sz="2" w:space="0" w:color="auto"/>
            </w:tcBorders>
          </w:tcPr>
          <w:p w14:paraId="71C5786D"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2.5</w:t>
            </w:r>
          </w:p>
        </w:tc>
        <w:tc>
          <w:tcPr>
            <w:tcW w:w="5641" w:type="dxa"/>
            <w:tcBorders>
              <w:top w:val="nil"/>
              <w:left w:val="single" w:sz="2" w:space="0" w:color="auto"/>
              <w:bottom w:val="nil"/>
              <w:right w:val="nil"/>
            </w:tcBorders>
          </w:tcPr>
          <w:p w14:paraId="3FA9E94E"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2 or 2.5 The timing worked out for me most of the time, but any longer and it would have been hard</w:t>
            </w:r>
          </w:p>
        </w:tc>
        <w:tc>
          <w:tcPr>
            <w:tcW w:w="659" w:type="dxa"/>
            <w:tcBorders>
              <w:top w:val="nil"/>
              <w:left w:val="nil"/>
              <w:bottom w:val="nil"/>
              <w:right w:val="single" w:sz="2" w:space="0" w:color="auto"/>
            </w:tcBorders>
          </w:tcPr>
          <w:p w14:paraId="74682AFA"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6.5</w:t>
            </w:r>
          </w:p>
        </w:tc>
        <w:tc>
          <w:tcPr>
            <w:tcW w:w="5745" w:type="dxa"/>
            <w:tcBorders>
              <w:top w:val="nil"/>
              <w:left w:val="single" w:sz="2" w:space="0" w:color="auto"/>
              <w:bottom w:val="nil"/>
              <w:right w:val="nil"/>
            </w:tcBorders>
          </w:tcPr>
          <w:p w14:paraId="5B45AA43"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I was definitely faded by the end of the day at least for the last hour 6-7 would have been fine. It was frustrating to be exposed to new meditation techniques when I was so work out, </w:t>
            </w:r>
          </w:p>
        </w:tc>
      </w:tr>
      <w:tr w:rsidR="009D048E" w:rsidRPr="006A5127" w14:paraId="06DAA35C" w14:textId="77777777" w:rsidTr="00031F63">
        <w:trPr>
          <w:trHeight w:val="468"/>
        </w:trPr>
        <w:tc>
          <w:tcPr>
            <w:tcW w:w="838" w:type="dxa"/>
            <w:tcBorders>
              <w:top w:val="nil"/>
              <w:left w:val="nil"/>
              <w:bottom w:val="single" w:sz="4" w:space="0" w:color="auto"/>
              <w:right w:val="nil"/>
            </w:tcBorders>
          </w:tcPr>
          <w:p w14:paraId="467C83DE"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FG 4</w:t>
            </w:r>
          </w:p>
        </w:tc>
        <w:tc>
          <w:tcPr>
            <w:tcW w:w="692" w:type="dxa"/>
            <w:tcBorders>
              <w:top w:val="nil"/>
              <w:left w:val="nil"/>
              <w:bottom w:val="single" w:sz="4" w:space="0" w:color="auto"/>
              <w:right w:val="single" w:sz="2" w:space="0" w:color="auto"/>
            </w:tcBorders>
          </w:tcPr>
          <w:p w14:paraId="31DBA48E"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2</w:t>
            </w:r>
          </w:p>
        </w:tc>
        <w:tc>
          <w:tcPr>
            <w:tcW w:w="5641" w:type="dxa"/>
            <w:tcBorders>
              <w:top w:val="nil"/>
              <w:left w:val="single" w:sz="2" w:space="0" w:color="auto"/>
              <w:bottom w:val="single" w:sz="4" w:space="0" w:color="auto"/>
              <w:right w:val="nil"/>
            </w:tcBorders>
          </w:tcPr>
          <w:p w14:paraId="5244AB4F"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2 hours because it felt too long for me and a long stretch of time to donate to meditation. </w:t>
            </w:r>
          </w:p>
        </w:tc>
        <w:tc>
          <w:tcPr>
            <w:tcW w:w="659" w:type="dxa"/>
            <w:tcBorders>
              <w:top w:val="nil"/>
              <w:left w:val="nil"/>
              <w:bottom w:val="single" w:sz="4" w:space="0" w:color="auto"/>
              <w:right w:val="single" w:sz="2" w:space="0" w:color="auto"/>
            </w:tcBorders>
          </w:tcPr>
          <w:p w14:paraId="2F6CD9BB" w14:textId="77777777" w:rsidR="009D048E" w:rsidRPr="006A5127" w:rsidRDefault="009D048E" w:rsidP="00031F63">
            <w:pPr>
              <w:pStyle w:val="NoSpacing"/>
              <w:jc w:val="right"/>
              <w:rPr>
                <w:rFonts w:cs="Arial"/>
                <w:color w:val="000000"/>
                <w:sz w:val="16"/>
                <w:szCs w:val="16"/>
              </w:rPr>
            </w:pPr>
            <w:r w:rsidRPr="006A5127">
              <w:rPr>
                <w:rFonts w:cs="Arial"/>
                <w:color w:val="000000"/>
                <w:sz w:val="16"/>
                <w:szCs w:val="16"/>
              </w:rPr>
              <w:t>5</w:t>
            </w:r>
          </w:p>
        </w:tc>
        <w:tc>
          <w:tcPr>
            <w:tcW w:w="5745" w:type="dxa"/>
            <w:tcBorders>
              <w:top w:val="nil"/>
              <w:left w:val="single" w:sz="2" w:space="0" w:color="auto"/>
              <w:bottom w:val="single" w:sz="4" w:space="0" w:color="auto"/>
              <w:right w:val="nil"/>
            </w:tcBorders>
          </w:tcPr>
          <w:p w14:paraId="7DE9A136" w14:textId="77777777" w:rsidR="009D048E" w:rsidRPr="006A5127" w:rsidRDefault="009D048E" w:rsidP="00031F63">
            <w:pPr>
              <w:pStyle w:val="NoSpacing"/>
              <w:rPr>
                <w:rFonts w:cs="Arial"/>
                <w:iCs/>
                <w:color w:val="000000"/>
                <w:sz w:val="16"/>
                <w:szCs w:val="16"/>
              </w:rPr>
            </w:pPr>
            <w:r w:rsidRPr="006A5127">
              <w:rPr>
                <w:rFonts w:cs="Arial"/>
                <w:i/>
                <w:iCs/>
                <w:color w:val="000000"/>
                <w:sz w:val="16"/>
                <w:szCs w:val="16"/>
              </w:rPr>
              <w:t xml:space="preserve">It was a long haul and my body was definitely at the end of wanted to sleep or do other things. </w:t>
            </w:r>
          </w:p>
        </w:tc>
      </w:tr>
    </w:tbl>
    <w:p w14:paraId="6B73BC85" w14:textId="77777777" w:rsidR="00310894" w:rsidRDefault="00310894"/>
    <w:sectPr w:rsidR="00310894" w:rsidSect="008571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48E"/>
    <w:rsid w:val="0001422E"/>
    <w:rsid w:val="000638D2"/>
    <w:rsid w:val="0007430E"/>
    <w:rsid w:val="00074990"/>
    <w:rsid w:val="000A6F8A"/>
    <w:rsid w:val="000F18EC"/>
    <w:rsid w:val="000F342C"/>
    <w:rsid w:val="000F57C0"/>
    <w:rsid w:val="00101D71"/>
    <w:rsid w:val="00106D93"/>
    <w:rsid w:val="001745C0"/>
    <w:rsid w:val="00191B5E"/>
    <w:rsid w:val="002246F5"/>
    <w:rsid w:val="00260FA0"/>
    <w:rsid w:val="002B603D"/>
    <w:rsid w:val="002C0980"/>
    <w:rsid w:val="002C16F6"/>
    <w:rsid w:val="002C446B"/>
    <w:rsid w:val="002E007E"/>
    <w:rsid w:val="002E3D80"/>
    <w:rsid w:val="00310894"/>
    <w:rsid w:val="00345B15"/>
    <w:rsid w:val="00352B11"/>
    <w:rsid w:val="003541C5"/>
    <w:rsid w:val="003672F6"/>
    <w:rsid w:val="00405AF5"/>
    <w:rsid w:val="0041698B"/>
    <w:rsid w:val="00496B6E"/>
    <w:rsid w:val="004B0B55"/>
    <w:rsid w:val="004C25EF"/>
    <w:rsid w:val="005771F7"/>
    <w:rsid w:val="00597FD7"/>
    <w:rsid w:val="005B08F6"/>
    <w:rsid w:val="00621757"/>
    <w:rsid w:val="00635E20"/>
    <w:rsid w:val="00663405"/>
    <w:rsid w:val="0068301A"/>
    <w:rsid w:val="00694B92"/>
    <w:rsid w:val="00697BF1"/>
    <w:rsid w:val="006B2B81"/>
    <w:rsid w:val="00782AFF"/>
    <w:rsid w:val="00784E66"/>
    <w:rsid w:val="00804F45"/>
    <w:rsid w:val="0080788E"/>
    <w:rsid w:val="008571E3"/>
    <w:rsid w:val="008A3B62"/>
    <w:rsid w:val="008C148B"/>
    <w:rsid w:val="00901E8F"/>
    <w:rsid w:val="009072BE"/>
    <w:rsid w:val="009A002B"/>
    <w:rsid w:val="009D048E"/>
    <w:rsid w:val="009F14EC"/>
    <w:rsid w:val="00A2279D"/>
    <w:rsid w:val="00A838C3"/>
    <w:rsid w:val="00A85EF6"/>
    <w:rsid w:val="00A963E1"/>
    <w:rsid w:val="00B00420"/>
    <w:rsid w:val="00B14797"/>
    <w:rsid w:val="00BB768C"/>
    <w:rsid w:val="00C84CB8"/>
    <w:rsid w:val="00C95826"/>
    <w:rsid w:val="00CE521A"/>
    <w:rsid w:val="00CF3905"/>
    <w:rsid w:val="00D07C5F"/>
    <w:rsid w:val="00D160F3"/>
    <w:rsid w:val="00DE3774"/>
    <w:rsid w:val="00DE75B7"/>
    <w:rsid w:val="00E37CF6"/>
    <w:rsid w:val="00E617EC"/>
    <w:rsid w:val="00E71144"/>
    <w:rsid w:val="00E76514"/>
    <w:rsid w:val="00E811D9"/>
    <w:rsid w:val="00EC50CA"/>
    <w:rsid w:val="00F0507D"/>
    <w:rsid w:val="00F3552B"/>
    <w:rsid w:val="00F84533"/>
    <w:rsid w:val="00F903BE"/>
    <w:rsid w:val="00FF0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A6D9C"/>
  <w14:defaultImageDpi w14:val="32767"/>
  <w15:chartTrackingRefBased/>
  <w15:docId w15:val="{4CA8B34A-1E0A-4D4B-B13E-485E77A0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048E"/>
    <w:pPr>
      <w:spacing w:line="480" w:lineRule="auto"/>
      <w:ind w:firstLine="360"/>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9D048E"/>
    <w:rPr>
      <w:rFonts w:ascii="Arial" w:eastAsia="Cambria" w:hAnsi="Arial" w:cs="Times New Roman"/>
      <w:sz w:val="22"/>
      <w:lang w:eastAsia="ja-JP"/>
    </w:rPr>
  </w:style>
  <w:style w:type="character" w:customStyle="1" w:styleId="NoSpacingChar">
    <w:name w:val="No Spacing Char"/>
    <w:basedOn w:val="DefaultParagraphFont"/>
    <w:link w:val="NoSpacing"/>
    <w:rsid w:val="009D048E"/>
    <w:rPr>
      <w:rFonts w:ascii="Arial" w:eastAsia="Cambria" w:hAnsi="Arial" w:cs="Times New Roman"/>
      <w:sz w:val="22"/>
      <w:lang w:eastAsia="ja-JP"/>
    </w:rPr>
  </w:style>
  <w:style w:type="table" w:styleId="TableGrid">
    <w:name w:val="Table Grid"/>
    <w:basedOn w:val="TableNormal"/>
    <w:uiPriority w:val="39"/>
    <w:rsid w:val="009D0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D048E"/>
    <w:pPr>
      <w:spacing w:after="200" w:line="240" w:lineRule="auto"/>
      <w:ind w:firstLine="0"/>
    </w:pPr>
    <w:rPr>
      <w:rFonts w:asciiTheme="minorHAnsi" w:eastAsiaTheme="minorHAnsi" w:hAnsiTheme="minorHAnsi" w:cstheme="minorBidi"/>
      <w:i/>
      <w:iCs/>
      <w:color w:val="44546A" w:themeColor="text2"/>
      <w:sz w:val="18"/>
      <w:szCs w:val="18"/>
    </w:rPr>
  </w:style>
  <w:style w:type="paragraph" w:styleId="BalloonText">
    <w:name w:val="Balloon Text"/>
    <w:basedOn w:val="Normal"/>
    <w:link w:val="BalloonTextChar"/>
    <w:uiPriority w:val="99"/>
    <w:semiHidden/>
    <w:unhideWhenUsed/>
    <w:rsid w:val="009D048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48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505</Words>
  <Characters>2881</Characters>
  <Application>Microsoft Office Word</Application>
  <DocSecurity>0</DocSecurity>
  <Lines>24</Lines>
  <Paragraphs>6</Paragraphs>
  <ScaleCrop>false</ScaleCrop>
  <Company>Mindfulness Center at Brown University</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Nardi</dc:creator>
  <cp:keywords/>
  <dc:description/>
  <cp:lastModifiedBy>Eric Loucks</cp:lastModifiedBy>
  <cp:revision>4</cp:revision>
  <dcterms:created xsi:type="dcterms:W3CDTF">2019-05-14T14:19:00Z</dcterms:created>
  <dcterms:modified xsi:type="dcterms:W3CDTF">2019-11-22T16:59:00Z</dcterms:modified>
</cp:coreProperties>
</file>