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E9FA1" w14:textId="4BB4A2E8" w:rsidR="0088570A" w:rsidRPr="0088570A" w:rsidRDefault="0088570A" w:rsidP="00494717">
      <w:pPr>
        <w:spacing w:after="0" w:line="480" w:lineRule="auto"/>
        <w:jc w:val="center"/>
        <w:rPr>
          <w:rFonts w:ascii="Arial" w:hAnsi="Arial" w:cs="Arial"/>
          <w:b/>
          <w:bCs/>
          <w:color w:val="000000" w:themeColor="text1"/>
          <w:sz w:val="24"/>
          <w:szCs w:val="24"/>
          <w:lang w:val="en-US"/>
        </w:rPr>
      </w:pPr>
      <w:r w:rsidRPr="0088570A">
        <w:rPr>
          <w:rFonts w:ascii="Arial" w:hAnsi="Arial" w:cs="Arial"/>
          <w:b/>
          <w:bCs/>
          <w:color w:val="000000" w:themeColor="text1"/>
          <w:sz w:val="24"/>
          <w:szCs w:val="24"/>
          <w:lang w:val="en-US"/>
        </w:rPr>
        <w:t>SUPPLEMENTARY DATA</w:t>
      </w:r>
    </w:p>
    <w:p w14:paraId="437B0E29" w14:textId="77777777" w:rsidR="0088570A" w:rsidRDefault="0088570A" w:rsidP="00494717">
      <w:pPr>
        <w:shd w:val="clear" w:color="auto" w:fill="FFFFFF"/>
        <w:spacing w:after="0" w:line="480" w:lineRule="auto"/>
        <w:rPr>
          <w:rFonts w:ascii="Arial" w:eastAsia="Times New Roman" w:hAnsi="Arial" w:cs="Arial"/>
          <w:b/>
          <w:color w:val="000000" w:themeColor="text1"/>
          <w:sz w:val="24"/>
          <w:szCs w:val="24"/>
          <w:lang w:val="en-US" w:eastAsia="es-AR"/>
        </w:rPr>
      </w:pPr>
    </w:p>
    <w:p w14:paraId="24697890" w14:textId="6F1CEB48" w:rsidR="00785E09" w:rsidRPr="00713487" w:rsidRDefault="0088570A" w:rsidP="00494717">
      <w:pPr>
        <w:shd w:val="clear" w:color="auto" w:fill="FFFFFF"/>
        <w:spacing w:after="0" w:line="480" w:lineRule="auto"/>
        <w:rPr>
          <w:rFonts w:ascii="Arial" w:eastAsia="Times New Roman" w:hAnsi="Arial" w:cs="Arial"/>
          <w:b/>
          <w:color w:val="000000" w:themeColor="text1"/>
          <w:sz w:val="24"/>
          <w:szCs w:val="24"/>
          <w:lang w:val="en-US" w:eastAsia="es-AR"/>
        </w:rPr>
      </w:pPr>
      <w:r w:rsidRPr="00713487">
        <w:rPr>
          <w:rFonts w:ascii="Arial" w:eastAsia="Times New Roman" w:hAnsi="Arial" w:cs="Arial"/>
          <w:b/>
          <w:color w:val="000000" w:themeColor="text1"/>
          <w:sz w:val="24"/>
          <w:szCs w:val="24"/>
          <w:lang w:val="en-US" w:eastAsia="es-AR"/>
        </w:rPr>
        <w:t>METHODS</w:t>
      </w:r>
    </w:p>
    <w:p w14:paraId="7D42E149" w14:textId="7D23A180" w:rsidR="00785E09" w:rsidRPr="0088570A" w:rsidRDefault="00785E09" w:rsidP="00494717">
      <w:pPr>
        <w:shd w:val="clear" w:color="auto" w:fill="FFFFFF"/>
        <w:spacing w:after="0" w:line="480" w:lineRule="auto"/>
        <w:jc w:val="both"/>
        <w:rPr>
          <w:rFonts w:ascii="Arial" w:eastAsia="Times New Roman" w:hAnsi="Arial" w:cs="Arial"/>
          <w:b/>
          <w:bCs/>
          <w:iCs/>
          <w:color w:val="000000" w:themeColor="text1"/>
          <w:sz w:val="24"/>
          <w:szCs w:val="24"/>
          <w:lang w:val="en-US" w:eastAsia="es-AR"/>
        </w:rPr>
      </w:pPr>
      <w:r w:rsidRPr="0088570A">
        <w:rPr>
          <w:rFonts w:ascii="Arial" w:eastAsia="Times New Roman" w:hAnsi="Arial" w:cs="Arial"/>
          <w:b/>
          <w:bCs/>
          <w:iCs/>
          <w:color w:val="000000" w:themeColor="text1"/>
          <w:sz w:val="24"/>
          <w:szCs w:val="24"/>
          <w:lang w:val="en-US" w:eastAsia="es-AR"/>
        </w:rPr>
        <w:t>Participants</w:t>
      </w:r>
      <w:r w:rsidR="00E05C41" w:rsidRPr="0088570A">
        <w:rPr>
          <w:rFonts w:ascii="Arial" w:eastAsia="Times New Roman" w:hAnsi="Arial" w:cs="Arial"/>
          <w:b/>
          <w:bCs/>
          <w:iCs/>
          <w:color w:val="000000" w:themeColor="text1"/>
          <w:sz w:val="24"/>
          <w:szCs w:val="24"/>
          <w:lang w:val="en-US" w:eastAsia="es-AR"/>
        </w:rPr>
        <w:t>’</w:t>
      </w:r>
      <w:r w:rsidRPr="0088570A">
        <w:rPr>
          <w:rFonts w:ascii="Arial" w:eastAsia="Times New Roman" w:hAnsi="Arial" w:cs="Arial"/>
          <w:b/>
          <w:bCs/>
          <w:iCs/>
          <w:color w:val="000000" w:themeColor="text1"/>
          <w:sz w:val="24"/>
          <w:szCs w:val="24"/>
          <w:lang w:val="en-US" w:eastAsia="es-AR"/>
        </w:rPr>
        <w:t xml:space="preserve"> demography</w:t>
      </w:r>
    </w:p>
    <w:p w14:paraId="426B69E9" w14:textId="348B73A2" w:rsidR="00494717" w:rsidRDefault="004C6C9D" w:rsidP="00494717">
      <w:pPr>
        <w:autoSpaceDE w:val="0"/>
        <w:autoSpaceDN w:val="0"/>
        <w:adjustRightInd w:val="0"/>
        <w:spacing w:after="0" w:line="480" w:lineRule="auto"/>
        <w:jc w:val="both"/>
        <w:rPr>
          <w:rFonts w:ascii="Arial" w:hAnsi="Arial" w:cs="Arial"/>
          <w:color w:val="000000" w:themeColor="text1"/>
          <w:sz w:val="24"/>
          <w:szCs w:val="24"/>
          <w:lang w:val="en-US"/>
        </w:rPr>
      </w:pPr>
      <w:r w:rsidRPr="00FC0F42">
        <w:rPr>
          <w:rFonts w:ascii="Arial" w:hAnsi="Arial" w:cs="Arial"/>
          <w:color w:val="000000" w:themeColor="text1"/>
          <w:sz w:val="24"/>
          <w:szCs w:val="24"/>
          <w:lang w:val="en-US"/>
        </w:rPr>
        <w:t xml:space="preserve">The study comprised </w:t>
      </w:r>
      <w:r w:rsidR="003D1A1A" w:rsidRPr="00FC0F42">
        <w:rPr>
          <w:rFonts w:ascii="Arial" w:hAnsi="Arial" w:cs="Arial"/>
          <w:color w:val="000000" w:themeColor="text1"/>
          <w:sz w:val="24"/>
          <w:szCs w:val="24"/>
          <w:lang w:val="en-US"/>
        </w:rPr>
        <w:t xml:space="preserve">149 participants, including </w:t>
      </w:r>
      <w:r w:rsidRPr="00FC0F42">
        <w:rPr>
          <w:rFonts w:ascii="Arial" w:hAnsi="Arial" w:cs="Arial"/>
          <w:color w:val="000000" w:themeColor="text1"/>
          <w:sz w:val="24"/>
          <w:szCs w:val="24"/>
          <w:lang w:val="en-US"/>
        </w:rPr>
        <w:t>two pathological groups (neurological</w:t>
      </w:r>
      <w:r w:rsidR="00806D8F" w:rsidRPr="00FC0F42">
        <w:rPr>
          <w:rFonts w:ascii="Arial" w:hAnsi="Arial" w:cs="Arial"/>
          <w:color w:val="000000" w:themeColor="text1"/>
          <w:sz w:val="24"/>
          <w:szCs w:val="24"/>
          <w:lang w:val="en-US"/>
        </w:rPr>
        <w:t xml:space="preserve"> and </w:t>
      </w:r>
      <w:r w:rsidR="00E05C41" w:rsidRPr="00FC0F42">
        <w:rPr>
          <w:rFonts w:ascii="Arial" w:hAnsi="Arial" w:cs="Arial"/>
          <w:color w:val="000000" w:themeColor="text1"/>
          <w:sz w:val="24"/>
          <w:szCs w:val="24"/>
          <w:lang w:val="en-US"/>
        </w:rPr>
        <w:t>cardiac</w:t>
      </w:r>
      <w:r w:rsidR="002910C9" w:rsidRPr="00FC0F42">
        <w:rPr>
          <w:rFonts w:ascii="Arial" w:hAnsi="Arial" w:cs="Arial"/>
          <w:color w:val="000000" w:themeColor="text1"/>
          <w:sz w:val="24"/>
          <w:szCs w:val="24"/>
          <w:lang w:val="en-US"/>
        </w:rPr>
        <w:t>)</w:t>
      </w:r>
      <w:r w:rsidRPr="00FC0F42">
        <w:rPr>
          <w:rFonts w:ascii="Arial" w:hAnsi="Arial" w:cs="Arial"/>
          <w:color w:val="000000" w:themeColor="text1"/>
          <w:sz w:val="24"/>
          <w:szCs w:val="24"/>
          <w:lang w:val="en-US"/>
        </w:rPr>
        <w:t xml:space="preserve"> with a total of 77 patients</w:t>
      </w:r>
      <w:r w:rsidR="003D1A1A" w:rsidRPr="00FC0F42">
        <w:rPr>
          <w:rFonts w:ascii="Arial" w:hAnsi="Arial" w:cs="Arial"/>
          <w:color w:val="000000" w:themeColor="text1"/>
          <w:sz w:val="24"/>
          <w:szCs w:val="24"/>
          <w:lang w:val="en-US"/>
        </w:rPr>
        <w:t xml:space="preserve">, as well as </w:t>
      </w:r>
      <w:r w:rsidR="002910C9" w:rsidRPr="00FC0F42">
        <w:rPr>
          <w:rFonts w:ascii="Arial" w:hAnsi="Arial" w:cs="Arial"/>
          <w:color w:val="000000" w:themeColor="text1"/>
          <w:sz w:val="24"/>
          <w:szCs w:val="24"/>
          <w:lang w:val="en-US"/>
        </w:rPr>
        <w:t xml:space="preserve">72 </w:t>
      </w:r>
      <w:r w:rsidR="003D1A1A" w:rsidRPr="00FC0F42">
        <w:rPr>
          <w:rFonts w:ascii="Arial" w:hAnsi="Arial" w:cs="Arial"/>
          <w:color w:val="000000" w:themeColor="text1"/>
          <w:sz w:val="24"/>
          <w:szCs w:val="24"/>
          <w:lang w:val="en-US"/>
        </w:rPr>
        <w:t xml:space="preserve">controls matched for </w:t>
      </w:r>
      <w:r w:rsidR="003D1A1A" w:rsidRPr="00713487">
        <w:rPr>
          <w:rFonts w:ascii="Arial" w:hAnsi="Arial" w:cs="Arial"/>
          <w:color w:val="000000" w:themeColor="text1"/>
          <w:sz w:val="24"/>
          <w:szCs w:val="24"/>
          <w:highlight w:val="yellow"/>
          <w:lang w:val="en-US"/>
        </w:rPr>
        <w:t>sex</w:t>
      </w:r>
      <w:r w:rsidR="003D1A1A" w:rsidRPr="00FC0F42">
        <w:rPr>
          <w:rFonts w:ascii="Arial" w:hAnsi="Arial" w:cs="Arial"/>
          <w:color w:val="000000" w:themeColor="text1"/>
          <w:sz w:val="24"/>
          <w:szCs w:val="24"/>
          <w:lang w:val="en-US"/>
        </w:rPr>
        <w:t>, age, and education</w:t>
      </w:r>
      <w:r w:rsidR="00670E6C" w:rsidRPr="00FC0F42">
        <w:rPr>
          <w:rFonts w:ascii="Arial" w:hAnsi="Arial" w:cs="Arial"/>
          <w:color w:val="000000" w:themeColor="text1"/>
          <w:sz w:val="24"/>
          <w:szCs w:val="24"/>
          <w:lang w:val="en-US"/>
        </w:rPr>
        <w:t xml:space="preserve"> (Supplementary Data Tables 1 and 2)</w:t>
      </w:r>
      <w:r w:rsidR="00A13C8F" w:rsidRPr="00FC0F42">
        <w:rPr>
          <w:rFonts w:ascii="Arial" w:hAnsi="Arial" w:cs="Arial"/>
          <w:color w:val="000000" w:themeColor="text1"/>
          <w:sz w:val="24"/>
          <w:szCs w:val="24"/>
          <w:lang w:val="en-US"/>
        </w:rPr>
        <w:t>.</w:t>
      </w:r>
      <w:bookmarkStart w:id="0" w:name="_Hlk40712298"/>
      <w:r w:rsidR="00B724B1" w:rsidRPr="00FC0F42">
        <w:rPr>
          <w:rFonts w:ascii="Arial" w:hAnsi="Arial" w:cs="Arial"/>
          <w:color w:val="000000" w:themeColor="text1"/>
          <w:sz w:val="24"/>
          <w:szCs w:val="24"/>
          <w:lang w:val="en-US"/>
        </w:rPr>
        <w:t xml:space="preserve"> </w:t>
      </w:r>
      <w:bookmarkEnd w:id="0"/>
    </w:p>
    <w:p w14:paraId="64DFEC56" w14:textId="77777777" w:rsidR="00494717" w:rsidRPr="00FC0F42" w:rsidRDefault="00494717" w:rsidP="00494717">
      <w:pPr>
        <w:autoSpaceDE w:val="0"/>
        <w:autoSpaceDN w:val="0"/>
        <w:adjustRightInd w:val="0"/>
        <w:spacing w:after="0" w:line="480" w:lineRule="auto"/>
        <w:jc w:val="both"/>
        <w:rPr>
          <w:rFonts w:ascii="Arial" w:hAnsi="Arial" w:cs="Arial"/>
          <w:color w:val="000000" w:themeColor="text1"/>
          <w:sz w:val="24"/>
          <w:szCs w:val="24"/>
          <w:lang w:val="en-US"/>
        </w:rPr>
      </w:pPr>
    </w:p>
    <w:p w14:paraId="76E50002" w14:textId="3A050EFE" w:rsidR="00670E6C" w:rsidRPr="0088570A" w:rsidRDefault="00965179" w:rsidP="00494717">
      <w:pPr>
        <w:autoSpaceDE w:val="0"/>
        <w:autoSpaceDN w:val="0"/>
        <w:adjustRightInd w:val="0"/>
        <w:spacing w:after="0" w:line="480" w:lineRule="auto"/>
        <w:jc w:val="both"/>
        <w:rPr>
          <w:rFonts w:ascii="Arial" w:hAnsi="Arial" w:cs="Arial"/>
          <w:color w:val="000000" w:themeColor="text1"/>
          <w:sz w:val="24"/>
          <w:szCs w:val="24"/>
          <w:u w:val="single"/>
          <w:lang w:val="en-US"/>
        </w:rPr>
      </w:pPr>
      <w:r w:rsidRPr="00FC0F42">
        <w:rPr>
          <w:rFonts w:ascii="Arial" w:hAnsi="Arial" w:cs="Arial"/>
          <w:color w:val="000000" w:themeColor="text1"/>
          <w:sz w:val="24"/>
          <w:szCs w:val="24"/>
          <w:u w:val="single"/>
          <w:lang w:val="en-US"/>
        </w:rPr>
        <w:t>Neurological</w:t>
      </w:r>
      <w:r w:rsidR="00C402F9" w:rsidRPr="00FC0F42">
        <w:rPr>
          <w:rFonts w:ascii="Arial" w:hAnsi="Arial" w:cs="Arial"/>
          <w:color w:val="000000" w:themeColor="text1"/>
          <w:sz w:val="24"/>
          <w:szCs w:val="24"/>
          <w:u w:val="single"/>
          <w:lang w:val="en-US"/>
        </w:rPr>
        <w:t xml:space="preserve"> group</w:t>
      </w:r>
      <w:r w:rsidRPr="00FC0F42">
        <w:rPr>
          <w:rFonts w:ascii="Arial" w:hAnsi="Arial" w:cs="Arial"/>
          <w:color w:val="000000" w:themeColor="text1"/>
          <w:sz w:val="24"/>
          <w:szCs w:val="24"/>
          <w:u w:val="single"/>
          <w:lang w:val="en-US"/>
        </w:rPr>
        <w:t>: multiple diseases</w:t>
      </w:r>
    </w:p>
    <w:p w14:paraId="4A7AEF21" w14:textId="095CD4E0" w:rsidR="00965179" w:rsidRDefault="00965179" w:rsidP="00494717">
      <w:pPr>
        <w:autoSpaceDE w:val="0"/>
        <w:autoSpaceDN w:val="0"/>
        <w:adjustRightInd w:val="0"/>
        <w:spacing w:after="0" w:line="480" w:lineRule="auto"/>
        <w:jc w:val="both"/>
        <w:rPr>
          <w:rFonts w:ascii="Arial" w:hAnsi="Arial" w:cs="Arial"/>
          <w:color w:val="000000" w:themeColor="text1"/>
          <w:sz w:val="24"/>
          <w:szCs w:val="24"/>
          <w:lang w:val="en-US"/>
        </w:rPr>
      </w:pPr>
      <w:r w:rsidRPr="00FC0F42">
        <w:rPr>
          <w:rFonts w:ascii="Arial" w:hAnsi="Arial" w:cs="Arial"/>
          <w:i/>
          <w:color w:val="000000" w:themeColor="text1"/>
          <w:sz w:val="24"/>
          <w:szCs w:val="24"/>
          <w:lang w:val="en-US"/>
        </w:rPr>
        <w:t xml:space="preserve">Alzheimer’s </w:t>
      </w:r>
      <w:r w:rsidR="00C6230F" w:rsidRPr="00FC0F42">
        <w:rPr>
          <w:rFonts w:ascii="Arial" w:hAnsi="Arial" w:cs="Arial"/>
          <w:i/>
          <w:color w:val="000000" w:themeColor="text1"/>
          <w:sz w:val="24"/>
          <w:szCs w:val="24"/>
          <w:lang w:val="en-US"/>
        </w:rPr>
        <w:t>d</w:t>
      </w:r>
      <w:r w:rsidRPr="00FC0F42">
        <w:rPr>
          <w:rFonts w:ascii="Arial" w:hAnsi="Arial" w:cs="Arial"/>
          <w:i/>
          <w:color w:val="000000" w:themeColor="text1"/>
          <w:sz w:val="24"/>
          <w:szCs w:val="24"/>
          <w:lang w:val="en-US"/>
        </w:rPr>
        <w:t>isease (A</w:t>
      </w:r>
      <w:r w:rsidR="003B2435" w:rsidRPr="00FC0F42">
        <w:rPr>
          <w:rFonts w:ascii="Arial" w:hAnsi="Arial" w:cs="Arial"/>
          <w:i/>
          <w:color w:val="000000" w:themeColor="text1"/>
          <w:sz w:val="24"/>
          <w:szCs w:val="24"/>
          <w:lang w:val="en-US"/>
        </w:rPr>
        <w:t>D</w:t>
      </w:r>
      <w:r w:rsidRPr="00FC0F42">
        <w:rPr>
          <w:rFonts w:ascii="Arial" w:hAnsi="Arial" w:cs="Arial"/>
          <w:i/>
          <w:color w:val="000000" w:themeColor="text1"/>
          <w:sz w:val="24"/>
          <w:szCs w:val="24"/>
          <w:lang w:val="en-US"/>
        </w:rPr>
        <w:t>)</w:t>
      </w:r>
      <w:r w:rsidR="00C402F9" w:rsidRPr="00FC0F42">
        <w:rPr>
          <w:rFonts w:ascii="Arial" w:hAnsi="Arial" w:cs="Arial"/>
          <w:i/>
          <w:color w:val="000000" w:themeColor="text1"/>
          <w:sz w:val="24"/>
          <w:szCs w:val="24"/>
          <w:lang w:val="en-US"/>
        </w:rPr>
        <w:t xml:space="preserve"> patients</w:t>
      </w:r>
      <w:r w:rsidR="00494717">
        <w:rPr>
          <w:rFonts w:ascii="Arial" w:hAnsi="Arial" w:cs="Arial"/>
          <w:i/>
          <w:color w:val="000000" w:themeColor="text1"/>
          <w:sz w:val="24"/>
          <w:szCs w:val="24"/>
          <w:lang w:val="en-US"/>
        </w:rPr>
        <w:t xml:space="preserve">. </w:t>
      </w:r>
      <w:r w:rsidRPr="00FC0F42">
        <w:rPr>
          <w:rFonts w:ascii="Arial" w:hAnsi="Arial" w:cs="Arial"/>
          <w:color w:val="000000" w:themeColor="text1"/>
          <w:sz w:val="24"/>
          <w:szCs w:val="24"/>
          <w:lang w:val="en-US"/>
        </w:rPr>
        <w:t xml:space="preserve">A selection </w:t>
      </w:r>
      <w:r w:rsidR="00B13122" w:rsidRPr="00FC0F42">
        <w:rPr>
          <w:rFonts w:ascii="Arial" w:hAnsi="Arial" w:cs="Arial"/>
          <w:color w:val="000000" w:themeColor="text1"/>
          <w:sz w:val="24"/>
          <w:szCs w:val="24"/>
          <w:lang w:val="en-US"/>
        </w:rPr>
        <w:t>of 11</w:t>
      </w:r>
      <w:r w:rsidRPr="00FC0F42">
        <w:rPr>
          <w:rFonts w:ascii="Arial" w:hAnsi="Arial" w:cs="Arial"/>
          <w:color w:val="000000" w:themeColor="text1"/>
          <w:sz w:val="24"/>
          <w:szCs w:val="24"/>
          <w:lang w:val="en-US"/>
        </w:rPr>
        <w:t xml:space="preserve"> patients </w:t>
      </w:r>
      <w:r w:rsidR="00C402F9" w:rsidRPr="00FC0F42">
        <w:rPr>
          <w:rFonts w:ascii="Arial" w:hAnsi="Arial" w:cs="Arial"/>
          <w:color w:val="000000" w:themeColor="text1"/>
          <w:sz w:val="24"/>
          <w:szCs w:val="24"/>
          <w:lang w:val="en-US"/>
        </w:rPr>
        <w:t xml:space="preserve">was made, all </w:t>
      </w:r>
      <w:r w:rsidRPr="00FC0F42">
        <w:rPr>
          <w:rFonts w:ascii="Arial" w:hAnsi="Arial" w:cs="Arial"/>
          <w:color w:val="000000" w:themeColor="text1"/>
          <w:sz w:val="24"/>
          <w:szCs w:val="24"/>
          <w:lang w:val="en-US"/>
        </w:rPr>
        <w:t>diagnosed following NINCDS-ADRDA criteria</w:t>
      </w:r>
      <w:r w:rsidR="003D1A1A" w:rsidRPr="00FC0F42">
        <w:rPr>
          <w:rFonts w:ascii="Arial" w:hAnsi="Arial" w:cs="Arial"/>
          <w:color w:val="000000" w:themeColor="text1"/>
          <w:sz w:val="24"/>
          <w:szCs w:val="24"/>
          <w:lang w:val="en-US"/>
        </w:rPr>
        <w:t xml:space="preserve"> </w:t>
      </w:r>
      <w:r w:rsidRPr="00FC0F42">
        <w:rPr>
          <w:rFonts w:ascii="Arial" w:hAnsi="Arial" w:cs="Arial"/>
          <w:color w:val="000000" w:themeColor="text1"/>
          <w:sz w:val="24"/>
          <w:szCs w:val="24"/>
          <w:lang w:val="en-US"/>
        </w:rPr>
        <w:fldChar w:fldCharType="begin">
          <w:fldData xml:space="preserve">PEVuZE5vdGU+PENpdGU+PEF1dGhvcj5NY0toYW5uPC9BdXRob3I+PFllYXI+MjAxMTwvWWVhcj48
UmVjTnVtPjM4PC9SZWNOdW0+PERpc3BsYXlUZXh0PigxLCAyKTwvRGlzcGxheVRleHQ+PHJlY29y
ZD48cmVjLW51bWJlcj4zODwvcmVjLW51bWJlcj48Zm9yZWlnbi1rZXlzPjxrZXkgYXBwPSJFTiIg
ZGItaWQ9InhzMjlmd3N2NXJwZDI5ZXN4Mm54MGZ3bXZ3dHZ3ZjBkemZmMiIgdGltZXN0YW1wPSIx
NTk3MTA0NjcwIj4zODwva2V5PjwvZm9yZWlnbi1rZXlzPjxyZWYtdHlwZSBuYW1lPSJKb3VybmFs
IEFydGljbGUiPjE3PC9yZWYtdHlwZT48Y29udHJpYnV0b3JzPjxhdXRob3JzPjxhdXRob3I+TWNL
aGFubiwgR3V5IE08L2F1dGhvcj48YXV0aG9yPktub3BtYW4sIERhdmlkIFM8L2F1dGhvcj48YXV0
aG9yPkNoZXJ0a293LCBIb3dhcmQ8L2F1dGhvcj48YXV0aG9yPkh5bWFuLCBCcmFkbGV5IFQ8L2F1
dGhvcj48YXV0aG9yPkphY2sgSnIsIENsaWZmb3JkIFI8L2F1dGhvcj48YXV0aG9yPkthd2FzLCBD
bGF1ZGlhIEg8L2F1dGhvcj48YXV0aG9yPktsdW5rLCBXaWxsaWFtIEU8L2F1dGhvcj48YXV0aG9y
Pktvcm9zaGV0eiwgV2FsdGVyIEo8L2F1dGhvcj48YXV0aG9yPk1hbmx5LCBKZW5uaWZlciBKPC9h
dXRob3I+PGF1dGhvcj5NYXlldXgsIFJpY2hhcmQ8L2F1dGhvcj48L2F1dGhvcnM+PC9jb250cmli
dXRvcnM+PHRpdGxlcz48dGl0bGU+VGhlIGRpYWdub3NpcyBvZiBkZW1lbnRpYSBkdWUgdG8gQWx6
aGVpbWVy4oCZcyBkaXNlYXNlOiBSZWNvbW1lbmRhdGlvbnMgZnJvbSB0aGUgTmF0aW9uYWwgSW5z
dGl0dXRlIG9uIEFnaW5nLUFsemhlaW1lcuKAmXMgQXNzb2NpYXRpb24gd29ya2dyb3VwcyBvbiBk
aWFnbm9zdGljIGd1aWRlbGluZXMgZm9yIEFsemhlaW1lciZhcG9zO3MgZGlzZWFzZTwvdGl0bGU+
PHNlY29uZGFyeS10aXRsZT5BbHpoZWltZXImYXBvcztzICZhbXA7IGRlbWVudGlhPC9zZWNvbmRh
cnktdGl0bGU+PC90aXRsZXM+PHBlcmlvZGljYWw+PGZ1bGwtdGl0bGU+QWx6aGVpbWVyJmFwb3M7
cyAmYW1wOyBkZW1lbnRpYTwvZnVsbC10aXRsZT48L3BlcmlvZGljYWw+PHBhZ2VzPjI2My0yNjk8
L3BhZ2VzPjx2b2x1bWU+Nzwvdm9sdW1lPjxudW1iZXI+MzwvbnVtYmVyPjxkYXRlcz48eWVhcj4y
MDExPC95ZWFyPjwvZGF0ZXM+PGlzYm4+MTU1Mi01MjYwPC9pc2JuPjx1cmxzPjwvdXJscz48L3Jl
Y29yZD48L0NpdGU+PENpdGU+PEF1dGhvcj5NY0toYW5uPC9BdXRob3I+PFllYXI+MTk4NDwvWWVh
cj48UmVjTnVtPjIxOTwvUmVjTnVtPjxyZWNvcmQ+PHJlYy1udW1iZXI+MjE5PC9yZWMtbnVtYmVy
Pjxmb3JlaWduLWtleXM+PGtleSBhcHA9IkVOIiBkYi1pZD0idmVmdGRkdjBrNWV4NWdldmZhNXY5
MnppeGRzdjllYXBkcHp6Ij4yMTk8L2tleT48L2ZvcmVpZ24ta2V5cz48cmVmLXR5cGUgbmFtZT0i
Sm91cm5hbCBBcnRpY2xlIj4xNzwvcmVmLXR5cGU+PGNvbnRyaWJ1dG9ycz48YXV0aG9ycz48YXV0
aG9yPk1jS2hhbm4sIEd1eTwvYXV0aG9yPjxhdXRob3I+RHJhY2htYW4sIERhdmlkPC9hdXRob3I+
PGF1dGhvcj5Gb2xzdGVpbiwgTWFyc2hhbGw8L2F1dGhvcj48YXV0aG9yPkthdHptYW4sIFJvYmVy
dDwvYXV0aG9yPjxhdXRob3I+UHJpY2UsIERvbmFsZDwvYXV0aG9yPjxhdXRob3I+U3RhZGxhbiwg
RW1hbnVlbCBNPC9hdXRob3I+PC9hdXRob3JzPjwvY29udHJpYnV0b3JzPjx0aXRsZXM+PHRpdGxl
PkNsaW5pY2FsIGRpYWdub3NpcyBvZiBBbHpoZWltZXImYXBvcztzIGRpc2Vhc2U6IFJlcG9ydCBv
ZiB0aGUgTklOQ0RT4oCQQURSREEgV29yayBHcm91cCogdW5kZXIgdGhlIGF1c3BpY2VzIG9mIERl
cGFydG1lbnQgb2YgSGVhbHRoIGFuZCBIdW1hbiBTZXJ2aWNlcyBUYXNrIEZvcmNlIG9uIEFsemhl
aW1lciZhcG9zO3MgRGlzZWFzZTwvdGl0bGU+PHNlY29uZGFyeS10aXRsZT5OZXVyb2xvZ3k8L3Nl
Y29uZGFyeS10aXRsZT48L3RpdGxlcz48cGVyaW9kaWNhbD48ZnVsbC10aXRsZT5OZXVyb2xvZ3k8
L2Z1bGwtdGl0bGU+PGFiYnItMT5OZXVyb2xvZ3k8L2FiYnItMT48L3BlcmlvZGljYWw+PHBhZ2Vz
PjkzOS05Mzk8L3BhZ2VzPjx2b2x1bWU+MzQ8L3ZvbHVtZT48bnVtYmVyPjc8L251bWJlcj48ZGF0
ZXM+PHllYXI+MTk4NDwveWVhcj48L2RhdGVzPjxpc2JuPjAwMjgtMzg3ODwvaXNibj48dXJscz48
L3VybHM+PC9yZWNvcmQ+PC9DaXRlPjwvRW5kTm90ZT5=
</w:fldData>
        </w:fldChar>
      </w:r>
      <w:r w:rsidR="0084032E">
        <w:rPr>
          <w:rFonts w:ascii="Arial" w:hAnsi="Arial" w:cs="Arial"/>
          <w:color w:val="000000" w:themeColor="text1"/>
          <w:sz w:val="24"/>
          <w:szCs w:val="24"/>
          <w:lang w:val="en-US"/>
        </w:rPr>
        <w:instrText xml:space="preserve"> ADDIN EN.CITE </w:instrText>
      </w:r>
      <w:r w:rsidR="0084032E">
        <w:rPr>
          <w:rFonts w:ascii="Arial" w:hAnsi="Arial" w:cs="Arial"/>
          <w:color w:val="000000" w:themeColor="text1"/>
          <w:sz w:val="24"/>
          <w:szCs w:val="24"/>
          <w:lang w:val="en-US"/>
        </w:rPr>
        <w:fldChar w:fldCharType="begin">
          <w:fldData xml:space="preserve">PEVuZE5vdGU+PENpdGU+PEF1dGhvcj5NY0toYW5uPC9BdXRob3I+PFllYXI+MjAxMTwvWWVhcj48
UmVjTnVtPjM4PC9SZWNOdW0+PERpc3BsYXlUZXh0PigxLCAyKTwvRGlzcGxheVRleHQ+PHJlY29y
ZD48cmVjLW51bWJlcj4zODwvcmVjLW51bWJlcj48Zm9yZWlnbi1rZXlzPjxrZXkgYXBwPSJFTiIg
ZGItaWQ9InhzMjlmd3N2NXJwZDI5ZXN4Mm54MGZ3bXZ3dHZ3ZjBkemZmMiIgdGltZXN0YW1wPSIx
NTk3MTA0NjcwIj4zODwva2V5PjwvZm9yZWlnbi1rZXlzPjxyZWYtdHlwZSBuYW1lPSJKb3VybmFs
IEFydGljbGUiPjE3PC9yZWYtdHlwZT48Y29udHJpYnV0b3JzPjxhdXRob3JzPjxhdXRob3I+TWNL
aGFubiwgR3V5IE08L2F1dGhvcj48YXV0aG9yPktub3BtYW4sIERhdmlkIFM8L2F1dGhvcj48YXV0
aG9yPkNoZXJ0a293LCBIb3dhcmQ8L2F1dGhvcj48YXV0aG9yPkh5bWFuLCBCcmFkbGV5IFQ8L2F1
dGhvcj48YXV0aG9yPkphY2sgSnIsIENsaWZmb3JkIFI8L2F1dGhvcj48YXV0aG9yPkthd2FzLCBD
bGF1ZGlhIEg8L2F1dGhvcj48YXV0aG9yPktsdW5rLCBXaWxsaWFtIEU8L2F1dGhvcj48YXV0aG9y
Pktvcm9zaGV0eiwgV2FsdGVyIEo8L2F1dGhvcj48YXV0aG9yPk1hbmx5LCBKZW5uaWZlciBKPC9h
dXRob3I+PGF1dGhvcj5NYXlldXgsIFJpY2hhcmQ8L2F1dGhvcj48L2F1dGhvcnM+PC9jb250cmli
dXRvcnM+PHRpdGxlcz48dGl0bGU+VGhlIGRpYWdub3NpcyBvZiBkZW1lbnRpYSBkdWUgdG8gQWx6
aGVpbWVy4oCZcyBkaXNlYXNlOiBSZWNvbW1lbmRhdGlvbnMgZnJvbSB0aGUgTmF0aW9uYWwgSW5z
dGl0dXRlIG9uIEFnaW5nLUFsemhlaW1lcuKAmXMgQXNzb2NpYXRpb24gd29ya2dyb3VwcyBvbiBk
aWFnbm9zdGljIGd1aWRlbGluZXMgZm9yIEFsemhlaW1lciZhcG9zO3MgZGlzZWFzZTwvdGl0bGU+
PHNlY29uZGFyeS10aXRsZT5BbHpoZWltZXImYXBvcztzICZhbXA7IGRlbWVudGlhPC9zZWNvbmRh
cnktdGl0bGU+PC90aXRsZXM+PHBlcmlvZGljYWw+PGZ1bGwtdGl0bGU+QWx6aGVpbWVyJmFwb3M7
cyAmYW1wOyBkZW1lbnRpYTwvZnVsbC10aXRsZT48L3BlcmlvZGljYWw+PHBhZ2VzPjI2My0yNjk8
L3BhZ2VzPjx2b2x1bWU+Nzwvdm9sdW1lPjxudW1iZXI+MzwvbnVtYmVyPjxkYXRlcz48eWVhcj4y
MDExPC95ZWFyPjwvZGF0ZXM+PGlzYm4+MTU1Mi01MjYwPC9pc2JuPjx1cmxzPjwvdXJscz48L3Jl
Y29yZD48L0NpdGU+PENpdGU+PEF1dGhvcj5NY0toYW5uPC9BdXRob3I+PFllYXI+MTk4NDwvWWVh
cj48UmVjTnVtPjIxOTwvUmVjTnVtPjxyZWNvcmQ+PHJlYy1udW1iZXI+MjE5PC9yZWMtbnVtYmVy
Pjxmb3JlaWduLWtleXM+PGtleSBhcHA9IkVOIiBkYi1pZD0idmVmdGRkdjBrNWV4NWdldmZhNXY5
MnppeGRzdjllYXBkcHp6Ij4yMTk8L2tleT48L2ZvcmVpZ24ta2V5cz48cmVmLXR5cGUgbmFtZT0i
Sm91cm5hbCBBcnRpY2xlIj4xNzwvcmVmLXR5cGU+PGNvbnRyaWJ1dG9ycz48YXV0aG9ycz48YXV0
aG9yPk1jS2hhbm4sIEd1eTwvYXV0aG9yPjxhdXRob3I+RHJhY2htYW4sIERhdmlkPC9hdXRob3I+
PGF1dGhvcj5Gb2xzdGVpbiwgTWFyc2hhbGw8L2F1dGhvcj48YXV0aG9yPkthdHptYW4sIFJvYmVy
dDwvYXV0aG9yPjxhdXRob3I+UHJpY2UsIERvbmFsZDwvYXV0aG9yPjxhdXRob3I+U3RhZGxhbiwg
RW1hbnVlbCBNPC9hdXRob3I+PC9hdXRob3JzPjwvY29udHJpYnV0b3JzPjx0aXRsZXM+PHRpdGxl
PkNsaW5pY2FsIGRpYWdub3NpcyBvZiBBbHpoZWltZXImYXBvcztzIGRpc2Vhc2U6IFJlcG9ydCBv
ZiB0aGUgTklOQ0RT4oCQQURSREEgV29yayBHcm91cCogdW5kZXIgdGhlIGF1c3BpY2VzIG9mIERl
cGFydG1lbnQgb2YgSGVhbHRoIGFuZCBIdW1hbiBTZXJ2aWNlcyBUYXNrIEZvcmNlIG9uIEFsemhl
aW1lciZhcG9zO3MgRGlzZWFzZTwvdGl0bGU+PHNlY29uZGFyeS10aXRsZT5OZXVyb2xvZ3k8L3Nl
Y29uZGFyeS10aXRsZT48L3RpdGxlcz48cGVyaW9kaWNhbD48ZnVsbC10aXRsZT5OZXVyb2xvZ3k8
L2Z1bGwtdGl0bGU+PGFiYnItMT5OZXVyb2xvZ3k8L2FiYnItMT48L3BlcmlvZGljYWw+PHBhZ2Vz
PjkzOS05Mzk8L3BhZ2VzPjx2b2x1bWU+MzQ8L3ZvbHVtZT48bnVtYmVyPjc8L251bWJlcj48ZGF0
ZXM+PHllYXI+MTk4NDwveWVhcj48L2RhdGVzPjxpc2JuPjAwMjgtMzg3ODwvaXNibj48dXJscz48
L3VybHM+PC9yZWNvcmQ+PC9DaXRlPjwvRW5kTm90ZT5=
</w:fldData>
        </w:fldChar>
      </w:r>
      <w:r w:rsidR="0084032E">
        <w:rPr>
          <w:rFonts w:ascii="Arial" w:hAnsi="Arial" w:cs="Arial"/>
          <w:color w:val="000000" w:themeColor="text1"/>
          <w:sz w:val="24"/>
          <w:szCs w:val="24"/>
          <w:lang w:val="en-US"/>
        </w:rPr>
        <w:instrText xml:space="preserve"> ADDIN EN.CITE.DATA </w:instrText>
      </w:r>
      <w:r w:rsidR="0084032E">
        <w:rPr>
          <w:rFonts w:ascii="Arial" w:hAnsi="Arial" w:cs="Arial"/>
          <w:color w:val="000000" w:themeColor="text1"/>
          <w:sz w:val="24"/>
          <w:szCs w:val="24"/>
          <w:lang w:val="en-US"/>
        </w:rPr>
      </w:r>
      <w:r w:rsidR="0084032E">
        <w:rPr>
          <w:rFonts w:ascii="Arial" w:hAnsi="Arial" w:cs="Arial"/>
          <w:color w:val="000000" w:themeColor="text1"/>
          <w:sz w:val="24"/>
          <w:szCs w:val="24"/>
          <w:lang w:val="en-US"/>
        </w:rPr>
        <w:fldChar w:fldCharType="end"/>
      </w:r>
      <w:r w:rsidRPr="00FC0F42">
        <w:rPr>
          <w:rFonts w:ascii="Arial" w:hAnsi="Arial" w:cs="Arial"/>
          <w:color w:val="000000" w:themeColor="text1"/>
          <w:sz w:val="24"/>
          <w:szCs w:val="24"/>
          <w:lang w:val="en-US"/>
        </w:rPr>
      </w:r>
      <w:r w:rsidRPr="00FC0F42">
        <w:rPr>
          <w:rFonts w:ascii="Arial" w:hAnsi="Arial" w:cs="Arial"/>
          <w:color w:val="000000" w:themeColor="text1"/>
          <w:sz w:val="24"/>
          <w:szCs w:val="24"/>
          <w:lang w:val="en-US"/>
        </w:rPr>
        <w:fldChar w:fldCharType="separate"/>
      </w:r>
      <w:r w:rsidR="001D77E5">
        <w:rPr>
          <w:rFonts w:ascii="Arial" w:hAnsi="Arial" w:cs="Arial"/>
          <w:noProof/>
          <w:color w:val="000000" w:themeColor="text1"/>
          <w:sz w:val="24"/>
          <w:szCs w:val="24"/>
          <w:lang w:val="en-US"/>
        </w:rPr>
        <w:t>(1, 2)</w:t>
      </w:r>
      <w:r w:rsidRPr="00FC0F42">
        <w:rPr>
          <w:rFonts w:ascii="Arial" w:hAnsi="Arial" w:cs="Arial"/>
          <w:color w:val="000000" w:themeColor="text1"/>
          <w:sz w:val="24"/>
          <w:szCs w:val="24"/>
          <w:lang w:val="en-US"/>
        </w:rPr>
        <w:fldChar w:fldCharType="end"/>
      </w:r>
      <w:r w:rsidRPr="00FC0F42">
        <w:rPr>
          <w:rFonts w:ascii="Arial" w:hAnsi="Arial" w:cs="Arial"/>
          <w:color w:val="000000" w:themeColor="text1"/>
          <w:sz w:val="24"/>
          <w:szCs w:val="24"/>
          <w:lang w:val="en-US"/>
        </w:rPr>
        <w:t>. In order to be included they must have</w:t>
      </w:r>
      <w:r w:rsidR="00153DEB" w:rsidRPr="00FC0F42">
        <w:rPr>
          <w:rFonts w:ascii="Arial" w:hAnsi="Arial" w:cs="Arial"/>
          <w:color w:val="000000" w:themeColor="text1"/>
          <w:sz w:val="24"/>
          <w:szCs w:val="24"/>
          <w:lang w:val="en-US"/>
        </w:rPr>
        <w:t xml:space="preserve"> </w:t>
      </w:r>
      <w:r w:rsidRPr="00FC0F42">
        <w:rPr>
          <w:rFonts w:ascii="Arial" w:hAnsi="Arial" w:cs="Arial"/>
          <w:color w:val="000000" w:themeColor="text1"/>
          <w:sz w:val="24"/>
          <w:szCs w:val="24"/>
          <w:lang w:val="en-US"/>
        </w:rPr>
        <w:t xml:space="preserve">presented memory and language deficits and early atrophy in the temporal lobes, parietal regions </w:t>
      </w:r>
      <w:r w:rsidRPr="00FC0F42">
        <w:rPr>
          <w:rFonts w:ascii="Arial" w:hAnsi="Arial" w:cs="Arial"/>
          <w:color w:val="000000" w:themeColor="text1"/>
          <w:sz w:val="24"/>
          <w:szCs w:val="24"/>
          <w:lang w:val="en-US"/>
        </w:rPr>
        <w:fldChar w:fldCharType="begin">
          <w:fldData xml:space="preserve">PEVuZE5vdGU+PENpdGU+PEF1dGhvcj5CcmFhazwvQXV0aG9yPjxZZWFyPjE5OTE8L1llYXI+PFJl
Y051bT4yMjE8L1JlY051bT48RGlzcGxheVRleHQ+KDMsIDQpPC9EaXNwbGF5VGV4dD48cmVjb3Jk
PjxyZWMtbnVtYmVyPjIyMTwvcmVjLW51bWJlcj48Zm9yZWlnbi1rZXlzPjxrZXkgYXBwPSJFTiIg
ZGItaWQ9InZlZnRkZHYwazVleDVnZXZmYTV2OTJ6aXhkc3Y5ZWFwZHB6eiI+MjIxPC9rZXk+PC9m
b3JlaWduLWtleXM+PHJlZi10eXBlIG5hbWU9IkpvdXJuYWwgQXJ0aWNsZSI+MTc8L3JlZi10eXBl
Pjxjb250cmlidXRvcnM+PGF1dGhvcnM+PGF1dGhvcj5CcmFhaywgSC48L2F1dGhvcj48YXV0aG9y
PkJyYWFrLCBFLjwvYXV0aG9yPjwvYXV0aG9ycz48L2NvbnRyaWJ1dG9ycz48YXV0aC1hZGRyZXNz
PlplbnRydW0gZGVyIE1vcnBob2xvZ2llLCBGcmFua2Z1cnQvTWFpbiwgRmVkZXJhbCBSZXB1Ymxp
YyBvZiBHZXJtYW55LjwvYXV0aC1hZGRyZXNzPjx0aXRsZXM+PHRpdGxlPk5ldXJvcGF0aG9sb2dp
Y2FsIHN0YWdlaW5nIG9mIEFsemhlaW1lci1yZWxhdGVkIGNoYW5nZXM8L3RpdGxlPjxzZWNvbmRh
cnktdGl0bGU+QWN0YSBOZXVyb3BhdGhvbDwvc2Vjb25kYXJ5LXRpdGxlPjxhbHQtdGl0bGU+QWN0
YSBuZXVyb3BhdGhvbG9naWNhPC9hbHQtdGl0bGU+PC90aXRsZXM+PHBlcmlvZGljYWw+PGZ1bGwt
dGl0bGU+QWN0YSBOZXVyb3BhdGhvbDwvZnVsbC10aXRsZT48YWJici0xPkFjdGEgbmV1cm9wYXRo
b2xvZ2ljYTwvYWJici0xPjwvcGVyaW9kaWNhbD48YWx0LXBlcmlvZGljYWw+PGZ1bGwtdGl0bGU+
QWN0YSBOZXVyb3BhdGhvbDwvZnVsbC10aXRsZT48YWJici0xPkFjdGEgbmV1cm9wYXRob2xvZ2lj
YTwvYWJici0xPjwvYWx0LXBlcmlvZGljYWw+PHBhZ2VzPjIzOS01OTwvcGFnZXM+PHZvbHVtZT44
Mjwvdm9sdW1lPjxudW1iZXI+NDwvbnVtYmVyPjxlZGl0aW9uPjE5OTEvMDEvMDE8L2VkaXRpb24+
PGtleXdvcmRzPjxrZXl3b3JkPkFnZWQ8L2tleXdvcmQ+PGtleXdvcmQ+QWdlZCwgODAgYW5kIG92
ZXI8L2tleXdvcmQ+PGtleXdvcmQ+QWx6aGVpbWVyIERpc2Vhc2UvbWV0YWJvbGlzbS8qcGF0aG9s
b2d5PC9rZXl3b3JkPjxrZXl3b3JkPkFteWxvaWQvbWV0YWJvbGlzbTwva2V5d29yZD48a2V5d29y
ZD5CcmFpbi9wYXRob2xvZ3k8L2tleXdvcmQ+PGtleXdvcmQ+RmVtYWxlPC9rZXl3b3JkPjxrZXl3
b3JkPkhpc3RvY3l0b2NoZW1pc3RyeTwva2V5d29yZD48a2V5d29yZD5IdW1hbnM8L2tleXdvcmQ+
PGtleXdvcmQ+TWFsZTwva2V5d29yZD48a2V5d29yZD5NaWRkbGUgQWdlZDwva2V5d29yZD48a2V5
d29yZD5OZXVyaXRlcy9tZXRhYm9saXNtL3VsdHJhc3RydWN0dXJlPC9rZXl3b3JkPjxrZXl3b3Jk
Pk5ldXJvZmlicmlsbGFyeSBUYW5nbGVzL21ldGFib2xpc20vdWx0cmFzdHJ1Y3R1cmU8L2tleXdv
cmQ+PC9rZXl3b3Jkcz48ZGF0ZXM+PHllYXI+MTk5MTwveWVhcj48L2RhdGVzPjxpc2JuPjAwMDEt
NjMyMiAoUHJpbnQpJiN4RDswMDAxLTYzMjIgKExpbmtpbmcpPC9pc2JuPjxhY2Nlc3Npb24tbnVt
PjE3NTk1NTg8L2FjY2Vzc2lvbi1udW0+PHdvcmstdHlwZT5SZXZpZXc8L3dvcmstdHlwZT48dXJs
cz48cmVsYXRlZC11cmxzPjx1cmw+aHR0cDovL3d3dy5uY2JpLm5sbS5uaWguZ292L3B1Ym1lZC8x
NzU5NTU4PC91cmw+PC9yZWxhdGVkLXVybHM+PC91cmxzPjxsYW5ndWFnZT5lbmc8L2xhbmd1YWdl
PjwvcmVjb3JkPjwvQ2l0ZT48Q2l0ZT48QXV0aG9yPk5hZ2dhcmE8L0F1dGhvcj48WWVhcj4yMDA2
PC9ZZWFyPjxSZWNOdW0+MjIyPC9SZWNOdW0+PHJlY29yZD48cmVjLW51bWJlcj4yMjI8L3JlYy1u
dW1iZXI+PGZvcmVpZ24ta2V5cz48a2V5IGFwcD0iRU4iIGRiLWlkPSJ2ZWZ0ZGR2MGs1ZXg1Z2V2
ZmE1djkyeml4ZHN2OWVhcGRwenoiPjIyMjwva2V5PjwvZm9yZWlnbi1rZXlzPjxyZWYtdHlwZSBu
YW1lPSJKb3VybmFsIEFydGljbGUiPjE3PC9yZWYtdHlwZT48Y29udHJpYnV0b3JzPjxhdXRob3Jz
PjxhdXRob3I+TmFnZ2FyYSwgT2xpdmllcjwvYXV0aG9yPjxhdXRob3I+T3BwZW5oZWltLCBDYXRo
ZXJpbmU8L2F1dGhvcj48YXV0aG9yPlJpZXUsIERvcm90aMOpZTwvYXV0aG9yPjxhdXRob3I+UmFv
dXgsIE5hZGluZTwvYXV0aG9yPjxhdXRob3I+Um9kcmlnbywgU2ViYXN0aWFuPC9hdXRob3I+PGF1
dGhvcj5EYWxsYSBCYXJiYSwgR2lhbmZyYW5jbzwvYXV0aG9yPjxhdXRob3I+TWVkZXIsIEplYW4t
RnJhbsOnb2lzPC9hdXRob3I+PC9hdXRob3JzPjwvY29udHJpYnV0b3JzPjx0aXRsZXM+PHRpdGxl
PkRpZmZ1c2lvbiB0ZW5zb3IgaW1hZ2luZyBpbiBlYXJseSBBbHpoZWltZXImYXBvcztzIGRpc2Vh
c2U8L3RpdGxlPjxzZWNvbmRhcnktdGl0bGU+UHN5Y2hpYXRyeSBSZXNlYXJjaDogTmV1cm9pbWFn
aW5nPC9zZWNvbmRhcnktdGl0bGU+PC90aXRsZXM+PHBlcmlvZGljYWw+PGZ1bGwtdGl0bGU+UHN5
Y2hpYXRyeSBSZXNlYXJjaDogTmV1cm9pbWFnaW5nPC9mdWxsLXRpdGxlPjwvcGVyaW9kaWNhbD48
cGFnZXM+MjQzLTI0OTwvcGFnZXM+PHZvbHVtZT4xNDY8L3ZvbHVtZT48bnVtYmVyPjM8L251bWJl
cj48ZGF0ZXM+PHllYXI+MjAwNjwveWVhcj48L2RhdGVzPjxpc2JuPjA5MjUtNDkyNzwvaXNibj48
dXJscz48L3VybHM+PC9yZWNvcmQ+PC9DaXRlPjwvRW5kTm90ZT5=
</w:fldData>
        </w:fldChar>
      </w:r>
      <w:r w:rsidR="001D77E5">
        <w:rPr>
          <w:rFonts w:ascii="Arial" w:hAnsi="Arial" w:cs="Arial"/>
          <w:color w:val="000000" w:themeColor="text1"/>
          <w:sz w:val="24"/>
          <w:szCs w:val="24"/>
          <w:lang w:val="en-US"/>
        </w:rPr>
        <w:instrText xml:space="preserve"> ADDIN EN.CITE </w:instrText>
      </w:r>
      <w:r w:rsidR="001D77E5">
        <w:rPr>
          <w:rFonts w:ascii="Arial" w:hAnsi="Arial" w:cs="Arial"/>
          <w:color w:val="000000" w:themeColor="text1"/>
          <w:sz w:val="24"/>
          <w:szCs w:val="24"/>
          <w:lang w:val="en-US"/>
        </w:rPr>
        <w:fldChar w:fldCharType="begin">
          <w:fldData xml:space="preserve">PEVuZE5vdGU+PENpdGU+PEF1dGhvcj5CcmFhazwvQXV0aG9yPjxZZWFyPjE5OTE8L1llYXI+PFJl
Y051bT4yMjE8L1JlY051bT48RGlzcGxheVRleHQ+KDMsIDQpPC9EaXNwbGF5VGV4dD48cmVjb3Jk
PjxyZWMtbnVtYmVyPjIyMTwvcmVjLW51bWJlcj48Zm9yZWlnbi1rZXlzPjxrZXkgYXBwPSJFTiIg
ZGItaWQ9InZlZnRkZHYwazVleDVnZXZmYTV2OTJ6aXhkc3Y5ZWFwZHB6eiI+MjIxPC9rZXk+PC9m
b3JlaWduLWtleXM+PHJlZi10eXBlIG5hbWU9IkpvdXJuYWwgQXJ0aWNsZSI+MTc8L3JlZi10eXBl
Pjxjb250cmlidXRvcnM+PGF1dGhvcnM+PGF1dGhvcj5CcmFhaywgSC48L2F1dGhvcj48YXV0aG9y
PkJyYWFrLCBFLjwvYXV0aG9yPjwvYXV0aG9ycz48L2NvbnRyaWJ1dG9ycz48YXV0aC1hZGRyZXNz
PlplbnRydW0gZGVyIE1vcnBob2xvZ2llLCBGcmFua2Z1cnQvTWFpbiwgRmVkZXJhbCBSZXB1Ymxp
YyBvZiBHZXJtYW55LjwvYXV0aC1hZGRyZXNzPjx0aXRsZXM+PHRpdGxlPk5ldXJvcGF0aG9sb2dp
Y2FsIHN0YWdlaW5nIG9mIEFsemhlaW1lci1yZWxhdGVkIGNoYW5nZXM8L3RpdGxlPjxzZWNvbmRh
cnktdGl0bGU+QWN0YSBOZXVyb3BhdGhvbDwvc2Vjb25kYXJ5LXRpdGxlPjxhbHQtdGl0bGU+QWN0
YSBuZXVyb3BhdGhvbG9naWNhPC9hbHQtdGl0bGU+PC90aXRsZXM+PHBlcmlvZGljYWw+PGZ1bGwt
dGl0bGU+QWN0YSBOZXVyb3BhdGhvbDwvZnVsbC10aXRsZT48YWJici0xPkFjdGEgbmV1cm9wYXRo
b2xvZ2ljYTwvYWJici0xPjwvcGVyaW9kaWNhbD48YWx0LXBlcmlvZGljYWw+PGZ1bGwtdGl0bGU+
QWN0YSBOZXVyb3BhdGhvbDwvZnVsbC10aXRsZT48YWJici0xPkFjdGEgbmV1cm9wYXRob2xvZ2lj
YTwvYWJici0xPjwvYWx0LXBlcmlvZGljYWw+PHBhZ2VzPjIzOS01OTwvcGFnZXM+PHZvbHVtZT44
Mjwvdm9sdW1lPjxudW1iZXI+NDwvbnVtYmVyPjxlZGl0aW9uPjE5OTEvMDEvMDE8L2VkaXRpb24+
PGtleXdvcmRzPjxrZXl3b3JkPkFnZWQ8L2tleXdvcmQ+PGtleXdvcmQ+QWdlZCwgODAgYW5kIG92
ZXI8L2tleXdvcmQ+PGtleXdvcmQ+QWx6aGVpbWVyIERpc2Vhc2UvbWV0YWJvbGlzbS8qcGF0aG9s
b2d5PC9rZXl3b3JkPjxrZXl3b3JkPkFteWxvaWQvbWV0YWJvbGlzbTwva2V5d29yZD48a2V5d29y
ZD5CcmFpbi9wYXRob2xvZ3k8L2tleXdvcmQ+PGtleXdvcmQ+RmVtYWxlPC9rZXl3b3JkPjxrZXl3
b3JkPkhpc3RvY3l0b2NoZW1pc3RyeTwva2V5d29yZD48a2V5d29yZD5IdW1hbnM8L2tleXdvcmQ+
PGtleXdvcmQ+TWFsZTwva2V5d29yZD48a2V5d29yZD5NaWRkbGUgQWdlZDwva2V5d29yZD48a2V5
d29yZD5OZXVyaXRlcy9tZXRhYm9saXNtL3VsdHJhc3RydWN0dXJlPC9rZXl3b3JkPjxrZXl3b3Jk
Pk5ldXJvZmlicmlsbGFyeSBUYW5nbGVzL21ldGFib2xpc20vdWx0cmFzdHJ1Y3R1cmU8L2tleXdv
cmQ+PC9rZXl3b3Jkcz48ZGF0ZXM+PHllYXI+MTk5MTwveWVhcj48L2RhdGVzPjxpc2JuPjAwMDEt
NjMyMiAoUHJpbnQpJiN4RDswMDAxLTYzMjIgKExpbmtpbmcpPC9pc2JuPjxhY2Nlc3Npb24tbnVt
PjE3NTk1NTg8L2FjY2Vzc2lvbi1udW0+PHdvcmstdHlwZT5SZXZpZXc8L3dvcmstdHlwZT48dXJs
cz48cmVsYXRlZC11cmxzPjx1cmw+aHR0cDovL3d3dy5uY2JpLm5sbS5uaWguZ292L3B1Ym1lZC8x
NzU5NTU4PC91cmw+PC9yZWxhdGVkLXVybHM+PC91cmxzPjxsYW5ndWFnZT5lbmc8L2xhbmd1YWdl
PjwvcmVjb3JkPjwvQ2l0ZT48Q2l0ZT48QXV0aG9yPk5hZ2dhcmE8L0F1dGhvcj48WWVhcj4yMDA2
PC9ZZWFyPjxSZWNOdW0+MjIyPC9SZWNOdW0+PHJlY29yZD48cmVjLW51bWJlcj4yMjI8L3JlYy1u
dW1iZXI+PGZvcmVpZ24ta2V5cz48a2V5IGFwcD0iRU4iIGRiLWlkPSJ2ZWZ0ZGR2MGs1ZXg1Z2V2
ZmE1djkyeml4ZHN2OWVhcGRwenoiPjIyMjwva2V5PjwvZm9yZWlnbi1rZXlzPjxyZWYtdHlwZSBu
YW1lPSJKb3VybmFsIEFydGljbGUiPjE3PC9yZWYtdHlwZT48Y29udHJpYnV0b3JzPjxhdXRob3Jz
PjxhdXRob3I+TmFnZ2FyYSwgT2xpdmllcjwvYXV0aG9yPjxhdXRob3I+T3BwZW5oZWltLCBDYXRo
ZXJpbmU8L2F1dGhvcj48YXV0aG9yPlJpZXUsIERvcm90aMOpZTwvYXV0aG9yPjxhdXRob3I+UmFv
dXgsIE5hZGluZTwvYXV0aG9yPjxhdXRob3I+Um9kcmlnbywgU2ViYXN0aWFuPC9hdXRob3I+PGF1
dGhvcj5EYWxsYSBCYXJiYSwgR2lhbmZyYW5jbzwvYXV0aG9yPjxhdXRob3I+TWVkZXIsIEplYW4t
RnJhbsOnb2lzPC9hdXRob3I+PC9hdXRob3JzPjwvY29udHJpYnV0b3JzPjx0aXRsZXM+PHRpdGxl
PkRpZmZ1c2lvbiB0ZW5zb3IgaW1hZ2luZyBpbiBlYXJseSBBbHpoZWltZXImYXBvcztzIGRpc2Vh
c2U8L3RpdGxlPjxzZWNvbmRhcnktdGl0bGU+UHN5Y2hpYXRyeSBSZXNlYXJjaDogTmV1cm9pbWFn
aW5nPC9zZWNvbmRhcnktdGl0bGU+PC90aXRsZXM+PHBlcmlvZGljYWw+PGZ1bGwtdGl0bGU+UHN5
Y2hpYXRyeSBSZXNlYXJjaDogTmV1cm9pbWFnaW5nPC9mdWxsLXRpdGxlPjwvcGVyaW9kaWNhbD48
cGFnZXM+MjQzLTI0OTwvcGFnZXM+PHZvbHVtZT4xNDY8L3ZvbHVtZT48bnVtYmVyPjM8L251bWJl
cj48ZGF0ZXM+PHllYXI+MjAwNjwveWVhcj48L2RhdGVzPjxpc2JuPjA5MjUtNDkyNzwvaXNibj48
dXJscz48L3VybHM+PC9yZWNvcmQ+PC9DaXRlPjwvRW5kTm90ZT5=
</w:fldData>
        </w:fldChar>
      </w:r>
      <w:r w:rsidR="001D77E5">
        <w:rPr>
          <w:rFonts w:ascii="Arial" w:hAnsi="Arial" w:cs="Arial"/>
          <w:color w:val="000000" w:themeColor="text1"/>
          <w:sz w:val="24"/>
          <w:szCs w:val="24"/>
          <w:lang w:val="en-US"/>
        </w:rPr>
        <w:instrText xml:space="preserve"> ADDIN EN.CITE.DATA </w:instrText>
      </w:r>
      <w:r w:rsidR="001D77E5">
        <w:rPr>
          <w:rFonts w:ascii="Arial" w:hAnsi="Arial" w:cs="Arial"/>
          <w:color w:val="000000" w:themeColor="text1"/>
          <w:sz w:val="24"/>
          <w:szCs w:val="24"/>
          <w:lang w:val="en-US"/>
        </w:rPr>
      </w:r>
      <w:r w:rsidR="001D77E5">
        <w:rPr>
          <w:rFonts w:ascii="Arial" w:hAnsi="Arial" w:cs="Arial"/>
          <w:color w:val="000000" w:themeColor="text1"/>
          <w:sz w:val="24"/>
          <w:szCs w:val="24"/>
          <w:lang w:val="en-US"/>
        </w:rPr>
        <w:fldChar w:fldCharType="end"/>
      </w:r>
      <w:r w:rsidRPr="00FC0F42">
        <w:rPr>
          <w:rFonts w:ascii="Arial" w:hAnsi="Arial" w:cs="Arial"/>
          <w:color w:val="000000" w:themeColor="text1"/>
          <w:sz w:val="24"/>
          <w:szCs w:val="24"/>
          <w:lang w:val="en-US"/>
        </w:rPr>
      </w:r>
      <w:r w:rsidRPr="00FC0F42">
        <w:rPr>
          <w:rFonts w:ascii="Arial" w:hAnsi="Arial" w:cs="Arial"/>
          <w:color w:val="000000" w:themeColor="text1"/>
          <w:sz w:val="24"/>
          <w:szCs w:val="24"/>
          <w:lang w:val="en-US"/>
        </w:rPr>
        <w:fldChar w:fldCharType="separate"/>
      </w:r>
      <w:r w:rsidR="001D77E5">
        <w:rPr>
          <w:rFonts w:ascii="Arial" w:hAnsi="Arial" w:cs="Arial"/>
          <w:noProof/>
          <w:color w:val="000000" w:themeColor="text1"/>
          <w:sz w:val="24"/>
          <w:szCs w:val="24"/>
          <w:lang w:val="en-US"/>
        </w:rPr>
        <w:t>(3, 4)</w:t>
      </w:r>
      <w:r w:rsidRPr="00FC0F42">
        <w:rPr>
          <w:rFonts w:ascii="Arial" w:hAnsi="Arial" w:cs="Arial"/>
          <w:color w:val="000000" w:themeColor="text1"/>
          <w:sz w:val="24"/>
          <w:szCs w:val="24"/>
          <w:lang w:val="en-US"/>
        </w:rPr>
        <w:fldChar w:fldCharType="end"/>
      </w:r>
      <w:r w:rsidRPr="00FC0F42">
        <w:rPr>
          <w:rFonts w:ascii="Arial" w:hAnsi="Arial" w:cs="Arial"/>
          <w:color w:val="000000" w:themeColor="text1"/>
          <w:sz w:val="24"/>
          <w:szCs w:val="24"/>
          <w:lang w:val="en-US"/>
        </w:rPr>
        <w:t xml:space="preserve">, and, in some cases, in the insular cortex </w:t>
      </w:r>
      <w:r w:rsidRPr="00FC0F42">
        <w:rPr>
          <w:rFonts w:ascii="Arial" w:hAnsi="Arial" w:cs="Arial"/>
          <w:color w:val="000000" w:themeColor="text1"/>
          <w:sz w:val="24"/>
          <w:szCs w:val="24"/>
          <w:lang w:val="en-US"/>
        </w:rPr>
        <w:fldChar w:fldCharType="begin">
          <w:fldData xml:space="preserve">PEVuZE5vdGU+PENpdGU+PEF1dGhvcj5Cb250aGl1czwvQXV0aG9yPjxZZWFyPjIwMDU8L1llYXI+
PFJlY051bT4yMjA8L1JlY051bT48RGlzcGxheVRleHQ+KDUpPC9EaXNwbGF5VGV4dD48cmVjb3Jk
PjxyZWMtbnVtYmVyPjIyMDwvcmVjLW51bWJlcj48Zm9yZWlnbi1rZXlzPjxrZXkgYXBwPSJFTiIg
ZGItaWQ9InZlZnRkZHYwazVleDVnZXZmYTV2OTJ6aXhkc3Y5ZWFwZHB6eiI+MjIwPC9rZXk+PC9m
b3JlaWduLWtleXM+PHJlZi10eXBlIG5hbWU9IkpvdXJuYWwgQXJ0aWNsZSI+MTc8L3JlZi10eXBl
Pjxjb250cmlidXRvcnM+PGF1dGhvcnM+PGF1dGhvcj5Cb250aGl1cywgRC4gSi48L2F1dGhvcj48
YXV0aG9yPlNvbG9ka2luLCBBLjwvYXV0aG9yPjxhdXRob3I+VmFuIEhvZXNlbiwgRy4gVy48L2F1
dGhvcj48L2F1dGhvcnM+PC9jb250cmlidXRvcnM+PGF1dGgtYWRkcmVzcz5EZXBhcnRtZW50IG9m
IFBlZGlhdHJpY3MsIFVuaXZlcnNpdHkgb2YgSW93YSBDb2xsZWdlIG9mIE1lZGljaW5lLCBJb3dh
IENpdHksIElvd2EgNTIyNDIsIFVTQS4gZGFuaWVsLWJvbnRoaXVzQHVpb3dhLmVkdTwvYXV0aC1h
ZGRyZXNzPjx0aXRsZXM+PHRpdGxlPlBhdGhvbG9neSBvZiB0aGUgaW5zdWxhciBjb3J0ZXggaW4g
QWx6aGVpbWVyIGRpc2Vhc2UgZGVwZW5kcyBvbiBjb3J0aWNhbCBhcmNoaXRlY3R1cmU8L3RpdGxl
PjxzZWNvbmRhcnktdGl0bGU+SiBOZXVyb3BhdGhvbCBFeHAgTmV1cm9sPC9zZWNvbmRhcnktdGl0
bGU+PGFsdC10aXRsZT5Kb3VybmFsIG9mIG5ldXJvcGF0aG9sb2d5IGFuZCBleHBlcmltZW50YWwg
bmV1cm9sb2d5PC9hbHQtdGl0bGU+PC90aXRsZXM+PHBlcmlvZGljYWw+PGZ1bGwtdGl0bGU+SiBO
ZXVyb3BhdGhvbCBFeHAgTmV1cm9sPC9mdWxsLXRpdGxlPjxhYmJyLTE+Sm91cm5hbCBvZiBuZXVy
b3BhdGhvbG9neSBhbmQgZXhwZXJpbWVudGFsIG5ldXJvbG9neTwvYWJici0xPjwvcGVyaW9kaWNh
bD48YWx0LXBlcmlvZGljYWw+PGZ1bGwtdGl0bGU+SiBOZXVyb3BhdGhvbCBFeHAgTmV1cm9sPC9m
dWxsLXRpdGxlPjxhYmJyLTE+Sm91cm5hbCBvZiBuZXVyb3BhdGhvbG9neSBhbmQgZXhwZXJpbWVu
dGFsIG5ldXJvbG9neTwvYWJici0xPjwvYWx0LXBlcmlvZGljYWw+PHBhZ2VzPjkxMC0yMjwvcGFn
ZXM+PHZvbHVtZT42NDwvdm9sdW1lPjxudW1iZXI+MTA8L251bWJlcj48ZWRpdGlvbj4yMDA1LzEw
LzExPC9lZGl0aW9uPjxrZXl3b3Jkcz48a2V5d29yZD5BZ2VkPC9rZXl3b3JkPjxrZXl3b3JkPkFn
ZWQsIDgwIGFuZCBvdmVyPC9rZXl3b3JkPjxrZXl3b3JkPkFsemhlaW1lciBEaXNlYXNlLypwYXRo
b2xvZ3kvcHN5Y2hvbG9neTwva2V5d29yZD48a2V5d29yZD5DZXJlYnJhbCBDb3J0ZXgvKnBhdGhv
bG9neTwva2V5d29yZD48a2V5d29yZD5FbnRvcmhpbmFsIENvcnRleC9wYXRob2xvZ3k8L2tleXdv
cmQ+PGtleXdvcmQ+RmVtYWxlPC9rZXl3b3JkPjxrZXl3b3JkPkh1bWFuczwva2V5d29yZD48a2V5
d29yZD5NYWxlPC9rZXl3b3JkPjxrZXl3b3JkPk1pZGRsZSBBZ2VkPC9rZXl3b3JkPjxrZXl3b3Jk
Pk5ldXJvZmlicmlsbGFyeSBUYW5nbGVzL3BhdGhvbG9neTwva2V5d29yZD48a2V5d29yZD5QbGFx
dWUsIEFteWxvaWQvcGF0aG9sb2d5PC9rZXl3b3JkPjxrZXl3b3JkPlNldmVyaXR5IG9mIElsbG5l
c3MgSW5kZXg8L2tleXdvcmQ+PGtleXdvcmQ+VGltZSBGYWN0b3JzPC9rZXl3b3JkPjwva2V5d29y
ZHM+PGRhdGVzPjx5ZWFyPjIwMDU8L3llYXI+PHB1Yi1kYXRlcz48ZGF0ZT5PY3Q8L2RhdGU+PC9w
dWItZGF0ZXM+PC9kYXRlcz48aXNibj4wMDIyLTMwNjkgKFByaW50KSYjeEQ7MDAyMi0zMDY5IChM
aW5raW5nKTwvaXNibj48YWNjZXNzaW9uLW51bT4xNjIxNTQ2MzwvYWNjZXNzaW9uLW51bT48d29y
ay10eXBlPkNvbXBhcmF0aXZlIFN0dWR5JiN4RDtSZXNlYXJjaCBTdXBwb3J0LCBOLkkuSC4sIEV4
dHJhbXVyYWwmI3hEO1Jlc2VhcmNoIFN1cHBvcnQsIE5vbi1VLlMuIEdvdiZhcG9zO3QmI3hEO1Jl
c2VhcmNoIFN1cHBvcnQsIFUuUy4gR292JmFwb3M7dCwgUC5ILlMuPC93b3JrLXR5cGU+PHVybHM+
PHJlbGF0ZWQtdXJscz48dXJsPmh0dHA6Ly93d3cubmNiaS5ubG0ubmloLmdvdi9wdWJtZWQvMTYy
MTU0NjM8L3VybD48L3JlbGF0ZWQtdXJscz48L3VybHM+PGxhbmd1YWdlPmVuZzwvbGFuZ3VhZ2U+
PC9yZWNvcmQ+PC9DaXRlPjwvRW5kTm90ZT5=
</w:fldData>
        </w:fldChar>
      </w:r>
      <w:r w:rsidR="001D77E5">
        <w:rPr>
          <w:rFonts w:ascii="Arial" w:hAnsi="Arial" w:cs="Arial"/>
          <w:color w:val="000000" w:themeColor="text1"/>
          <w:sz w:val="24"/>
          <w:szCs w:val="24"/>
          <w:lang w:val="en-US"/>
        </w:rPr>
        <w:instrText xml:space="preserve"> ADDIN EN.CITE </w:instrText>
      </w:r>
      <w:r w:rsidR="001D77E5">
        <w:rPr>
          <w:rFonts w:ascii="Arial" w:hAnsi="Arial" w:cs="Arial"/>
          <w:color w:val="000000" w:themeColor="text1"/>
          <w:sz w:val="24"/>
          <w:szCs w:val="24"/>
          <w:lang w:val="en-US"/>
        </w:rPr>
        <w:fldChar w:fldCharType="begin">
          <w:fldData xml:space="preserve">PEVuZE5vdGU+PENpdGU+PEF1dGhvcj5Cb250aGl1czwvQXV0aG9yPjxZZWFyPjIwMDU8L1llYXI+
PFJlY051bT4yMjA8L1JlY051bT48RGlzcGxheVRleHQ+KDUpPC9EaXNwbGF5VGV4dD48cmVjb3Jk
PjxyZWMtbnVtYmVyPjIyMDwvcmVjLW51bWJlcj48Zm9yZWlnbi1rZXlzPjxrZXkgYXBwPSJFTiIg
ZGItaWQ9InZlZnRkZHYwazVleDVnZXZmYTV2OTJ6aXhkc3Y5ZWFwZHB6eiI+MjIwPC9rZXk+PC9m
b3JlaWduLWtleXM+PHJlZi10eXBlIG5hbWU9IkpvdXJuYWwgQXJ0aWNsZSI+MTc8L3JlZi10eXBl
Pjxjb250cmlidXRvcnM+PGF1dGhvcnM+PGF1dGhvcj5Cb250aGl1cywgRC4gSi48L2F1dGhvcj48
YXV0aG9yPlNvbG9ka2luLCBBLjwvYXV0aG9yPjxhdXRob3I+VmFuIEhvZXNlbiwgRy4gVy48L2F1
dGhvcj48L2F1dGhvcnM+PC9jb250cmlidXRvcnM+PGF1dGgtYWRkcmVzcz5EZXBhcnRtZW50IG9m
IFBlZGlhdHJpY3MsIFVuaXZlcnNpdHkgb2YgSW93YSBDb2xsZWdlIG9mIE1lZGljaW5lLCBJb3dh
IENpdHksIElvd2EgNTIyNDIsIFVTQS4gZGFuaWVsLWJvbnRoaXVzQHVpb3dhLmVkdTwvYXV0aC1h
ZGRyZXNzPjx0aXRsZXM+PHRpdGxlPlBhdGhvbG9neSBvZiB0aGUgaW5zdWxhciBjb3J0ZXggaW4g
QWx6aGVpbWVyIGRpc2Vhc2UgZGVwZW5kcyBvbiBjb3J0aWNhbCBhcmNoaXRlY3R1cmU8L3RpdGxl
PjxzZWNvbmRhcnktdGl0bGU+SiBOZXVyb3BhdGhvbCBFeHAgTmV1cm9sPC9zZWNvbmRhcnktdGl0
bGU+PGFsdC10aXRsZT5Kb3VybmFsIG9mIG5ldXJvcGF0aG9sb2d5IGFuZCBleHBlcmltZW50YWwg
bmV1cm9sb2d5PC9hbHQtdGl0bGU+PC90aXRsZXM+PHBlcmlvZGljYWw+PGZ1bGwtdGl0bGU+SiBO
ZXVyb3BhdGhvbCBFeHAgTmV1cm9sPC9mdWxsLXRpdGxlPjxhYmJyLTE+Sm91cm5hbCBvZiBuZXVy
b3BhdGhvbG9neSBhbmQgZXhwZXJpbWVudGFsIG5ldXJvbG9neTwvYWJici0xPjwvcGVyaW9kaWNh
bD48YWx0LXBlcmlvZGljYWw+PGZ1bGwtdGl0bGU+SiBOZXVyb3BhdGhvbCBFeHAgTmV1cm9sPC9m
dWxsLXRpdGxlPjxhYmJyLTE+Sm91cm5hbCBvZiBuZXVyb3BhdGhvbG9neSBhbmQgZXhwZXJpbWVu
dGFsIG5ldXJvbG9neTwvYWJici0xPjwvYWx0LXBlcmlvZGljYWw+PHBhZ2VzPjkxMC0yMjwvcGFn
ZXM+PHZvbHVtZT42NDwvdm9sdW1lPjxudW1iZXI+MTA8L251bWJlcj48ZWRpdGlvbj4yMDA1LzEw
LzExPC9lZGl0aW9uPjxrZXl3b3Jkcz48a2V5d29yZD5BZ2VkPC9rZXl3b3JkPjxrZXl3b3JkPkFn
ZWQsIDgwIGFuZCBvdmVyPC9rZXl3b3JkPjxrZXl3b3JkPkFsemhlaW1lciBEaXNlYXNlLypwYXRo
b2xvZ3kvcHN5Y2hvbG9neTwva2V5d29yZD48a2V5d29yZD5DZXJlYnJhbCBDb3J0ZXgvKnBhdGhv
bG9neTwva2V5d29yZD48a2V5d29yZD5FbnRvcmhpbmFsIENvcnRleC9wYXRob2xvZ3k8L2tleXdv
cmQ+PGtleXdvcmQ+RmVtYWxlPC9rZXl3b3JkPjxrZXl3b3JkPkh1bWFuczwva2V5d29yZD48a2V5
d29yZD5NYWxlPC9rZXl3b3JkPjxrZXl3b3JkPk1pZGRsZSBBZ2VkPC9rZXl3b3JkPjxrZXl3b3Jk
Pk5ldXJvZmlicmlsbGFyeSBUYW5nbGVzL3BhdGhvbG9neTwva2V5d29yZD48a2V5d29yZD5QbGFx
dWUsIEFteWxvaWQvcGF0aG9sb2d5PC9rZXl3b3JkPjxrZXl3b3JkPlNldmVyaXR5IG9mIElsbG5l
c3MgSW5kZXg8L2tleXdvcmQ+PGtleXdvcmQ+VGltZSBGYWN0b3JzPC9rZXl3b3JkPjwva2V5d29y
ZHM+PGRhdGVzPjx5ZWFyPjIwMDU8L3llYXI+PHB1Yi1kYXRlcz48ZGF0ZT5PY3Q8L2RhdGU+PC9w
dWItZGF0ZXM+PC9kYXRlcz48aXNibj4wMDIyLTMwNjkgKFByaW50KSYjeEQ7MDAyMi0zMDY5IChM
aW5raW5nKTwvaXNibj48YWNjZXNzaW9uLW51bT4xNjIxNTQ2MzwvYWNjZXNzaW9uLW51bT48d29y
ay10eXBlPkNvbXBhcmF0aXZlIFN0dWR5JiN4RDtSZXNlYXJjaCBTdXBwb3J0LCBOLkkuSC4sIEV4
dHJhbXVyYWwmI3hEO1Jlc2VhcmNoIFN1cHBvcnQsIE5vbi1VLlMuIEdvdiZhcG9zO3QmI3hEO1Jl
c2VhcmNoIFN1cHBvcnQsIFUuUy4gR292JmFwb3M7dCwgUC5ILlMuPC93b3JrLXR5cGU+PHVybHM+
PHJlbGF0ZWQtdXJscz48dXJsPmh0dHA6Ly93d3cubmNiaS5ubG0ubmloLmdvdi9wdWJtZWQvMTYy
MTU0NjM8L3VybD48L3JlbGF0ZWQtdXJscz48L3VybHM+PGxhbmd1YWdlPmVuZzwvbGFuZ3VhZ2U+
PC9yZWNvcmQ+PC9DaXRlPjwvRW5kTm90ZT5=
</w:fldData>
        </w:fldChar>
      </w:r>
      <w:r w:rsidR="001D77E5">
        <w:rPr>
          <w:rFonts w:ascii="Arial" w:hAnsi="Arial" w:cs="Arial"/>
          <w:color w:val="000000" w:themeColor="text1"/>
          <w:sz w:val="24"/>
          <w:szCs w:val="24"/>
          <w:lang w:val="en-US"/>
        </w:rPr>
        <w:instrText xml:space="preserve"> ADDIN EN.CITE.DATA </w:instrText>
      </w:r>
      <w:r w:rsidR="001D77E5">
        <w:rPr>
          <w:rFonts w:ascii="Arial" w:hAnsi="Arial" w:cs="Arial"/>
          <w:color w:val="000000" w:themeColor="text1"/>
          <w:sz w:val="24"/>
          <w:szCs w:val="24"/>
          <w:lang w:val="en-US"/>
        </w:rPr>
      </w:r>
      <w:r w:rsidR="001D77E5">
        <w:rPr>
          <w:rFonts w:ascii="Arial" w:hAnsi="Arial" w:cs="Arial"/>
          <w:color w:val="000000" w:themeColor="text1"/>
          <w:sz w:val="24"/>
          <w:szCs w:val="24"/>
          <w:lang w:val="en-US"/>
        </w:rPr>
        <w:fldChar w:fldCharType="end"/>
      </w:r>
      <w:r w:rsidRPr="00FC0F42">
        <w:rPr>
          <w:rFonts w:ascii="Arial" w:hAnsi="Arial" w:cs="Arial"/>
          <w:color w:val="000000" w:themeColor="text1"/>
          <w:sz w:val="24"/>
          <w:szCs w:val="24"/>
          <w:lang w:val="en-US"/>
        </w:rPr>
      </w:r>
      <w:r w:rsidRPr="00FC0F42">
        <w:rPr>
          <w:rFonts w:ascii="Arial" w:hAnsi="Arial" w:cs="Arial"/>
          <w:color w:val="000000" w:themeColor="text1"/>
          <w:sz w:val="24"/>
          <w:szCs w:val="24"/>
          <w:lang w:val="en-US"/>
        </w:rPr>
        <w:fldChar w:fldCharType="separate"/>
      </w:r>
      <w:r w:rsidR="001D77E5">
        <w:rPr>
          <w:rFonts w:ascii="Arial" w:hAnsi="Arial" w:cs="Arial"/>
          <w:noProof/>
          <w:color w:val="000000" w:themeColor="text1"/>
          <w:sz w:val="24"/>
          <w:szCs w:val="24"/>
          <w:lang w:val="en-US"/>
        </w:rPr>
        <w:t>(5)</w:t>
      </w:r>
      <w:r w:rsidRPr="00FC0F42">
        <w:rPr>
          <w:rFonts w:ascii="Arial" w:hAnsi="Arial" w:cs="Arial"/>
          <w:color w:val="000000" w:themeColor="text1"/>
          <w:sz w:val="24"/>
          <w:szCs w:val="24"/>
          <w:lang w:val="en-US"/>
        </w:rPr>
        <w:fldChar w:fldCharType="end"/>
      </w:r>
      <w:r w:rsidRPr="00FC0F42">
        <w:rPr>
          <w:rFonts w:ascii="Arial" w:hAnsi="Arial" w:cs="Arial"/>
          <w:color w:val="000000" w:themeColor="text1"/>
          <w:sz w:val="24"/>
          <w:szCs w:val="24"/>
          <w:lang w:val="en-US"/>
        </w:rPr>
        <w:t xml:space="preserve">. Patients who presented logopenic </w:t>
      </w:r>
      <w:r w:rsidR="00494717">
        <w:rPr>
          <w:rFonts w:ascii="Arial" w:hAnsi="Arial" w:cs="Arial"/>
          <w:color w:val="000000" w:themeColor="text1"/>
          <w:sz w:val="24"/>
          <w:szCs w:val="24"/>
          <w:lang w:val="en-US"/>
        </w:rPr>
        <w:t>progress</w:t>
      </w:r>
      <w:r w:rsidRPr="00FC0F42">
        <w:rPr>
          <w:rFonts w:ascii="Arial" w:hAnsi="Arial" w:cs="Arial"/>
          <w:color w:val="000000" w:themeColor="text1"/>
          <w:sz w:val="24"/>
          <w:szCs w:val="24"/>
          <w:lang w:val="en-US"/>
        </w:rPr>
        <w:t xml:space="preserve">sive aphasia and atypical forms of AD (e.g. posterior cortical atrophy), were not included. </w:t>
      </w:r>
    </w:p>
    <w:p w14:paraId="2A5C5DE9" w14:textId="77777777" w:rsidR="00494717" w:rsidRPr="00FC0F42" w:rsidRDefault="00494717" w:rsidP="00494717">
      <w:pPr>
        <w:autoSpaceDE w:val="0"/>
        <w:autoSpaceDN w:val="0"/>
        <w:adjustRightInd w:val="0"/>
        <w:spacing w:after="0" w:line="480" w:lineRule="auto"/>
        <w:jc w:val="both"/>
        <w:rPr>
          <w:rFonts w:ascii="Arial" w:hAnsi="Arial" w:cs="Arial"/>
          <w:color w:val="000000" w:themeColor="text1"/>
          <w:sz w:val="24"/>
          <w:szCs w:val="24"/>
          <w:lang w:val="en-US"/>
        </w:rPr>
      </w:pPr>
    </w:p>
    <w:p w14:paraId="2194DA34" w14:textId="65C114C1" w:rsidR="00965179" w:rsidRDefault="00965179" w:rsidP="00494717">
      <w:pPr>
        <w:autoSpaceDE w:val="0"/>
        <w:autoSpaceDN w:val="0"/>
        <w:adjustRightInd w:val="0"/>
        <w:spacing w:after="0" w:line="480" w:lineRule="auto"/>
        <w:jc w:val="both"/>
        <w:rPr>
          <w:rFonts w:ascii="Arial" w:hAnsi="Arial" w:cs="Arial"/>
          <w:color w:val="000000" w:themeColor="text1"/>
          <w:sz w:val="24"/>
          <w:szCs w:val="24"/>
          <w:lang w:val="en-US"/>
        </w:rPr>
      </w:pPr>
      <w:r w:rsidRPr="00FC0F42">
        <w:rPr>
          <w:rFonts w:ascii="Arial" w:hAnsi="Arial" w:cs="Arial"/>
          <w:i/>
          <w:color w:val="000000" w:themeColor="text1"/>
          <w:sz w:val="24"/>
          <w:szCs w:val="24"/>
          <w:lang w:val="en-US"/>
        </w:rPr>
        <w:t>Behavioral variant fronto-temporal dementia (bvFTD)</w:t>
      </w:r>
      <w:r w:rsidR="00C402F9" w:rsidRPr="00FC0F42">
        <w:rPr>
          <w:rFonts w:ascii="Arial" w:hAnsi="Arial" w:cs="Arial"/>
          <w:i/>
          <w:color w:val="000000" w:themeColor="text1"/>
          <w:sz w:val="24"/>
          <w:szCs w:val="24"/>
          <w:lang w:val="en-US"/>
        </w:rPr>
        <w:t xml:space="preserve"> patients</w:t>
      </w:r>
      <w:r w:rsidR="00494717">
        <w:rPr>
          <w:rFonts w:ascii="Arial" w:hAnsi="Arial" w:cs="Arial"/>
          <w:i/>
          <w:color w:val="000000" w:themeColor="text1"/>
          <w:sz w:val="24"/>
          <w:szCs w:val="24"/>
          <w:lang w:val="en-US"/>
        </w:rPr>
        <w:t xml:space="preserve">. </w:t>
      </w:r>
      <w:r w:rsidRPr="00FC0F42">
        <w:rPr>
          <w:rFonts w:ascii="Arial" w:hAnsi="Arial" w:cs="Arial"/>
          <w:color w:val="000000" w:themeColor="text1"/>
          <w:sz w:val="24"/>
          <w:szCs w:val="24"/>
          <w:lang w:val="en-US"/>
        </w:rPr>
        <w:t>A group of 9 patients with bvFTD were selected for the study. They were diagnosed following current revised criteria</w:t>
      </w:r>
      <w:r w:rsidR="003D1A1A" w:rsidRPr="00FC0F42">
        <w:rPr>
          <w:rFonts w:ascii="Arial" w:hAnsi="Arial" w:cs="Arial"/>
          <w:color w:val="000000" w:themeColor="text1"/>
          <w:sz w:val="24"/>
          <w:szCs w:val="24"/>
          <w:lang w:val="en-US"/>
        </w:rPr>
        <w:t xml:space="preserve"> </w:t>
      </w:r>
      <w:r w:rsidRPr="00FC0F42">
        <w:rPr>
          <w:rFonts w:ascii="Arial" w:hAnsi="Arial" w:cs="Arial"/>
          <w:color w:val="000000" w:themeColor="text1"/>
          <w:sz w:val="24"/>
          <w:szCs w:val="24"/>
          <w:lang w:val="en-US"/>
        </w:rPr>
        <w:fldChar w:fldCharType="begin">
          <w:fldData xml:space="preserve">PEVuZE5vdGU+PENpdGU+PEF1dGhvcj5SYXNjb3Zza3k8L0F1dGhvcj48WWVhcj4yMDExPC9ZZWFy
PjxSZWNOdW0+NDA8L1JlY051bT48RGlzcGxheVRleHQ+KDYpPC9EaXNwbGF5VGV4dD48cmVjb3Jk
PjxyZWMtbnVtYmVyPjQwPC9yZWMtbnVtYmVyPjxmb3JlaWduLWtleXM+PGtleSBhcHA9IkVOIiBk
Yi1pZD0ieHMyOWZ3c3Y1cnBkMjllc3gybngwZndtdnd0dndmMGR6ZmYyIiB0aW1lc3RhbXA9IjE1
OTcxMDQ2NzAiPjQwPC9rZXk+PC9mb3JlaWduLWtleXM+PHJlZi10eXBlIG5hbWU9IkpvdXJuYWwg
QXJ0aWNsZSI+MTc8L3JlZi10eXBlPjxjb250cmlidXRvcnM+PGF1dGhvcnM+PGF1dGhvcj5SYXNj
b3Zza3ksIEsuPC9hdXRob3I+PGF1dGhvcj5Ib2RnZXMsIEouIFIuPC9hdXRob3I+PGF1dGhvcj5L
bm9wbWFuLCBELjwvYXV0aG9yPjxhdXRob3I+TWVuZGV6LCBNLiBGLjwvYXV0aG9yPjxhdXRob3I+
S3JhbWVyLCBKLiBILjwvYXV0aG9yPjxhdXRob3I+TmV1aGF1cywgSi48L2F1dGhvcj48YXV0aG9y
PnZhbiBTd2lldGVuLCBKLiBDLjwvYXV0aG9yPjxhdXRob3I+U2VlbGFhciwgSC48L2F1dGhvcj48
YXV0aG9yPkRvcHBlciwgRS4gRy48L2F1dGhvcj48YXV0aG9yPk9ueWlrZSwgQy4gVS48L2F1dGhv
cj48YXV0aG9yPkhpbGxpcywgQS4gRS48L2F1dGhvcj48YXV0aG9yPkpvc2VwaHMsIEsuIEEuPC9h
dXRob3I+PGF1dGhvcj5Cb2V2ZSwgQi4gRi48L2F1dGhvcj48YXV0aG9yPktlcnRlc3osIEEuPC9h
dXRob3I+PGF1dGhvcj5TZWVsZXksIFcuIFcuPC9hdXRob3I+PGF1dGhvcj5SYW5raW4sIEsuIFAu
PC9hdXRob3I+PGF1dGhvcj5Kb2huc29uLCBKLiBLLjwvYXV0aG9yPjxhdXRob3I+R29ybm8tVGVt
cGluaSwgTS4gTC48L2F1dGhvcj48YXV0aG9yPlJvc2VuLCBILjwvYXV0aG9yPjxhdXRob3I+UHJp
b2xlYXUtTGF0aGFtLCBDLiBFLjwvYXV0aG9yPjxhdXRob3I+TGVlLCBBLjwvYXV0aG9yPjxhdXRo
b3I+S2lwcHMsIEMuIE0uPC9hdXRob3I+PGF1dGhvcj5MaWxsbywgUC48L2F1dGhvcj48YXV0aG9y
PlBpZ3VldCwgTy48L2F1dGhvcj48YXV0aG9yPlJvaHJlciwgSi4gRC48L2F1dGhvcj48YXV0aG9y
PlJvc3NvciwgTS4gTi48L2F1dGhvcj48YXV0aG9yPldhcnJlbiwgSi4gRC48L2F1dGhvcj48YXV0
aG9yPkZveCwgTi4gQy48L2F1dGhvcj48YXV0aG9yPkdhbGFza28sIEQuPC9hdXRob3I+PGF1dGhv
cj5TYWxtb24sIEQuIFAuPC9hdXRob3I+PGF1dGhvcj5CbGFjaywgUy4gRS48L2F1dGhvcj48YXV0
aG9yPk1lc3VsYW0sIE0uPC9hdXRob3I+PGF1dGhvcj5XZWludHJhdWIsIFMuPC9hdXRob3I+PGF1
dGhvcj5EaWNrZXJzb24sIEIuIEMuPC9hdXRob3I+PGF1dGhvcj5EaWVobC1TY2htaWQsIEouPC9h
dXRob3I+PGF1dGhvcj5QYXNxdWllciwgRi48L2F1dGhvcj48YXV0aG9yPkRlcmFtZWNvdXJ0LCBW
LjwvYXV0aG9yPjxhdXRob3I+TGViZXJ0LCBGLjwvYXV0aG9yPjxhdXRob3I+UGlqbmVuYnVyZywg
WS48L2F1dGhvcj48YXV0aG9yPkNob3csIFQuIFcuPC9hdXRob3I+PGF1dGhvcj5NYW5lcywgRi48
L2F1dGhvcj48YXV0aG9yPkdyYWZtYW4sIEouPC9hdXRob3I+PGF1dGhvcj5DYXBwYSwgUy4gRi48
L2F1dGhvcj48YXV0aG9yPkZyZWVkbWFuLCBNLjwvYXV0aG9yPjxhdXRob3I+R3Jvc3NtYW4sIE0u
PC9hdXRob3I+PGF1dGhvcj5NaWxsZXIsIEIuIEwuPC9hdXRob3I+PC9hdXRob3JzPjwvY29udHJp
YnV0b3JzPjxhdXRoLWFkZHJlc3M+RGVwYXJ0bWVudCBvZiBOZXVyb2xvZ3ksIFBlcmVsbWFuIFNj
aG9vbCBvZiBNZWRpY2luZSwgVW5pdmVyc2l0eSBvZiBQZW5uc3lsdmFuaWEsIDM0MDAgU3BydWNl
IFN0cmVldCwgMyBXZXN0IEdhdGVzLCBQaGlsYWRlbHBoaWEsIFBBIDE5MTA0LCBVU0EuIGthdHlh
cmFzQG1haWwubWVkLnVwZW5uLmVkdTwvYXV0aC1hZGRyZXNzPjx0aXRsZXM+PHRpdGxlPlNlbnNp
dGl2aXR5IG9mIHJldmlzZWQgZGlhZ25vc3RpYyBjcml0ZXJpYSBmb3IgdGhlIGJlaGF2aW91cmFs
IHZhcmlhbnQgb2YgZnJvbnRvdGVtcG9yYWwgZGVtZW50aWE8L3RpdGxlPjxzZWNvbmRhcnktdGl0
bGU+QnJhaW48L3NlY29uZGFyeS10aXRsZT48YWx0LXRpdGxlPkJyYWluIDogYSBqb3VybmFsIG9m
IG5ldXJvbG9neTwvYWx0LXRpdGxlPjwvdGl0bGVzPjxwZXJpb2RpY2FsPjxmdWxsLXRpdGxlPkJy
YWluPC9mdWxsLXRpdGxlPjxhYmJyLTE+QnJhaW4gOiBhIGpvdXJuYWwgb2YgbmV1cm9sb2d5PC9h
YmJyLTE+PC9wZXJpb2RpY2FsPjxhbHQtcGVyaW9kaWNhbD48ZnVsbC10aXRsZT5CcmFpbjwvZnVs
bC10aXRsZT48YWJici0xPkJyYWluIDogYSBqb3VybmFsIG9mIG5ldXJvbG9neTwvYWJici0xPjwv
YWx0LXBlcmlvZGljYWw+PHBhZ2VzPjI0NTYtNzc8L3BhZ2VzPjx2b2x1bWU+MTM0PC92b2x1bWU+
PG51bWJlcj5QdCA5PC9udW1iZXI+PGtleXdvcmRzPjxrZXl3b3JkPkFnZWQ8L2tleXdvcmQ+PGtl
eXdvcmQ+QmVoYXZpb3IvKnBoeXNpb2xvZ3k8L2tleXdvcmQ+PGtleXdvcmQ+RmVtYWxlPC9rZXl3
b3JkPjxrZXl3b3JkPkZyb250b3RlbXBvcmFsIERlbWVudGlhLypkaWFnbm9zaXMvcGF0aG9sb2d5
LypwaHlzaW9wYXRob2xvZ3k8L2tleXdvcmQ+PGtleXdvcmQ+Kkd1aWRlbGluZXMgYXMgVG9waWM8
L2tleXdvcmQ+PGtleXdvcmQ+SHVtYW5zPC9rZXl3b3JkPjxrZXl3b3JkPk1hbGU8L2tleXdvcmQ+
PGtleXdvcmQ+TWlkZGxlIEFnZWQ8L2tleXdvcmQ+PGtleXdvcmQ+TmV1cm9wc3ljaG9sb2dpY2Fs
IFRlc3RzPC9rZXl3b3JkPjxrZXl3b3JkPlJlcHJvZHVjaWJpbGl0eSBvZiBSZXN1bHRzPC9rZXl3
b3JkPjxrZXl3b3JkPlNlbnNpdGl2aXR5IGFuZCBTcGVjaWZpY2l0eTwva2V5d29yZD48L2tleXdv
cmRzPjxkYXRlcz48eWVhcj4yMDExPC95ZWFyPjxwdWItZGF0ZXM+PGRhdGU+U2VwPC9kYXRlPjwv
cHViLWRhdGVzPjwvZGF0ZXM+PGlzYm4+MTQ2MC0yMTU2IChFbGVjdHJvbmljKSYjeEQ7MDAwNi04
OTUwIChMaW5raW5nKTwvaXNibj48YWNjZXNzaW9uLW51bT4yMTgxMDg5MDwvYWNjZXNzaW9uLW51
bT48dXJscz48cmVsYXRlZC11cmxzPjx1cmw+aHR0cDovL3d3dy5uY2JpLm5sbS5uaWguZ292L3B1
Ym1lZC8yMTgxMDg5MDwvdXJsPjwvcmVsYXRlZC11cmxzPjwvdXJscz48Y3VzdG9tMj4zMTcwNTMy
PC9jdXN0b20yPjxlbGVjdHJvbmljLXJlc291cmNlLW51bT4xMC4xMDkzL2JyYWluL2F3cjE3OTwv
ZWxlY3Ryb25pYy1yZXNvdXJjZS1udW0+PC9yZWNvcmQ+PC9DaXRlPjwvRW5kTm90ZT5=
</w:fldData>
        </w:fldChar>
      </w:r>
      <w:r w:rsidR="0084032E">
        <w:rPr>
          <w:rFonts w:ascii="Arial" w:hAnsi="Arial" w:cs="Arial"/>
          <w:color w:val="000000" w:themeColor="text1"/>
          <w:sz w:val="24"/>
          <w:szCs w:val="24"/>
          <w:lang w:val="en-US"/>
        </w:rPr>
        <w:instrText xml:space="preserve"> ADDIN EN.CITE </w:instrText>
      </w:r>
      <w:r w:rsidR="0084032E">
        <w:rPr>
          <w:rFonts w:ascii="Arial" w:hAnsi="Arial" w:cs="Arial"/>
          <w:color w:val="000000" w:themeColor="text1"/>
          <w:sz w:val="24"/>
          <w:szCs w:val="24"/>
          <w:lang w:val="en-US"/>
        </w:rPr>
        <w:fldChar w:fldCharType="begin">
          <w:fldData xml:space="preserve">PEVuZE5vdGU+PENpdGU+PEF1dGhvcj5SYXNjb3Zza3k8L0F1dGhvcj48WWVhcj4yMDExPC9ZZWFy
PjxSZWNOdW0+NDA8L1JlY051bT48RGlzcGxheVRleHQ+KDYpPC9EaXNwbGF5VGV4dD48cmVjb3Jk
PjxyZWMtbnVtYmVyPjQwPC9yZWMtbnVtYmVyPjxmb3JlaWduLWtleXM+PGtleSBhcHA9IkVOIiBk
Yi1pZD0ieHMyOWZ3c3Y1cnBkMjllc3gybngwZndtdnd0dndmMGR6ZmYyIiB0aW1lc3RhbXA9IjE1
OTcxMDQ2NzAiPjQwPC9rZXk+PC9mb3JlaWduLWtleXM+PHJlZi10eXBlIG5hbWU9IkpvdXJuYWwg
QXJ0aWNsZSI+MTc8L3JlZi10eXBlPjxjb250cmlidXRvcnM+PGF1dGhvcnM+PGF1dGhvcj5SYXNj
b3Zza3ksIEsuPC9hdXRob3I+PGF1dGhvcj5Ib2RnZXMsIEouIFIuPC9hdXRob3I+PGF1dGhvcj5L
bm9wbWFuLCBELjwvYXV0aG9yPjxhdXRob3I+TWVuZGV6LCBNLiBGLjwvYXV0aG9yPjxhdXRob3I+
S3JhbWVyLCBKLiBILjwvYXV0aG9yPjxhdXRob3I+TmV1aGF1cywgSi48L2F1dGhvcj48YXV0aG9y
PnZhbiBTd2lldGVuLCBKLiBDLjwvYXV0aG9yPjxhdXRob3I+U2VlbGFhciwgSC48L2F1dGhvcj48
YXV0aG9yPkRvcHBlciwgRS4gRy48L2F1dGhvcj48YXV0aG9yPk9ueWlrZSwgQy4gVS48L2F1dGhv
cj48YXV0aG9yPkhpbGxpcywgQS4gRS48L2F1dGhvcj48YXV0aG9yPkpvc2VwaHMsIEsuIEEuPC9h
dXRob3I+PGF1dGhvcj5Cb2V2ZSwgQi4gRi48L2F1dGhvcj48YXV0aG9yPktlcnRlc3osIEEuPC9h
dXRob3I+PGF1dGhvcj5TZWVsZXksIFcuIFcuPC9hdXRob3I+PGF1dGhvcj5SYW5raW4sIEsuIFAu
PC9hdXRob3I+PGF1dGhvcj5Kb2huc29uLCBKLiBLLjwvYXV0aG9yPjxhdXRob3I+R29ybm8tVGVt
cGluaSwgTS4gTC48L2F1dGhvcj48YXV0aG9yPlJvc2VuLCBILjwvYXV0aG9yPjxhdXRob3I+UHJp
b2xlYXUtTGF0aGFtLCBDLiBFLjwvYXV0aG9yPjxhdXRob3I+TGVlLCBBLjwvYXV0aG9yPjxhdXRo
b3I+S2lwcHMsIEMuIE0uPC9hdXRob3I+PGF1dGhvcj5MaWxsbywgUC48L2F1dGhvcj48YXV0aG9y
PlBpZ3VldCwgTy48L2F1dGhvcj48YXV0aG9yPlJvaHJlciwgSi4gRC48L2F1dGhvcj48YXV0aG9y
PlJvc3NvciwgTS4gTi48L2F1dGhvcj48YXV0aG9yPldhcnJlbiwgSi4gRC48L2F1dGhvcj48YXV0
aG9yPkZveCwgTi4gQy48L2F1dGhvcj48YXV0aG9yPkdhbGFza28sIEQuPC9hdXRob3I+PGF1dGhv
cj5TYWxtb24sIEQuIFAuPC9hdXRob3I+PGF1dGhvcj5CbGFjaywgUy4gRS48L2F1dGhvcj48YXV0
aG9yPk1lc3VsYW0sIE0uPC9hdXRob3I+PGF1dGhvcj5XZWludHJhdWIsIFMuPC9hdXRob3I+PGF1
dGhvcj5EaWNrZXJzb24sIEIuIEMuPC9hdXRob3I+PGF1dGhvcj5EaWVobC1TY2htaWQsIEouPC9h
dXRob3I+PGF1dGhvcj5QYXNxdWllciwgRi48L2F1dGhvcj48YXV0aG9yPkRlcmFtZWNvdXJ0LCBW
LjwvYXV0aG9yPjxhdXRob3I+TGViZXJ0LCBGLjwvYXV0aG9yPjxhdXRob3I+UGlqbmVuYnVyZywg
WS48L2F1dGhvcj48YXV0aG9yPkNob3csIFQuIFcuPC9hdXRob3I+PGF1dGhvcj5NYW5lcywgRi48
L2F1dGhvcj48YXV0aG9yPkdyYWZtYW4sIEouPC9hdXRob3I+PGF1dGhvcj5DYXBwYSwgUy4gRi48
L2F1dGhvcj48YXV0aG9yPkZyZWVkbWFuLCBNLjwvYXV0aG9yPjxhdXRob3I+R3Jvc3NtYW4sIE0u
PC9hdXRob3I+PGF1dGhvcj5NaWxsZXIsIEIuIEwuPC9hdXRob3I+PC9hdXRob3JzPjwvY29udHJp
YnV0b3JzPjxhdXRoLWFkZHJlc3M+RGVwYXJ0bWVudCBvZiBOZXVyb2xvZ3ksIFBlcmVsbWFuIFNj
aG9vbCBvZiBNZWRpY2luZSwgVW5pdmVyc2l0eSBvZiBQZW5uc3lsdmFuaWEsIDM0MDAgU3BydWNl
IFN0cmVldCwgMyBXZXN0IEdhdGVzLCBQaGlsYWRlbHBoaWEsIFBBIDE5MTA0LCBVU0EuIGthdHlh
cmFzQG1haWwubWVkLnVwZW5uLmVkdTwvYXV0aC1hZGRyZXNzPjx0aXRsZXM+PHRpdGxlPlNlbnNp
dGl2aXR5IG9mIHJldmlzZWQgZGlhZ25vc3RpYyBjcml0ZXJpYSBmb3IgdGhlIGJlaGF2aW91cmFs
IHZhcmlhbnQgb2YgZnJvbnRvdGVtcG9yYWwgZGVtZW50aWE8L3RpdGxlPjxzZWNvbmRhcnktdGl0
bGU+QnJhaW48L3NlY29uZGFyeS10aXRsZT48YWx0LXRpdGxlPkJyYWluIDogYSBqb3VybmFsIG9m
IG5ldXJvbG9neTwvYWx0LXRpdGxlPjwvdGl0bGVzPjxwZXJpb2RpY2FsPjxmdWxsLXRpdGxlPkJy
YWluPC9mdWxsLXRpdGxlPjxhYmJyLTE+QnJhaW4gOiBhIGpvdXJuYWwgb2YgbmV1cm9sb2d5PC9h
YmJyLTE+PC9wZXJpb2RpY2FsPjxhbHQtcGVyaW9kaWNhbD48ZnVsbC10aXRsZT5CcmFpbjwvZnVs
bC10aXRsZT48YWJici0xPkJyYWluIDogYSBqb3VybmFsIG9mIG5ldXJvbG9neTwvYWJici0xPjwv
YWx0LXBlcmlvZGljYWw+PHBhZ2VzPjI0NTYtNzc8L3BhZ2VzPjx2b2x1bWU+MTM0PC92b2x1bWU+
PG51bWJlcj5QdCA5PC9udW1iZXI+PGtleXdvcmRzPjxrZXl3b3JkPkFnZWQ8L2tleXdvcmQ+PGtl
eXdvcmQ+QmVoYXZpb3IvKnBoeXNpb2xvZ3k8L2tleXdvcmQ+PGtleXdvcmQ+RmVtYWxlPC9rZXl3
b3JkPjxrZXl3b3JkPkZyb250b3RlbXBvcmFsIERlbWVudGlhLypkaWFnbm9zaXMvcGF0aG9sb2d5
LypwaHlzaW9wYXRob2xvZ3k8L2tleXdvcmQ+PGtleXdvcmQ+Kkd1aWRlbGluZXMgYXMgVG9waWM8
L2tleXdvcmQ+PGtleXdvcmQ+SHVtYW5zPC9rZXl3b3JkPjxrZXl3b3JkPk1hbGU8L2tleXdvcmQ+
PGtleXdvcmQ+TWlkZGxlIEFnZWQ8L2tleXdvcmQ+PGtleXdvcmQ+TmV1cm9wc3ljaG9sb2dpY2Fs
IFRlc3RzPC9rZXl3b3JkPjxrZXl3b3JkPlJlcHJvZHVjaWJpbGl0eSBvZiBSZXN1bHRzPC9rZXl3
b3JkPjxrZXl3b3JkPlNlbnNpdGl2aXR5IGFuZCBTcGVjaWZpY2l0eTwva2V5d29yZD48L2tleXdv
cmRzPjxkYXRlcz48eWVhcj4yMDExPC95ZWFyPjxwdWItZGF0ZXM+PGRhdGU+U2VwPC9kYXRlPjwv
cHViLWRhdGVzPjwvZGF0ZXM+PGlzYm4+MTQ2MC0yMTU2IChFbGVjdHJvbmljKSYjeEQ7MDAwNi04
OTUwIChMaW5raW5nKTwvaXNibj48YWNjZXNzaW9uLW51bT4yMTgxMDg5MDwvYWNjZXNzaW9uLW51
bT48dXJscz48cmVsYXRlZC11cmxzPjx1cmw+aHR0cDovL3d3dy5uY2JpLm5sbS5uaWguZ292L3B1
Ym1lZC8yMTgxMDg5MDwvdXJsPjwvcmVsYXRlZC11cmxzPjwvdXJscz48Y3VzdG9tMj4zMTcwNTMy
PC9jdXN0b20yPjxlbGVjdHJvbmljLXJlc291cmNlLW51bT4xMC4xMDkzL2JyYWluL2F3cjE3OTwv
ZWxlY3Ryb25pYy1yZXNvdXJjZS1udW0+PC9yZWNvcmQ+PC9DaXRlPjwvRW5kTm90ZT5=
</w:fldData>
        </w:fldChar>
      </w:r>
      <w:r w:rsidR="0084032E">
        <w:rPr>
          <w:rFonts w:ascii="Arial" w:hAnsi="Arial" w:cs="Arial"/>
          <w:color w:val="000000" w:themeColor="text1"/>
          <w:sz w:val="24"/>
          <w:szCs w:val="24"/>
          <w:lang w:val="en-US"/>
        </w:rPr>
        <w:instrText xml:space="preserve"> ADDIN EN.CITE.DATA </w:instrText>
      </w:r>
      <w:r w:rsidR="0084032E">
        <w:rPr>
          <w:rFonts w:ascii="Arial" w:hAnsi="Arial" w:cs="Arial"/>
          <w:color w:val="000000" w:themeColor="text1"/>
          <w:sz w:val="24"/>
          <w:szCs w:val="24"/>
          <w:lang w:val="en-US"/>
        </w:rPr>
      </w:r>
      <w:r w:rsidR="0084032E">
        <w:rPr>
          <w:rFonts w:ascii="Arial" w:hAnsi="Arial" w:cs="Arial"/>
          <w:color w:val="000000" w:themeColor="text1"/>
          <w:sz w:val="24"/>
          <w:szCs w:val="24"/>
          <w:lang w:val="en-US"/>
        </w:rPr>
        <w:fldChar w:fldCharType="end"/>
      </w:r>
      <w:r w:rsidRPr="00FC0F42">
        <w:rPr>
          <w:rFonts w:ascii="Arial" w:hAnsi="Arial" w:cs="Arial"/>
          <w:color w:val="000000" w:themeColor="text1"/>
          <w:sz w:val="24"/>
          <w:szCs w:val="24"/>
          <w:lang w:val="en-US"/>
        </w:rPr>
      </w:r>
      <w:r w:rsidRPr="00FC0F42">
        <w:rPr>
          <w:rFonts w:ascii="Arial" w:hAnsi="Arial" w:cs="Arial"/>
          <w:color w:val="000000" w:themeColor="text1"/>
          <w:sz w:val="24"/>
          <w:szCs w:val="24"/>
          <w:lang w:val="en-US"/>
        </w:rPr>
        <w:fldChar w:fldCharType="separate"/>
      </w:r>
      <w:r w:rsidR="001D77E5">
        <w:rPr>
          <w:rFonts w:ascii="Arial" w:hAnsi="Arial" w:cs="Arial"/>
          <w:noProof/>
          <w:color w:val="000000" w:themeColor="text1"/>
          <w:sz w:val="24"/>
          <w:szCs w:val="24"/>
          <w:lang w:val="en-US"/>
        </w:rPr>
        <w:t>(6)</w:t>
      </w:r>
      <w:r w:rsidRPr="00FC0F42">
        <w:rPr>
          <w:rFonts w:ascii="Arial" w:hAnsi="Arial" w:cs="Arial"/>
          <w:color w:val="000000" w:themeColor="text1"/>
          <w:sz w:val="24"/>
          <w:szCs w:val="24"/>
          <w:lang w:val="en-US"/>
        </w:rPr>
        <w:fldChar w:fldCharType="end"/>
      </w:r>
      <w:r w:rsidRPr="00FC0F42">
        <w:rPr>
          <w:rFonts w:ascii="Arial" w:hAnsi="Arial" w:cs="Arial"/>
          <w:color w:val="000000" w:themeColor="text1"/>
          <w:sz w:val="24"/>
          <w:szCs w:val="24"/>
          <w:lang w:val="en-US"/>
        </w:rPr>
        <w:t>. Patients who gave signs of other forms of dementia (e.g. primary progressive aphasia and amyotrophic lateral sclerosis</w:t>
      </w:r>
      <w:r w:rsidR="00351EAC" w:rsidRPr="00FC0F42">
        <w:rPr>
          <w:rFonts w:ascii="Arial" w:hAnsi="Arial" w:cs="Arial"/>
          <w:color w:val="000000" w:themeColor="text1"/>
          <w:sz w:val="24"/>
          <w:szCs w:val="24"/>
          <w:lang w:val="en-US"/>
        </w:rPr>
        <w:t>) were discarded.</w:t>
      </w:r>
    </w:p>
    <w:p w14:paraId="11240DF6" w14:textId="77777777" w:rsidR="00494717" w:rsidRPr="00FC0F42" w:rsidRDefault="00494717" w:rsidP="00494717">
      <w:pPr>
        <w:autoSpaceDE w:val="0"/>
        <w:autoSpaceDN w:val="0"/>
        <w:adjustRightInd w:val="0"/>
        <w:spacing w:after="0" w:line="480" w:lineRule="auto"/>
        <w:jc w:val="both"/>
        <w:rPr>
          <w:rFonts w:ascii="Arial" w:hAnsi="Arial" w:cs="Arial"/>
          <w:color w:val="000000" w:themeColor="text1"/>
          <w:sz w:val="24"/>
          <w:szCs w:val="24"/>
          <w:lang w:val="en-US"/>
        </w:rPr>
      </w:pPr>
    </w:p>
    <w:p w14:paraId="68A95A45" w14:textId="104C33B4" w:rsidR="00494717" w:rsidRDefault="00965179" w:rsidP="00494717">
      <w:pPr>
        <w:autoSpaceDE w:val="0"/>
        <w:autoSpaceDN w:val="0"/>
        <w:adjustRightInd w:val="0"/>
        <w:spacing w:after="0" w:line="480" w:lineRule="auto"/>
        <w:jc w:val="both"/>
        <w:rPr>
          <w:rFonts w:ascii="Arial" w:hAnsi="Arial" w:cs="Arial"/>
          <w:color w:val="000000" w:themeColor="text1"/>
          <w:sz w:val="24"/>
          <w:szCs w:val="24"/>
          <w:lang w:val="en-US"/>
        </w:rPr>
      </w:pPr>
      <w:r w:rsidRPr="00FC0F42">
        <w:rPr>
          <w:rFonts w:ascii="Arial" w:hAnsi="Arial" w:cs="Arial"/>
          <w:i/>
          <w:color w:val="000000" w:themeColor="text1"/>
          <w:sz w:val="24"/>
          <w:szCs w:val="24"/>
          <w:lang w:val="en-US"/>
        </w:rPr>
        <w:t>Multiple sclerosis (MS)</w:t>
      </w:r>
      <w:r w:rsidR="00C402F9" w:rsidRPr="00FC0F42">
        <w:rPr>
          <w:rFonts w:ascii="Arial" w:hAnsi="Arial" w:cs="Arial"/>
          <w:i/>
          <w:color w:val="000000" w:themeColor="text1"/>
          <w:sz w:val="24"/>
          <w:szCs w:val="24"/>
          <w:lang w:val="en-US"/>
        </w:rPr>
        <w:t xml:space="preserve"> patients</w:t>
      </w:r>
      <w:r w:rsidR="00494717">
        <w:rPr>
          <w:rFonts w:ascii="Arial" w:hAnsi="Arial" w:cs="Arial"/>
          <w:i/>
          <w:color w:val="000000" w:themeColor="text1"/>
          <w:sz w:val="24"/>
          <w:szCs w:val="24"/>
          <w:lang w:val="en-US"/>
        </w:rPr>
        <w:t xml:space="preserve">. </w:t>
      </w:r>
      <w:r w:rsidRPr="00FC0F42">
        <w:rPr>
          <w:rFonts w:ascii="Arial" w:hAnsi="Arial" w:cs="Arial"/>
          <w:color w:val="000000" w:themeColor="text1"/>
          <w:sz w:val="24"/>
          <w:szCs w:val="24"/>
          <w:lang w:val="en-US"/>
        </w:rPr>
        <w:t>The study comprised 25 relapsing–remitting MS patients in early disease stages (fulfilling the McDonald’s criteria</w:t>
      </w:r>
      <w:r w:rsidR="003D1A1A" w:rsidRPr="00FC0F42">
        <w:rPr>
          <w:rFonts w:ascii="Arial" w:hAnsi="Arial" w:cs="Arial"/>
          <w:color w:val="000000" w:themeColor="text1"/>
          <w:sz w:val="24"/>
          <w:szCs w:val="24"/>
          <w:lang w:val="en-US"/>
        </w:rPr>
        <w:t xml:space="preserve"> </w:t>
      </w:r>
      <w:r w:rsidRPr="00FC0F42">
        <w:rPr>
          <w:rFonts w:ascii="Arial" w:hAnsi="Arial" w:cs="Arial"/>
          <w:color w:val="000000" w:themeColor="text1"/>
          <w:sz w:val="24"/>
          <w:szCs w:val="24"/>
          <w:lang w:val="en-US"/>
        </w:rPr>
        <w:fldChar w:fldCharType="begin">
          <w:fldData xml:space="preserve">PEVuZE5vdGU+PENpdGU+PEF1dGhvcj5Qb2xtYW48L0F1dGhvcj48WWVhcj4yMDExPC9ZZWFyPjxS
ZWNOdW0+NDE8L1JlY051bT48RGlzcGxheVRleHQ+KDcpPC9EaXNwbGF5VGV4dD48cmVjb3JkPjxy
ZWMtbnVtYmVyPjQxPC9yZWMtbnVtYmVyPjxmb3JlaWduLWtleXM+PGtleSBhcHA9IkVOIiBkYi1p
ZD0ieHMyOWZ3c3Y1cnBkMjllc3gybngwZndtdnd0dndmMGR6ZmYyIiB0aW1lc3RhbXA9IjE1OTcx
MDQ2NzAiPjQxPC9rZXk+PC9mb3JlaWduLWtleXM+PHJlZi10eXBlIG5hbWU9IkpvdXJuYWwgQXJ0
aWNsZSI+MTc8L3JlZi10eXBlPjxjb250cmlidXRvcnM+PGF1dGhvcnM+PGF1dGhvcj5Qb2xtYW4s
IEMuIEguPC9hdXRob3I+PGF1dGhvcj5SZWluZ29sZCwgUy4gQy48L2F1dGhvcj48YXV0aG9yPkJh
bndlbGwsIEIuPC9hdXRob3I+PGF1dGhvcj5DbGFuZXQsIE0uPC9hdXRob3I+PGF1dGhvcj5Db2hl
biwgSi4gQS48L2F1dGhvcj48YXV0aG9yPkZpbGlwcGksIE0uPC9hdXRob3I+PGF1dGhvcj5GdWpp
aGFyYSwgSy48L2F1dGhvcj48YXV0aG9yPkhhdnJkb3ZhLCBFLjwvYXV0aG9yPjxhdXRob3I+SHV0
Y2hpbnNvbiwgTS48L2F1dGhvcj48YXV0aG9yPkthcHBvcywgTC48L2F1dGhvcj48YXV0aG9yPkx1
YmxpbiwgRi4gRC48L2F1dGhvcj48YXV0aG9yPk1vbnRhbGJhbiwgWC48L2F1dGhvcj48YXV0aG9y
Pk8mYXBvcztDb25ub3IsIFAuPC9hdXRob3I+PGF1dGhvcj5TYW5kYmVyZy1Xb2xsaGVpbSwgTS48
L2F1dGhvcj48YXV0aG9yPlRob21wc29uLCBBLiBKLjwvYXV0aG9yPjxhdXRob3I+V2F1YmFudCwg
RS48L2F1dGhvcj48YXV0aG9yPldlaW5zaGVua2VyLCBCLjwvYXV0aG9yPjxhdXRob3I+V29saW5z
a3ksIEouIFMuPC9hdXRob3I+PC9hdXRob3JzPjwvY29udHJpYnV0b3JzPjxhdXRoLWFkZHJlc3M+
RGVwYXJ0bWVudCBvZiBOZXVyb2xvZ3ksIEZyZWUgVW5pdmVyc2l0eSwgQW1zdGVyZGFtLCB0aGUg
TmV0aGVybGFuZHMuIGNoLnBvbG1hbkB2dW1jLm5sPC9hdXRoLWFkZHJlc3M+PHRpdGxlcz48dGl0
bGU+RGlhZ25vc3RpYyBjcml0ZXJpYSBmb3IgbXVsdGlwbGUgc2NsZXJvc2lzOiAyMDEwIHJldmlz
aW9ucyB0byB0aGUgTWNEb25hbGQgY3JpdGVyaWE8L3RpdGxlPjxzZWNvbmRhcnktdGl0bGU+QW5u
IE5ldXJvbDwvc2Vjb25kYXJ5LXRpdGxlPjxhbHQtdGl0bGU+QW5uYWxzIG9mIG5ldXJvbG9neTwv
YWx0LXRpdGxlPjwvdGl0bGVzPjxwZXJpb2RpY2FsPjxmdWxsLXRpdGxlPkFubiBOZXVyb2w8L2Z1
bGwtdGl0bGU+PGFiYnItMT5Bbm5hbHMgb2YgbmV1cm9sb2d5PC9hYmJyLTE+PC9wZXJpb2RpY2Fs
PjxhbHQtcGVyaW9kaWNhbD48ZnVsbC10aXRsZT5Bbm4gTmV1cm9sPC9mdWxsLXRpdGxlPjxhYmJy
LTE+QW5uYWxzIG9mIG5ldXJvbG9neTwvYWJici0xPjwvYWx0LXBlcmlvZGljYWw+PHBhZ2VzPjI5
Mi0zMDI8L3BhZ2VzPjx2b2x1bWU+Njk8L3ZvbHVtZT48bnVtYmVyPjI8L251bWJlcj48ZWRpdGlv
bj4yMDExLzAzLzEwPC9lZGl0aW9uPjxrZXl3b3Jkcz48a2V5d29yZD5FYXJseSBEaWFnbm9zaXM8
L2tleXdvcmQ+PGtleXdvcmQ+SHVtYW5zPC9rZXl3b3JkPjxrZXl3b3JkPk1hZ25ldGljIFJlc29u
YW5jZSBJbWFnaW5nPC9rZXl3b3JkPjxrZXl3b3JkPk11bHRpcGxlIFNjbGVyb3Npcy8qZGlhZ25v
c2lzPC9rZXl3b3JkPjxrZXl3b3JkPlNlbnNpdGl2aXR5IGFuZCBTcGVjaWZpY2l0eTwva2V5d29y
ZD48L2tleXdvcmRzPjxkYXRlcz48eWVhcj4yMDExPC95ZWFyPjxwdWItZGF0ZXM+PGRhdGU+RmVi
PC9kYXRlPjwvcHViLWRhdGVzPjwvZGF0ZXM+PGlzYm4+MTUzMS04MjQ5IChFbGVjdHJvbmljKSYj
eEQ7MDM2NC01MTM0IChMaW5raW5nKTwvaXNibj48YWNjZXNzaW9uLW51bT4yMTM4NzM3NDwvYWNj
ZXNzaW9uLW51bT48d29yay10eXBlPlJlc2VhcmNoIFN1cHBvcnQsIE5vbi1VLlMuIEdvdiZhcG9z
O3Q8L3dvcmstdHlwZT48dXJscz48cmVsYXRlZC11cmxzPjx1cmw+aHR0cDovL3d3dy5uY2JpLm5s
bS5uaWguZ292L3B1Ym1lZC8yMTM4NzM3NDwvdXJsPjwvcmVsYXRlZC11cmxzPjwvdXJscz48Y3Vz
dG9tMj4zMDg0NTA3PC9jdXN0b20yPjxlbGVjdHJvbmljLXJlc291cmNlLW51bT4xMC4xMDAyL2Fu
YS4yMjM2NjwvZWxlY3Ryb25pYy1yZXNvdXJjZS1udW0+PGxhbmd1YWdlPmVuZzwvbGFuZ3VhZ2U+
PC9yZWNvcmQ+PC9DaXRlPjwvRW5kTm90ZT5=
</w:fldData>
        </w:fldChar>
      </w:r>
      <w:r w:rsidR="0084032E">
        <w:rPr>
          <w:rFonts w:ascii="Arial" w:hAnsi="Arial" w:cs="Arial"/>
          <w:color w:val="000000" w:themeColor="text1"/>
          <w:sz w:val="24"/>
          <w:szCs w:val="24"/>
          <w:lang w:val="en-US"/>
        </w:rPr>
        <w:instrText xml:space="preserve"> ADDIN EN.CITE </w:instrText>
      </w:r>
      <w:r w:rsidR="0084032E">
        <w:rPr>
          <w:rFonts w:ascii="Arial" w:hAnsi="Arial" w:cs="Arial"/>
          <w:color w:val="000000" w:themeColor="text1"/>
          <w:sz w:val="24"/>
          <w:szCs w:val="24"/>
          <w:lang w:val="en-US"/>
        </w:rPr>
        <w:fldChar w:fldCharType="begin">
          <w:fldData xml:space="preserve">PEVuZE5vdGU+PENpdGU+PEF1dGhvcj5Qb2xtYW48L0F1dGhvcj48WWVhcj4yMDExPC9ZZWFyPjxS
ZWNOdW0+NDE8L1JlY051bT48RGlzcGxheVRleHQ+KDcpPC9EaXNwbGF5VGV4dD48cmVjb3JkPjxy
ZWMtbnVtYmVyPjQxPC9yZWMtbnVtYmVyPjxmb3JlaWduLWtleXM+PGtleSBhcHA9IkVOIiBkYi1p
ZD0ieHMyOWZ3c3Y1cnBkMjllc3gybngwZndtdnd0dndmMGR6ZmYyIiB0aW1lc3RhbXA9IjE1OTcx
MDQ2NzAiPjQxPC9rZXk+PC9mb3JlaWduLWtleXM+PHJlZi10eXBlIG5hbWU9IkpvdXJuYWwgQXJ0
aWNsZSI+MTc8L3JlZi10eXBlPjxjb250cmlidXRvcnM+PGF1dGhvcnM+PGF1dGhvcj5Qb2xtYW4s
IEMuIEguPC9hdXRob3I+PGF1dGhvcj5SZWluZ29sZCwgUy4gQy48L2F1dGhvcj48YXV0aG9yPkJh
bndlbGwsIEIuPC9hdXRob3I+PGF1dGhvcj5DbGFuZXQsIE0uPC9hdXRob3I+PGF1dGhvcj5Db2hl
biwgSi4gQS48L2F1dGhvcj48YXV0aG9yPkZpbGlwcGksIE0uPC9hdXRob3I+PGF1dGhvcj5GdWpp
aGFyYSwgSy48L2F1dGhvcj48YXV0aG9yPkhhdnJkb3ZhLCBFLjwvYXV0aG9yPjxhdXRob3I+SHV0
Y2hpbnNvbiwgTS48L2F1dGhvcj48YXV0aG9yPkthcHBvcywgTC48L2F1dGhvcj48YXV0aG9yPkx1
YmxpbiwgRi4gRC48L2F1dGhvcj48YXV0aG9yPk1vbnRhbGJhbiwgWC48L2F1dGhvcj48YXV0aG9y
Pk8mYXBvcztDb25ub3IsIFAuPC9hdXRob3I+PGF1dGhvcj5TYW5kYmVyZy1Xb2xsaGVpbSwgTS48
L2F1dGhvcj48YXV0aG9yPlRob21wc29uLCBBLiBKLjwvYXV0aG9yPjxhdXRob3I+V2F1YmFudCwg
RS48L2F1dGhvcj48YXV0aG9yPldlaW5zaGVua2VyLCBCLjwvYXV0aG9yPjxhdXRob3I+V29saW5z
a3ksIEouIFMuPC9hdXRob3I+PC9hdXRob3JzPjwvY29udHJpYnV0b3JzPjxhdXRoLWFkZHJlc3M+
RGVwYXJ0bWVudCBvZiBOZXVyb2xvZ3ksIEZyZWUgVW5pdmVyc2l0eSwgQW1zdGVyZGFtLCB0aGUg
TmV0aGVybGFuZHMuIGNoLnBvbG1hbkB2dW1jLm5sPC9hdXRoLWFkZHJlc3M+PHRpdGxlcz48dGl0
bGU+RGlhZ25vc3RpYyBjcml0ZXJpYSBmb3IgbXVsdGlwbGUgc2NsZXJvc2lzOiAyMDEwIHJldmlz
aW9ucyB0byB0aGUgTWNEb25hbGQgY3JpdGVyaWE8L3RpdGxlPjxzZWNvbmRhcnktdGl0bGU+QW5u
IE5ldXJvbDwvc2Vjb25kYXJ5LXRpdGxlPjxhbHQtdGl0bGU+QW5uYWxzIG9mIG5ldXJvbG9neTwv
YWx0LXRpdGxlPjwvdGl0bGVzPjxwZXJpb2RpY2FsPjxmdWxsLXRpdGxlPkFubiBOZXVyb2w8L2Z1
bGwtdGl0bGU+PGFiYnItMT5Bbm5hbHMgb2YgbmV1cm9sb2d5PC9hYmJyLTE+PC9wZXJpb2RpY2Fs
PjxhbHQtcGVyaW9kaWNhbD48ZnVsbC10aXRsZT5Bbm4gTmV1cm9sPC9mdWxsLXRpdGxlPjxhYmJy
LTE+QW5uYWxzIG9mIG5ldXJvbG9neTwvYWJici0xPjwvYWx0LXBlcmlvZGljYWw+PHBhZ2VzPjI5
Mi0zMDI8L3BhZ2VzPjx2b2x1bWU+Njk8L3ZvbHVtZT48bnVtYmVyPjI8L251bWJlcj48ZWRpdGlv
bj4yMDExLzAzLzEwPC9lZGl0aW9uPjxrZXl3b3Jkcz48a2V5d29yZD5FYXJseSBEaWFnbm9zaXM8
L2tleXdvcmQ+PGtleXdvcmQ+SHVtYW5zPC9rZXl3b3JkPjxrZXl3b3JkPk1hZ25ldGljIFJlc29u
YW5jZSBJbWFnaW5nPC9rZXl3b3JkPjxrZXl3b3JkPk11bHRpcGxlIFNjbGVyb3Npcy8qZGlhZ25v
c2lzPC9rZXl3b3JkPjxrZXl3b3JkPlNlbnNpdGl2aXR5IGFuZCBTcGVjaWZpY2l0eTwva2V5d29y
ZD48L2tleXdvcmRzPjxkYXRlcz48eWVhcj4yMDExPC95ZWFyPjxwdWItZGF0ZXM+PGRhdGU+RmVi
PC9kYXRlPjwvcHViLWRhdGVzPjwvZGF0ZXM+PGlzYm4+MTUzMS04MjQ5IChFbGVjdHJvbmljKSYj
eEQ7MDM2NC01MTM0IChMaW5raW5nKTwvaXNibj48YWNjZXNzaW9uLW51bT4yMTM4NzM3NDwvYWNj
ZXNzaW9uLW51bT48d29yay10eXBlPlJlc2VhcmNoIFN1cHBvcnQsIE5vbi1VLlMuIEdvdiZhcG9z
O3Q8L3dvcmstdHlwZT48dXJscz48cmVsYXRlZC11cmxzPjx1cmw+aHR0cDovL3d3dy5uY2JpLm5s
bS5uaWguZ292L3B1Ym1lZC8yMTM4NzM3NDwvdXJsPjwvcmVsYXRlZC11cmxzPjwvdXJscz48Y3Vz
dG9tMj4zMDg0NTA3PC9jdXN0b20yPjxlbGVjdHJvbmljLXJlc291cmNlLW51bT4xMC4xMDAyL2Fu
YS4yMjM2NjwvZWxlY3Ryb25pYy1yZXNvdXJjZS1udW0+PGxhbmd1YWdlPmVuZzwvbGFuZ3VhZ2U+
PC9yZWNvcmQ+PC9DaXRlPjwvRW5kTm90ZT5=
</w:fldData>
        </w:fldChar>
      </w:r>
      <w:r w:rsidR="0084032E">
        <w:rPr>
          <w:rFonts w:ascii="Arial" w:hAnsi="Arial" w:cs="Arial"/>
          <w:color w:val="000000" w:themeColor="text1"/>
          <w:sz w:val="24"/>
          <w:szCs w:val="24"/>
          <w:lang w:val="en-US"/>
        </w:rPr>
        <w:instrText xml:space="preserve"> ADDIN EN.CITE.DATA </w:instrText>
      </w:r>
      <w:r w:rsidR="0084032E">
        <w:rPr>
          <w:rFonts w:ascii="Arial" w:hAnsi="Arial" w:cs="Arial"/>
          <w:color w:val="000000" w:themeColor="text1"/>
          <w:sz w:val="24"/>
          <w:szCs w:val="24"/>
          <w:lang w:val="en-US"/>
        </w:rPr>
      </w:r>
      <w:r w:rsidR="0084032E">
        <w:rPr>
          <w:rFonts w:ascii="Arial" w:hAnsi="Arial" w:cs="Arial"/>
          <w:color w:val="000000" w:themeColor="text1"/>
          <w:sz w:val="24"/>
          <w:szCs w:val="24"/>
          <w:lang w:val="en-US"/>
        </w:rPr>
        <w:fldChar w:fldCharType="end"/>
      </w:r>
      <w:r w:rsidRPr="00FC0F42">
        <w:rPr>
          <w:rFonts w:ascii="Arial" w:hAnsi="Arial" w:cs="Arial"/>
          <w:color w:val="000000" w:themeColor="text1"/>
          <w:sz w:val="24"/>
          <w:szCs w:val="24"/>
          <w:lang w:val="en-US"/>
        </w:rPr>
      </w:r>
      <w:r w:rsidRPr="00FC0F42">
        <w:rPr>
          <w:rFonts w:ascii="Arial" w:hAnsi="Arial" w:cs="Arial"/>
          <w:color w:val="000000" w:themeColor="text1"/>
          <w:sz w:val="24"/>
          <w:szCs w:val="24"/>
          <w:lang w:val="en-US"/>
        </w:rPr>
        <w:fldChar w:fldCharType="separate"/>
      </w:r>
      <w:r w:rsidR="001D77E5">
        <w:rPr>
          <w:rFonts w:ascii="Arial" w:hAnsi="Arial" w:cs="Arial"/>
          <w:noProof/>
          <w:color w:val="000000" w:themeColor="text1"/>
          <w:sz w:val="24"/>
          <w:szCs w:val="24"/>
          <w:lang w:val="en-US"/>
        </w:rPr>
        <w:t>(7)</w:t>
      </w:r>
      <w:r w:rsidRPr="00FC0F42">
        <w:rPr>
          <w:rFonts w:ascii="Arial" w:hAnsi="Arial" w:cs="Arial"/>
          <w:color w:val="000000" w:themeColor="text1"/>
          <w:sz w:val="24"/>
          <w:szCs w:val="24"/>
          <w:lang w:val="en-US"/>
        </w:rPr>
        <w:fldChar w:fldCharType="end"/>
      </w:r>
      <w:r w:rsidR="0098406C" w:rsidRPr="00FC0F42">
        <w:rPr>
          <w:rFonts w:ascii="Arial" w:hAnsi="Arial" w:cs="Arial"/>
          <w:color w:val="000000" w:themeColor="text1"/>
          <w:sz w:val="24"/>
          <w:szCs w:val="24"/>
          <w:lang w:val="en-US"/>
        </w:rPr>
        <w:t>)</w:t>
      </w:r>
      <w:r w:rsidR="00C402F9" w:rsidRPr="00FC0F42">
        <w:rPr>
          <w:rFonts w:ascii="Arial" w:hAnsi="Arial" w:cs="Arial"/>
          <w:color w:val="000000" w:themeColor="text1"/>
          <w:sz w:val="24"/>
          <w:szCs w:val="24"/>
          <w:lang w:val="en-US"/>
        </w:rPr>
        <w:t>,</w:t>
      </w:r>
      <w:r w:rsidR="0098406C" w:rsidRPr="00FC0F42">
        <w:rPr>
          <w:rFonts w:ascii="Arial" w:hAnsi="Arial" w:cs="Arial"/>
          <w:color w:val="000000" w:themeColor="text1"/>
          <w:sz w:val="24"/>
          <w:szCs w:val="24"/>
          <w:lang w:val="en-US"/>
        </w:rPr>
        <w:t xml:space="preserve"> </w:t>
      </w:r>
      <w:r w:rsidRPr="00FC0F42">
        <w:rPr>
          <w:rFonts w:ascii="Arial" w:hAnsi="Arial" w:cs="Arial"/>
          <w:color w:val="000000" w:themeColor="text1"/>
          <w:sz w:val="24"/>
          <w:szCs w:val="24"/>
          <w:lang w:val="en-US"/>
        </w:rPr>
        <w:t xml:space="preserve">diagnosed by two experts and complemented with a clinical standard examination, magnetic resonance imaging, and lumbar </w:t>
      </w:r>
      <w:r w:rsidRPr="00FC0F42">
        <w:rPr>
          <w:rFonts w:ascii="Arial" w:hAnsi="Arial" w:cs="Arial"/>
          <w:color w:val="000000" w:themeColor="text1"/>
          <w:sz w:val="24"/>
          <w:szCs w:val="24"/>
          <w:lang w:val="en-US"/>
        </w:rPr>
        <w:lastRenderedPageBreak/>
        <w:t xml:space="preserve">puncture, when necessary. Additionally, </w:t>
      </w:r>
      <w:r w:rsidR="00C402F9" w:rsidRPr="00FC0F42">
        <w:rPr>
          <w:rFonts w:ascii="Arial" w:hAnsi="Arial" w:cs="Arial"/>
          <w:color w:val="000000" w:themeColor="text1"/>
          <w:sz w:val="24"/>
          <w:szCs w:val="24"/>
          <w:lang w:val="en-US"/>
        </w:rPr>
        <w:t xml:space="preserve">patients </w:t>
      </w:r>
      <w:r w:rsidRPr="00FC0F42">
        <w:rPr>
          <w:rFonts w:ascii="Arial" w:hAnsi="Arial" w:cs="Arial"/>
          <w:color w:val="000000" w:themeColor="text1"/>
          <w:sz w:val="24"/>
          <w:szCs w:val="24"/>
          <w:lang w:val="en-US"/>
        </w:rPr>
        <w:t>were assessed with the Expanded Disability Status Scale (EDSS)</w:t>
      </w:r>
      <w:r w:rsidR="009C6942">
        <w:rPr>
          <w:rFonts w:ascii="Arial" w:hAnsi="Arial" w:cs="Arial"/>
          <w:color w:val="000000" w:themeColor="text1"/>
          <w:sz w:val="24"/>
          <w:szCs w:val="24"/>
          <w:lang w:val="en-US"/>
        </w:rPr>
        <w:t xml:space="preserve"> </w:t>
      </w:r>
      <w:r w:rsidRPr="00FC0F42">
        <w:rPr>
          <w:rFonts w:ascii="Arial" w:hAnsi="Arial" w:cs="Arial"/>
          <w:color w:val="000000" w:themeColor="text1"/>
          <w:sz w:val="24"/>
          <w:szCs w:val="24"/>
          <w:lang w:val="en-US"/>
        </w:rPr>
        <w:fldChar w:fldCharType="begin"/>
      </w:r>
      <w:r w:rsidR="001D77E5">
        <w:rPr>
          <w:rFonts w:ascii="Arial" w:hAnsi="Arial" w:cs="Arial"/>
          <w:color w:val="000000" w:themeColor="text1"/>
          <w:sz w:val="24"/>
          <w:szCs w:val="24"/>
          <w:lang w:val="en-US"/>
        </w:rPr>
        <w:instrText xml:space="preserve"> ADDIN EN.CITE &lt;EndNote&gt;&lt;Cite&gt;&lt;Author&gt;Kurtzke&lt;/Author&gt;&lt;Year&gt;1983&lt;/Year&gt;&lt;RecNum&gt;16875&lt;/RecNum&gt;&lt;DisplayText&gt;(8)&lt;/DisplayText&gt;&lt;record&gt;&lt;rec-number&gt;16875&lt;/rec-number&gt;&lt;foreign-keys&gt;&lt;key app="EN" db-id="tw9xpt2f5etfppew2zpxfer1w2e2ztz2xsxd" timestamp="1555871569"&gt;16875&lt;/key&gt;&lt;/foreign-keys&gt;&lt;ref-type name="Journal Article"&gt;17&lt;/ref-type&gt;&lt;contributors&gt;&lt;authors&gt;&lt;author&gt;Kurtzke, J. F.&lt;/author&gt;&lt;/authors&gt;&lt;/contributors&gt;&lt;titles&gt;&lt;title&gt;Rating neurologic impairment in multiple sclerosis: an expanded disability status scale (EDSS)&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1444-52&lt;/pages&gt;&lt;volume&gt;33&lt;/volume&gt;&lt;number&gt;11&lt;/number&gt;&lt;keywords&gt;&lt;keyword&gt;Humans&lt;/keyword&gt;&lt;keyword&gt;Multiple Sclerosis/*physiopathology&lt;/keyword&gt;&lt;keyword&gt;Nervous System Diseases/classification/physiopathology&lt;/keyword&gt;&lt;keyword&gt;Neurologic Examination&lt;/keyword&gt;&lt;/keywords&gt;&lt;dates&gt;&lt;year&gt;1983&lt;/year&gt;&lt;pub-dates&gt;&lt;date&gt;Nov&lt;/date&gt;&lt;/pub-dates&gt;&lt;/dates&gt;&lt;isbn&gt;0028-3878 (Print)&amp;#xD;0028-3878 (Linking)&lt;/isbn&gt;&lt;accession-num&gt;6685237&lt;/accession-num&gt;&lt;urls&gt;&lt;related-urls&gt;&lt;url&gt;http://www.ncbi.nlm.nih.gov/pubmed/6685237&lt;/url&gt;&lt;/related-urls&gt;&lt;/urls&gt;&lt;/record&gt;&lt;/Cite&gt;&lt;/EndNote&gt;</w:instrText>
      </w:r>
      <w:r w:rsidRPr="00FC0F42">
        <w:rPr>
          <w:rFonts w:ascii="Arial" w:hAnsi="Arial" w:cs="Arial"/>
          <w:color w:val="000000" w:themeColor="text1"/>
          <w:sz w:val="24"/>
          <w:szCs w:val="24"/>
          <w:lang w:val="en-US"/>
        </w:rPr>
        <w:fldChar w:fldCharType="separate"/>
      </w:r>
      <w:r w:rsidR="001D77E5">
        <w:rPr>
          <w:rFonts w:ascii="Arial" w:hAnsi="Arial" w:cs="Arial"/>
          <w:noProof/>
          <w:color w:val="000000" w:themeColor="text1"/>
          <w:sz w:val="24"/>
          <w:szCs w:val="24"/>
          <w:lang w:val="en-US"/>
        </w:rPr>
        <w:t>(8)</w:t>
      </w:r>
      <w:r w:rsidRPr="00FC0F42">
        <w:rPr>
          <w:rFonts w:ascii="Arial" w:hAnsi="Arial" w:cs="Arial"/>
          <w:color w:val="000000" w:themeColor="text1"/>
          <w:sz w:val="24"/>
          <w:szCs w:val="24"/>
          <w:lang w:val="en-US"/>
        </w:rPr>
        <w:fldChar w:fldCharType="end"/>
      </w:r>
      <w:r w:rsidRPr="00FC0F42">
        <w:rPr>
          <w:rFonts w:ascii="Arial" w:hAnsi="Arial" w:cs="Arial"/>
          <w:color w:val="000000" w:themeColor="text1"/>
          <w:sz w:val="24"/>
          <w:szCs w:val="24"/>
          <w:lang w:val="en-US"/>
        </w:rPr>
        <w:t xml:space="preserve"> and the Multiple Sclerosis Severity Score (MSSS)</w:t>
      </w:r>
      <w:r w:rsidR="009C6942">
        <w:rPr>
          <w:rFonts w:ascii="Arial" w:hAnsi="Arial" w:cs="Arial"/>
          <w:color w:val="000000" w:themeColor="text1"/>
          <w:sz w:val="24"/>
          <w:szCs w:val="24"/>
          <w:lang w:val="en-US"/>
        </w:rPr>
        <w:t xml:space="preserve"> </w:t>
      </w:r>
      <w:r w:rsidRPr="00FC0F42">
        <w:rPr>
          <w:rFonts w:ascii="Arial" w:hAnsi="Arial" w:cs="Arial"/>
          <w:color w:val="000000" w:themeColor="text1"/>
          <w:sz w:val="24"/>
          <w:szCs w:val="24"/>
          <w:lang w:val="en-US"/>
        </w:rPr>
        <w:fldChar w:fldCharType="begin">
          <w:fldData xml:space="preserve">PEVuZE5vdGU+PENpdGU+PEF1dGhvcj5Sb3hidXJnaDwvQXV0aG9yPjxZZWFyPjIwMDU8L1llYXI+
PFJlY051bT43ODwvUmVjTnVtPjxEaXNwbGF5VGV4dD4oOSk8L0Rpc3BsYXlUZXh0PjxyZWNvcmQ+
PHJlYy1udW1iZXI+Nzg8L3JlYy1udW1iZXI+PGZvcmVpZ24ta2V5cz48a2V5IGFwcD0iRU4iIGRi
LWlkPSJ2ZWZ0ZGR2MGs1ZXg1Z2V2ZmE1djkyeml4ZHN2OWVhcGRwenoiPjc4PC9rZXk+PC9mb3Jl
aWduLWtleXM+PHJlZi10eXBlIG5hbWU9IkpvdXJuYWwgQXJ0aWNsZSI+MTc8L3JlZi10eXBlPjxj
b250cmlidXRvcnM+PGF1dGhvcnM+PGF1dGhvcj5Sb3hidXJnaCwgUi4gSC48L2F1dGhvcj48YXV0
aG9yPlNlYW1hbiwgUy4gUi48L2F1dGhvcj48YXV0aG9yPk1hc3Rlcm1hbiwgVC48L2F1dGhvcj48
YXV0aG9yPkhlbnNpZWssIEEuIEUuPC9hdXRob3I+PGF1dGhvcj5TYXdjZXIsIFMuIEouPC9hdXRo
b3I+PGF1dGhvcj5WdWt1c2ljLCBTLjwvYXV0aG9yPjxhdXRob3I+QWNoaXRpLCBJLjwvYXV0aG9y
PjxhdXRob3I+Q29uZmF2cmV1eCwgQy48L2F1dGhvcj48YXV0aG9yPkNvdXN0YW5zLCBNLjwvYXV0
aG9yPjxhdXRob3I+bGUgUGFnZSwgRS48L2F1dGhvcj48YXV0aG9yPkVkYW4sIEcuPC9hdXRob3I+
PGF1dGhvcj5NY0Rvbm5lbGwsIEcuIFYuPC9hdXRob3I+PGF1dGhvcj5IYXdraW5zLCBTLjwvYXV0
aG9yPjxhdXRob3I+VHJvamFubywgTS48L2F1dGhvcj48YXV0aG9yPkxpZ3VvcmksIE0uPC9hdXRo
b3I+PGF1dGhvcj5Db2NjbywgRS48L2F1dGhvcj48YXV0aG9yPk1hcnJvc3UsIE0uIEcuPC9hdXRo
b3I+PGF1dGhvcj5UZXNzZXIsIEYuPC9hdXRob3I+PGF1dGhvcj5MZW9uZSwgTS4gQS48L2F1dGhv
cj48YXV0aG9yPldlYmVyLCBBLjwvYXV0aG9yPjxhdXRob3I+WmlwcCwgRi48L2F1dGhvcj48YXV0
aG9yPk1pdGVyc2tpLCBCLjwvYXV0aG9yPjxhdXRob3I+RXBwbGVuLCBKLiBULjwvYXV0aG9yPjxh
dXRob3I+T3R1cmFpLCBBLjwvYXV0aG9yPjxhdXRob3I+U29yZW5zZW4sIFAuIFMuPC9hdXRob3I+
PGF1dGhvcj5DZWxpdXMsIEUuIEcuPC9hdXRob3I+PGF1dGhvcj5MYXJhLCBOLiBULjwvYXV0aG9y
PjxhdXRob3I+TW9udGFsYmFuLCBYLjwvYXV0aG9yPjxhdXRob3I+VmlsbG9zbGFkYSwgUC48L2F1
dGhvcj48YXV0aG9yPlNpbHZhLCBBLiBNLjwvYXV0aG9yPjxhdXRob3I+TWFydGEsIE0uPC9hdXRo
b3I+PGF1dGhvcj5MZWl0ZSwgSS48L2F1dGhvcj48YXV0aG9yPkR1Ym9pcywgQi48L2F1dGhvcj48
YXV0aG9yPlJ1YmlvLCBKLjwvYXV0aG9yPjxhdXRob3I+QnV0emt1ZXZlbiwgSC48L2F1dGhvcj48
YXV0aG9yPktpbHBhdHJpY2ssIFQuPC9hdXRob3I+PGF1dGhvcj5NeWNrbywgTS4gUC48L2F1dGhv
cj48YXV0aG9yPlNlbG1haiwgSy4gVy48L2F1dGhvcj48YXV0aG9yPlJpbywgTS4gRS48L2F1dGhv
cj48YXV0aG9yPlNhLCBNLjwvYXV0aG9yPjxhdXRob3I+U2FsZW1pLCBHLjwvYXV0aG9yPjxhdXRo
b3I+U2F2ZXR0aWVyaSwgRy48L2F1dGhvcj48YXV0aG9yPkhpbGxlcnQsIEouPC9hdXRob3I+PGF1
dGhvcj5Db21wc3RvbiwgRC4gQS48L2F1dGhvcj48L2F1dGhvcnM+PC9jb250cmlidXRvcnM+PGF1
dGgtYWRkcmVzcz5OZXVyb2xvZ3kgRGVwYXJ0bWVudCwgQ2FtYnJpZGdlIFVuaXZlcnNpdHksIFVL
LiByaWNoYXJkQHJveGJ1cmdoLm5ldC5uejwvYXV0aC1hZGRyZXNzPjx0aXRsZXM+PHRpdGxlPk11
bHRpcGxlIFNjbGVyb3NpcyBTZXZlcml0eSBTY29yZTogdXNpbmcgZGlzYWJpbGl0eSBhbmQgZGlz
ZWFzZSBkdXJhdGlvbiB0byByYXRlIGRpc2Vhc2Ugc2V2ZXJpdHk8L3RpdGxlPjxzZWNvbmRhcnkt
dGl0bGU+TmV1cm9sb2d5PC9zZWNvbmRhcnktdGl0bGU+PGFsdC10aXRsZT5OZXVyb2xvZ3k8L2Fs
dC10aXRsZT48L3RpdGxlcz48cGVyaW9kaWNhbD48ZnVsbC10aXRsZT5OZXVyb2xvZ3k8L2Z1bGwt
dGl0bGU+PGFiYnItMT5OZXVyb2xvZ3k8L2FiYnItMT48L3BlcmlvZGljYWw+PGFsdC1wZXJpb2Rp
Y2FsPjxmdWxsLXRpdGxlPk5ldXJvbG9neTwvZnVsbC10aXRsZT48YWJici0xPk5ldXJvbG9neTwv
YWJici0xPjwvYWx0LXBlcmlvZGljYWw+PHBhZ2VzPjExNDQtNTE8L3BhZ2VzPjx2b2x1bWU+NjQ8
L3ZvbHVtZT48bnVtYmVyPjc8L251bWJlcj48ZWRpdGlvbj4yMDA1LzA0LzEzPC9lZGl0aW9uPjxr
ZXl3b3Jkcz48a2V5d29yZD5BZHVsdDwva2V5d29yZD48a2V5d29yZD5BZ2Ugb2YgT25zZXQ8L2tl
eXdvcmQ+PGtleXdvcmQ+Q29ob3J0IFN0dWRpZXM8L2tleXdvcmQ+PGtleXdvcmQ+Q3Jvc3MtU2Vj
dGlvbmFsIFN0dWRpZXM8L2tleXdvcmQ+PGtleXdvcmQ+RGF0YWJhc2VzLCBGYWN0dWFsPC9rZXl3
b3JkPjxrZXl3b3JkPipEaXNhYmlsaXR5IEV2YWx1YXRpb248L2tleXdvcmQ+PGtleXdvcmQ+RGlz
ZWFzZSBQcm9ncmVzc2lvbjwva2V5d29yZD48a2V5d29yZD5GZW1hbGU8L2tleXdvcmQ+PGtleXdv
cmQ+RnJhbmNlL2VwaWRlbWlvbG9neTwva2V5d29yZD48a2V5d29yZD5IdW1hbnM8L2tleXdvcmQ+
PGtleXdvcmQ+TG9uZ2l0dWRpbmFsIFN0dWRpZXM8L2tleXdvcmQ+PGtleXdvcmQ+TWFsZTwva2V5
d29yZD48a2V5d29yZD5NaWRkbGUgQWdlZDwva2V5d29yZD48a2V5d29yZD5Nb2RlbHMsIE5ldXJv
bG9naWNhbDwva2V5d29yZD48a2V5d29yZD5Nb2RlbHMsIFN0YXRpc3RpY2FsPC9rZXl3b3JkPjxr
ZXl3b3JkPk11bHRpcGxlIFNjbGVyb3Npcy8qZGlhZ25vc2lzL2VwaWRlbWlvbG9neS9waHlzaW9w
YXRob2xvZ3k8L2tleXdvcmQ+PGtleXdvcmQ+UHJlZGljdGl2ZSBWYWx1ZSBvZiBUZXN0czwva2V5
d29yZD48a2V5d29yZD5Qcm9nbm9zaXM8L2tleXdvcmQ+PGtleXdvcmQ+UmVjdXJyZW5jZTwva2V5
d29yZD48a2V5d29yZD5SZXByb2R1Y2liaWxpdHkgb2YgUmVzdWx0czwva2V5d29yZD48a2V5d29y
ZD4qU2V2ZXJpdHkgb2YgSWxsbmVzcyBJbmRleDwva2V5d29yZD48L2tleXdvcmRzPjxkYXRlcz48
eWVhcj4yMDA1PC95ZWFyPjxwdWItZGF0ZXM+PGRhdGU+QXByIDEyPC9kYXRlPjwvcHViLWRhdGVz
PjwvZGF0ZXM+PGlzYm4+MTUyNi02MzJYIChFbGVjdHJvbmljKSYjeEQ7MDAyOC0zODc4IChMaW5r
aW5nKTwvaXNibj48YWNjZXNzaW9uLW51bT4xNTgyNDMzODwvYWNjZXNzaW9uLW51bT48d29yay10
eXBlPkNvbXBhcmF0aXZlIFN0dWR5JiN4RDtNdWx0aWNlbnRlciBTdHVkeSYjeEQ7UmVzZWFyY2gg
U3VwcG9ydCwgTm9uLVUuUy4gR292JmFwb3M7dDwvd29yay10eXBlPjx1cmxzPjxyZWxhdGVkLXVy
bHM+PHVybD5odHRwOi8vd3d3Lm5jYmkubmxtLm5paC5nb3YvcHVibWVkLzE1ODI0MzM4PC91cmw+
PC9yZWxhdGVkLXVybHM+PC91cmxzPjxlbGVjdHJvbmljLXJlc291cmNlLW51bT4xMC4xMjEyLzAx
LldOTC4wMDAwMTU2MTU1LjE5MjcwLkY4PC9lbGVjdHJvbmljLXJlc291cmNlLW51bT48bGFuZ3Vh
Z2U+ZW5nPC9sYW5ndWFnZT48L3JlY29yZD48L0NpdGU+PC9FbmROb3RlPgB=
</w:fldData>
        </w:fldChar>
      </w:r>
      <w:r w:rsidR="001D77E5">
        <w:rPr>
          <w:rFonts w:ascii="Arial" w:hAnsi="Arial" w:cs="Arial"/>
          <w:color w:val="000000" w:themeColor="text1"/>
          <w:sz w:val="24"/>
          <w:szCs w:val="24"/>
          <w:lang w:val="en-US"/>
        </w:rPr>
        <w:instrText xml:space="preserve"> ADDIN EN.CITE </w:instrText>
      </w:r>
      <w:r w:rsidR="001D77E5">
        <w:rPr>
          <w:rFonts w:ascii="Arial" w:hAnsi="Arial" w:cs="Arial"/>
          <w:color w:val="000000" w:themeColor="text1"/>
          <w:sz w:val="24"/>
          <w:szCs w:val="24"/>
          <w:lang w:val="en-US"/>
        </w:rPr>
        <w:fldChar w:fldCharType="begin">
          <w:fldData xml:space="preserve">PEVuZE5vdGU+PENpdGU+PEF1dGhvcj5Sb3hidXJnaDwvQXV0aG9yPjxZZWFyPjIwMDU8L1llYXI+
PFJlY051bT43ODwvUmVjTnVtPjxEaXNwbGF5VGV4dD4oOSk8L0Rpc3BsYXlUZXh0PjxyZWNvcmQ+
PHJlYy1udW1iZXI+Nzg8L3JlYy1udW1iZXI+PGZvcmVpZ24ta2V5cz48a2V5IGFwcD0iRU4iIGRi
LWlkPSJ2ZWZ0ZGR2MGs1ZXg1Z2V2ZmE1djkyeml4ZHN2OWVhcGRwenoiPjc4PC9rZXk+PC9mb3Jl
aWduLWtleXM+PHJlZi10eXBlIG5hbWU9IkpvdXJuYWwgQXJ0aWNsZSI+MTc8L3JlZi10eXBlPjxj
b250cmlidXRvcnM+PGF1dGhvcnM+PGF1dGhvcj5Sb3hidXJnaCwgUi4gSC48L2F1dGhvcj48YXV0
aG9yPlNlYW1hbiwgUy4gUi48L2F1dGhvcj48YXV0aG9yPk1hc3Rlcm1hbiwgVC48L2F1dGhvcj48
YXV0aG9yPkhlbnNpZWssIEEuIEUuPC9hdXRob3I+PGF1dGhvcj5TYXdjZXIsIFMuIEouPC9hdXRo
b3I+PGF1dGhvcj5WdWt1c2ljLCBTLjwvYXV0aG9yPjxhdXRob3I+QWNoaXRpLCBJLjwvYXV0aG9y
PjxhdXRob3I+Q29uZmF2cmV1eCwgQy48L2F1dGhvcj48YXV0aG9yPkNvdXN0YW5zLCBNLjwvYXV0
aG9yPjxhdXRob3I+bGUgUGFnZSwgRS48L2F1dGhvcj48YXV0aG9yPkVkYW4sIEcuPC9hdXRob3I+
PGF1dGhvcj5NY0Rvbm5lbGwsIEcuIFYuPC9hdXRob3I+PGF1dGhvcj5IYXdraW5zLCBTLjwvYXV0
aG9yPjxhdXRob3I+VHJvamFubywgTS48L2F1dGhvcj48YXV0aG9yPkxpZ3VvcmksIE0uPC9hdXRo
b3I+PGF1dGhvcj5Db2NjbywgRS48L2F1dGhvcj48YXV0aG9yPk1hcnJvc3UsIE0uIEcuPC9hdXRo
b3I+PGF1dGhvcj5UZXNzZXIsIEYuPC9hdXRob3I+PGF1dGhvcj5MZW9uZSwgTS4gQS48L2F1dGhv
cj48YXV0aG9yPldlYmVyLCBBLjwvYXV0aG9yPjxhdXRob3I+WmlwcCwgRi48L2F1dGhvcj48YXV0
aG9yPk1pdGVyc2tpLCBCLjwvYXV0aG9yPjxhdXRob3I+RXBwbGVuLCBKLiBULjwvYXV0aG9yPjxh
dXRob3I+T3R1cmFpLCBBLjwvYXV0aG9yPjxhdXRob3I+U29yZW5zZW4sIFAuIFMuPC9hdXRob3I+
PGF1dGhvcj5DZWxpdXMsIEUuIEcuPC9hdXRob3I+PGF1dGhvcj5MYXJhLCBOLiBULjwvYXV0aG9y
PjxhdXRob3I+TW9udGFsYmFuLCBYLjwvYXV0aG9yPjxhdXRob3I+VmlsbG9zbGFkYSwgUC48L2F1
dGhvcj48YXV0aG9yPlNpbHZhLCBBLiBNLjwvYXV0aG9yPjxhdXRob3I+TWFydGEsIE0uPC9hdXRo
b3I+PGF1dGhvcj5MZWl0ZSwgSS48L2F1dGhvcj48YXV0aG9yPkR1Ym9pcywgQi48L2F1dGhvcj48
YXV0aG9yPlJ1YmlvLCBKLjwvYXV0aG9yPjxhdXRob3I+QnV0emt1ZXZlbiwgSC48L2F1dGhvcj48
YXV0aG9yPktpbHBhdHJpY2ssIFQuPC9hdXRob3I+PGF1dGhvcj5NeWNrbywgTS4gUC48L2F1dGhv
cj48YXV0aG9yPlNlbG1haiwgSy4gVy48L2F1dGhvcj48YXV0aG9yPlJpbywgTS4gRS48L2F1dGhv
cj48YXV0aG9yPlNhLCBNLjwvYXV0aG9yPjxhdXRob3I+U2FsZW1pLCBHLjwvYXV0aG9yPjxhdXRo
b3I+U2F2ZXR0aWVyaSwgRy48L2F1dGhvcj48YXV0aG9yPkhpbGxlcnQsIEouPC9hdXRob3I+PGF1
dGhvcj5Db21wc3RvbiwgRC4gQS48L2F1dGhvcj48L2F1dGhvcnM+PC9jb250cmlidXRvcnM+PGF1
dGgtYWRkcmVzcz5OZXVyb2xvZ3kgRGVwYXJ0bWVudCwgQ2FtYnJpZGdlIFVuaXZlcnNpdHksIFVL
LiByaWNoYXJkQHJveGJ1cmdoLm5ldC5uejwvYXV0aC1hZGRyZXNzPjx0aXRsZXM+PHRpdGxlPk11
bHRpcGxlIFNjbGVyb3NpcyBTZXZlcml0eSBTY29yZTogdXNpbmcgZGlzYWJpbGl0eSBhbmQgZGlz
ZWFzZSBkdXJhdGlvbiB0byByYXRlIGRpc2Vhc2Ugc2V2ZXJpdHk8L3RpdGxlPjxzZWNvbmRhcnkt
dGl0bGU+TmV1cm9sb2d5PC9zZWNvbmRhcnktdGl0bGU+PGFsdC10aXRsZT5OZXVyb2xvZ3k8L2Fs
dC10aXRsZT48L3RpdGxlcz48cGVyaW9kaWNhbD48ZnVsbC10aXRsZT5OZXVyb2xvZ3k8L2Z1bGwt
dGl0bGU+PGFiYnItMT5OZXVyb2xvZ3k8L2FiYnItMT48L3BlcmlvZGljYWw+PGFsdC1wZXJpb2Rp
Y2FsPjxmdWxsLXRpdGxlPk5ldXJvbG9neTwvZnVsbC10aXRsZT48YWJici0xPk5ldXJvbG9neTwv
YWJici0xPjwvYWx0LXBlcmlvZGljYWw+PHBhZ2VzPjExNDQtNTE8L3BhZ2VzPjx2b2x1bWU+NjQ8
L3ZvbHVtZT48bnVtYmVyPjc8L251bWJlcj48ZWRpdGlvbj4yMDA1LzA0LzEzPC9lZGl0aW9uPjxr
ZXl3b3Jkcz48a2V5d29yZD5BZHVsdDwva2V5d29yZD48a2V5d29yZD5BZ2Ugb2YgT25zZXQ8L2tl
eXdvcmQ+PGtleXdvcmQ+Q29ob3J0IFN0dWRpZXM8L2tleXdvcmQ+PGtleXdvcmQ+Q3Jvc3MtU2Vj
dGlvbmFsIFN0dWRpZXM8L2tleXdvcmQ+PGtleXdvcmQ+RGF0YWJhc2VzLCBGYWN0dWFsPC9rZXl3
b3JkPjxrZXl3b3JkPipEaXNhYmlsaXR5IEV2YWx1YXRpb248L2tleXdvcmQ+PGtleXdvcmQ+RGlz
ZWFzZSBQcm9ncmVzc2lvbjwva2V5d29yZD48a2V5d29yZD5GZW1hbGU8L2tleXdvcmQ+PGtleXdv
cmQ+RnJhbmNlL2VwaWRlbWlvbG9neTwva2V5d29yZD48a2V5d29yZD5IdW1hbnM8L2tleXdvcmQ+
PGtleXdvcmQ+TG9uZ2l0dWRpbmFsIFN0dWRpZXM8L2tleXdvcmQ+PGtleXdvcmQ+TWFsZTwva2V5
d29yZD48a2V5d29yZD5NaWRkbGUgQWdlZDwva2V5d29yZD48a2V5d29yZD5Nb2RlbHMsIE5ldXJv
bG9naWNhbDwva2V5d29yZD48a2V5d29yZD5Nb2RlbHMsIFN0YXRpc3RpY2FsPC9rZXl3b3JkPjxr
ZXl3b3JkPk11bHRpcGxlIFNjbGVyb3Npcy8qZGlhZ25vc2lzL2VwaWRlbWlvbG9neS9waHlzaW9w
YXRob2xvZ3k8L2tleXdvcmQ+PGtleXdvcmQ+UHJlZGljdGl2ZSBWYWx1ZSBvZiBUZXN0czwva2V5
d29yZD48a2V5d29yZD5Qcm9nbm9zaXM8L2tleXdvcmQ+PGtleXdvcmQ+UmVjdXJyZW5jZTwva2V5
d29yZD48a2V5d29yZD5SZXByb2R1Y2liaWxpdHkgb2YgUmVzdWx0czwva2V5d29yZD48a2V5d29y
ZD4qU2V2ZXJpdHkgb2YgSWxsbmVzcyBJbmRleDwva2V5d29yZD48L2tleXdvcmRzPjxkYXRlcz48
eWVhcj4yMDA1PC95ZWFyPjxwdWItZGF0ZXM+PGRhdGU+QXByIDEyPC9kYXRlPjwvcHViLWRhdGVz
PjwvZGF0ZXM+PGlzYm4+MTUyNi02MzJYIChFbGVjdHJvbmljKSYjeEQ7MDAyOC0zODc4IChMaW5r
aW5nKTwvaXNibj48YWNjZXNzaW9uLW51bT4xNTgyNDMzODwvYWNjZXNzaW9uLW51bT48d29yay10
eXBlPkNvbXBhcmF0aXZlIFN0dWR5JiN4RDtNdWx0aWNlbnRlciBTdHVkeSYjeEQ7UmVzZWFyY2gg
U3VwcG9ydCwgTm9uLVUuUy4gR292JmFwb3M7dDwvd29yay10eXBlPjx1cmxzPjxyZWxhdGVkLXVy
bHM+PHVybD5odHRwOi8vd3d3Lm5jYmkubmxtLm5paC5nb3YvcHVibWVkLzE1ODI0MzM4PC91cmw+
PC9yZWxhdGVkLXVybHM+PC91cmxzPjxlbGVjdHJvbmljLXJlc291cmNlLW51bT4xMC4xMjEyLzAx
LldOTC4wMDAwMTU2MTU1LjE5MjcwLkY4PC9lbGVjdHJvbmljLXJlc291cmNlLW51bT48bGFuZ3Vh
Z2U+ZW5nPC9sYW5ndWFnZT48L3JlY29yZD48L0NpdGU+PC9FbmROb3RlPgB=
</w:fldData>
        </w:fldChar>
      </w:r>
      <w:r w:rsidR="001D77E5">
        <w:rPr>
          <w:rFonts w:ascii="Arial" w:hAnsi="Arial" w:cs="Arial"/>
          <w:color w:val="000000" w:themeColor="text1"/>
          <w:sz w:val="24"/>
          <w:szCs w:val="24"/>
          <w:lang w:val="en-US"/>
        </w:rPr>
        <w:instrText xml:space="preserve"> ADDIN EN.CITE.DATA </w:instrText>
      </w:r>
      <w:r w:rsidR="001D77E5">
        <w:rPr>
          <w:rFonts w:ascii="Arial" w:hAnsi="Arial" w:cs="Arial"/>
          <w:color w:val="000000" w:themeColor="text1"/>
          <w:sz w:val="24"/>
          <w:szCs w:val="24"/>
          <w:lang w:val="en-US"/>
        </w:rPr>
      </w:r>
      <w:r w:rsidR="001D77E5">
        <w:rPr>
          <w:rFonts w:ascii="Arial" w:hAnsi="Arial" w:cs="Arial"/>
          <w:color w:val="000000" w:themeColor="text1"/>
          <w:sz w:val="24"/>
          <w:szCs w:val="24"/>
          <w:lang w:val="en-US"/>
        </w:rPr>
        <w:fldChar w:fldCharType="end"/>
      </w:r>
      <w:r w:rsidRPr="00FC0F42">
        <w:rPr>
          <w:rFonts w:ascii="Arial" w:hAnsi="Arial" w:cs="Arial"/>
          <w:color w:val="000000" w:themeColor="text1"/>
          <w:sz w:val="24"/>
          <w:szCs w:val="24"/>
          <w:lang w:val="en-US"/>
        </w:rPr>
      </w:r>
      <w:r w:rsidRPr="00FC0F42">
        <w:rPr>
          <w:rFonts w:ascii="Arial" w:hAnsi="Arial" w:cs="Arial"/>
          <w:color w:val="000000" w:themeColor="text1"/>
          <w:sz w:val="24"/>
          <w:szCs w:val="24"/>
          <w:lang w:val="en-US"/>
        </w:rPr>
        <w:fldChar w:fldCharType="separate"/>
      </w:r>
      <w:r w:rsidR="001D77E5">
        <w:rPr>
          <w:rFonts w:ascii="Arial" w:hAnsi="Arial" w:cs="Arial"/>
          <w:noProof/>
          <w:color w:val="000000" w:themeColor="text1"/>
          <w:sz w:val="24"/>
          <w:szCs w:val="24"/>
          <w:lang w:val="en-US"/>
        </w:rPr>
        <w:t>(9)</w:t>
      </w:r>
      <w:r w:rsidRPr="00FC0F42">
        <w:rPr>
          <w:rFonts w:ascii="Arial" w:hAnsi="Arial" w:cs="Arial"/>
          <w:color w:val="000000" w:themeColor="text1"/>
          <w:sz w:val="24"/>
          <w:szCs w:val="24"/>
          <w:lang w:val="en-US"/>
        </w:rPr>
        <w:fldChar w:fldCharType="end"/>
      </w:r>
      <w:r w:rsidRPr="00FC0F42">
        <w:rPr>
          <w:rFonts w:ascii="Arial" w:hAnsi="Arial" w:cs="Arial"/>
          <w:color w:val="000000" w:themeColor="text1"/>
          <w:sz w:val="24"/>
          <w:szCs w:val="24"/>
          <w:lang w:val="en-US"/>
        </w:rPr>
        <w:t>.</w:t>
      </w:r>
    </w:p>
    <w:p w14:paraId="099D7D1C" w14:textId="26FD90D1" w:rsidR="00965179" w:rsidRPr="00494717" w:rsidRDefault="00965179" w:rsidP="00494717">
      <w:pPr>
        <w:autoSpaceDE w:val="0"/>
        <w:autoSpaceDN w:val="0"/>
        <w:adjustRightInd w:val="0"/>
        <w:spacing w:after="0" w:line="480" w:lineRule="auto"/>
        <w:jc w:val="both"/>
        <w:rPr>
          <w:rFonts w:ascii="Arial" w:hAnsi="Arial" w:cs="Arial"/>
          <w:i/>
          <w:color w:val="000000" w:themeColor="text1"/>
          <w:sz w:val="24"/>
          <w:szCs w:val="24"/>
          <w:lang w:val="en-US"/>
        </w:rPr>
      </w:pPr>
      <w:r w:rsidRPr="00FC0F42">
        <w:rPr>
          <w:rFonts w:ascii="Arial" w:hAnsi="Arial" w:cs="Arial"/>
          <w:color w:val="000000" w:themeColor="text1"/>
          <w:sz w:val="24"/>
          <w:szCs w:val="24"/>
          <w:lang w:val="en-US"/>
        </w:rPr>
        <w:t xml:space="preserve"> </w:t>
      </w:r>
    </w:p>
    <w:p w14:paraId="2A207DFA" w14:textId="3A79BBCB" w:rsidR="007E3428" w:rsidRPr="00FC0F42" w:rsidRDefault="00965179" w:rsidP="00494717">
      <w:pPr>
        <w:autoSpaceDE w:val="0"/>
        <w:autoSpaceDN w:val="0"/>
        <w:adjustRightInd w:val="0"/>
        <w:spacing w:after="0" w:line="480" w:lineRule="auto"/>
        <w:jc w:val="both"/>
        <w:rPr>
          <w:rFonts w:ascii="Arial" w:hAnsi="Arial" w:cs="Arial"/>
          <w:color w:val="000000" w:themeColor="text1"/>
          <w:sz w:val="24"/>
          <w:szCs w:val="24"/>
          <w:lang w:val="en-US"/>
        </w:rPr>
      </w:pPr>
      <w:r w:rsidRPr="00FC0F42">
        <w:rPr>
          <w:rFonts w:ascii="Arial" w:hAnsi="Arial" w:cs="Arial"/>
          <w:i/>
          <w:color w:val="000000" w:themeColor="text1"/>
          <w:sz w:val="24"/>
          <w:szCs w:val="24"/>
          <w:lang w:val="en-US"/>
        </w:rPr>
        <w:t>Stroke (ST)</w:t>
      </w:r>
      <w:r w:rsidR="00C402F9" w:rsidRPr="00FC0F42">
        <w:rPr>
          <w:rFonts w:ascii="Arial" w:hAnsi="Arial" w:cs="Arial"/>
          <w:i/>
          <w:color w:val="000000" w:themeColor="text1"/>
          <w:sz w:val="24"/>
          <w:szCs w:val="24"/>
          <w:lang w:val="en-US"/>
        </w:rPr>
        <w:t xml:space="preserve"> patients</w:t>
      </w:r>
      <w:r w:rsidR="00494717">
        <w:rPr>
          <w:rFonts w:ascii="Arial" w:hAnsi="Arial" w:cs="Arial"/>
          <w:i/>
          <w:color w:val="000000" w:themeColor="text1"/>
          <w:sz w:val="24"/>
          <w:szCs w:val="24"/>
          <w:lang w:val="en-US"/>
        </w:rPr>
        <w:t xml:space="preserve">. </w:t>
      </w:r>
      <w:r w:rsidR="00C402F9" w:rsidRPr="00FC0F42">
        <w:rPr>
          <w:rFonts w:ascii="Arial" w:hAnsi="Arial" w:cs="Arial"/>
          <w:color w:val="000000" w:themeColor="text1"/>
          <w:sz w:val="24"/>
          <w:szCs w:val="24"/>
          <w:lang w:val="en-US"/>
        </w:rPr>
        <w:t xml:space="preserve">Seven patients </w:t>
      </w:r>
      <w:r w:rsidRPr="00FC0F42">
        <w:rPr>
          <w:rFonts w:ascii="Arial" w:hAnsi="Arial" w:cs="Arial"/>
          <w:color w:val="000000" w:themeColor="text1"/>
          <w:sz w:val="24"/>
          <w:szCs w:val="24"/>
          <w:lang w:val="en-US"/>
        </w:rPr>
        <w:t>with non-</w:t>
      </w:r>
      <w:r w:rsidR="00FB094A" w:rsidRPr="00FC0F42">
        <w:rPr>
          <w:rFonts w:ascii="Arial" w:hAnsi="Arial" w:cs="Arial"/>
          <w:color w:val="000000" w:themeColor="text1"/>
          <w:sz w:val="24"/>
          <w:szCs w:val="24"/>
          <w:lang w:val="en-US"/>
        </w:rPr>
        <w:t>hemorrhagic</w:t>
      </w:r>
      <w:r w:rsidRPr="00FC0F42">
        <w:rPr>
          <w:rFonts w:ascii="Arial" w:hAnsi="Arial" w:cs="Arial"/>
          <w:color w:val="000000" w:themeColor="text1"/>
          <w:sz w:val="24"/>
          <w:szCs w:val="24"/>
          <w:lang w:val="en-US"/>
        </w:rPr>
        <w:t>, fronto-insular lesions provoked from a brain stroke were selected. All were evaluated at least six months post-stroke (the time needed for stability of the lesion and presentation of clinical symptoms).</w:t>
      </w:r>
    </w:p>
    <w:p w14:paraId="20F4A16C" w14:textId="77777777" w:rsidR="007B4F3C" w:rsidRPr="00FC0F42" w:rsidRDefault="007B4F3C" w:rsidP="00494717">
      <w:pPr>
        <w:shd w:val="clear" w:color="auto" w:fill="FFFFFF"/>
        <w:spacing w:after="0" w:line="480" w:lineRule="auto"/>
        <w:jc w:val="both"/>
        <w:rPr>
          <w:rFonts w:ascii="Arial" w:hAnsi="Arial" w:cs="Arial"/>
          <w:color w:val="000000" w:themeColor="text1"/>
          <w:sz w:val="24"/>
          <w:szCs w:val="24"/>
          <w:lang w:val="en-US"/>
        </w:rPr>
      </w:pPr>
    </w:p>
    <w:p w14:paraId="156483A7" w14:textId="042015BF" w:rsidR="007E3428" w:rsidRPr="00FC0F42" w:rsidRDefault="007E3428" w:rsidP="00494717">
      <w:pPr>
        <w:autoSpaceDE w:val="0"/>
        <w:autoSpaceDN w:val="0"/>
        <w:adjustRightInd w:val="0"/>
        <w:spacing w:after="0" w:line="480" w:lineRule="auto"/>
        <w:jc w:val="both"/>
        <w:rPr>
          <w:rFonts w:ascii="Arial" w:hAnsi="Arial" w:cs="Arial"/>
          <w:color w:val="000000" w:themeColor="text1"/>
          <w:sz w:val="24"/>
          <w:szCs w:val="24"/>
          <w:lang w:val="en-US"/>
        </w:rPr>
      </w:pPr>
      <w:r w:rsidRPr="00FC0F42">
        <w:rPr>
          <w:rFonts w:ascii="Arial" w:hAnsi="Arial" w:cs="Arial"/>
          <w:color w:val="000000" w:themeColor="text1"/>
          <w:sz w:val="24"/>
          <w:szCs w:val="24"/>
          <w:lang w:val="en-US"/>
        </w:rPr>
        <w:t xml:space="preserve">As exclusion criteria, all neurological patients were screened for cardiac and psychiatric primary conditions. The latter were assessed following WHO’s ICD-10 diagnostic guidelines </w:t>
      </w:r>
      <w:r w:rsidR="00231791">
        <w:rPr>
          <w:rFonts w:ascii="Arial" w:hAnsi="Arial" w:cs="Arial"/>
          <w:color w:val="000000" w:themeColor="text1"/>
          <w:sz w:val="24"/>
          <w:szCs w:val="24"/>
          <w:lang w:val="en-US"/>
        </w:rPr>
        <w:fldChar w:fldCharType="begin"/>
      </w:r>
      <w:r w:rsidR="001D77E5">
        <w:rPr>
          <w:rFonts w:ascii="Arial" w:hAnsi="Arial" w:cs="Arial"/>
          <w:color w:val="000000" w:themeColor="text1"/>
          <w:sz w:val="24"/>
          <w:szCs w:val="24"/>
          <w:lang w:val="en-US"/>
        </w:rPr>
        <w:instrText xml:space="preserve"> ADDIN EN.CITE &lt;EndNote&gt;&lt;Cite&gt;&lt;Author&gt;santé&lt;/Author&gt;&lt;Year&gt;1992&lt;/Year&gt;&lt;RecNum&gt;12&lt;/RecNum&gt;&lt;DisplayText&gt;(10)&lt;/DisplayText&gt;&lt;record&gt;&lt;rec-number&gt;12&lt;/rec-number&gt;&lt;foreign-keys&gt;&lt;key app="EN" db-id="pwwv5esvbx5ft4ewvt35pfp2vrvz9zd599fr" timestamp="1597089660"&gt;12&lt;/key&gt;&lt;/foreign-keys&gt;&lt;ref-type name="Book"&gt;6&lt;/ref-type&gt;&lt;contributors&gt;&lt;authors&gt;&lt;author&gt;Organisation mondiale de la santé&lt;/author&gt;&lt;author&gt;World Health Organization&lt;/author&gt;&lt;author&gt;WHO Staff&lt;/author&gt;&lt;author&gt;WHO&lt;/author&gt;&lt;/authors&gt;&lt;/contributors&gt;&lt;titles&gt;&lt;title&gt;The ICD-10 Classification of Mental and Behavioural Disorders: Clinical descriptions and diagnostic guidelines&lt;/title&gt;&lt;/titles&gt;&lt;volume&gt;1&lt;/volume&gt;&lt;dates&gt;&lt;year&gt;1992&lt;/year&gt;&lt;/dates&gt;&lt;publisher&gt;World Health Organization&lt;/publisher&gt;&lt;isbn&gt;9241544228&lt;/isbn&gt;&lt;urls&gt;&lt;/urls&gt;&lt;/record&gt;&lt;/Cite&gt;&lt;/EndNote&gt;</w:instrText>
      </w:r>
      <w:r w:rsidR="00231791">
        <w:rPr>
          <w:rFonts w:ascii="Arial" w:hAnsi="Arial" w:cs="Arial"/>
          <w:color w:val="000000" w:themeColor="text1"/>
          <w:sz w:val="24"/>
          <w:szCs w:val="24"/>
          <w:lang w:val="en-US"/>
        </w:rPr>
        <w:fldChar w:fldCharType="separate"/>
      </w:r>
      <w:r w:rsidR="001D77E5">
        <w:rPr>
          <w:rFonts w:ascii="Arial" w:hAnsi="Arial" w:cs="Arial"/>
          <w:noProof/>
          <w:color w:val="000000" w:themeColor="text1"/>
          <w:sz w:val="24"/>
          <w:szCs w:val="24"/>
          <w:lang w:val="en-US"/>
        </w:rPr>
        <w:t>(10)</w:t>
      </w:r>
      <w:r w:rsidR="00231791">
        <w:rPr>
          <w:rFonts w:ascii="Arial" w:hAnsi="Arial" w:cs="Arial"/>
          <w:color w:val="000000" w:themeColor="text1"/>
          <w:sz w:val="24"/>
          <w:szCs w:val="24"/>
          <w:lang w:val="en-US"/>
        </w:rPr>
        <w:fldChar w:fldCharType="end"/>
      </w:r>
      <w:r w:rsidRPr="00FC0F42">
        <w:rPr>
          <w:rFonts w:ascii="Arial" w:hAnsi="Arial" w:cs="Arial"/>
          <w:color w:val="000000" w:themeColor="text1"/>
          <w:sz w:val="24"/>
          <w:szCs w:val="24"/>
          <w:lang w:val="en-US"/>
        </w:rPr>
        <w:t xml:space="preserve">. </w:t>
      </w:r>
    </w:p>
    <w:p w14:paraId="4DA05A26" w14:textId="77777777" w:rsidR="007E3428" w:rsidRPr="00FC0F42" w:rsidRDefault="007E3428" w:rsidP="00494717">
      <w:pPr>
        <w:shd w:val="clear" w:color="auto" w:fill="FFFFFF"/>
        <w:spacing w:after="0" w:line="480" w:lineRule="auto"/>
        <w:jc w:val="both"/>
        <w:rPr>
          <w:rFonts w:ascii="Arial" w:hAnsi="Arial" w:cs="Arial"/>
          <w:color w:val="000000" w:themeColor="text1"/>
          <w:sz w:val="24"/>
          <w:szCs w:val="24"/>
          <w:lang w:val="en-US"/>
        </w:rPr>
      </w:pPr>
    </w:p>
    <w:p w14:paraId="38760253" w14:textId="6B8BA36F" w:rsidR="00806D8F" w:rsidRPr="00FC0F42" w:rsidRDefault="00C6230F" w:rsidP="00494717">
      <w:pPr>
        <w:autoSpaceDE w:val="0"/>
        <w:autoSpaceDN w:val="0"/>
        <w:adjustRightInd w:val="0"/>
        <w:spacing w:after="0" w:line="480" w:lineRule="auto"/>
        <w:jc w:val="both"/>
        <w:rPr>
          <w:rFonts w:ascii="Arial" w:hAnsi="Arial" w:cs="Arial"/>
          <w:color w:val="000000" w:themeColor="text1"/>
          <w:sz w:val="24"/>
          <w:szCs w:val="24"/>
          <w:u w:val="single"/>
          <w:lang w:val="en-US"/>
        </w:rPr>
      </w:pPr>
      <w:r w:rsidRPr="00FC0F42">
        <w:rPr>
          <w:rFonts w:ascii="Arial" w:hAnsi="Arial" w:cs="Arial"/>
          <w:color w:val="000000" w:themeColor="text1"/>
          <w:sz w:val="24"/>
          <w:szCs w:val="24"/>
          <w:u w:val="single"/>
          <w:lang w:val="en-US"/>
        </w:rPr>
        <w:t>Cardi</w:t>
      </w:r>
      <w:r w:rsidR="00C402F9" w:rsidRPr="00FC0F42">
        <w:rPr>
          <w:rFonts w:ascii="Arial" w:hAnsi="Arial" w:cs="Arial"/>
          <w:color w:val="000000" w:themeColor="text1"/>
          <w:sz w:val="24"/>
          <w:szCs w:val="24"/>
          <w:u w:val="single"/>
          <w:lang w:val="en-US"/>
        </w:rPr>
        <w:t>ac group</w:t>
      </w:r>
      <w:r w:rsidRPr="00FC0F42">
        <w:rPr>
          <w:rFonts w:ascii="Arial" w:hAnsi="Arial" w:cs="Arial"/>
          <w:color w:val="000000" w:themeColor="text1"/>
          <w:sz w:val="24"/>
          <w:szCs w:val="24"/>
          <w:u w:val="single"/>
          <w:lang w:val="en-US"/>
        </w:rPr>
        <w:t>: hypertensive</w:t>
      </w:r>
      <w:r w:rsidR="00806D8F" w:rsidRPr="00FC0F42">
        <w:rPr>
          <w:rFonts w:ascii="Arial" w:hAnsi="Arial" w:cs="Arial"/>
          <w:color w:val="000000" w:themeColor="text1"/>
          <w:sz w:val="24"/>
          <w:szCs w:val="24"/>
          <w:u w:val="single"/>
          <w:lang w:val="en-US"/>
        </w:rPr>
        <w:t xml:space="preserve"> disease</w:t>
      </w:r>
      <w:r w:rsidR="00C402F9" w:rsidRPr="00FC0F42">
        <w:rPr>
          <w:rFonts w:ascii="Arial" w:hAnsi="Arial" w:cs="Arial"/>
          <w:color w:val="000000" w:themeColor="text1"/>
          <w:sz w:val="24"/>
          <w:szCs w:val="24"/>
          <w:u w:val="single"/>
          <w:lang w:val="en-US"/>
        </w:rPr>
        <w:t xml:space="preserve"> patients</w:t>
      </w:r>
      <w:r w:rsidR="00494717">
        <w:rPr>
          <w:rFonts w:ascii="Arial" w:hAnsi="Arial" w:cs="Arial"/>
          <w:color w:val="000000" w:themeColor="text1"/>
          <w:sz w:val="24"/>
          <w:szCs w:val="24"/>
          <w:u w:val="single"/>
          <w:lang w:val="en-US"/>
        </w:rPr>
        <w:t xml:space="preserve"> </w:t>
      </w:r>
    </w:p>
    <w:p w14:paraId="2243EE1D" w14:textId="2D5FDFA8" w:rsidR="00806D8F" w:rsidRPr="00FC0F42" w:rsidRDefault="00F24454" w:rsidP="00494717">
      <w:pPr>
        <w:autoSpaceDE w:val="0"/>
        <w:autoSpaceDN w:val="0"/>
        <w:adjustRightInd w:val="0"/>
        <w:spacing w:after="0"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Participant</w:t>
      </w:r>
      <w:r w:rsidR="00806D8F" w:rsidRPr="00FC0F42">
        <w:rPr>
          <w:rFonts w:ascii="Arial" w:hAnsi="Arial" w:cs="Arial"/>
          <w:color w:val="000000" w:themeColor="text1"/>
          <w:sz w:val="24"/>
          <w:szCs w:val="24"/>
          <w:lang w:val="en-US"/>
        </w:rPr>
        <w:t xml:space="preserve">s selected for the </w:t>
      </w:r>
      <w:r w:rsidR="00C402F9" w:rsidRPr="00FC0F42">
        <w:rPr>
          <w:rFonts w:ascii="Arial" w:hAnsi="Arial" w:cs="Arial"/>
          <w:color w:val="000000" w:themeColor="text1"/>
          <w:sz w:val="24"/>
          <w:szCs w:val="24"/>
          <w:lang w:val="en-US"/>
        </w:rPr>
        <w:t xml:space="preserve">cardiac </w:t>
      </w:r>
      <w:r w:rsidR="00806D8F" w:rsidRPr="00FC0F42">
        <w:rPr>
          <w:rFonts w:ascii="Arial" w:hAnsi="Arial" w:cs="Arial"/>
          <w:color w:val="000000" w:themeColor="text1"/>
          <w:sz w:val="24"/>
          <w:szCs w:val="24"/>
          <w:lang w:val="en-US"/>
        </w:rPr>
        <w:t>group were chronic outpatients of the Metabolic and Arterial,</w:t>
      </w:r>
      <w:r w:rsidR="0098406C" w:rsidRPr="00FC0F42">
        <w:rPr>
          <w:rFonts w:ascii="Arial" w:hAnsi="Arial" w:cs="Arial"/>
          <w:color w:val="000000" w:themeColor="text1"/>
          <w:sz w:val="24"/>
          <w:szCs w:val="24"/>
          <w:lang w:val="en-US"/>
        </w:rPr>
        <w:t xml:space="preserve"> </w:t>
      </w:r>
      <w:r w:rsidR="00806D8F" w:rsidRPr="00FC0F42">
        <w:rPr>
          <w:rFonts w:ascii="Arial" w:hAnsi="Arial" w:cs="Arial"/>
          <w:color w:val="000000" w:themeColor="text1"/>
          <w:sz w:val="24"/>
          <w:szCs w:val="24"/>
          <w:lang w:val="en-US"/>
        </w:rPr>
        <w:t xml:space="preserve">Hypertension Unit of the Favaloro Foundation Hospital, and </w:t>
      </w:r>
      <w:bookmarkStart w:id="1" w:name="_Hlk18760817"/>
      <w:r w:rsidR="00806D8F" w:rsidRPr="00FC0F42">
        <w:rPr>
          <w:rFonts w:ascii="Arial" w:hAnsi="Arial" w:cs="Arial"/>
          <w:color w:val="000000" w:themeColor="text1"/>
          <w:sz w:val="24"/>
          <w:szCs w:val="24"/>
          <w:lang w:val="en-US"/>
        </w:rPr>
        <w:t>they were diagnosed following current revised criteria</w:t>
      </w:r>
      <w:r w:rsidR="003D1A1A" w:rsidRPr="00FC0F42">
        <w:rPr>
          <w:rFonts w:ascii="Arial" w:hAnsi="Arial" w:cs="Arial"/>
          <w:color w:val="000000" w:themeColor="text1"/>
          <w:sz w:val="24"/>
          <w:szCs w:val="24"/>
          <w:lang w:val="en-US"/>
        </w:rPr>
        <w:t xml:space="preserve"> </w:t>
      </w:r>
      <w:r w:rsidR="00806D8F" w:rsidRPr="00FC0F42">
        <w:rPr>
          <w:rFonts w:ascii="Arial" w:hAnsi="Arial" w:cs="Arial"/>
          <w:color w:val="000000" w:themeColor="text1"/>
          <w:sz w:val="24"/>
          <w:szCs w:val="24"/>
          <w:lang w:val="en-US"/>
        </w:rPr>
        <w:fldChar w:fldCharType="begin">
          <w:fldData xml:space="preserve">PEVuZE5vdGU+PENpdGU+PEF1dGhvcj5TYW5jaGV6PC9BdXRob3I+PFllYXI+MjAwMzwvWWVhcj48
UmVjTnVtPjQyPC9SZWNOdW0+PERpc3BsYXlUZXh0PigxMSk8L0Rpc3BsYXlUZXh0PjxyZWNvcmQ+
PHJlYy1udW1iZXI+NDI8L3JlYy1udW1iZXI+PGZvcmVpZ24ta2V5cz48a2V5IGFwcD0iRU4iIGRi
LWlkPSJ4czI5ZndzdjVycGQyOWVzeDJueDBmd212d3R2d2YwZHpmZjIiIHRpbWVzdGFtcD0iMTU5
NzEwNDY3MCI+NDI8L2tleT48L2ZvcmVpZ24ta2V5cz48cmVmLXR5cGUgbmFtZT0iSm91cm5hbCBB
cnRpY2xlIj4xNzwvcmVmLXR5cGU+PGNvbnRyaWJ1dG9ycz48YXV0aG9ycz48YXV0aG9yPlNhbmNo
ZXosIFIuIEEuPC9hdXRob3I+PGF1dGhvcj5SYW1vcywgRi48L2F1dGhvcj48YXV0aG9yPkdpYW5u
b25lLCBDLjwvYXV0aG9yPjxhdXRob3I+RmlzY2hlciwgUC48L2F1dGhvcj48YXV0aG9yPk1hc25h
dHRhLCBMLjwvYXV0aG9yPjxhdXRob3I+QmFnbGl2bywgSC4gUC48L2F1dGhvcj48YXV0aG9yPlJh
bWlyZXosIEEuIEouPC9hdXRob3I+PGF1dGhvcj5Ib2xsZW5iZXJnLCBOLiBLLjwvYXV0aG9yPjwv
YXV0aG9ycz48L2NvbnRyaWJ1dG9ycz48YXV0aC1hZGRyZXNzPlNlY2Npb24gSGlwZXJ0ZW5zaW9u
IEFydGVyaWFsLCBJbnN0aXR1dG8gZGUgQ2FyZGlvbG9naWEgeSBDaXJ1Z2lhIENhcmRpb3Zhc2N1
bGFyLCBGdW5kYWNpb24gRmF2YWxvcm8sIEJlbGdyYW5vIDE3NDYsICgxMDkzKSBCdWVub3MgQWly
ZXMsIEFyZ2VudGluYS4gcnNhbmNoZXpAZmZhdmFsb3JvLm9yZzwvYXV0aC1hZGRyZXNzPjx0aXRs
ZXM+PHRpdGxlPlBhcmFsbGVsIHJlbmFsIGFuZCBleHRyZW1pdHkgYmxvb2Qgc3VwcGx5IGFibm9y
bWFsaXRpZXMgaW4gbm9ubW9kdWxhdGlvbjogcmVzcG9uc2VzIHRvIEFDRSBpbmhpYml0aW9uPC90
aXRsZT48c2Vjb25kYXJ5LXRpdGxlPkh5cGVydGVuc2lvbjwvc2Vjb25kYXJ5LXRpdGxlPjwvdGl0
bGVzPjxwZXJpb2RpY2FsPjxmdWxsLXRpdGxlPkh5cGVydGVuc2lvbjwvZnVsbC10aXRsZT48L3Bl
cmlvZGljYWw+PHBhZ2VzPjkxOS0yNDwvcGFnZXM+PHZvbHVtZT40MTwvdm9sdW1lPjxudW1iZXI+
NDwvbnVtYmVyPjxlZGl0aW9uPjIwMDMvMDMvMTk8L2VkaXRpb24+PGtleXdvcmRzPjxrZXl3b3Jk
PkFkdWx0PC9rZXl3b3JkPjxrZXl3b3JkPkFsYnVtaW51cmlhL2RpYWdub3Npczwva2V5d29yZD48
a2V5d29yZD5Bbmdpb3RlbnNpbi1Db252ZXJ0aW5nIEVuenltZSBJbmhpYml0b3JzLypwaGFybWFj
b2xvZ3k8L2tleXdvcmQ+PGtleXdvcmQ+RmFtaWx5IEhlYWx0aDwva2V5d29yZD48a2V5d29yZD5G
ZW1hbGU8L2tleXdvcmQ+PGtleXdvcmQ+Rm9yZWFybS8qYmxvb2Qgc3VwcGx5PC9rZXl3b3JkPjxr
ZXl3b3JkPkdsb21lcnVsYXIgRmlsdHJhdGlvbiBSYXRlPC9rZXl3b3JkPjxrZXl3b3JkPkh1bWFu
czwva2V5d29yZD48a2V5d29yZD5IeXBlcnRlbnNpb24vZ2VuZXRpY3MvKnBoeXNpb3BhdGhvbG9n
eTwva2V5d29yZD48a2V5d29yZD5NYWxlPC9rZXl3b3JkPjxrZXl3b3JkPlBsZXRoeXNtb2dyYXBo
eTwva2V5d29yZD48a2V5d29yZD5SYW1pcHJpbC8qcGhhcm1hY29sb2d5PC9rZXl3b3JkPjxrZXl3
b3JkPlJlZ2lvbmFsIEJsb29kIEZsb3cvZHJ1ZyBlZmZlY3RzPC9rZXl3b3JkPjxrZXl3b3JkPlJl
bmFsIENpcmN1bGF0aW9uLypkcnVnIGVmZmVjdHM8L2tleXdvcmQ+PGtleXdvcmQ+U29kaXVtL2Fk
bWluaXN0cmF0aW9uICZhbXA7IGRvc2FnZTwva2V5d29yZD48a2V5d29yZD5WYXNjdWxhciBSZXNp
c3RhbmNlL2RydWcgZWZmZWN0czwva2V5d29yZD48L2tleXdvcmRzPjxkYXRlcz48eWVhcj4yMDAz
PC95ZWFyPjxwdWItZGF0ZXM+PGRhdGU+QXByPC9kYXRlPjwvcHViLWRhdGVzPjwvZGF0ZXM+PGlz
Ym4+MTUyNC00NTYzIChFbGVjdHJvbmljKSYjeEQ7MDE5NC05MTFYIChMaW5raW5nKTwvaXNibj48
YWNjZXNzaW9uLW51bT4xMjY0MjUwNzwvYWNjZXNzaW9uLW51bT48d29yay10eXBlPkNsaW5pY2Fs
IFRyaWFsPC93b3JrLXR5cGU+PHVybHM+PHJlbGF0ZWQtdXJscz48dXJsPmh0dHA6Ly93d3cubmNi
aS5ubG0ubmloLmdvdi9wdWJtZWQvMTI2NDI1MDc8L3VybD48L3JlbGF0ZWQtdXJscz48L3VybHM+
PGVsZWN0cm9uaWMtcmVzb3VyY2UtbnVtPjEwLjExNjEvMDEuSFlQLjAwMDAwNjI5NjcuOTA4OTIu
NUQ8L2VsZWN0cm9uaWMtcmVzb3VyY2UtbnVtPjxsYW5ndWFnZT5lbmc8L2xhbmd1YWdlPjwvcmVj
b3JkPjwvQ2l0ZT48L0VuZE5vdGU+
</w:fldData>
        </w:fldChar>
      </w:r>
      <w:r w:rsidR="0084032E">
        <w:rPr>
          <w:rFonts w:ascii="Arial" w:hAnsi="Arial" w:cs="Arial"/>
          <w:color w:val="000000" w:themeColor="text1"/>
          <w:sz w:val="24"/>
          <w:szCs w:val="24"/>
          <w:lang w:val="en-US"/>
        </w:rPr>
        <w:instrText xml:space="preserve"> ADDIN EN.CITE </w:instrText>
      </w:r>
      <w:r w:rsidR="0084032E">
        <w:rPr>
          <w:rFonts w:ascii="Arial" w:hAnsi="Arial" w:cs="Arial"/>
          <w:color w:val="000000" w:themeColor="text1"/>
          <w:sz w:val="24"/>
          <w:szCs w:val="24"/>
          <w:lang w:val="en-US"/>
        </w:rPr>
        <w:fldChar w:fldCharType="begin">
          <w:fldData xml:space="preserve">PEVuZE5vdGU+PENpdGU+PEF1dGhvcj5TYW5jaGV6PC9BdXRob3I+PFllYXI+MjAwMzwvWWVhcj48
UmVjTnVtPjQyPC9SZWNOdW0+PERpc3BsYXlUZXh0PigxMSk8L0Rpc3BsYXlUZXh0PjxyZWNvcmQ+
PHJlYy1udW1iZXI+NDI8L3JlYy1udW1iZXI+PGZvcmVpZ24ta2V5cz48a2V5IGFwcD0iRU4iIGRi
LWlkPSJ4czI5ZndzdjVycGQyOWVzeDJueDBmd212d3R2d2YwZHpmZjIiIHRpbWVzdGFtcD0iMTU5
NzEwNDY3MCI+NDI8L2tleT48L2ZvcmVpZ24ta2V5cz48cmVmLXR5cGUgbmFtZT0iSm91cm5hbCBB
cnRpY2xlIj4xNzwvcmVmLXR5cGU+PGNvbnRyaWJ1dG9ycz48YXV0aG9ycz48YXV0aG9yPlNhbmNo
ZXosIFIuIEEuPC9hdXRob3I+PGF1dGhvcj5SYW1vcywgRi48L2F1dGhvcj48YXV0aG9yPkdpYW5u
b25lLCBDLjwvYXV0aG9yPjxhdXRob3I+RmlzY2hlciwgUC48L2F1dGhvcj48YXV0aG9yPk1hc25h
dHRhLCBMLjwvYXV0aG9yPjxhdXRob3I+QmFnbGl2bywgSC4gUC48L2F1dGhvcj48YXV0aG9yPlJh
bWlyZXosIEEuIEouPC9hdXRob3I+PGF1dGhvcj5Ib2xsZW5iZXJnLCBOLiBLLjwvYXV0aG9yPjwv
YXV0aG9ycz48L2NvbnRyaWJ1dG9ycz48YXV0aC1hZGRyZXNzPlNlY2Npb24gSGlwZXJ0ZW5zaW9u
IEFydGVyaWFsLCBJbnN0aXR1dG8gZGUgQ2FyZGlvbG9naWEgeSBDaXJ1Z2lhIENhcmRpb3Zhc2N1
bGFyLCBGdW5kYWNpb24gRmF2YWxvcm8sIEJlbGdyYW5vIDE3NDYsICgxMDkzKSBCdWVub3MgQWly
ZXMsIEFyZ2VudGluYS4gcnNhbmNoZXpAZmZhdmFsb3JvLm9yZzwvYXV0aC1hZGRyZXNzPjx0aXRs
ZXM+PHRpdGxlPlBhcmFsbGVsIHJlbmFsIGFuZCBleHRyZW1pdHkgYmxvb2Qgc3VwcGx5IGFibm9y
bWFsaXRpZXMgaW4gbm9ubW9kdWxhdGlvbjogcmVzcG9uc2VzIHRvIEFDRSBpbmhpYml0aW9uPC90
aXRsZT48c2Vjb25kYXJ5LXRpdGxlPkh5cGVydGVuc2lvbjwvc2Vjb25kYXJ5LXRpdGxlPjwvdGl0
bGVzPjxwZXJpb2RpY2FsPjxmdWxsLXRpdGxlPkh5cGVydGVuc2lvbjwvZnVsbC10aXRsZT48L3Bl
cmlvZGljYWw+PHBhZ2VzPjkxOS0yNDwvcGFnZXM+PHZvbHVtZT40MTwvdm9sdW1lPjxudW1iZXI+
NDwvbnVtYmVyPjxlZGl0aW9uPjIwMDMvMDMvMTk8L2VkaXRpb24+PGtleXdvcmRzPjxrZXl3b3Jk
PkFkdWx0PC9rZXl3b3JkPjxrZXl3b3JkPkFsYnVtaW51cmlhL2RpYWdub3Npczwva2V5d29yZD48
a2V5d29yZD5Bbmdpb3RlbnNpbi1Db252ZXJ0aW5nIEVuenltZSBJbmhpYml0b3JzLypwaGFybWFj
b2xvZ3k8L2tleXdvcmQ+PGtleXdvcmQ+RmFtaWx5IEhlYWx0aDwva2V5d29yZD48a2V5d29yZD5G
ZW1hbGU8L2tleXdvcmQ+PGtleXdvcmQ+Rm9yZWFybS8qYmxvb2Qgc3VwcGx5PC9rZXl3b3JkPjxr
ZXl3b3JkPkdsb21lcnVsYXIgRmlsdHJhdGlvbiBSYXRlPC9rZXl3b3JkPjxrZXl3b3JkPkh1bWFu
czwva2V5d29yZD48a2V5d29yZD5IeXBlcnRlbnNpb24vZ2VuZXRpY3MvKnBoeXNpb3BhdGhvbG9n
eTwva2V5d29yZD48a2V5d29yZD5NYWxlPC9rZXl3b3JkPjxrZXl3b3JkPlBsZXRoeXNtb2dyYXBo
eTwva2V5d29yZD48a2V5d29yZD5SYW1pcHJpbC8qcGhhcm1hY29sb2d5PC9rZXl3b3JkPjxrZXl3
b3JkPlJlZ2lvbmFsIEJsb29kIEZsb3cvZHJ1ZyBlZmZlY3RzPC9rZXl3b3JkPjxrZXl3b3JkPlJl
bmFsIENpcmN1bGF0aW9uLypkcnVnIGVmZmVjdHM8L2tleXdvcmQ+PGtleXdvcmQ+U29kaXVtL2Fk
bWluaXN0cmF0aW9uICZhbXA7IGRvc2FnZTwva2V5d29yZD48a2V5d29yZD5WYXNjdWxhciBSZXNp
c3RhbmNlL2RydWcgZWZmZWN0czwva2V5d29yZD48L2tleXdvcmRzPjxkYXRlcz48eWVhcj4yMDAz
PC95ZWFyPjxwdWItZGF0ZXM+PGRhdGU+QXByPC9kYXRlPjwvcHViLWRhdGVzPjwvZGF0ZXM+PGlz
Ym4+MTUyNC00NTYzIChFbGVjdHJvbmljKSYjeEQ7MDE5NC05MTFYIChMaW5raW5nKTwvaXNibj48
YWNjZXNzaW9uLW51bT4xMjY0MjUwNzwvYWNjZXNzaW9uLW51bT48d29yay10eXBlPkNsaW5pY2Fs
IFRyaWFsPC93b3JrLXR5cGU+PHVybHM+PHJlbGF0ZWQtdXJscz48dXJsPmh0dHA6Ly93d3cubmNi
aS5ubG0ubmloLmdvdi9wdWJtZWQvMTI2NDI1MDc8L3VybD48L3JlbGF0ZWQtdXJscz48L3VybHM+
PGVsZWN0cm9uaWMtcmVzb3VyY2UtbnVtPjEwLjExNjEvMDEuSFlQLjAwMDAwNjI5NjcuOTA4OTIu
NUQ8L2VsZWN0cm9uaWMtcmVzb3VyY2UtbnVtPjxsYW5ndWFnZT5lbmc8L2xhbmd1YWdlPjwvcmVj
b3JkPjwvQ2l0ZT48L0VuZE5vdGU+
</w:fldData>
        </w:fldChar>
      </w:r>
      <w:r w:rsidR="0084032E">
        <w:rPr>
          <w:rFonts w:ascii="Arial" w:hAnsi="Arial" w:cs="Arial"/>
          <w:color w:val="000000" w:themeColor="text1"/>
          <w:sz w:val="24"/>
          <w:szCs w:val="24"/>
          <w:lang w:val="en-US"/>
        </w:rPr>
        <w:instrText xml:space="preserve"> ADDIN EN.CITE.DATA </w:instrText>
      </w:r>
      <w:r w:rsidR="0084032E">
        <w:rPr>
          <w:rFonts w:ascii="Arial" w:hAnsi="Arial" w:cs="Arial"/>
          <w:color w:val="000000" w:themeColor="text1"/>
          <w:sz w:val="24"/>
          <w:szCs w:val="24"/>
          <w:lang w:val="en-US"/>
        </w:rPr>
      </w:r>
      <w:r w:rsidR="0084032E">
        <w:rPr>
          <w:rFonts w:ascii="Arial" w:hAnsi="Arial" w:cs="Arial"/>
          <w:color w:val="000000" w:themeColor="text1"/>
          <w:sz w:val="24"/>
          <w:szCs w:val="24"/>
          <w:lang w:val="en-US"/>
        </w:rPr>
        <w:fldChar w:fldCharType="end"/>
      </w:r>
      <w:r w:rsidR="00806D8F" w:rsidRPr="00FC0F42">
        <w:rPr>
          <w:rFonts w:ascii="Arial" w:hAnsi="Arial" w:cs="Arial"/>
          <w:color w:val="000000" w:themeColor="text1"/>
          <w:sz w:val="24"/>
          <w:szCs w:val="24"/>
          <w:lang w:val="en-US"/>
        </w:rPr>
      </w:r>
      <w:r w:rsidR="00806D8F" w:rsidRPr="00FC0F42">
        <w:rPr>
          <w:rFonts w:ascii="Arial" w:hAnsi="Arial" w:cs="Arial"/>
          <w:color w:val="000000" w:themeColor="text1"/>
          <w:sz w:val="24"/>
          <w:szCs w:val="24"/>
          <w:lang w:val="en-US"/>
        </w:rPr>
        <w:fldChar w:fldCharType="separate"/>
      </w:r>
      <w:r w:rsidR="001D77E5">
        <w:rPr>
          <w:rFonts w:ascii="Arial" w:hAnsi="Arial" w:cs="Arial"/>
          <w:noProof/>
          <w:color w:val="000000" w:themeColor="text1"/>
          <w:sz w:val="24"/>
          <w:szCs w:val="24"/>
          <w:lang w:val="en-US"/>
        </w:rPr>
        <w:t>(11)</w:t>
      </w:r>
      <w:r w:rsidR="00806D8F" w:rsidRPr="00FC0F42">
        <w:rPr>
          <w:rFonts w:ascii="Arial" w:hAnsi="Arial" w:cs="Arial"/>
          <w:color w:val="000000" w:themeColor="text1"/>
          <w:sz w:val="24"/>
          <w:szCs w:val="24"/>
          <w:lang w:val="en-US"/>
        </w:rPr>
        <w:fldChar w:fldCharType="end"/>
      </w:r>
      <w:bookmarkEnd w:id="1"/>
      <w:r w:rsidR="00E507BC" w:rsidRPr="00FC0F42">
        <w:rPr>
          <w:rFonts w:ascii="Arial" w:hAnsi="Arial" w:cs="Arial"/>
          <w:color w:val="000000" w:themeColor="text1"/>
          <w:sz w:val="24"/>
          <w:szCs w:val="24"/>
          <w:lang w:val="en-US"/>
        </w:rPr>
        <w:t>;</w:t>
      </w:r>
      <w:r w:rsidR="00806D8F" w:rsidRPr="00FC0F42">
        <w:rPr>
          <w:rFonts w:ascii="Arial" w:hAnsi="Arial" w:cs="Arial"/>
          <w:color w:val="000000" w:themeColor="text1"/>
          <w:sz w:val="24"/>
          <w:szCs w:val="24"/>
          <w:lang w:val="en-US"/>
        </w:rPr>
        <w:t xml:space="preserve"> they presented blood pressure </w:t>
      </w:r>
      <w:r w:rsidR="00C402F9" w:rsidRPr="00FC0F42">
        <w:rPr>
          <w:rFonts w:ascii="Arial" w:hAnsi="Arial" w:cs="Arial"/>
          <w:color w:val="000000" w:themeColor="text1"/>
          <w:sz w:val="24"/>
          <w:szCs w:val="24"/>
          <w:lang w:val="en-US"/>
        </w:rPr>
        <w:t>within</w:t>
      </w:r>
      <w:r w:rsidR="00806D8F" w:rsidRPr="00FC0F42">
        <w:rPr>
          <w:rFonts w:ascii="Arial" w:hAnsi="Arial" w:cs="Arial"/>
          <w:color w:val="000000" w:themeColor="text1"/>
          <w:sz w:val="24"/>
          <w:szCs w:val="24"/>
          <w:lang w:val="en-US"/>
        </w:rPr>
        <w:t xml:space="preserve"> Grade 1, which defines the hypertension range </w:t>
      </w:r>
      <w:r w:rsidR="00806D8F" w:rsidRPr="00FC0F42">
        <w:rPr>
          <w:rFonts w:ascii="Arial" w:hAnsi="Arial" w:cs="Arial"/>
          <w:color w:val="000000" w:themeColor="text1"/>
          <w:sz w:val="24"/>
          <w:szCs w:val="24"/>
          <w:lang w:val="en-US"/>
        </w:rPr>
        <w:fldChar w:fldCharType="begin">
          <w:fldData xml:space="preserve">PEVuZE5vdGU+PENpdGU+PEF1dGhvcj5NYW5jaWE8L0F1dGhvcj48WWVhcj4yMDA3PC9ZZWFyPjxS
ZWNOdW0+NTQ8L1JlY051bT48RGlzcGxheVRleHQ+KDEyKTwvRGlzcGxheVRleHQ+PHJlY29yZD48
cmVjLW51bWJlcj41NDwvcmVjLW51bWJlcj48Zm9yZWlnbi1rZXlzPjxrZXkgYXBwPSJFTiIgZGIt
aWQ9InZlZnRkZHYwazVleDVnZXZmYTV2OTJ6aXhkc3Y5ZWFwZHB6eiI+NTQ8L2tleT48L2ZvcmVp
Z24ta2V5cz48cmVmLXR5cGUgbmFtZT0iSm91cm5hbCBBcnRpY2xlIj4xNzwvcmVmLXR5cGU+PGNv
bnRyaWJ1dG9ycz48YXV0aG9ycz48YXV0aG9yPk1hbmNpYSwgRy48L2F1dGhvcj48YXV0aG9yPkRl
IEJhY2tlciwgRy48L2F1dGhvcj48YXV0aG9yPkRvbWluaWN6YWssIEEuPC9hdXRob3I+PGF1dGhv
cj5DaWZrb3ZhLCBSLjwvYXV0aG9yPjxhdXRob3I+RmFnYXJkLCBSLjwvYXV0aG9yPjxhdXRob3I+
R2VybWFubywgRy48L2F1dGhvcj48YXV0aG9yPkdyYXNzaSwgRy48L2F1dGhvcj48YXV0aG9yPkhl
YWdlcnR5LCBBLiBNLjwvYXV0aG9yPjxhdXRob3I+S2plbGRzZW4sIFMuIEUuPC9hdXRob3I+PGF1
dGhvcj5MYXVyZW50LCBTLjwvYXV0aG9yPjxhdXRob3I+TmFya2lld2ljeiwgSy48L2F1dGhvcj48
YXV0aG9yPlJ1aWxvcGUsIEwuPC9hdXRob3I+PGF1dGhvcj5SeW5raWV3aWN6LCBBLjwvYXV0aG9y
PjxhdXRob3I+U2NobWllZGVyLCBSLiBFLjwvYXV0aG9yPjxhdXRob3I+Qm91ZGllciwgSC4gQS48
L2F1dGhvcj48YXV0aG9yPlphbmNoZXR0aSwgQS48L2F1dGhvcj48YXV0aG9yPlZhaGFuaWFuLCBB
LjwvYXV0aG9yPjxhdXRob3I+Q2FtbSwgSi48L2F1dGhvcj48YXV0aG9yPkRlIENhdGVyaW5hLCBS
LjwvYXV0aG9yPjxhdXRob3I+RGVhbiwgVi48L2F1dGhvcj48YXV0aG9yPkRpY2tzdGVpbiwgSy48
L2F1dGhvcj48YXV0aG9yPkZpbGlwcGF0b3MsIEcuPC9hdXRob3I+PGF1dGhvcj5GdW5jay1CcmVu
dGFubywgQy48L2F1dGhvcj48YXV0aG9yPkhlbGxlbWFucywgSS48L2F1dGhvcj48YXV0aG9yPkty
aXN0ZW5zZW4sIFMuIEQuPC9hdXRob3I+PGF1dGhvcj5NY0dyZWdvciwgSy48L2F1dGhvcj48YXV0
aG9yPlNlY2h0ZW0sIFUuPC9hdXRob3I+PGF1dGhvcj5TaWxiZXIsIFMuPC9hdXRob3I+PGF1dGhv
cj5UZW5kZXJhLCBNLjwvYXV0aG9yPjxhdXRob3I+V2lkaW1za3ksIFAuPC9hdXRob3I+PGF1dGhv
cj5aYW1vcmFubywgSi4gTC48L2F1dGhvcj48YXV0aG9yPkVyZGluZSwgUy48L2F1dGhvcj48YXV0
aG9yPktpb3dza2ksIFcuPC9hdXRob3I+PGF1dGhvcj5BZ2FiaXRpLVJvc2VpLCBFLjwvYXV0aG9y
PjxhdXRob3I+QW1icm9zaW9uaSwgRS48L2F1dGhvcj48YXV0aG9yPkxpbmRob2xtLCBMLiBILjwv
YXV0aG9yPjxhdXRob3I+VmlpZ2ltYWEsIE0uPC9hdXRob3I+PGF1dGhvcj5BZGFtb3BvdWxvcywg
Uy48L2F1dGhvcj48YXV0aG9yPkJlcnRvbWV1LCBWLjwvYXV0aG9yPjxhdXRob3I+Q2xlbWVudCwg
RC48L2F1dGhvcj48YXV0aG9yPkZhcnNhbmcsIEMuPC9hdXRob3I+PGF1dGhvcj5HYWl0YSwgRC48
L2F1dGhvcj48YXV0aG9yPkxpcCwgRy48L2F1dGhvcj48YXV0aG9yPk1hbGxpb24sIEouIE0uPC9h
dXRob3I+PGF1dGhvcj5NYW5vbGlzLCBBLiBKLjwvYXV0aG9yPjxhdXRob3I+Tmlsc3NvbiwgUC4g
TS48L2F1dGhvcj48YXV0aG9yPk8mYXBvcztCcmllbiwgRS48L2F1dGhvcj48YXV0aG9yPlBvbmlr
b3dza2ksIFAuPC9hdXRob3I+PGF1dGhvcj5SZWRvbiwgSi48L2F1dGhvcj48YXV0aG9yPlJ1c2No
aXR6a2EsIEYuPC9hdXRob3I+PGF1dGhvcj5UYW1hcmdvLCBKLjwvYXV0aG9yPjxhdXRob3I+dmFu
IFp3aWV0ZW4sIFAuPC9hdXRob3I+PGF1dGhvcj5XYWViZXIsIEIuPC9hdXRob3I+PGF1dGhvcj5X
aWxsaWFtcywgQi48L2F1dGhvcj48L2F1dGhvcnM+PC9jb250cmlidXRvcnM+PGF1dGgtYWRkcmVz
cz5DbGluaWNhIE1lZGljYSwgT3NwZWRhbGUgU2FuIEdlcmFyZG8sIFVuaXZlcnNpdGEgTWlsYW5v
LUJpY29jY2EsIFZpYSBQZXJnb2xlc2ksIDMzIC0gMjAwNTIgTU9OWkEgKE1pbGFubyksIEl0YWx5
LiBnaXVzZXBwZS5tYW5jaWFAdW5pbWliLml0PC9hdXRoLWFkZHJlc3M+PHRpdGxlcz48dGl0bGU+
MjAwNyBHdWlkZWxpbmVzIGZvciB0aGUgTWFuYWdlbWVudCBvZiBBcnRlcmlhbCBIeXBlcnRlbnNp
b246IFRoZSBUYXNrIEZvcmNlIGZvciB0aGUgTWFuYWdlbWVudCBvZiBBcnRlcmlhbCBIeXBlcnRl
bnNpb24gb2YgdGhlIEV1cm9wZWFuIFNvY2lldHkgb2YgSHlwZXJ0ZW5zaW9uIChFU0gpIGFuZCBv
ZiB0aGUgRXVyb3BlYW4gU29jaWV0eSBvZiBDYXJkaW9sb2d5IChFU0MpPC90aXRsZT48c2Vjb25k
YXJ5LXRpdGxlPkogSHlwZXJ0ZW5zPC9zZWNvbmRhcnktdGl0bGU+PGFsdC10aXRsZT5Kb3VybmFs
IG9mIGh5cGVydGVuc2lvbjwvYWx0LXRpdGxlPjwvdGl0bGVzPjxwZXJpb2RpY2FsPjxmdWxsLXRp
dGxlPkogSHlwZXJ0ZW5zPC9mdWxsLXRpdGxlPjxhYmJyLTE+Sm91cm5hbCBvZiBoeXBlcnRlbnNp
b248L2FiYnItMT48L3BlcmlvZGljYWw+PGFsdC1wZXJpb2RpY2FsPjxmdWxsLXRpdGxlPkogSHlw
ZXJ0ZW5zPC9mdWxsLXRpdGxlPjxhYmJyLTE+Sm91cm5hbCBvZiBoeXBlcnRlbnNpb248L2FiYnIt
MT48L2FsdC1wZXJpb2RpY2FsPjxwYWdlcz4xMTA1LTg3PC9wYWdlcz48dm9sdW1lPjI1PC92b2x1
bWU+PG51bWJlcj42PC9udW1iZXI+PGVkaXRpb24+MjAwNy8wNi8xNTwvZWRpdGlvbj48a2V5d29y
ZHM+PGtleXdvcmQ+Qmxvb2QgUHJlc3N1cmU8L2tleXdvcmQ+PGtleXdvcmQ+KkNhcmRpb2xvZ3k8
L2tleXdvcmQ+PGtleXdvcmQ+SGVhcnQvKnBoeXNpb2xvZ3kvcGh5c2lvcGF0aG9sb2d5PC9rZXl3
b3JkPjxrZXl3b3JkPkh1bWFuczwva2V5d29yZD48a2V5d29yZD5IeXBlcnRlbnNpb24vKnByZXZl
bnRpb24gJmFtcDsgY29udHJvbC8qdGhlcmFweTwva2V5d29yZD48a2V5d29yZD5Qcm9nbm9zaXM8
L2tleXdvcmQ+PGtleXdvcmQ+KlNvY2lldGllcywgTWVkaWNhbDwva2V5d29yZD48L2tleXdvcmRz
PjxkYXRlcz48eWVhcj4yMDA3PC95ZWFyPjxwdWItZGF0ZXM+PGRhdGU+SnVuPC9kYXRlPjwvcHVi
LWRhdGVzPjwvZGF0ZXM+PGlzYm4+MDI2My02MzUyIChQcmludCkmI3hEOzAyNjMtNjM1MiAoTGlu
a2luZyk8L2lzYm4+PGFjY2Vzc2lvbi1udW0+MTc1NjM1Mjc8L2FjY2Vzc2lvbi1udW0+PHdvcmst
dHlwZT5QcmFjdGljZSBHdWlkZWxpbmU8L3dvcmstdHlwZT48dXJscz48cmVsYXRlZC11cmxzPjx1
cmw+aHR0cDovL3d3dy5uY2JpLm5sbS5uaWguZ292L3B1Ym1lZC8xNzU2MzUyNzwvdXJsPjwvcmVs
YXRlZC11cmxzPjwvdXJscz48ZWxlY3Ryb25pYy1yZXNvdXJjZS1udW0+MTAuMTA5Ny9ISkguMGIw
MTNlMzI4MWZjOTc1YTwvZWxlY3Ryb25pYy1yZXNvdXJjZS1udW0+PGxhbmd1YWdlPmVuZzwvbGFu
Z3VhZ2U+PC9yZWNvcmQ+PC9DaXRlPjwvRW5kTm90ZT5=
</w:fldData>
        </w:fldChar>
      </w:r>
      <w:r w:rsidR="001D77E5">
        <w:rPr>
          <w:rFonts w:ascii="Arial" w:hAnsi="Arial" w:cs="Arial"/>
          <w:color w:val="000000" w:themeColor="text1"/>
          <w:sz w:val="24"/>
          <w:szCs w:val="24"/>
          <w:lang w:val="en-US"/>
        </w:rPr>
        <w:instrText xml:space="preserve"> ADDIN EN.CITE </w:instrText>
      </w:r>
      <w:r w:rsidR="001D77E5">
        <w:rPr>
          <w:rFonts w:ascii="Arial" w:hAnsi="Arial" w:cs="Arial"/>
          <w:color w:val="000000" w:themeColor="text1"/>
          <w:sz w:val="24"/>
          <w:szCs w:val="24"/>
          <w:lang w:val="en-US"/>
        </w:rPr>
        <w:fldChar w:fldCharType="begin">
          <w:fldData xml:space="preserve">PEVuZE5vdGU+PENpdGU+PEF1dGhvcj5NYW5jaWE8L0F1dGhvcj48WWVhcj4yMDA3PC9ZZWFyPjxS
ZWNOdW0+NTQ8L1JlY051bT48RGlzcGxheVRleHQ+KDEyKTwvRGlzcGxheVRleHQ+PHJlY29yZD48
cmVjLW51bWJlcj41NDwvcmVjLW51bWJlcj48Zm9yZWlnbi1rZXlzPjxrZXkgYXBwPSJFTiIgZGIt
aWQ9InZlZnRkZHYwazVleDVnZXZmYTV2OTJ6aXhkc3Y5ZWFwZHB6eiI+NTQ8L2tleT48L2ZvcmVp
Z24ta2V5cz48cmVmLXR5cGUgbmFtZT0iSm91cm5hbCBBcnRpY2xlIj4xNzwvcmVmLXR5cGU+PGNv
bnRyaWJ1dG9ycz48YXV0aG9ycz48YXV0aG9yPk1hbmNpYSwgRy48L2F1dGhvcj48YXV0aG9yPkRl
IEJhY2tlciwgRy48L2F1dGhvcj48YXV0aG9yPkRvbWluaWN6YWssIEEuPC9hdXRob3I+PGF1dGhv
cj5DaWZrb3ZhLCBSLjwvYXV0aG9yPjxhdXRob3I+RmFnYXJkLCBSLjwvYXV0aG9yPjxhdXRob3I+
R2VybWFubywgRy48L2F1dGhvcj48YXV0aG9yPkdyYXNzaSwgRy48L2F1dGhvcj48YXV0aG9yPkhl
YWdlcnR5LCBBLiBNLjwvYXV0aG9yPjxhdXRob3I+S2plbGRzZW4sIFMuIEUuPC9hdXRob3I+PGF1
dGhvcj5MYXVyZW50LCBTLjwvYXV0aG9yPjxhdXRob3I+TmFya2lld2ljeiwgSy48L2F1dGhvcj48
YXV0aG9yPlJ1aWxvcGUsIEwuPC9hdXRob3I+PGF1dGhvcj5SeW5raWV3aWN6LCBBLjwvYXV0aG9y
PjxhdXRob3I+U2NobWllZGVyLCBSLiBFLjwvYXV0aG9yPjxhdXRob3I+Qm91ZGllciwgSC4gQS48
L2F1dGhvcj48YXV0aG9yPlphbmNoZXR0aSwgQS48L2F1dGhvcj48YXV0aG9yPlZhaGFuaWFuLCBB
LjwvYXV0aG9yPjxhdXRob3I+Q2FtbSwgSi48L2F1dGhvcj48YXV0aG9yPkRlIENhdGVyaW5hLCBS
LjwvYXV0aG9yPjxhdXRob3I+RGVhbiwgVi48L2F1dGhvcj48YXV0aG9yPkRpY2tzdGVpbiwgSy48
L2F1dGhvcj48YXV0aG9yPkZpbGlwcGF0b3MsIEcuPC9hdXRob3I+PGF1dGhvcj5GdW5jay1CcmVu
dGFubywgQy48L2F1dGhvcj48YXV0aG9yPkhlbGxlbWFucywgSS48L2F1dGhvcj48YXV0aG9yPkty
aXN0ZW5zZW4sIFMuIEQuPC9hdXRob3I+PGF1dGhvcj5NY0dyZWdvciwgSy48L2F1dGhvcj48YXV0
aG9yPlNlY2h0ZW0sIFUuPC9hdXRob3I+PGF1dGhvcj5TaWxiZXIsIFMuPC9hdXRob3I+PGF1dGhv
cj5UZW5kZXJhLCBNLjwvYXV0aG9yPjxhdXRob3I+V2lkaW1za3ksIFAuPC9hdXRob3I+PGF1dGhv
cj5aYW1vcmFubywgSi4gTC48L2F1dGhvcj48YXV0aG9yPkVyZGluZSwgUy48L2F1dGhvcj48YXV0
aG9yPktpb3dza2ksIFcuPC9hdXRob3I+PGF1dGhvcj5BZ2FiaXRpLVJvc2VpLCBFLjwvYXV0aG9y
PjxhdXRob3I+QW1icm9zaW9uaSwgRS48L2F1dGhvcj48YXV0aG9yPkxpbmRob2xtLCBMLiBILjwv
YXV0aG9yPjxhdXRob3I+VmlpZ2ltYWEsIE0uPC9hdXRob3I+PGF1dGhvcj5BZGFtb3BvdWxvcywg
Uy48L2F1dGhvcj48YXV0aG9yPkJlcnRvbWV1LCBWLjwvYXV0aG9yPjxhdXRob3I+Q2xlbWVudCwg
RC48L2F1dGhvcj48YXV0aG9yPkZhcnNhbmcsIEMuPC9hdXRob3I+PGF1dGhvcj5HYWl0YSwgRC48
L2F1dGhvcj48YXV0aG9yPkxpcCwgRy48L2F1dGhvcj48YXV0aG9yPk1hbGxpb24sIEouIE0uPC9h
dXRob3I+PGF1dGhvcj5NYW5vbGlzLCBBLiBKLjwvYXV0aG9yPjxhdXRob3I+Tmlsc3NvbiwgUC4g
TS48L2F1dGhvcj48YXV0aG9yPk8mYXBvcztCcmllbiwgRS48L2F1dGhvcj48YXV0aG9yPlBvbmlr
b3dza2ksIFAuPC9hdXRob3I+PGF1dGhvcj5SZWRvbiwgSi48L2F1dGhvcj48YXV0aG9yPlJ1c2No
aXR6a2EsIEYuPC9hdXRob3I+PGF1dGhvcj5UYW1hcmdvLCBKLjwvYXV0aG9yPjxhdXRob3I+dmFu
IFp3aWV0ZW4sIFAuPC9hdXRob3I+PGF1dGhvcj5XYWViZXIsIEIuPC9hdXRob3I+PGF1dGhvcj5X
aWxsaWFtcywgQi48L2F1dGhvcj48L2F1dGhvcnM+PC9jb250cmlidXRvcnM+PGF1dGgtYWRkcmVz
cz5DbGluaWNhIE1lZGljYSwgT3NwZWRhbGUgU2FuIEdlcmFyZG8sIFVuaXZlcnNpdGEgTWlsYW5v
LUJpY29jY2EsIFZpYSBQZXJnb2xlc2ksIDMzIC0gMjAwNTIgTU9OWkEgKE1pbGFubyksIEl0YWx5
LiBnaXVzZXBwZS5tYW5jaWFAdW5pbWliLml0PC9hdXRoLWFkZHJlc3M+PHRpdGxlcz48dGl0bGU+
MjAwNyBHdWlkZWxpbmVzIGZvciB0aGUgTWFuYWdlbWVudCBvZiBBcnRlcmlhbCBIeXBlcnRlbnNp
b246IFRoZSBUYXNrIEZvcmNlIGZvciB0aGUgTWFuYWdlbWVudCBvZiBBcnRlcmlhbCBIeXBlcnRl
bnNpb24gb2YgdGhlIEV1cm9wZWFuIFNvY2lldHkgb2YgSHlwZXJ0ZW5zaW9uIChFU0gpIGFuZCBv
ZiB0aGUgRXVyb3BlYW4gU29jaWV0eSBvZiBDYXJkaW9sb2d5IChFU0MpPC90aXRsZT48c2Vjb25k
YXJ5LXRpdGxlPkogSHlwZXJ0ZW5zPC9zZWNvbmRhcnktdGl0bGU+PGFsdC10aXRsZT5Kb3VybmFs
IG9mIGh5cGVydGVuc2lvbjwvYWx0LXRpdGxlPjwvdGl0bGVzPjxwZXJpb2RpY2FsPjxmdWxsLXRp
dGxlPkogSHlwZXJ0ZW5zPC9mdWxsLXRpdGxlPjxhYmJyLTE+Sm91cm5hbCBvZiBoeXBlcnRlbnNp
b248L2FiYnItMT48L3BlcmlvZGljYWw+PGFsdC1wZXJpb2RpY2FsPjxmdWxsLXRpdGxlPkogSHlw
ZXJ0ZW5zPC9mdWxsLXRpdGxlPjxhYmJyLTE+Sm91cm5hbCBvZiBoeXBlcnRlbnNpb248L2FiYnIt
MT48L2FsdC1wZXJpb2RpY2FsPjxwYWdlcz4xMTA1LTg3PC9wYWdlcz48dm9sdW1lPjI1PC92b2x1
bWU+PG51bWJlcj42PC9udW1iZXI+PGVkaXRpb24+MjAwNy8wNi8xNTwvZWRpdGlvbj48a2V5d29y
ZHM+PGtleXdvcmQ+Qmxvb2QgUHJlc3N1cmU8L2tleXdvcmQ+PGtleXdvcmQ+KkNhcmRpb2xvZ3k8
L2tleXdvcmQ+PGtleXdvcmQ+SGVhcnQvKnBoeXNpb2xvZ3kvcGh5c2lvcGF0aG9sb2d5PC9rZXl3
b3JkPjxrZXl3b3JkPkh1bWFuczwva2V5d29yZD48a2V5d29yZD5IeXBlcnRlbnNpb24vKnByZXZl
bnRpb24gJmFtcDsgY29udHJvbC8qdGhlcmFweTwva2V5d29yZD48a2V5d29yZD5Qcm9nbm9zaXM8
L2tleXdvcmQ+PGtleXdvcmQ+KlNvY2lldGllcywgTWVkaWNhbDwva2V5d29yZD48L2tleXdvcmRz
PjxkYXRlcz48eWVhcj4yMDA3PC95ZWFyPjxwdWItZGF0ZXM+PGRhdGU+SnVuPC9kYXRlPjwvcHVi
LWRhdGVzPjwvZGF0ZXM+PGlzYm4+MDI2My02MzUyIChQcmludCkmI3hEOzAyNjMtNjM1MiAoTGlu
a2luZyk8L2lzYm4+PGFjY2Vzc2lvbi1udW0+MTc1NjM1Mjc8L2FjY2Vzc2lvbi1udW0+PHdvcmst
dHlwZT5QcmFjdGljZSBHdWlkZWxpbmU8L3dvcmstdHlwZT48dXJscz48cmVsYXRlZC11cmxzPjx1
cmw+aHR0cDovL3d3dy5uY2JpLm5sbS5uaWguZ292L3B1Ym1lZC8xNzU2MzUyNzwvdXJsPjwvcmVs
YXRlZC11cmxzPjwvdXJscz48ZWxlY3Ryb25pYy1yZXNvdXJjZS1udW0+MTAuMTA5Ny9ISkguMGIw
MTNlMzI4MWZjOTc1YTwvZWxlY3Ryb25pYy1yZXNvdXJjZS1udW0+PGxhbmd1YWdlPmVuZzwvbGFu
Z3VhZ2U+PC9yZWNvcmQ+PC9DaXRlPjwvRW5kTm90ZT5=
</w:fldData>
        </w:fldChar>
      </w:r>
      <w:r w:rsidR="001D77E5">
        <w:rPr>
          <w:rFonts w:ascii="Arial" w:hAnsi="Arial" w:cs="Arial"/>
          <w:color w:val="000000" w:themeColor="text1"/>
          <w:sz w:val="24"/>
          <w:szCs w:val="24"/>
          <w:lang w:val="en-US"/>
        </w:rPr>
        <w:instrText xml:space="preserve"> ADDIN EN.CITE.DATA </w:instrText>
      </w:r>
      <w:r w:rsidR="001D77E5">
        <w:rPr>
          <w:rFonts w:ascii="Arial" w:hAnsi="Arial" w:cs="Arial"/>
          <w:color w:val="000000" w:themeColor="text1"/>
          <w:sz w:val="24"/>
          <w:szCs w:val="24"/>
          <w:lang w:val="en-US"/>
        </w:rPr>
      </w:r>
      <w:r w:rsidR="001D77E5">
        <w:rPr>
          <w:rFonts w:ascii="Arial" w:hAnsi="Arial" w:cs="Arial"/>
          <w:color w:val="000000" w:themeColor="text1"/>
          <w:sz w:val="24"/>
          <w:szCs w:val="24"/>
          <w:lang w:val="en-US"/>
        </w:rPr>
        <w:fldChar w:fldCharType="end"/>
      </w:r>
      <w:r w:rsidR="00806D8F" w:rsidRPr="00FC0F42">
        <w:rPr>
          <w:rFonts w:ascii="Arial" w:hAnsi="Arial" w:cs="Arial"/>
          <w:color w:val="000000" w:themeColor="text1"/>
          <w:sz w:val="24"/>
          <w:szCs w:val="24"/>
          <w:lang w:val="en-US"/>
        </w:rPr>
      </w:r>
      <w:r w:rsidR="00806D8F" w:rsidRPr="00FC0F42">
        <w:rPr>
          <w:rFonts w:ascii="Arial" w:hAnsi="Arial" w:cs="Arial"/>
          <w:color w:val="000000" w:themeColor="text1"/>
          <w:sz w:val="24"/>
          <w:szCs w:val="24"/>
          <w:lang w:val="en-US"/>
        </w:rPr>
        <w:fldChar w:fldCharType="separate"/>
      </w:r>
      <w:r w:rsidR="001D77E5">
        <w:rPr>
          <w:rFonts w:ascii="Arial" w:hAnsi="Arial" w:cs="Arial"/>
          <w:noProof/>
          <w:color w:val="000000" w:themeColor="text1"/>
          <w:sz w:val="24"/>
          <w:szCs w:val="24"/>
          <w:lang w:val="en-US"/>
        </w:rPr>
        <w:t>(12)</w:t>
      </w:r>
      <w:r w:rsidR="00806D8F" w:rsidRPr="00FC0F42">
        <w:rPr>
          <w:rFonts w:ascii="Arial" w:hAnsi="Arial" w:cs="Arial"/>
          <w:color w:val="000000" w:themeColor="text1"/>
          <w:sz w:val="24"/>
          <w:szCs w:val="24"/>
          <w:lang w:val="en-US"/>
        </w:rPr>
        <w:fldChar w:fldCharType="end"/>
      </w:r>
      <w:r w:rsidR="00806D8F" w:rsidRPr="00FC0F42">
        <w:rPr>
          <w:rFonts w:ascii="Arial" w:hAnsi="Arial" w:cs="Arial"/>
          <w:color w:val="000000" w:themeColor="text1"/>
          <w:sz w:val="24"/>
          <w:szCs w:val="24"/>
          <w:lang w:val="en-US"/>
        </w:rPr>
        <w:t>. To confirm the patient’s condition at the time of evaluation</w:t>
      </w:r>
      <w:r w:rsidR="00C402F9" w:rsidRPr="00FC0F42">
        <w:rPr>
          <w:rFonts w:ascii="Arial" w:hAnsi="Arial" w:cs="Arial"/>
          <w:color w:val="000000" w:themeColor="text1"/>
          <w:sz w:val="24"/>
          <w:szCs w:val="24"/>
          <w:lang w:val="en-US"/>
        </w:rPr>
        <w:t>,</w:t>
      </w:r>
      <w:r w:rsidR="00806D8F" w:rsidRPr="00FC0F42">
        <w:rPr>
          <w:rFonts w:ascii="Arial" w:hAnsi="Arial" w:cs="Arial"/>
          <w:color w:val="000000" w:themeColor="text1"/>
          <w:sz w:val="24"/>
          <w:szCs w:val="24"/>
          <w:lang w:val="en-US"/>
        </w:rPr>
        <w:t xml:space="preserve"> office blood pressure (OBP) readings and ambulatory blood pressure monitoring (ABPM) were measured. To discard secondary ailments, the patients were checked for cognitive impairments, lacunar infarcts, white or grey matter lesions, or psychiatric diseases. Psychiatric features were assessed following WHO’s ICD-10 diagnostic guidelines </w:t>
      </w:r>
      <w:r w:rsidR="00806D8F" w:rsidRPr="00FC0F42">
        <w:rPr>
          <w:rFonts w:ascii="Arial" w:hAnsi="Arial" w:cs="Arial"/>
          <w:color w:val="000000" w:themeColor="text1"/>
          <w:sz w:val="24"/>
          <w:szCs w:val="24"/>
          <w:lang w:val="en-US"/>
        </w:rPr>
        <w:fldChar w:fldCharType="begin"/>
      </w:r>
      <w:r w:rsidR="001D77E5">
        <w:rPr>
          <w:rFonts w:ascii="Arial" w:hAnsi="Arial" w:cs="Arial"/>
          <w:color w:val="000000" w:themeColor="text1"/>
          <w:sz w:val="24"/>
          <w:szCs w:val="24"/>
          <w:lang w:val="en-US"/>
        </w:rPr>
        <w:instrText xml:space="preserve"> ADDIN EN.CITE &lt;EndNote&gt;&lt;Cite&gt;&lt;Author&gt;santé&lt;/Author&gt;&lt;Year&gt;1992&lt;/Year&gt;&lt;RecNum&gt;16874&lt;/RecNum&gt;&lt;DisplayText&gt;(10)&lt;/DisplayText&gt;&lt;record&gt;&lt;rec-number&gt;16874&lt;/rec-number&gt;&lt;foreign-keys&gt;&lt;key app="EN" db-id="tw9xpt2f5etfppew2zpxfer1w2e2ztz2xsxd" timestamp="1555871474"&gt;16874&lt;/key&gt;&lt;/foreign-keys&gt;&lt;ref-type name="Book"&gt;6&lt;/ref-type&gt;&lt;contributors&gt;&lt;authors&gt;&lt;author&gt;Organisation mondiale de la santé&lt;/author&gt;&lt;author&gt;World Health Organization&lt;/author&gt;&lt;author&gt;WHO Staff&lt;/author&gt;&lt;author&gt;WHO&lt;/author&gt;&lt;/authors&gt;&lt;/contributors&gt;&lt;titles&gt;&lt;title&gt;The ICD-10 Classification of Mental and Behavioural Disorders: Clinical descriptions and diagnostic guidelines&lt;/title&gt;&lt;/titles&gt;&lt;volume&gt;1&lt;/volume&gt;&lt;dates&gt;&lt;year&gt;1992&lt;/year&gt;&lt;/dates&gt;&lt;publisher&gt;World Health Organization&lt;/publisher&gt;&lt;isbn&gt;9241544228&lt;/isbn&gt;&lt;urls&gt;&lt;/urls&gt;&lt;/record&gt;&lt;/Cite&gt;&lt;/EndNote&gt;</w:instrText>
      </w:r>
      <w:r w:rsidR="00806D8F" w:rsidRPr="00FC0F42">
        <w:rPr>
          <w:rFonts w:ascii="Arial" w:hAnsi="Arial" w:cs="Arial"/>
          <w:color w:val="000000" w:themeColor="text1"/>
          <w:sz w:val="24"/>
          <w:szCs w:val="24"/>
          <w:lang w:val="en-US"/>
        </w:rPr>
        <w:fldChar w:fldCharType="separate"/>
      </w:r>
      <w:r w:rsidR="001D77E5">
        <w:rPr>
          <w:rFonts w:ascii="Arial" w:hAnsi="Arial" w:cs="Arial"/>
          <w:noProof/>
          <w:color w:val="000000" w:themeColor="text1"/>
          <w:sz w:val="24"/>
          <w:szCs w:val="24"/>
          <w:lang w:val="en-US"/>
        </w:rPr>
        <w:t>(10)</w:t>
      </w:r>
      <w:r w:rsidR="00806D8F" w:rsidRPr="00FC0F42">
        <w:rPr>
          <w:rFonts w:ascii="Arial" w:hAnsi="Arial" w:cs="Arial"/>
          <w:color w:val="000000" w:themeColor="text1"/>
          <w:sz w:val="24"/>
          <w:szCs w:val="24"/>
          <w:lang w:val="en-US"/>
        </w:rPr>
        <w:fldChar w:fldCharType="end"/>
      </w:r>
      <w:r w:rsidR="00806D8F" w:rsidRPr="00FC0F42">
        <w:rPr>
          <w:rFonts w:ascii="Arial" w:hAnsi="Arial" w:cs="Arial"/>
          <w:color w:val="000000" w:themeColor="text1"/>
          <w:sz w:val="24"/>
          <w:szCs w:val="24"/>
          <w:lang w:val="en-US"/>
        </w:rPr>
        <w:t>. All patients which presented relevant symptoms were excluded from the study. A total of 25 patients with HTD were included.</w:t>
      </w:r>
    </w:p>
    <w:p w14:paraId="73E22687" w14:textId="5BE1560F" w:rsidR="00E117AA" w:rsidRPr="00FC0F42" w:rsidRDefault="00E117AA" w:rsidP="00494717">
      <w:pPr>
        <w:spacing w:after="0" w:line="480" w:lineRule="auto"/>
        <w:rPr>
          <w:rFonts w:ascii="Arial" w:eastAsia="Times New Roman" w:hAnsi="Arial" w:cs="Arial"/>
          <w:b/>
          <w:bCs/>
          <w:color w:val="000000" w:themeColor="text1"/>
          <w:sz w:val="24"/>
          <w:szCs w:val="24"/>
          <w:lang w:val="en-US" w:eastAsia="es-AR"/>
        </w:rPr>
      </w:pPr>
    </w:p>
    <w:p w14:paraId="7A526E64" w14:textId="77777777" w:rsidR="00494717" w:rsidRDefault="00494717">
      <w:pPr>
        <w:rPr>
          <w:rFonts w:ascii="Arial" w:eastAsia="Times New Roman" w:hAnsi="Arial" w:cs="Arial"/>
          <w:b/>
          <w:bCs/>
          <w:color w:val="000000" w:themeColor="text1"/>
          <w:sz w:val="24"/>
          <w:szCs w:val="24"/>
          <w:lang w:val="en-US" w:eastAsia="es-AR"/>
        </w:rPr>
      </w:pPr>
      <w:r>
        <w:rPr>
          <w:rFonts w:ascii="Arial" w:eastAsia="Times New Roman" w:hAnsi="Arial" w:cs="Arial"/>
          <w:b/>
          <w:bCs/>
          <w:color w:val="000000" w:themeColor="text1"/>
          <w:sz w:val="24"/>
          <w:szCs w:val="24"/>
          <w:lang w:val="en-US" w:eastAsia="es-AR"/>
        </w:rPr>
        <w:br w:type="page"/>
      </w:r>
    </w:p>
    <w:p w14:paraId="2A08D9B7" w14:textId="1760DEDC" w:rsidR="005101D4" w:rsidRPr="00FC0F42" w:rsidRDefault="005101D4" w:rsidP="00494717">
      <w:pPr>
        <w:shd w:val="clear" w:color="auto" w:fill="FFFFFF"/>
        <w:spacing w:after="0" w:line="480" w:lineRule="auto"/>
        <w:rPr>
          <w:rFonts w:ascii="Arial" w:eastAsia="Times New Roman" w:hAnsi="Arial" w:cs="Arial"/>
          <w:i/>
          <w:color w:val="000000" w:themeColor="text1"/>
          <w:sz w:val="24"/>
          <w:szCs w:val="24"/>
          <w:lang w:val="en-US" w:eastAsia="es-AR"/>
        </w:rPr>
      </w:pPr>
      <w:r w:rsidRPr="00FC0F42">
        <w:rPr>
          <w:rFonts w:ascii="Arial" w:eastAsia="Times New Roman" w:hAnsi="Arial" w:cs="Arial"/>
          <w:b/>
          <w:bCs/>
          <w:color w:val="000000" w:themeColor="text1"/>
          <w:sz w:val="24"/>
          <w:szCs w:val="24"/>
          <w:lang w:val="en-US" w:eastAsia="es-AR"/>
        </w:rPr>
        <w:lastRenderedPageBreak/>
        <w:t>Supplementary Table 1.</w:t>
      </w:r>
      <w:r w:rsidRPr="00FC0F42">
        <w:rPr>
          <w:rFonts w:ascii="Arial" w:eastAsia="Times New Roman" w:hAnsi="Arial" w:cs="Arial"/>
          <w:color w:val="000000" w:themeColor="text1"/>
          <w:sz w:val="24"/>
          <w:szCs w:val="24"/>
          <w:lang w:val="en-US" w:eastAsia="es-AR"/>
        </w:rPr>
        <w:t xml:space="preserve"> Demographic data for both patient group</w:t>
      </w:r>
      <w:r w:rsidR="00C402F9" w:rsidRPr="00FC0F42">
        <w:rPr>
          <w:rFonts w:ascii="Arial" w:eastAsia="Times New Roman" w:hAnsi="Arial" w:cs="Arial"/>
          <w:color w:val="000000" w:themeColor="text1"/>
          <w:sz w:val="24"/>
          <w:szCs w:val="24"/>
          <w:lang w:val="en-US" w:eastAsia="es-AR"/>
        </w:rPr>
        <w:t>s.</w:t>
      </w:r>
    </w:p>
    <w:tbl>
      <w:tblPr>
        <w:tblW w:w="7760" w:type="dxa"/>
        <w:jc w:val="center"/>
        <w:tblCellMar>
          <w:left w:w="70" w:type="dxa"/>
          <w:right w:w="70" w:type="dxa"/>
        </w:tblCellMar>
        <w:tblLook w:val="04A0" w:firstRow="1" w:lastRow="0" w:firstColumn="1" w:lastColumn="0" w:noHBand="0" w:noVBand="1"/>
      </w:tblPr>
      <w:tblGrid>
        <w:gridCol w:w="1440"/>
        <w:gridCol w:w="380"/>
        <w:gridCol w:w="727"/>
        <w:gridCol w:w="680"/>
        <w:gridCol w:w="716"/>
        <w:gridCol w:w="765"/>
        <w:gridCol w:w="560"/>
        <w:gridCol w:w="731"/>
        <w:gridCol w:w="847"/>
        <w:gridCol w:w="914"/>
      </w:tblGrid>
      <w:tr w:rsidR="003D1A1A" w:rsidRPr="00FC0F42" w14:paraId="3DF491A6" w14:textId="77777777" w:rsidTr="003D1A1A">
        <w:trPr>
          <w:trHeight w:val="315"/>
          <w:jc w:val="center"/>
        </w:trPr>
        <w:tc>
          <w:tcPr>
            <w:tcW w:w="1440" w:type="dxa"/>
            <w:vMerge w:val="restart"/>
            <w:tcBorders>
              <w:top w:val="single" w:sz="18" w:space="0" w:color="auto"/>
              <w:left w:val="nil"/>
              <w:bottom w:val="single" w:sz="4" w:space="0" w:color="000000"/>
              <w:right w:val="nil"/>
            </w:tcBorders>
            <w:shd w:val="clear" w:color="000000" w:fill="FFFFFF"/>
            <w:vAlign w:val="center"/>
            <w:hideMark/>
          </w:tcPr>
          <w:p w14:paraId="579E3B59" w14:textId="77777777" w:rsidR="00247ED4" w:rsidRPr="00FC0F42" w:rsidRDefault="00247ED4" w:rsidP="00B77157">
            <w:pPr>
              <w:spacing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Group</w:t>
            </w:r>
          </w:p>
        </w:tc>
        <w:tc>
          <w:tcPr>
            <w:tcW w:w="380" w:type="dxa"/>
            <w:vMerge w:val="restart"/>
            <w:tcBorders>
              <w:top w:val="single" w:sz="18" w:space="0" w:color="auto"/>
              <w:left w:val="nil"/>
              <w:bottom w:val="single" w:sz="4" w:space="0" w:color="000000"/>
              <w:right w:val="nil"/>
            </w:tcBorders>
            <w:shd w:val="clear" w:color="000000" w:fill="FFFFFF"/>
            <w:vAlign w:val="center"/>
            <w:hideMark/>
          </w:tcPr>
          <w:p w14:paraId="6C57AC22" w14:textId="77777777" w:rsidR="00247ED4" w:rsidRPr="00FC0F42" w:rsidRDefault="00247ED4" w:rsidP="00B77157">
            <w:pPr>
              <w:spacing w:line="480" w:lineRule="auto"/>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N</w:t>
            </w:r>
          </w:p>
        </w:tc>
        <w:tc>
          <w:tcPr>
            <w:tcW w:w="2123" w:type="dxa"/>
            <w:gridSpan w:val="3"/>
            <w:tcBorders>
              <w:top w:val="single" w:sz="18" w:space="0" w:color="auto"/>
              <w:left w:val="nil"/>
              <w:bottom w:val="single" w:sz="4" w:space="0" w:color="auto"/>
              <w:right w:val="nil"/>
            </w:tcBorders>
            <w:shd w:val="clear" w:color="000000" w:fill="FFFFFF"/>
            <w:vAlign w:val="center"/>
            <w:hideMark/>
          </w:tcPr>
          <w:p w14:paraId="7A737648" w14:textId="77777777" w:rsidR="00247ED4" w:rsidRPr="00FC0F42" w:rsidRDefault="00247ED4" w:rsidP="00B77157">
            <w:pPr>
              <w:spacing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Age</w:t>
            </w:r>
          </w:p>
        </w:tc>
        <w:tc>
          <w:tcPr>
            <w:tcW w:w="2056" w:type="dxa"/>
            <w:gridSpan w:val="3"/>
            <w:tcBorders>
              <w:top w:val="single" w:sz="18" w:space="0" w:color="auto"/>
              <w:left w:val="nil"/>
              <w:bottom w:val="single" w:sz="4" w:space="0" w:color="auto"/>
              <w:right w:val="nil"/>
            </w:tcBorders>
            <w:shd w:val="clear" w:color="000000" w:fill="FFFFFF"/>
            <w:vAlign w:val="center"/>
            <w:hideMark/>
          </w:tcPr>
          <w:p w14:paraId="3A8D9195" w14:textId="77777777" w:rsidR="00247ED4" w:rsidRPr="00FC0F42" w:rsidRDefault="00247ED4" w:rsidP="00B77157">
            <w:pPr>
              <w:spacing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Education</w:t>
            </w:r>
          </w:p>
        </w:tc>
        <w:tc>
          <w:tcPr>
            <w:tcW w:w="847" w:type="dxa"/>
            <w:tcBorders>
              <w:top w:val="single" w:sz="18" w:space="0" w:color="auto"/>
              <w:left w:val="nil"/>
              <w:bottom w:val="nil"/>
              <w:right w:val="nil"/>
            </w:tcBorders>
            <w:shd w:val="clear" w:color="000000" w:fill="FFFFFF"/>
            <w:vAlign w:val="center"/>
            <w:hideMark/>
          </w:tcPr>
          <w:p w14:paraId="6416CA7B" w14:textId="77777777" w:rsidR="00247ED4" w:rsidRPr="00FC0F42" w:rsidRDefault="00247ED4" w:rsidP="00B77157">
            <w:pPr>
              <w:spacing w:line="480" w:lineRule="auto"/>
              <w:jc w:val="center"/>
              <w:rPr>
                <w:rFonts w:ascii="Arial" w:eastAsia="Times New Roman" w:hAnsi="Arial" w:cs="Arial"/>
                <w:b/>
                <w:bCs/>
                <w:color w:val="000000" w:themeColor="text1"/>
                <w:sz w:val="20"/>
                <w:szCs w:val="20"/>
                <w:lang w:eastAsia="es-AR"/>
              </w:rPr>
            </w:pPr>
          </w:p>
        </w:tc>
        <w:tc>
          <w:tcPr>
            <w:tcW w:w="914" w:type="dxa"/>
            <w:tcBorders>
              <w:top w:val="single" w:sz="18" w:space="0" w:color="auto"/>
              <w:left w:val="nil"/>
              <w:bottom w:val="nil"/>
              <w:right w:val="nil"/>
            </w:tcBorders>
            <w:shd w:val="clear" w:color="000000" w:fill="FFFFFF"/>
            <w:vAlign w:val="center"/>
            <w:hideMark/>
          </w:tcPr>
          <w:p w14:paraId="5962CA37" w14:textId="66BC1C3D" w:rsidR="00247ED4" w:rsidRPr="00713487" w:rsidRDefault="00A54F41" w:rsidP="00B77157">
            <w:pPr>
              <w:spacing w:line="480" w:lineRule="auto"/>
              <w:jc w:val="center"/>
              <w:rPr>
                <w:rFonts w:ascii="Arial" w:eastAsia="Times New Roman" w:hAnsi="Arial" w:cs="Arial"/>
                <w:b/>
                <w:bCs/>
                <w:color w:val="000000" w:themeColor="text1"/>
                <w:sz w:val="20"/>
                <w:szCs w:val="20"/>
                <w:highlight w:val="yellow"/>
                <w:lang w:eastAsia="es-AR"/>
              </w:rPr>
            </w:pPr>
            <w:r w:rsidRPr="00713487">
              <w:rPr>
                <w:rFonts w:ascii="Arial" w:eastAsia="Times New Roman" w:hAnsi="Arial" w:cs="Arial"/>
                <w:b/>
                <w:bCs/>
                <w:color w:val="000000" w:themeColor="text1"/>
                <w:sz w:val="20"/>
                <w:szCs w:val="20"/>
                <w:highlight w:val="yellow"/>
                <w:lang w:eastAsia="es-AR"/>
              </w:rPr>
              <w:t>Sex</w:t>
            </w:r>
          </w:p>
        </w:tc>
      </w:tr>
      <w:tr w:rsidR="003D1A1A" w:rsidRPr="00FC0F42" w14:paraId="229BC171" w14:textId="77777777" w:rsidTr="003D1A1A">
        <w:trPr>
          <w:trHeight w:val="315"/>
          <w:jc w:val="center"/>
        </w:trPr>
        <w:tc>
          <w:tcPr>
            <w:tcW w:w="1440" w:type="dxa"/>
            <w:vMerge/>
            <w:tcBorders>
              <w:top w:val="single" w:sz="4" w:space="0" w:color="auto"/>
              <w:left w:val="nil"/>
              <w:bottom w:val="single" w:sz="4" w:space="0" w:color="000000"/>
              <w:right w:val="nil"/>
            </w:tcBorders>
            <w:vAlign w:val="center"/>
            <w:hideMark/>
          </w:tcPr>
          <w:p w14:paraId="6A8455D5" w14:textId="77777777" w:rsidR="00247ED4" w:rsidRPr="00FC0F42" w:rsidRDefault="00247ED4" w:rsidP="00B77157">
            <w:pPr>
              <w:spacing w:line="480" w:lineRule="auto"/>
              <w:jc w:val="center"/>
              <w:rPr>
                <w:rFonts w:ascii="Arial" w:eastAsia="Times New Roman" w:hAnsi="Arial" w:cs="Arial"/>
                <w:b/>
                <w:bCs/>
                <w:color w:val="000000" w:themeColor="text1"/>
                <w:sz w:val="20"/>
                <w:szCs w:val="20"/>
                <w:lang w:eastAsia="es-AR"/>
              </w:rPr>
            </w:pPr>
          </w:p>
        </w:tc>
        <w:tc>
          <w:tcPr>
            <w:tcW w:w="380" w:type="dxa"/>
            <w:vMerge/>
            <w:tcBorders>
              <w:top w:val="single" w:sz="4" w:space="0" w:color="auto"/>
              <w:left w:val="nil"/>
              <w:bottom w:val="single" w:sz="4" w:space="0" w:color="000000"/>
              <w:right w:val="nil"/>
            </w:tcBorders>
            <w:vAlign w:val="center"/>
            <w:hideMark/>
          </w:tcPr>
          <w:p w14:paraId="71DDC5FC" w14:textId="77777777" w:rsidR="00247ED4" w:rsidRPr="00FC0F42" w:rsidRDefault="00247ED4" w:rsidP="00B77157">
            <w:pPr>
              <w:spacing w:line="480" w:lineRule="auto"/>
              <w:jc w:val="center"/>
              <w:rPr>
                <w:rFonts w:ascii="Arial" w:eastAsia="Times New Roman" w:hAnsi="Arial" w:cs="Arial"/>
                <w:b/>
                <w:bCs/>
                <w:color w:val="000000" w:themeColor="text1"/>
                <w:sz w:val="20"/>
                <w:szCs w:val="20"/>
                <w:lang w:eastAsia="es-AR"/>
              </w:rPr>
            </w:pPr>
          </w:p>
        </w:tc>
        <w:tc>
          <w:tcPr>
            <w:tcW w:w="727" w:type="dxa"/>
            <w:tcBorders>
              <w:top w:val="nil"/>
              <w:left w:val="nil"/>
              <w:bottom w:val="single" w:sz="4" w:space="0" w:color="auto"/>
              <w:right w:val="nil"/>
            </w:tcBorders>
            <w:shd w:val="clear" w:color="000000" w:fill="FFFFFF"/>
            <w:vAlign w:val="center"/>
            <w:hideMark/>
          </w:tcPr>
          <w:p w14:paraId="64014D2E" w14:textId="77777777" w:rsidR="00247ED4" w:rsidRPr="00FC0F42" w:rsidRDefault="00247ED4" w:rsidP="00B77157">
            <w:pPr>
              <w:spacing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Mean</w:t>
            </w:r>
          </w:p>
        </w:tc>
        <w:tc>
          <w:tcPr>
            <w:tcW w:w="680" w:type="dxa"/>
            <w:tcBorders>
              <w:top w:val="nil"/>
              <w:left w:val="nil"/>
              <w:bottom w:val="single" w:sz="4" w:space="0" w:color="auto"/>
              <w:right w:val="nil"/>
            </w:tcBorders>
            <w:shd w:val="clear" w:color="000000" w:fill="FFFFFF"/>
            <w:vAlign w:val="center"/>
            <w:hideMark/>
          </w:tcPr>
          <w:p w14:paraId="20FAC8A3" w14:textId="084BB704" w:rsidR="00247ED4" w:rsidRPr="00FC0F42" w:rsidRDefault="005101D4" w:rsidP="00B77157">
            <w:pPr>
              <w:spacing w:line="480" w:lineRule="auto"/>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SD</w:t>
            </w:r>
          </w:p>
        </w:tc>
        <w:tc>
          <w:tcPr>
            <w:tcW w:w="716" w:type="dxa"/>
            <w:tcBorders>
              <w:top w:val="nil"/>
              <w:left w:val="nil"/>
              <w:bottom w:val="single" w:sz="4" w:space="0" w:color="auto"/>
              <w:right w:val="nil"/>
            </w:tcBorders>
            <w:shd w:val="clear" w:color="000000" w:fill="FFFFFF"/>
            <w:vAlign w:val="center"/>
            <w:hideMark/>
          </w:tcPr>
          <w:p w14:paraId="4FEFD068" w14:textId="2A8CD822" w:rsidR="00247ED4" w:rsidRPr="00FC0F42" w:rsidRDefault="005101D4" w:rsidP="00B77157">
            <w:pPr>
              <w:spacing w:line="480" w:lineRule="auto"/>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P-value</w:t>
            </w:r>
          </w:p>
        </w:tc>
        <w:tc>
          <w:tcPr>
            <w:tcW w:w="765" w:type="dxa"/>
            <w:tcBorders>
              <w:top w:val="nil"/>
              <w:left w:val="nil"/>
              <w:bottom w:val="single" w:sz="4" w:space="0" w:color="auto"/>
              <w:right w:val="nil"/>
            </w:tcBorders>
            <w:shd w:val="clear" w:color="000000" w:fill="FFFFFF"/>
            <w:vAlign w:val="center"/>
            <w:hideMark/>
          </w:tcPr>
          <w:p w14:paraId="3E1B12A7" w14:textId="77777777" w:rsidR="00247ED4" w:rsidRPr="00FC0F42" w:rsidRDefault="00247ED4" w:rsidP="00B77157">
            <w:pPr>
              <w:spacing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Mean</w:t>
            </w:r>
          </w:p>
        </w:tc>
        <w:tc>
          <w:tcPr>
            <w:tcW w:w="560" w:type="dxa"/>
            <w:tcBorders>
              <w:top w:val="nil"/>
              <w:left w:val="nil"/>
              <w:bottom w:val="single" w:sz="4" w:space="0" w:color="auto"/>
              <w:right w:val="nil"/>
            </w:tcBorders>
            <w:shd w:val="clear" w:color="000000" w:fill="FFFFFF"/>
            <w:vAlign w:val="center"/>
            <w:hideMark/>
          </w:tcPr>
          <w:p w14:paraId="2FA76796" w14:textId="5AB568D0" w:rsidR="00247ED4" w:rsidRPr="00FC0F42" w:rsidRDefault="005101D4" w:rsidP="00B77157">
            <w:pPr>
              <w:spacing w:line="480" w:lineRule="auto"/>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SD</w:t>
            </w:r>
          </w:p>
        </w:tc>
        <w:tc>
          <w:tcPr>
            <w:tcW w:w="731" w:type="dxa"/>
            <w:tcBorders>
              <w:top w:val="nil"/>
              <w:left w:val="nil"/>
              <w:bottom w:val="single" w:sz="4" w:space="0" w:color="auto"/>
              <w:right w:val="nil"/>
            </w:tcBorders>
            <w:shd w:val="clear" w:color="000000" w:fill="FFFFFF"/>
            <w:vAlign w:val="center"/>
            <w:hideMark/>
          </w:tcPr>
          <w:p w14:paraId="443DB3F1" w14:textId="25CC5466" w:rsidR="00247ED4" w:rsidRPr="00FC0F42" w:rsidRDefault="005101D4" w:rsidP="00B77157">
            <w:pPr>
              <w:spacing w:line="480" w:lineRule="auto"/>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P-value</w:t>
            </w:r>
          </w:p>
        </w:tc>
        <w:tc>
          <w:tcPr>
            <w:tcW w:w="847" w:type="dxa"/>
            <w:tcBorders>
              <w:top w:val="single" w:sz="4" w:space="0" w:color="auto"/>
              <w:left w:val="nil"/>
              <w:bottom w:val="single" w:sz="4" w:space="0" w:color="auto"/>
              <w:right w:val="nil"/>
            </w:tcBorders>
            <w:shd w:val="clear" w:color="000000" w:fill="FFFFFF"/>
            <w:vAlign w:val="center"/>
            <w:hideMark/>
          </w:tcPr>
          <w:p w14:paraId="0E2D0536" w14:textId="77777777" w:rsidR="00247ED4" w:rsidRPr="00FC0F42" w:rsidRDefault="00247ED4" w:rsidP="00B77157">
            <w:pPr>
              <w:spacing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(M:F)</w:t>
            </w:r>
          </w:p>
        </w:tc>
        <w:tc>
          <w:tcPr>
            <w:tcW w:w="914" w:type="dxa"/>
            <w:tcBorders>
              <w:top w:val="single" w:sz="4" w:space="0" w:color="auto"/>
              <w:left w:val="nil"/>
              <w:bottom w:val="single" w:sz="4" w:space="0" w:color="auto"/>
              <w:right w:val="nil"/>
            </w:tcBorders>
            <w:shd w:val="clear" w:color="000000" w:fill="FFFFFF"/>
            <w:vAlign w:val="center"/>
            <w:hideMark/>
          </w:tcPr>
          <w:p w14:paraId="702DA83B" w14:textId="5175D870" w:rsidR="00247ED4" w:rsidRPr="00FC0F42" w:rsidRDefault="005101D4" w:rsidP="00B77157">
            <w:pPr>
              <w:spacing w:line="480" w:lineRule="auto"/>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P-value</w:t>
            </w:r>
          </w:p>
        </w:tc>
      </w:tr>
      <w:tr w:rsidR="003D1A1A" w:rsidRPr="00FC0F42" w14:paraId="142B4C0E" w14:textId="77777777" w:rsidTr="003D1A1A">
        <w:trPr>
          <w:trHeight w:val="315"/>
          <w:jc w:val="center"/>
        </w:trPr>
        <w:tc>
          <w:tcPr>
            <w:tcW w:w="1440" w:type="dxa"/>
            <w:tcBorders>
              <w:top w:val="nil"/>
              <w:left w:val="nil"/>
              <w:bottom w:val="single" w:sz="4" w:space="0" w:color="auto"/>
              <w:right w:val="nil"/>
            </w:tcBorders>
            <w:shd w:val="clear" w:color="000000" w:fill="FFFFFF"/>
            <w:vAlign w:val="center"/>
            <w:hideMark/>
          </w:tcPr>
          <w:p w14:paraId="4C58D601" w14:textId="77777777" w:rsidR="00247ED4" w:rsidRPr="00FC0F42" w:rsidRDefault="00247ED4" w:rsidP="00B77157">
            <w:pPr>
              <w:spacing w:line="480" w:lineRule="auto"/>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Neurological</w:t>
            </w:r>
          </w:p>
        </w:tc>
        <w:tc>
          <w:tcPr>
            <w:tcW w:w="380" w:type="dxa"/>
            <w:tcBorders>
              <w:top w:val="nil"/>
              <w:left w:val="nil"/>
              <w:bottom w:val="single" w:sz="4" w:space="0" w:color="auto"/>
              <w:right w:val="nil"/>
            </w:tcBorders>
            <w:shd w:val="clear" w:color="000000" w:fill="FFFFFF"/>
            <w:vAlign w:val="center"/>
            <w:hideMark/>
          </w:tcPr>
          <w:p w14:paraId="0716C8EC"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52</w:t>
            </w:r>
          </w:p>
        </w:tc>
        <w:tc>
          <w:tcPr>
            <w:tcW w:w="727" w:type="dxa"/>
            <w:tcBorders>
              <w:top w:val="nil"/>
              <w:left w:val="nil"/>
              <w:bottom w:val="single" w:sz="4" w:space="0" w:color="auto"/>
              <w:right w:val="nil"/>
            </w:tcBorders>
            <w:shd w:val="clear" w:color="000000" w:fill="FFFFFF"/>
            <w:vAlign w:val="center"/>
            <w:hideMark/>
          </w:tcPr>
          <w:p w14:paraId="1026B012"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55.13</w:t>
            </w:r>
          </w:p>
        </w:tc>
        <w:tc>
          <w:tcPr>
            <w:tcW w:w="680" w:type="dxa"/>
            <w:tcBorders>
              <w:top w:val="nil"/>
              <w:left w:val="nil"/>
              <w:bottom w:val="single" w:sz="4" w:space="0" w:color="auto"/>
              <w:right w:val="nil"/>
            </w:tcBorders>
            <w:shd w:val="clear" w:color="000000" w:fill="FFFFFF"/>
            <w:vAlign w:val="center"/>
            <w:hideMark/>
          </w:tcPr>
          <w:p w14:paraId="373D6E11"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17.43</w:t>
            </w:r>
          </w:p>
        </w:tc>
        <w:tc>
          <w:tcPr>
            <w:tcW w:w="716" w:type="dxa"/>
            <w:vMerge w:val="restart"/>
            <w:tcBorders>
              <w:top w:val="nil"/>
              <w:left w:val="nil"/>
              <w:bottom w:val="single" w:sz="4" w:space="0" w:color="000000"/>
              <w:right w:val="nil"/>
            </w:tcBorders>
            <w:shd w:val="clear" w:color="000000" w:fill="FFFFFF"/>
            <w:vAlign w:val="center"/>
            <w:hideMark/>
          </w:tcPr>
          <w:p w14:paraId="4AB45F9C" w14:textId="0FB77FEC"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&lt;</w:t>
            </w:r>
            <w:r w:rsidR="00785E09" w:rsidRPr="00FC0F42">
              <w:rPr>
                <w:rFonts w:ascii="Arial" w:eastAsia="Times New Roman" w:hAnsi="Arial" w:cs="Arial"/>
                <w:color w:val="000000" w:themeColor="text1"/>
                <w:sz w:val="20"/>
                <w:szCs w:val="20"/>
                <w:lang w:eastAsia="es-AR"/>
              </w:rPr>
              <w:t>.</w:t>
            </w:r>
            <w:r w:rsidRPr="00FC0F42">
              <w:rPr>
                <w:rFonts w:ascii="Arial" w:eastAsia="Times New Roman" w:hAnsi="Arial" w:cs="Arial"/>
                <w:color w:val="000000" w:themeColor="text1"/>
                <w:sz w:val="20"/>
                <w:szCs w:val="20"/>
                <w:lang w:eastAsia="es-AR"/>
              </w:rPr>
              <w:t>01*</w:t>
            </w:r>
          </w:p>
        </w:tc>
        <w:tc>
          <w:tcPr>
            <w:tcW w:w="765" w:type="dxa"/>
            <w:tcBorders>
              <w:top w:val="nil"/>
              <w:left w:val="nil"/>
              <w:bottom w:val="single" w:sz="4" w:space="0" w:color="auto"/>
              <w:right w:val="nil"/>
            </w:tcBorders>
            <w:shd w:val="clear" w:color="000000" w:fill="FFFFFF"/>
            <w:vAlign w:val="center"/>
            <w:hideMark/>
          </w:tcPr>
          <w:p w14:paraId="04C4D0EC"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14.71</w:t>
            </w:r>
          </w:p>
        </w:tc>
        <w:tc>
          <w:tcPr>
            <w:tcW w:w="560" w:type="dxa"/>
            <w:tcBorders>
              <w:top w:val="nil"/>
              <w:left w:val="nil"/>
              <w:bottom w:val="single" w:sz="4" w:space="0" w:color="auto"/>
              <w:right w:val="nil"/>
            </w:tcBorders>
            <w:shd w:val="clear" w:color="000000" w:fill="FFFFFF"/>
            <w:vAlign w:val="center"/>
            <w:hideMark/>
          </w:tcPr>
          <w:p w14:paraId="0D8F9AC5"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4.56</w:t>
            </w:r>
          </w:p>
        </w:tc>
        <w:tc>
          <w:tcPr>
            <w:tcW w:w="731" w:type="dxa"/>
            <w:vMerge w:val="restart"/>
            <w:tcBorders>
              <w:top w:val="nil"/>
              <w:left w:val="nil"/>
              <w:bottom w:val="single" w:sz="4" w:space="0" w:color="000000"/>
              <w:right w:val="nil"/>
            </w:tcBorders>
            <w:shd w:val="clear" w:color="000000" w:fill="FFFFFF"/>
            <w:vAlign w:val="center"/>
            <w:hideMark/>
          </w:tcPr>
          <w:p w14:paraId="59313169" w14:textId="7D706CE5" w:rsidR="00247ED4" w:rsidRPr="00FC0F42" w:rsidRDefault="000D0638"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NS</w:t>
            </w:r>
          </w:p>
        </w:tc>
        <w:tc>
          <w:tcPr>
            <w:tcW w:w="847" w:type="dxa"/>
            <w:tcBorders>
              <w:top w:val="nil"/>
              <w:left w:val="nil"/>
              <w:bottom w:val="single" w:sz="4" w:space="0" w:color="auto"/>
              <w:right w:val="nil"/>
            </w:tcBorders>
            <w:shd w:val="clear" w:color="000000" w:fill="FFFFFF"/>
            <w:vAlign w:val="center"/>
            <w:hideMark/>
          </w:tcPr>
          <w:p w14:paraId="4F416BAD"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(15:37)</w:t>
            </w:r>
          </w:p>
        </w:tc>
        <w:tc>
          <w:tcPr>
            <w:tcW w:w="914" w:type="dxa"/>
            <w:vMerge w:val="restart"/>
            <w:tcBorders>
              <w:top w:val="nil"/>
              <w:left w:val="nil"/>
              <w:bottom w:val="single" w:sz="4" w:space="0" w:color="000000"/>
              <w:right w:val="nil"/>
            </w:tcBorders>
            <w:shd w:val="clear" w:color="000000" w:fill="FFFFFF"/>
            <w:vAlign w:val="center"/>
            <w:hideMark/>
          </w:tcPr>
          <w:p w14:paraId="1BCCA038" w14:textId="5D0E9629" w:rsidR="00247ED4" w:rsidRPr="00FC0F42" w:rsidRDefault="000D0638"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NS</w:t>
            </w:r>
          </w:p>
        </w:tc>
      </w:tr>
      <w:tr w:rsidR="003D1A1A" w:rsidRPr="00FC0F42" w14:paraId="59149E5D" w14:textId="77777777" w:rsidTr="003D1A1A">
        <w:trPr>
          <w:trHeight w:val="315"/>
          <w:jc w:val="center"/>
        </w:trPr>
        <w:tc>
          <w:tcPr>
            <w:tcW w:w="1440" w:type="dxa"/>
            <w:tcBorders>
              <w:top w:val="nil"/>
              <w:left w:val="nil"/>
              <w:bottom w:val="single" w:sz="4" w:space="0" w:color="auto"/>
              <w:right w:val="nil"/>
            </w:tcBorders>
            <w:shd w:val="clear" w:color="000000" w:fill="FFFFFF"/>
            <w:vAlign w:val="center"/>
            <w:hideMark/>
          </w:tcPr>
          <w:p w14:paraId="5C11620B" w14:textId="78B359F0" w:rsidR="00247ED4" w:rsidRPr="00FC0F42" w:rsidRDefault="00247ED4" w:rsidP="00B77157">
            <w:pPr>
              <w:spacing w:line="480" w:lineRule="auto"/>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Card</w:t>
            </w:r>
            <w:r w:rsidR="00C402F9" w:rsidRPr="00FC0F42">
              <w:rPr>
                <w:rFonts w:ascii="Arial" w:eastAsia="Times New Roman" w:hAnsi="Arial" w:cs="Arial"/>
                <w:i/>
                <w:iCs/>
                <w:color w:val="000000" w:themeColor="text1"/>
                <w:sz w:val="20"/>
                <w:szCs w:val="20"/>
                <w:lang w:eastAsia="es-AR"/>
              </w:rPr>
              <w:t>iac</w:t>
            </w:r>
          </w:p>
        </w:tc>
        <w:tc>
          <w:tcPr>
            <w:tcW w:w="380" w:type="dxa"/>
            <w:tcBorders>
              <w:top w:val="nil"/>
              <w:left w:val="nil"/>
              <w:bottom w:val="single" w:sz="4" w:space="0" w:color="auto"/>
              <w:right w:val="nil"/>
            </w:tcBorders>
            <w:shd w:val="clear" w:color="000000" w:fill="FFFFFF"/>
            <w:vAlign w:val="center"/>
            <w:hideMark/>
          </w:tcPr>
          <w:p w14:paraId="21EB193D"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25</w:t>
            </w:r>
          </w:p>
        </w:tc>
        <w:tc>
          <w:tcPr>
            <w:tcW w:w="727" w:type="dxa"/>
            <w:tcBorders>
              <w:top w:val="nil"/>
              <w:left w:val="nil"/>
              <w:bottom w:val="single" w:sz="4" w:space="0" w:color="auto"/>
              <w:right w:val="nil"/>
            </w:tcBorders>
            <w:shd w:val="clear" w:color="000000" w:fill="FFFFFF"/>
            <w:vAlign w:val="center"/>
            <w:hideMark/>
          </w:tcPr>
          <w:p w14:paraId="5333F973"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66.16</w:t>
            </w:r>
          </w:p>
        </w:tc>
        <w:tc>
          <w:tcPr>
            <w:tcW w:w="680" w:type="dxa"/>
            <w:tcBorders>
              <w:top w:val="nil"/>
              <w:left w:val="nil"/>
              <w:bottom w:val="single" w:sz="4" w:space="0" w:color="auto"/>
              <w:right w:val="nil"/>
            </w:tcBorders>
            <w:shd w:val="clear" w:color="000000" w:fill="FFFFFF"/>
            <w:vAlign w:val="center"/>
            <w:hideMark/>
          </w:tcPr>
          <w:p w14:paraId="0BF584C7"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9.06</w:t>
            </w:r>
          </w:p>
        </w:tc>
        <w:tc>
          <w:tcPr>
            <w:tcW w:w="716" w:type="dxa"/>
            <w:vMerge/>
            <w:tcBorders>
              <w:top w:val="nil"/>
              <w:left w:val="nil"/>
              <w:bottom w:val="single" w:sz="4" w:space="0" w:color="auto"/>
              <w:right w:val="nil"/>
            </w:tcBorders>
            <w:vAlign w:val="center"/>
            <w:hideMark/>
          </w:tcPr>
          <w:p w14:paraId="64F36B28"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p>
        </w:tc>
        <w:tc>
          <w:tcPr>
            <w:tcW w:w="765" w:type="dxa"/>
            <w:tcBorders>
              <w:top w:val="nil"/>
              <w:left w:val="nil"/>
              <w:bottom w:val="single" w:sz="4" w:space="0" w:color="auto"/>
              <w:right w:val="nil"/>
            </w:tcBorders>
            <w:shd w:val="clear" w:color="000000" w:fill="FFFFFF"/>
            <w:vAlign w:val="center"/>
            <w:hideMark/>
          </w:tcPr>
          <w:p w14:paraId="6962C574"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15.40</w:t>
            </w:r>
          </w:p>
        </w:tc>
        <w:tc>
          <w:tcPr>
            <w:tcW w:w="560" w:type="dxa"/>
            <w:tcBorders>
              <w:top w:val="nil"/>
              <w:left w:val="nil"/>
              <w:bottom w:val="single" w:sz="4" w:space="0" w:color="auto"/>
              <w:right w:val="nil"/>
            </w:tcBorders>
            <w:shd w:val="clear" w:color="000000" w:fill="FFFFFF"/>
            <w:vAlign w:val="center"/>
            <w:hideMark/>
          </w:tcPr>
          <w:p w14:paraId="0D3DF0E0"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3.91</w:t>
            </w:r>
          </w:p>
        </w:tc>
        <w:tc>
          <w:tcPr>
            <w:tcW w:w="731" w:type="dxa"/>
            <w:vMerge/>
            <w:tcBorders>
              <w:top w:val="nil"/>
              <w:left w:val="nil"/>
              <w:bottom w:val="single" w:sz="4" w:space="0" w:color="auto"/>
              <w:right w:val="nil"/>
            </w:tcBorders>
            <w:vAlign w:val="center"/>
            <w:hideMark/>
          </w:tcPr>
          <w:p w14:paraId="1C4E6CE9"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p>
        </w:tc>
        <w:tc>
          <w:tcPr>
            <w:tcW w:w="847" w:type="dxa"/>
            <w:tcBorders>
              <w:top w:val="nil"/>
              <w:left w:val="nil"/>
              <w:bottom w:val="single" w:sz="4" w:space="0" w:color="auto"/>
              <w:right w:val="nil"/>
            </w:tcBorders>
            <w:shd w:val="clear" w:color="000000" w:fill="FFFFFF"/>
            <w:vAlign w:val="center"/>
            <w:hideMark/>
          </w:tcPr>
          <w:p w14:paraId="07B4EE94"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(12:13)</w:t>
            </w:r>
          </w:p>
        </w:tc>
        <w:tc>
          <w:tcPr>
            <w:tcW w:w="914" w:type="dxa"/>
            <w:vMerge/>
            <w:tcBorders>
              <w:top w:val="nil"/>
              <w:left w:val="nil"/>
              <w:bottom w:val="single" w:sz="4" w:space="0" w:color="auto"/>
              <w:right w:val="nil"/>
            </w:tcBorders>
            <w:vAlign w:val="center"/>
            <w:hideMark/>
          </w:tcPr>
          <w:p w14:paraId="433165A1"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p>
        </w:tc>
      </w:tr>
      <w:tr w:rsidR="003D1A1A" w:rsidRPr="0084032E" w14:paraId="7BA286BD" w14:textId="77777777" w:rsidTr="00DC0D6C">
        <w:trPr>
          <w:trHeight w:val="315"/>
          <w:jc w:val="center"/>
        </w:trPr>
        <w:tc>
          <w:tcPr>
            <w:tcW w:w="7760" w:type="dxa"/>
            <w:gridSpan w:val="10"/>
            <w:tcBorders>
              <w:top w:val="single" w:sz="4" w:space="0" w:color="auto"/>
              <w:left w:val="nil"/>
              <w:bottom w:val="single" w:sz="18" w:space="0" w:color="auto"/>
              <w:right w:val="nil"/>
            </w:tcBorders>
            <w:shd w:val="clear" w:color="000000" w:fill="FFFFFF"/>
            <w:vAlign w:val="center"/>
            <w:hideMark/>
          </w:tcPr>
          <w:p w14:paraId="070C3D91" w14:textId="4B78FE2C" w:rsidR="00247ED4" w:rsidRPr="00FC0F42" w:rsidRDefault="00247ED4" w:rsidP="00B77157">
            <w:pPr>
              <w:spacing w:line="480" w:lineRule="auto"/>
              <w:jc w:val="center"/>
              <w:rPr>
                <w:rFonts w:ascii="Arial" w:eastAsia="Times New Roman" w:hAnsi="Arial" w:cs="Arial"/>
                <w:color w:val="000000" w:themeColor="text1"/>
                <w:sz w:val="20"/>
                <w:szCs w:val="20"/>
                <w:lang w:val="en-US" w:eastAsia="es-AR"/>
              </w:rPr>
            </w:pPr>
            <w:r w:rsidRPr="00FC0F42">
              <w:rPr>
                <w:rFonts w:ascii="Arial" w:eastAsia="Times New Roman" w:hAnsi="Arial" w:cs="Arial"/>
                <w:color w:val="000000" w:themeColor="text1"/>
                <w:sz w:val="20"/>
                <w:szCs w:val="20"/>
                <w:lang w:val="en-US" w:eastAsia="es-AR"/>
              </w:rPr>
              <w:t>Demographic data for both patient group</w:t>
            </w:r>
            <w:r w:rsidR="00C402F9" w:rsidRPr="00FC0F42">
              <w:rPr>
                <w:rFonts w:ascii="Arial" w:eastAsia="Times New Roman" w:hAnsi="Arial" w:cs="Arial"/>
                <w:color w:val="000000" w:themeColor="text1"/>
                <w:sz w:val="20"/>
                <w:szCs w:val="20"/>
                <w:lang w:val="en-US" w:eastAsia="es-AR"/>
              </w:rPr>
              <w:t>s</w:t>
            </w:r>
            <w:r w:rsidRPr="00FC0F42">
              <w:rPr>
                <w:rFonts w:ascii="Arial" w:eastAsia="Times New Roman" w:hAnsi="Arial" w:cs="Arial"/>
                <w:color w:val="000000" w:themeColor="text1"/>
                <w:sz w:val="20"/>
                <w:szCs w:val="20"/>
                <w:lang w:val="en-US" w:eastAsia="es-AR"/>
              </w:rPr>
              <w:t xml:space="preserve">, mean and standard </w:t>
            </w:r>
            <w:r w:rsidR="005101D4" w:rsidRPr="00FC0F42">
              <w:rPr>
                <w:rFonts w:ascii="Arial" w:eastAsia="Times New Roman" w:hAnsi="Arial" w:cs="Arial"/>
                <w:color w:val="000000" w:themeColor="text1"/>
                <w:sz w:val="20"/>
                <w:szCs w:val="20"/>
                <w:lang w:val="en-US" w:eastAsia="es-AR"/>
              </w:rPr>
              <w:t>deviation</w:t>
            </w:r>
            <w:r w:rsidRPr="00FC0F42">
              <w:rPr>
                <w:rFonts w:ascii="Arial" w:eastAsia="Times New Roman" w:hAnsi="Arial" w:cs="Arial"/>
                <w:color w:val="000000" w:themeColor="text1"/>
                <w:sz w:val="20"/>
                <w:szCs w:val="20"/>
                <w:lang w:val="en-US" w:eastAsia="es-AR"/>
              </w:rPr>
              <w:t xml:space="preserve"> (</w:t>
            </w:r>
            <w:r w:rsidR="005101D4" w:rsidRPr="00FC0F42">
              <w:rPr>
                <w:rFonts w:ascii="Arial" w:eastAsia="Times New Roman" w:hAnsi="Arial" w:cs="Arial"/>
                <w:i/>
                <w:color w:val="000000" w:themeColor="text1"/>
                <w:sz w:val="20"/>
                <w:szCs w:val="20"/>
                <w:lang w:val="en-US" w:eastAsia="es-AR"/>
              </w:rPr>
              <w:t>SD</w:t>
            </w:r>
            <w:r w:rsidRPr="00FC0F42">
              <w:rPr>
                <w:rFonts w:ascii="Arial" w:eastAsia="Times New Roman" w:hAnsi="Arial" w:cs="Arial"/>
                <w:color w:val="000000" w:themeColor="text1"/>
                <w:sz w:val="20"/>
                <w:szCs w:val="20"/>
                <w:lang w:val="en-US" w:eastAsia="es-AR"/>
              </w:rPr>
              <w:t xml:space="preserve">), </w:t>
            </w:r>
            <w:r w:rsidR="005101D4" w:rsidRPr="00FC0F42">
              <w:rPr>
                <w:rFonts w:ascii="Arial" w:eastAsia="Times New Roman" w:hAnsi="Arial" w:cs="Arial"/>
                <w:i/>
                <w:color w:val="000000" w:themeColor="text1"/>
                <w:sz w:val="20"/>
                <w:szCs w:val="20"/>
                <w:lang w:val="en-US" w:eastAsia="es-AR"/>
              </w:rPr>
              <w:t>P-value</w:t>
            </w:r>
            <w:r w:rsidRPr="00FC0F42">
              <w:rPr>
                <w:rFonts w:ascii="Arial" w:eastAsia="Times New Roman" w:hAnsi="Arial" w:cs="Arial"/>
                <w:color w:val="000000" w:themeColor="text1"/>
                <w:sz w:val="20"/>
                <w:szCs w:val="20"/>
                <w:lang w:val="en-US" w:eastAsia="es-AR"/>
              </w:rPr>
              <w:t xml:space="preserve"> for the t-test between groups for age and education, and Fisher exact two-tailed for </w:t>
            </w:r>
            <w:r w:rsidR="00A54F41" w:rsidRPr="00713487">
              <w:rPr>
                <w:rFonts w:ascii="Arial" w:eastAsia="Times New Roman" w:hAnsi="Arial" w:cs="Arial"/>
                <w:color w:val="000000" w:themeColor="text1"/>
                <w:sz w:val="20"/>
                <w:szCs w:val="20"/>
                <w:highlight w:val="yellow"/>
                <w:lang w:val="en-US" w:eastAsia="es-AR"/>
              </w:rPr>
              <w:t>sex</w:t>
            </w:r>
            <w:r w:rsidRPr="00FC0F42">
              <w:rPr>
                <w:rFonts w:ascii="Arial" w:eastAsia="Times New Roman" w:hAnsi="Arial" w:cs="Arial"/>
                <w:color w:val="000000" w:themeColor="text1"/>
                <w:sz w:val="20"/>
                <w:szCs w:val="20"/>
                <w:lang w:val="en-US" w:eastAsia="es-AR"/>
              </w:rPr>
              <w:t xml:space="preserve">. </w:t>
            </w:r>
            <w:r w:rsidR="0097143E" w:rsidRPr="00FC0F42">
              <w:rPr>
                <w:rFonts w:ascii="Arial" w:hAnsi="Arial" w:cs="Arial"/>
                <w:color w:val="000000" w:themeColor="text1"/>
                <w:sz w:val="20"/>
                <w:szCs w:val="20"/>
                <w:lang w:val="en-US"/>
              </w:rPr>
              <w:t xml:space="preserve">Demographic data (age and education) was assessed using one-way T-tests to compare groups with the STATISTICA data analysis software system (StatSoft, Inc. 2011, version 10. www.statsoft.com.). The </w:t>
            </w:r>
            <w:r w:rsidR="00A54F41" w:rsidRPr="00713487">
              <w:rPr>
                <w:rFonts w:ascii="Arial" w:hAnsi="Arial" w:cs="Arial"/>
                <w:color w:val="000000" w:themeColor="text1"/>
                <w:sz w:val="20"/>
                <w:szCs w:val="20"/>
                <w:highlight w:val="yellow"/>
                <w:lang w:val="en-US"/>
              </w:rPr>
              <w:t>sex</w:t>
            </w:r>
            <w:r w:rsidR="0097143E" w:rsidRPr="00FC0F42">
              <w:rPr>
                <w:rFonts w:ascii="Arial" w:hAnsi="Arial" w:cs="Arial"/>
                <w:color w:val="000000" w:themeColor="text1"/>
                <w:sz w:val="20"/>
                <w:szCs w:val="20"/>
                <w:lang w:val="en-US"/>
              </w:rPr>
              <w:t xml:space="preserve"> comparison was done with Fisher exact two tailed test.</w:t>
            </w:r>
          </w:p>
        </w:tc>
      </w:tr>
    </w:tbl>
    <w:p w14:paraId="2518012A" w14:textId="55FE237B" w:rsidR="00247ED4" w:rsidRPr="00FC0F42" w:rsidRDefault="00247ED4" w:rsidP="00B77157">
      <w:pPr>
        <w:spacing w:line="480" w:lineRule="auto"/>
        <w:rPr>
          <w:rFonts w:ascii="Arial" w:hAnsi="Arial" w:cs="Arial"/>
          <w:color w:val="000000" w:themeColor="text1"/>
          <w:sz w:val="24"/>
          <w:szCs w:val="24"/>
          <w:lang w:val="en-US"/>
        </w:rPr>
      </w:pPr>
    </w:p>
    <w:p w14:paraId="11A3F915" w14:textId="5A975479" w:rsidR="00947AAD" w:rsidRPr="00FC0F42" w:rsidRDefault="00947AAD" w:rsidP="00B77157">
      <w:pPr>
        <w:spacing w:line="480" w:lineRule="auto"/>
        <w:rPr>
          <w:rFonts w:ascii="Arial" w:hAnsi="Arial" w:cs="Arial"/>
          <w:color w:val="000000" w:themeColor="text1"/>
          <w:sz w:val="24"/>
          <w:szCs w:val="24"/>
          <w:lang w:val="en-US"/>
        </w:rPr>
      </w:pPr>
    </w:p>
    <w:p w14:paraId="7A90887C" w14:textId="15D0F7C8" w:rsidR="00947AAD" w:rsidRPr="00FC0F42" w:rsidRDefault="00947AAD" w:rsidP="00B77157">
      <w:pPr>
        <w:spacing w:line="480" w:lineRule="auto"/>
        <w:rPr>
          <w:rFonts w:ascii="Arial" w:hAnsi="Arial" w:cs="Arial"/>
          <w:color w:val="000000" w:themeColor="text1"/>
          <w:sz w:val="24"/>
          <w:szCs w:val="24"/>
          <w:lang w:val="en-US"/>
        </w:rPr>
      </w:pPr>
    </w:p>
    <w:p w14:paraId="0CBE7B84" w14:textId="029531DA" w:rsidR="00947AAD" w:rsidRPr="00FC0F42" w:rsidRDefault="00947AAD" w:rsidP="00B77157">
      <w:pPr>
        <w:spacing w:line="480" w:lineRule="auto"/>
        <w:rPr>
          <w:rFonts w:ascii="Arial" w:hAnsi="Arial" w:cs="Arial"/>
          <w:color w:val="000000" w:themeColor="text1"/>
          <w:sz w:val="24"/>
          <w:szCs w:val="24"/>
          <w:lang w:val="en-US"/>
        </w:rPr>
      </w:pPr>
    </w:p>
    <w:p w14:paraId="30A622D5" w14:textId="7B6A8A25" w:rsidR="00947AAD" w:rsidRPr="00FC0F42" w:rsidRDefault="00947AAD" w:rsidP="00B77157">
      <w:pPr>
        <w:spacing w:line="480" w:lineRule="auto"/>
        <w:rPr>
          <w:rFonts w:ascii="Arial" w:hAnsi="Arial" w:cs="Arial"/>
          <w:color w:val="000000" w:themeColor="text1"/>
          <w:sz w:val="24"/>
          <w:szCs w:val="24"/>
          <w:lang w:val="en-US"/>
        </w:rPr>
      </w:pPr>
    </w:p>
    <w:p w14:paraId="41429A2A" w14:textId="45ECF131" w:rsidR="00E117AA" w:rsidRPr="00FC0F42" w:rsidRDefault="00E117AA">
      <w:pPr>
        <w:rPr>
          <w:rFonts w:ascii="Arial" w:hAnsi="Arial" w:cs="Arial"/>
          <w:color w:val="000000" w:themeColor="text1"/>
          <w:sz w:val="24"/>
          <w:szCs w:val="24"/>
          <w:lang w:val="en-US"/>
        </w:rPr>
      </w:pPr>
      <w:r w:rsidRPr="00FC0F42">
        <w:rPr>
          <w:rFonts w:ascii="Arial" w:hAnsi="Arial" w:cs="Arial"/>
          <w:color w:val="000000" w:themeColor="text1"/>
          <w:sz w:val="24"/>
          <w:szCs w:val="24"/>
          <w:lang w:val="en-US"/>
        </w:rPr>
        <w:br w:type="page"/>
      </w:r>
    </w:p>
    <w:p w14:paraId="24F16F84" w14:textId="55408835" w:rsidR="00247ED4" w:rsidRPr="00FC0F42" w:rsidRDefault="005101D4" w:rsidP="00B77157">
      <w:pPr>
        <w:spacing w:line="480" w:lineRule="auto"/>
        <w:rPr>
          <w:rFonts w:ascii="Arial" w:hAnsi="Arial" w:cs="Arial"/>
          <w:sz w:val="24"/>
          <w:szCs w:val="24"/>
          <w:lang w:val="en-US"/>
        </w:rPr>
      </w:pPr>
      <w:r w:rsidRPr="00FC0F42">
        <w:rPr>
          <w:rFonts w:ascii="Arial" w:eastAsia="Times New Roman" w:hAnsi="Arial" w:cs="Arial"/>
          <w:b/>
          <w:bCs/>
          <w:sz w:val="24"/>
          <w:szCs w:val="24"/>
          <w:lang w:val="en-US" w:eastAsia="es-AR"/>
        </w:rPr>
        <w:lastRenderedPageBreak/>
        <w:t xml:space="preserve">Supplementary Table 2. </w:t>
      </w:r>
      <w:r w:rsidRPr="00FC0F42">
        <w:rPr>
          <w:rFonts w:ascii="Arial" w:eastAsia="Times New Roman" w:hAnsi="Arial" w:cs="Arial"/>
          <w:sz w:val="24"/>
          <w:szCs w:val="24"/>
          <w:lang w:val="en-US" w:eastAsia="es-AR"/>
        </w:rPr>
        <w:t>Demographic matching for both patient group</w:t>
      </w:r>
      <w:r w:rsidR="00C402F9" w:rsidRPr="00FC0F42">
        <w:rPr>
          <w:rFonts w:ascii="Arial" w:eastAsia="Times New Roman" w:hAnsi="Arial" w:cs="Arial"/>
          <w:sz w:val="24"/>
          <w:szCs w:val="24"/>
          <w:lang w:val="en-US" w:eastAsia="es-AR"/>
        </w:rPr>
        <w:t>s</w:t>
      </w:r>
      <w:r w:rsidRPr="00FC0F42">
        <w:rPr>
          <w:rFonts w:ascii="Arial" w:eastAsia="Times New Roman" w:hAnsi="Arial" w:cs="Arial"/>
          <w:sz w:val="24"/>
          <w:szCs w:val="24"/>
          <w:lang w:val="en-US" w:eastAsia="es-AR"/>
        </w:rPr>
        <w:t xml:space="preserve"> in each dimension</w:t>
      </w:r>
      <w:r w:rsidR="00C402F9" w:rsidRPr="00FC0F42">
        <w:rPr>
          <w:rFonts w:ascii="Arial" w:eastAsia="Times New Roman" w:hAnsi="Arial" w:cs="Arial"/>
          <w:sz w:val="24"/>
          <w:szCs w:val="24"/>
          <w:lang w:val="en-US" w:eastAsia="es-AR"/>
        </w:rPr>
        <w:t>.</w:t>
      </w:r>
    </w:p>
    <w:tbl>
      <w:tblPr>
        <w:tblW w:w="12330" w:type="dxa"/>
        <w:tblInd w:w="-1119" w:type="dxa"/>
        <w:tblLayout w:type="fixed"/>
        <w:tblCellMar>
          <w:left w:w="70" w:type="dxa"/>
          <w:right w:w="70" w:type="dxa"/>
        </w:tblCellMar>
        <w:tblLook w:val="04A0" w:firstRow="1" w:lastRow="0" w:firstColumn="1" w:lastColumn="0" w:noHBand="0" w:noVBand="1"/>
      </w:tblPr>
      <w:tblGrid>
        <w:gridCol w:w="975"/>
        <w:gridCol w:w="579"/>
        <w:gridCol w:w="286"/>
        <w:gridCol w:w="279"/>
        <w:gridCol w:w="424"/>
        <w:gridCol w:w="566"/>
        <w:gridCol w:w="568"/>
        <w:gridCol w:w="427"/>
        <w:gridCol w:w="568"/>
        <w:gridCol w:w="568"/>
        <w:gridCol w:w="427"/>
        <w:gridCol w:w="426"/>
        <w:gridCol w:w="425"/>
        <w:gridCol w:w="709"/>
        <w:gridCol w:w="708"/>
        <w:gridCol w:w="426"/>
        <w:gridCol w:w="567"/>
        <w:gridCol w:w="567"/>
        <w:gridCol w:w="425"/>
        <w:gridCol w:w="567"/>
        <w:gridCol w:w="567"/>
        <w:gridCol w:w="425"/>
        <w:gridCol w:w="425"/>
        <w:gridCol w:w="426"/>
      </w:tblGrid>
      <w:tr w:rsidR="00E117AA" w:rsidRPr="00FC0F42" w14:paraId="2D4A7FAD" w14:textId="77777777" w:rsidTr="00E117AA">
        <w:trPr>
          <w:trHeight w:val="263"/>
        </w:trPr>
        <w:tc>
          <w:tcPr>
            <w:tcW w:w="975" w:type="dxa"/>
            <w:vMerge w:val="restart"/>
            <w:tcBorders>
              <w:top w:val="single" w:sz="18" w:space="0" w:color="auto"/>
              <w:left w:val="nil"/>
              <w:bottom w:val="single" w:sz="4" w:space="0" w:color="auto"/>
              <w:right w:val="nil"/>
            </w:tcBorders>
            <w:shd w:val="clear" w:color="auto" w:fill="FFFFFF"/>
            <w:vAlign w:val="center"/>
            <w:hideMark/>
          </w:tcPr>
          <w:p w14:paraId="79E9B152" w14:textId="77777777" w:rsidR="005E496D" w:rsidRPr="00FC0F42" w:rsidRDefault="005E496D">
            <w:pPr>
              <w:spacing w:line="276" w:lineRule="auto"/>
              <w:jc w:val="center"/>
              <w:rPr>
                <w:rFonts w:ascii="Arial" w:eastAsia="Times New Roman" w:hAnsi="Arial" w:cs="Arial"/>
                <w:b/>
                <w:bCs/>
                <w:sz w:val="16"/>
                <w:szCs w:val="16"/>
              </w:rPr>
            </w:pPr>
            <w:r w:rsidRPr="00FC0F42">
              <w:rPr>
                <w:rFonts w:ascii="Arial" w:eastAsia="Times New Roman" w:hAnsi="Arial" w:cs="Arial"/>
                <w:b/>
                <w:bCs/>
                <w:sz w:val="16"/>
                <w:szCs w:val="16"/>
              </w:rPr>
              <w:t>Dimension</w:t>
            </w:r>
          </w:p>
        </w:tc>
        <w:tc>
          <w:tcPr>
            <w:tcW w:w="4692" w:type="dxa"/>
            <w:gridSpan w:val="10"/>
            <w:tcBorders>
              <w:top w:val="single" w:sz="18" w:space="0" w:color="auto"/>
              <w:left w:val="nil"/>
              <w:bottom w:val="single" w:sz="4" w:space="0" w:color="auto"/>
              <w:right w:val="nil"/>
            </w:tcBorders>
            <w:shd w:val="clear" w:color="auto" w:fill="FFFFFF"/>
            <w:vAlign w:val="center"/>
            <w:hideMark/>
          </w:tcPr>
          <w:p w14:paraId="15449400" w14:textId="77777777" w:rsidR="005E496D" w:rsidRPr="00FC0F42" w:rsidRDefault="005E496D">
            <w:pPr>
              <w:spacing w:line="276" w:lineRule="auto"/>
              <w:jc w:val="center"/>
              <w:rPr>
                <w:rFonts w:ascii="Arial" w:eastAsia="Times New Roman" w:hAnsi="Arial" w:cs="Arial"/>
                <w:b/>
                <w:bCs/>
                <w:sz w:val="16"/>
                <w:szCs w:val="16"/>
              </w:rPr>
            </w:pPr>
            <w:r w:rsidRPr="00FC0F42">
              <w:rPr>
                <w:rFonts w:ascii="Arial" w:eastAsia="Times New Roman" w:hAnsi="Arial" w:cs="Arial"/>
                <w:b/>
                <w:bCs/>
                <w:sz w:val="16"/>
                <w:szCs w:val="16"/>
              </w:rPr>
              <w:t>Cardiac group</w:t>
            </w:r>
          </w:p>
        </w:tc>
        <w:tc>
          <w:tcPr>
            <w:tcW w:w="426" w:type="dxa"/>
            <w:tcBorders>
              <w:top w:val="single" w:sz="18" w:space="0" w:color="auto"/>
              <w:left w:val="nil"/>
              <w:bottom w:val="single" w:sz="4" w:space="0" w:color="auto"/>
              <w:right w:val="nil"/>
            </w:tcBorders>
            <w:shd w:val="clear" w:color="auto" w:fill="FFFFFF"/>
            <w:vAlign w:val="center"/>
          </w:tcPr>
          <w:p w14:paraId="02EE70BC" w14:textId="77777777" w:rsidR="005E496D" w:rsidRPr="00FC0F42" w:rsidRDefault="005E496D">
            <w:pPr>
              <w:spacing w:line="276" w:lineRule="auto"/>
              <w:jc w:val="center"/>
              <w:rPr>
                <w:rFonts w:ascii="Arial" w:eastAsia="Times New Roman" w:hAnsi="Arial" w:cs="Arial"/>
                <w:b/>
                <w:bCs/>
                <w:sz w:val="16"/>
                <w:szCs w:val="16"/>
              </w:rPr>
            </w:pPr>
          </w:p>
        </w:tc>
        <w:tc>
          <w:tcPr>
            <w:tcW w:w="425" w:type="dxa"/>
            <w:tcBorders>
              <w:top w:val="single" w:sz="18" w:space="0" w:color="auto"/>
              <w:left w:val="nil"/>
              <w:bottom w:val="single" w:sz="4" w:space="0" w:color="auto"/>
              <w:right w:val="nil"/>
            </w:tcBorders>
            <w:shd w:val="clear" w:color="auto" w:fill="FFFFFF"/>
            <w:vAlign w:val="center"/>
          </w:tcPr>
          <w:p w14:paraId="1067A0A2" w14:textId="77777777" w:rsidR="005E496D" w:rsidRPr="00FC0F42" w:rsidRDefault="005E496D">
            <w:pPr>
              <w:spacing w:line="276" w:lineRule="auto"/>
              <w:jc w:val="center"/>
              <w:rPr>
                <w:rFonts w:ascii="Arial" w:eastAsia="Times New Roman" w:hAnsi="Arial" w:cs="Arial"/>
                <w:b/>
                <w:bCs/>
                <w:sz w:val="16"/>
                <w:szCs w:val="16"/>
              </w:rPr>
            </w:pPr>
          </w:p>
        </w:tc>
        <w:tc>
          <w:tcPr>
            <w:tcW w:w="4961" w:type="dxa"/>
            <w:gridSpan w:val="9"/>
            <w:tcBorders>
              <w:top w:val="single" w:sz="18" w:space="0" w:color="auto"/>
              <w:left w:val="nil"/>
              <w:bottom w:val="single" w:sz="4" w:space="0" w:color="auto"/>
              <w:right w:val="nil"/>
            </w:tcBorders>
            <w:shd w:val="clear" w:color="auto" w:fill="FFFFFF"/>
            <w:vAlign w:val="center"/>
            <w:hideMark/>
          </w:tcPr>
          <w:p w14:paraId="728A3381" w14:textId="77777777" w:rsidR="005E496D" w:rsidRPr="00FC0F42" w:rsidRDefault="005E496D">
            <w:pPr>
              <w:spacing w:line="276" w:lineRule="auto"/>
              <w:jc w:val="center"/>
              <w:rPr>
                <w:rFonts w:ascii="Arial" w:eastAsia="Times New Roman" w:hAnsi="Arial" w:cs="Arial"/>
                <w:b/>
                <w:bCs/>
                <w:sz w:val="16"/>
                <w:szCs w:val="16"/>
              </w:rPr>
            </w:pPr>
            <w:r w:rsidRPr="00FC0F42">
              <w:rPr>
                <w:rFonts w:ascii="Arial" w:eastAsia="Times New Roman" w:hAnsi="Arial" w:cs="Arial"/>
                <w:b/>
                <w:bCs/>
                <w:sz w:val="16"/>
                <w:szCs w:val="16"/>
              </w:rPr>
              <w:t>Neurological group</w:t>
            </w:r>
          </w:p>
        </w:tc>
        <w:tc>
          <w:tcPr>
            <w:tcW w:w="425" w:type="dxa"/>
            <w:tcBorders>
              <w:top w:val="single" w:sz="18" w:space="0" w:color="auto"/>
              <w:left w:val="nil"/>
              <w:bottom w:val="single" w:sz="4" w:space="0" w:color="auto"/>
              <w:right w:val="nil"/>
            </w:tcBorders>
            <w:shd w:val="clear" w:color="auto" w:fill="FFFFFF"/>
            <w:vAlign w:val="center"/>
          </w:tcPr>
          <w:p w14:paraId="3AE6C5BD" w14:textId="77777777" w:rsidR="005E496D" w:rsidRPr="00FC0F42" w:rsidRDefault="005E496D">
            <w:pPr>
              <w:spacing w:line="276" w:lineRule="auto"/>
              <w:jc w:val="center"/>
              <w:rPr>
                <w:rFonts w:ascii="Arial" w:eastAsia="Times New Roman" w:hAnsi="Arial" w:cs="Arial"/>
                <w:b/>
                <w:bCs/>
                <w:sz w:val="16"/>
                <w:szCs w:val="16"/>
              </w:rPr>
            </w:pPr>
          </w:p>
        </w:tc>
        <w:tc>
          <w:tcPr>
            <w:tcW w:w="426" w:type="dxa"/>
            <w:tcBorders>
              <w:top w:val="single" w:sz="18" w:space="0" w:color="auto"/>
              <w:left w:val="nil"/>
              <w:bottom w:val="single" w:sz="4" w:space="0" w:color="auto"/>
              <w:right w:val="nil"/>
            </w:tcBorders>
            <w:shd w:val="clear" w:color="auto" w:fill="FFFFFF"/>
          </w:tcPr>
          <w:p w14:paraId="423CB076" w14:textId="77777777" w:rsidR="005E496D" w:rsidRPr="00FC0F42" w:rsidRDefault="005E496D">
            <w:pPr>
              <w:spacing w:line="276" w:lineRule="auto"/>
              <w:jc w:val="center"/>
              <w:rPr>
                <w:rFonts w:ascii="Arial" w:eastAsia="Times New Roman" w:hAnsi="Arial" w:cs="Arial"/>
                <w:b/>
                <w:bCs/>
                <w:sz w:val="16"/>
                <w:szCs w:val="16"/>
              </w:rPr>
            </w:pPr>
          </w:p>
        </w:tc>
      </w:tr>
      <w:tr w:rsidR="00E117AA" w:rsidRPr="00FC0F42" w14:paraId="6CE1F1B8" w14:textId="77777777" w:rsidTr="00E117AA">
        <w:trPr>
          <w:trHeight w:val="263"/>
        </w:trPr>
        <w:tc>
          <w:tcPr>
            <w:tcW w:w="975" w:type="dxa"/>
            <w:vMerge/>
            <w:tcBorders>
              <w:top w:val="single" w:sz="18" w:space="0" w:color="auto"/>
              <w:left w:val="nil"/>
              <w:bottom w:val="single" w:sz="4" w:space="0" w:color="auto"/>
              <w:right w:val="nil"/>
            </w:tcBorders>
            <w:vAlign w:val="center"/>
            <w:hideMark/>
          </w:tcPr>
          <w:p w14:paraId="1E10DD67" w14:textId="77777777" w:rsidR="005E496D" w:rsidRPr="00FC0F42" w:rsidRDefault="005E496D">
            <w:pPr>
              <w:rPr>
                <w:rFonts w:ascii="Arial" w:eastAsia="Times New Roman" w:hAnsi="Arial" w:cs="Arial"/>
                <w:b/>
                <w:bCs/>
                <w:sz w:val="16"/>
                <w:szCs w:val="16"/>
                <w:lang w:val="en-US"/>
              </w:rPr>
            </w:pPr>
          </w:p>
        </w:tc>
        <w:tc>
          <w:tcPr>
            <w:tcW w:w="1568" w:type="dxa"/>
            <w:gridSpan w:val="4"/>
            <w:tcBorders>
              <w:top w:val="single" w:sz="4" w:space="0" w:color="auto"/>
              <w:left w:val="nil"/>
              <w:bottom w:val="single" w:sz="4" w:space="0" w:color="auto"/>
              <w:right w:val="nil"/>
            </w:tcBorders>
            <w:shd w:val="clear" w:color="auto" w:fill="FFFFFF"/>
            <w:vAlign w:val="center"/>
            <w:hideMark/>
          </w:tcPr>
          <w:p w14:paraId="080A6BD3" w14:textId="77777777" w:rsidR="005E496D" w:rsidRPr="00FC0F42" w:rsidRDefault="005E496D">
            <w:pPr>
              <w:spacing w:line="276" w:lineRule="auto"/>
              <w:jc w:val="center"/>
              <w:rPr>
                <w:rFonts w:ascii="Arial" w:eastAsia="Times New Roman" w:hAnsi="Arial" w:cs="Arial"/>
                <w:b/>
                <w:bCs/>
                <w:sz w:val="16"/>
                <w:szCs w:val="16"/>
              </w:rPr>
            </w:pPr>
            <w:r w:rsidRPr="00FC0F42">
              <w:rPr>
                <w:rFonts w:ascii="Arial" w:eastAsia="Times New Roman" w:hAnsi="Arial" w:cs="Arial"/>
                <w:b/>
                <w:bCs/>
                <w:sz w:val="16"/>
                <w:szCs w:val="16"/>
              </w:rPr>
              <w:t>Age</w:t>
            </w:r>
          </w:p>
        </w:tc>
        <w:tc>
          <w:tcPr>
            <w:tcW w:w="1561" w:type="dxa"/>
            <w:gridSpan w:val="3"/>
            <w:tcBorders>
              <w:top w:val="single" w:sz="4" w:space="0" w:color="auto"/>
              <w:left w:val="nil"/>
              <w:bottom w:val="single" w:sz="4" w:space="0" w:color="auto"/>
              <w:right w:val="nil"/>
            </w:tcBorders>
            <w:shd w:val="clear" w:color="auto" w:fill="FFFFFF"/>
            <w:vAlign w:val="center"/>
            <w:hideMark/>
          </w:tcPr>
          <w:p w14:paraId="12D721FF" w14:textId="77777777" w:rsidR="005E496D" w:rsidRPr="00FC0F42" w:rsidRDefault="005E496D">
            <w:pPr>
              <w:spacing w:line="276" w:lineRule="auto"/>
              <w:jc w:val="center"/>
              <w:rPr>
                <w:rFonts w:ascii="Arial" w:eastAsia="Times New Roman" w:hAnsi="Arial" w:cs="Arial"/>
                <w:b/>
                <w:bCs/>
                <w:sz w:val="16"/>
                <w:szCs w:val="16"/>
              </w:rPr>
            </w:pPr>
            <w:r w:rsidRPr="00FC0F42">
              <w:rPr>
                <w:rFonts w:ascii="Arial" w:eastAsia="Times New Roman" w:hAnsi="Arial" w:cs="Arial"/>
                <w:b/>
                <w:bCs/>
                <w:sz w:val="16"/>
                <w:szCs w:val="16"/>
              </w:rPr>
              <w:t>Education</w:t>
            </w:r>
          </w:p>
        </w:tc>
        <w:tc>
          <w:tcPr>
            <w:tcW w:w="1563" w:type="dxa"/>
            <w:gridSpan w:val="3"/>
            <w:tcBorders>
              <w:top w:val="single" w:sz="4" w:space="0" w:color="auto"/>
              <w:left w:val="nil"/>
              <w:bottom w:val="single" w:sz="4" w:space="0" w:color="auto"/>
              <w:right w:val="nil"/>
            </w:tcBorders>
            <w:shd w:val="clear" w:color="auto" w:fill="FFFFFF"/>
            <w:vAlign w:val="center"/>
            <w:hideMark/>
          </w:tcPr>
          <w:p w14:paraId="623FEAC8" w14:textId="2AF28476" w:rsidR="005E496D" w:rsidRPr="00FC0F42" w:rsidRDefault="00A54F41">
            <w:pPr>
              <w:spacing w:line="276" w:lineRule="auto"/>
              <w:jc w:val="center"/>
              <w:rPr>
                <w:rFonts w:ascii="Arial" w:eastAsia="Times New Roman" w:hAnsi="Arial" w:cs="Arial"/>
                <w:b/>
                <w:bCs/>
                <w:sz w:val="16"/>
                <w:szCs w:val="16"/>
              </w:rPr>
            </w:pPr>
            <w:r w:rsidRPr="00713487">
              <w:rPr>
                <w:rFonts w:ascii="Arial" w:eastAsia="Times New Roman" w:hAnsi="Arial" w:cs="Arial"/>
                <w:b/>
                <w:bCs/>
                <w:sz w:val="16"/>
                <w:szCs w:val="16"/>
                <w:highlight w:val="yellow"/>
              </w:rPr>
              <w:t>Sex</w:t>
            </w:r>
            <w:r w:rsidR="005E496D" w:rsidRPr="00FC0F42">
              <w:rPr>
                <w:rFonts w:ascii="Arial" w:eastAsia="Times New Roman" w:hAnsi="Arial" w:cs="Arial"/>
                <w:b/>
                <w:bCs/>
                <w:sz w:val="16"/>
                <w:szCs w:val="16"/>
              </w:rPr>
              <w:t xml:space="preserve"> (M:F)</w:t>
            </w:r>
          </w:p>
        </w:tc>
        <w:tc>
          <w:tcPr>
            <w:tcW w:w="851" w:type="dxa"/>
            <w:gridSpan w:val="2"/>
            <w:tcBorders>
              <w:top w:val="single" w:sz="4" w:space="0" w:color="auto"/>
              <w:left w:val="nil"/>
              <w:bottom w:val="single" w:sz="4" w:space="0" w:color="auto"/>
              <w:right w:val="nil"/>
            </w:tcBorders>
            <w:shd w:val="clear" w:color="auto" w:fill="FFFFFF"/>
            <w:vAlign w:val="center"/>
            <w:hideMark/>
          </w:tcPr>
          <w:p w14:paraId="491EEEDF" w14:textId="77777777" w:rsidR="005E496D" w:rsidRPr="00FC0F42" w:rsidRDefault="005E496D">
            <w:pPr>
              <w:spacing w:line="276" w:lineRule="auto"/>
              <w:jc w:val="center"/>
              <w:rPr>
                <w:rFonts w:ascii="Arial" w:eastAsia="Times New Roman" w:hAnsi="Arial" w:cs="Arial"/>
                <w:b/>
                <w:bCs/>
                <w:sz w:val="16"/>
                <w:szCs w:val="16"/>
              </w:rPr>
            </w:pPr>
            <w:r w:rsidRPr="00FC0F42">
              <w:rPr>
                <w:rFonts w:ascii="Arial" w:eastAsia="Times New Roman" w:hAnsi="Arial" w:cs="Arial"/>
                <w:b/>
                <w:bCs/>
                <w:sz w:val="16"/>
                <w:szCs w:val="16"/>
              </w:rPr>
              <w:t>Total N</w:t>
            </w:r>
          </w:p>
        </w:tc>
        <w:tc>
          <w:tcPr>
            <w:tcW w:w="1843" w:type="dxa"/>
            <w:gridSpan w:val="3"/>
            <w:tcBorders>
              <w:top w:val="single" w:sz="4" w:space="0" w:color="auto"/>
              <w:left w:val="nil"/>
              <w:bottom w:val="single" w:sz="4" w:space="0" w:color="auto"/>
              <w:right w:val="nil"/>
            </w:tcBorders>
            <w:shd w:val="clear" w:color="auto" w:fill="FFFFFF"/>
            <w:vAlign w:val="center"/>
            <w:hideMark/>
          </w:tcPr>
          <w:p w14:paraId="42BEB049" w14:textId="77777777" w:rsidR="005E496D" w:rsidRPr="00FC0F42" w:rsidRDefault="005E496D">
            <w:pPr>
              <w:spacing w:line="276" w:lineRule="auto"/>
              <w:jc w:val="center"/>
              <w:rPr>
                <w:rFonts w:ascii="Arial" w:eastAsia="Times New Roman" w:hAnsi="Arial" w:cs="Arial"/>
                <w:b/>
                <w:bCs/>
                <w:sz w:val="16"/>
                <w:szCs w:val="16"/>
              </w:rPr>
            </w:pPr>
            <w:r w:rsidRPr="00FC0F42">
              <w:rPr>
                <w:rFonts w:ascii="Arial" w:eastAsia="Times New Roman" w:hAnsi="Arial" w:cs="Arial"/>
                <w:b/>
                <w:bCs/>
                <w:sz w:val="16"/>
                <w:szCs w:val="16"/>
              </w:rPr>
              <w:t>Age</w:t>
            </w:r>
          </w:p>
        </w:tc>
        <w:tc>
          <w:tcPr>
            <w:tcW w:w="1559" w:type="dxa"/>
            <w:gridSpan w:val="3"/>
            <w:tcBorders>
              <w:top w:val="single" w:sz="4" w:space="0" w:color="auto"/>
              <w:left w:val="nil"/>
              <w:bottom w:val="single" w:sz="4" w:space="0" w:color="auto"/>
              <w:right w:val="nil"/>
            </w:tcBorders>
            <w:shd w:val="clear" w:color="auto" w:fill="FFFFFF"/>
            <w:vAlign w:val="center"/>
            <w:hideMark/>
          </w:tcPr>
          <w:p w14:paraId="287DC11B" w14:textId="77777777" w:rsidR="005E496D" w:rsidRPr="00FC0F42" w:rsidRDefault="005E496D">
            <w:pPr>
              <w:spacing w:line="276" w:lineRule="auto"/>
              <w:jc w:val="center"/>
              <w:rPr>
                <w:rFonts w:ascii="Arial" w:eastAsia="Times New Roman" w:hAnsi="Arial" w:cs="Arial"/>
                <w:b/>
                <w:bCs/>
                <w:sz w:val="16"/>
                <w:szCs w:val="16"/>
              </w:rPr>
            </w:pPr>
            <w:r w:rsidRPr="00FC0F42">
              <w:rPr>
                <w:rFonts w:ascii="Arial" w:eastAsia="Times New Roman" w:hAnsi="Arial" w:cs="Arial"/>
                <w:b/>
                <w:bCs/>
                <w:sz w:val="16"/>
                <w:szCs w:val="16"/>
              </w:rPr>
              <w:t>Education</w:t>
            </w:r>
          </w:p>
        </w:tc>
        <w:tc>
          <w:tcPr>
            <w:tcW w:w="1559" w:type="dxa"/>
            <w:gridSpan w:val="3"/>
            <w:tcBorders>
              <w:top w:val="single" w:sz="4" w:space="0" w:color="auto"/>
              <w:left w:val="nil"/>
              <w:bottom w:val="single" w:sz="4" w:space="0" w:color="auto"/>
              <w:right w:val="nil"/>
            </w:tcBorders>
            <w:shd w:val="clear" w:color="auto" w:fill="FFFFFF"/>
            <w:vAlign w:val="center"/>
            <w:hideMark/>
          </w:tcPr>
          <w:p w14:paraId="7B65E173" w14:textId="3947EBBA" w:rsidR="005E496D" w:rsidRPr="00FC0F42" w:rsidRDefault="00A54F41">
            <w:pPr>
              <w:spacing w:line="276" w:lineRule="auto"/>
              <w:jc w:val="center"/>
              <w:rPr>
                <w:rFonts w:ascii="Arial" w:eastAsia="Times New Roman" w:hAnsi="Arial" w:cs="Arial"/>
                <w:b/>
                <w:bCs/>
                <w:sz w:val="16"/>
                <w:szCs w:val="16"/>
              </w:rPr>
            </w:pPr>
            <w:r w:rsidRPr="00713487">
              <w:rPr>
                <w:rFonts w:ascii="Arial" w:eastAsia="Times New Roman" w:hAnsi="Arial" w:cs="Arial"/>
                <w:b/>
                <w:bCs/>
                <w:sz w:val="16"/>
                <w:szCs w:val="16"/>
                <w:highlight w:val="yellow"/>
              </w:rPr>
              <w:t>Sex</w:t>
            </w:r>
            <w:r w:rsidR="005E496D" w:rsidRPr="00FC0F42">
              <w:rPr>
                <w:rFonts w:ascii="Arial" w:eastAsia="Times New Roman" w:hAnsi="Arial" w:cs="Arial"/>
                <w:b/>
                <w:bCs/>
                <w:sz w:val="16"/>
                <w:szCs w:val="16"/>
              </w:rPr>
              <w:t xml:space="preserve"> (M:F)</w:t>
            </w:r>
          </w:p>
        </w:tc>
        <w:tc>
          <w:tcPr>
            <w:tcW w:w="851" w:type="dxa"/>
            <w:gridSpan w:val="2"/>
            <w:tcBorders>
              <w:top w:val="single" w:sz="4" w:space="0" w:color="auto"/>
              <w:left w:val="nil"/>
              <w:bottom w:val="single" w:sz="4" w:space="0" w:color="auto"/>
              <w:right w:val="nil"/>
            </w:tcBorders>
            <w:shd w:val="clear" w:color="auto" w:fill="FFFFFF"/>
            <w:vAlign w:val="center"/>
            <w:hideMark/>
          </w:tcPr>
          <w:p w14:paraId="0E870545" w14:textId="77777777" w:rsidR="005E496D" w:rsidRPr="00FC0F42" w:rsidRDefault="005E496D">
            <w:pPr>
              <w:spacing w:line="276" w:lineRule="auto"/>
              <w:jc w:val="center"/>
              <w:rPr>
                <w:rFonts w:ascii="Arial" w:eastAsia="Times New Roman" w:hAnsi="Arial" w:cs="Arial"/>
                <w:b/>
                <w:bCs/>
                <w:sz w:val="16"/>
                <w:szCs w:val="16"/>
              </w:rPr>
            </w:pPr>
            <w:r w:rsidRPr="00FC0F42">
              <w:rPr>
                <w:rFonts w:ascii="Arial" w:eastAsia="Times New Roman" w:hAnsi="Arial" w:cs="Arial"/>
                <w:b/>
                <w:bCs/>
                <w:sz w:val="16"/>
                <w:szCs w:val="16"/>
              </w:rPr>
              <w:t>Total N</w:t>
            </w:r>
          </w:p>
        </w:tc>
      </w:tr>
      <w:tr w:rsidR="00E117AA" w:rsidRPr="00FC0F42" w14:paraId="6D817585" w14:textId="77777777" w:rsidTr="00E117AA">
        <w:trPr>
          <w:trHeight w:val="263"/>
        </w:trPr>
        <w:tc>
          <w:tcPr>
            <w:tcW w:w="975" w:type="dxa"/>
            <w:vMerge/>
            <w:tcBorders>
              <w:top w:val="single" w:sz="18" w:space="0" w:color="auto"/>
              <w:left w:val="nil"/>
              <w:bottom w:val="single" w:sz="4" w:space="0" w:color="auto"/>
              <w:right w:val="nil"/>
            </w:tcBorders>
            <w:vAlign w:val="center"/>
            <w:hideMark/>
          </w:tcPr>
          <w:p w14:paraId="33030EE3" w14:textId="77777777" w:rsidR="005E496D" w:rsidRPr="00FC0F42" w:rsidRDefault="005E496D">
            <w:pPr>
              <w:rPr>
                <w:rFonts w:ascii="Arial" w:eastAsia="Times New Roman" w:hAnsi="Arial" w:cs="Arial"/>
                <w:b/>
                <w:bCs/>
                <w:sz w:val="16"/>
                <w:szCs w:val="16"/>
                <w:lang w:val="en-US"/>
              </w:rPr>
            </w:pPr>
          </w:p>
        </w:tc>
        <w:tc>
          <w:tcPr>
            <w:tcW w:w="579" w:type="dxa"/>
            <w:tcBorders>
              <w:top w:val="single" w:sz="4" w:space="0" w:color="auto"/>
              <w:left w:val="nil"/>
              <w:bottom w:val="single" w:sz="4" w:space="0" w:color="auto"/>
              <w:right w:val="nil"/>
            </w:tcBorders>
            <w:shd w:val="clear" w:color="auto" w:fill="FFFFFF"/>
            <w:vAlign w:val="center"/>
            <w:hideMark/>
          </w:tcPr>
          <w:p w14:paraId="175EFBCD" w14:textId="77777777" w:rsidR="005E496D" w:rsidRPr="00FC0F42" w:rsidRDefault="005E496D">
            <w:pPr>
              <w:spacing w:line="276" w:lineRule="auto"/>
              <w:jc w:val="center"/>
              <w:rPr>
                <w:rFonts w:ascii="Arial" w:eastAsia="Times New Roman" w:hAnsi="Arial" w:cs="Arial"/>
                <w:b/>
                <w:bCs/>
                <w:sz w:val="16"/>
                <w:szCs w:val="16"/>
              </w:rPr>
            </w:pPr>
            <w:r w:rsidRPr="00FC0F42">
              <w:rPr>
                <w:rFonts w:ascii="Arial" w:eastAsia="Times New Roman" w:hAnsi="Arial" w:cs="Arial"/>
                <w:b/>
                <w:bCs/>
                <w:sz w:val="16"/>
                <w:szCs w:val="16"/>
              </w:rPr>
              <w:t>C</w:t>
            </w:r>
          </w:p>
        </w:tc>
        <w:tc>
          <w:tcPr>
            <w:tcW w:w="565" w:type="dxa"/>
            <w:gridSpan w:val="2"/>
            <w:tcBorders>
              <w:top w:val="single" w:sz="4" w:space="0" w:color="auto"/>
              <w:left w:val="nil"/>
              <w:bottom w:val="single" w:sz="4" w:space="0" w:color="auto"/>
              <w:right w:val="nil"/>
            </w:tcBorders>
            <w:shd w:val="clear" w:color="auto" w:fill="FFFFFF"/>
            <w:vAlign w:val="center"/>
            <w:hideMark/>
          </w:tcPr>
          <w:p w14:paraId="31EE9914" w14:textId="77777777" w:rsidR="005E496D" w:rsidRPr="00FC0F42" w:rsidRDefault="005E496D">
            <w:pPr>
              <w:spacing w:line="276" w:lineRule="auto"/>
              <w:jc w:val="center"/>
              <w:rPr>
                <w:rFonts w:ascii="Arial" w:eastAsia="Times New Roman" w:hAnsi="Arial" w:cs="Arial"/>
                <w:b/>
                <w:bCs/>
                <w:sz w:val="16"/>
                <w:szCs w:val="16"/>
              </w:rPr>
            </w:pPr>
            <w:r w:rsidRPr="00FC0F42">
              <w:rPr>
                <w:rFonts w:ascii="Arial" w:eastAsia="Times New Roman" w:hAnsi="Arial" w:cs="Arial"/>
                <w:b/>
                <w:bCs/>
                <w:sz w:val="16"/>
                <w:szCs w:val="16"/>
              </w:rPr>
              <w:t>P</w:t>
            </w:r>
          </w:p>
        </w:tc>
        <w:tc>
          <w:tcPr>
            <w:tcW w:w="424" w:type="dxa"/>
            <w:tcBorders>
              <w:top w:val="single" w:sz="4" w:space="0" w:color="auto"/>
              <w:left w:val="nil"/>
              <w:bottom w:val="single" w:sz="4" w:space="0" w:color="auto"/>
              <w:right w:val="nil"/>
            </w:tcBorders>
            <w:shd w:val="clear" w:color="auto" w:fill="FFFFFF"/>
            <w:vAlign w:val="center"/>
            <w:hideMark/>
          </w:tcPr>
          <w:p w14:paraId="2973512F" w14:textId="77777777" w:rsidR="005E496D" w:rsidRPr="00FC0F42" w:rsidRDefault="005E496D">
            <w:pPr>
              <w:spacing w:line="276" w:lineRule="auto"/>
              <w:jc w:val="center"/>
              <w:rPr>
                <w:rFonts w:ascii="Arial" w:eastAsia="Times New Roman" w:hAnsi="Arial" w:cs="Arial"/>
                <w:b/>
                <w:bCs/>
                <w:sz w:val="16"/>
                <w:szCs w:val="16"/>
              </w:rPr>
            </w:pPr>
            <w:r w:rsidRPr="00FC0F42">
              <w:rPr>
                <w:rFonts w:ascii="Arial" w:eastAsia="Times New Roman" w:hAnsi="Arial" w:cs="Arial"/>
                <w:b/>
                <w:bCs/>
                <w:i/>
                <w:sz w:val="16"/>
                <w:szCs w:val="16"/>
              </w:rPr>
              <w:t>P-val</w:t>
            </w:r>
          </w:p>
        </w:tc>
        <w:tc>
          <w:tcPr>
            <w:tcW w:w="566" w:type="dxa"/>
            <w:tcBorders>
              <w:top w:val="single" w:sz="4" w:space="0" w:color="auto"/>
              <w:left w:val="nil"/>
              <w:bottom w:val="single" w:sz="4" w:space="0" w:color="auto"/>
              <w:right w:val="nil"/>
            </w:tcBorders>
            <w:shd w:val="clear" w:color="auto" w:fill="FFFFFF"/>
            <w:vAlign w:val="center"/>
            <w:hideMark/>
          </w:tcPr>
          <w:p w14:paraId="47FE4566" w14:textId="77777777" w:rsidR="005E496D" w:rsidRPr="00FC0F42" w:rsidRDefault="005E496D">
            <w:pPr>
              <w:spacing w:line="276" w:lineRule="auto"/>
              <w:jc w:val="center"/>
              <w:rPr>
                <w:rFonts w:ascii="Arial" w:eastAsia="Times New Roman" w:hAnsi="Arial" w:cs="Arial"/>
                <w:b/>
                <w:bCs/>
                <w:sz w:val="16"/>
                <w:szCs w:val="16"/>
              </w:rPr>
            </w:pPr>
            <w:r w:rsidRPr="00FC0F42">
              <w:rPr>
                <w:rFonts w:ascii="Arial" w:eastAsia="Times New Roman" w:hAnsi="Arial" w:cs="Arial"/>
                <w:b/>
                <w:bCs/>
                <w:sz w:val="16"/>
                <w:szCs w:val="16"/>
              </w:rPr>
              <w:t>C</w:t>
            </w:r>
          </w:p>
        </w:tc>
        <w:tc>
          <w:tcPr>
            <w:tcW w:w="568" w:type="dxa"/>
            <w:tcBorders>
              <w:top w:val="single" w:sz="4" w:space="0" w:color="auto"/>
              <w:left w:val="nil"/>
              <w:bottom w:val="single" w:sz="4" w:space="0" w:color="auto"/>
              <w:right w:val="nil"/>
            </w:tcBorders>
            <w:shd w:val="clear" w:color="auto" w:fill="FFFFFF"/>
            <w:vAlign w:val="center"/>
            <w:hideMark/>
          </w:tcPr>
          <w:p w14:paraId="00B94548" w14:textId="77777777" w:rsidR="005E496D" w:rsidRPr="00FC0F42" w:rsidRDefault="005E496D">
            <w:pPr>
              <w:spacing w:line="276" w:lineRule="auto"/>
              <w:jc w:val="center"/>
              <w:rPr>
                <w:rFonts w:ascii="Arial" w:eastAsia="Times New Roman" w:hAnsi="Arial" w:cs="Arial"/>
                <w:b/>
                <w:bCs/>
                <w:sz w:val="16"/>
                <w:szCs w:val="16"/>
              </w:rPr>
            </w:pPr>
            <w:r w:rsidRPr="00FC0F42">
              <w:rPr>
                <w:rFonts w:ascii="Arial" w:eastAsia="Times New Roman" w:hAnsi="Arial" w:cs="Arial"/>
                <w:b/>
                <w:bCs/>
                <w:sz w:val="16"/>
                <w:szCs w:val="16"/>
              </w:rPr>
              <w:t>P</w:t>
            </w:r>
          </w:p>
        </w:tc>
        <w:tc>
          <w:tcPr>
            <w:tcW w:w="427" w:type="dxa"/>
            <w:tcBorders>
              <w:top w:val="single" w:sz="4" w:space="0" w:color="auto"/>
              <w:left w:val="nil"/>
              <w:bottom w:val="single" w:sz="4" w:space="0" w:color="auto"/>
              <w:right w:val="nil"/>
            </w:tcBorders>
            <w:shd w:val="clear" w:color="auto" w:fill="FFFFFF"/>
            <w:vAlign w:val="center"/>
            <w:hideMark/>
          </w:tcPr>
          <w:p w14:paraId="5EA38BDC" w14:textId="77777777" w:rsidR="005E496D" w:rsidRPr="00FC0F42" w:rsidRDefault="005E496D">
            <w:pPr>
              <w:spacing w:line="276" w:lineRule="auto"/>
              <w:jc w:val="center"/>
              <w:rPr>
                <w:rFonts w:ascii="Arial" w:eastAsia="Times New Roman" w:hAnsi="Arial" w:cs="Arial"/>
                <w:b/>
                <w:bCs/>
                <w:sz w:val="16"/>
                <w:szCs w:val="16"/>
              </w:rPr>
            </w:pPr>
            <w:r w:rsidRPr="00FC0F42">
              <w:rPr>
                <w:rFonts w:ascii="Arial" w:eastAsia="Times New Roman" w:hAnsi="Arial" w:cs="Arial"/>
                <w:b/>
                <w:bCs/>
                <w:i/>
                <w:sz w:val="16"/>
                <w:szCs w:val="16"/>
              </w:rPr>
              <w:t>P-val</w:t>
            </w:r>
          </w:p>
        </w:tc>
        <w:tc>
          <w:tcPr>
            <w:tcW w:w="568" w:type="dxa"/>
            <w:tcBorders>
              <w:top w:val="single" w:sz="4" w:space="0" w:color="auto"/>
              <w:left w:val="nil"/>
              <w:bottom w:val="single" w:sz="4" w:space="0" w:color="auto"/>
              <w:right w:val="nil"/>
            </w:tcBorders>
            <w:shd w:val="clear" w:color="auto" w:fill="FFFFFF"/>
            <w:vAlign w:val="center"/>
            <w:hideMark/>
          </w:tcPr>
          <w:p w14:paraId="4339534F" w14:textId="77777777" w:rsidR="005E496D" w:rsidRPr="00FC0F42" w:rsidRDefault="005E496D">
            <w:pPr>
              <w:spacing w:line="276" w:lineRule="auto"/>
              <w:jc w:val="center"/>
              <w:rPr>
                <w:rFonts w:ascii="Arial" w:eastAsia="Times New Roman" w:hAnsi="Arial" w:cs="Arial"/>
                <w:b/>
                <w:bCs/>
                <w:sz w:val="16"/>
                <w:szCs w:val="16"/>
              </w:rPr>
            </w:pPr>
            <w:r w:rsidRPr="00FC0F42">
              <w:rPr>
                <w:rFonts w:ascii="Arial" w:eastAsia="Times New Roman" w:hAnsi="Arial" w:cs="Arial"/>
                <w:b/>
                <w:bCs/>
                <w:sz w:val="16"/>
                <w:szCs w:val="16"/>
              </w:rPr>
              <w:t>C</w:t>
            </w:r>
          </w:p>
        </w:tc>
        <w:tc>
          <w:tcPr>
            <w:tcW w:w="568" w:type="dxa"/>
            <w:tcBorders>
              <w:top w:val="single" w:sz="4" w:space="0" w:color="auto"/>
              <w:left w:val="nil"/>
              <w:bottom w:val="single" w:sz="4" w:space="0" w:color="auto"/>
              <w:right w:val="nil"/>
            </w:tcBorders>
            <w:shd w:val="clear" w:color="auto" w:fill="FFFFFF"/>
            <w:vAlign w:val="center"/>
            <w:hideMark/>
          </w:tcPr>
          <w:p w14:paraId="093DE195" w14:textId="77777777" w:rsidR="005E496D" w:rsidRPr="00FC0F42" w:rsidRDefault="005E496D">
            <w:pPr>
              <w:spacing w:line="276" w:lineRule="auto"/>
              <w:jc w:val="center"/>
              <w:rPr>
                <w:rFonts w:ascii="Arial" w:eastAsia="Times New Roman" w:hAnsi="Arial" w:cs="Arial"/>
                <w:b/>
                <w:bCs/>
                <w:sz w:val="16"/>
                <w:szCs w:val="16"/>
              </w:rPr>
            </w:pPr>
            <w:r w:rsidRPr="00FC0F42">
              <w:rPr>
                <w:rFonts w:ascii="Arial" w:eastAsia="Times New Roman" w:hAnsi="Arial" w:cs="Arial"/>
                <w:b/>
                <w:bCs/>
                <w:sz w:val="16"/>
                <w:szCs w:val="16"/>
              </w:rPr>
              <w:t>P</w:t>
            </w:r>
          </w:p>
        </w:tc>
        <w:tc>
          <w:tcPr>
            <w:tcW w:w="427" w:type="dxa"/>
            <w:tcBorders>
              <w:top w:val="single" w:sz="4" w:space="0" w:color="auto"/>
              <w:left w:val="nil"/>
              <w:bottom w:val="single" w:sz="4" w:space="0" w:color="auto"/>
              <w:right w:val="nil"/>
            </w:tcBorders>
            <w:shd w:val="clear" w:color="auto" w:fill="FFFFFF"/>
            <w:vAlign w:val="center"/>
            <w:hideMark/>
          </w:tcPr>
          <w:p w14:paraId="2603C97A" w14:textId="77777777" w:rsidR="005E496D" w:rsidRPr="00FC0F42" w:rsidRDefault="005E496D">
            <w:pPr>
              <w:spacing w:line="276" w:lineRule="auto"/>
              <w:jc w:val="center"/>
              <w:rPr>
                <w:rFonts w:ascii="Arial" w:eastAsia="Times New Roman" w:hAnsi="Arial" w:cs="Arial"/>
                <w:b/>
                <w:bCs/>
                <w:sz w:val="16"/>
                <w:szCs w:val="16"/>
              </w:rPr>
            </w:pPr>
            <w:r w:rsidRPr="00FC0F42">
              <w:rPr>
                <w:rFonts w:ascii="Arial" w:eastAsia="Times New Roman" w:hAnsi="Arial" w:cs="Arial"/>
                <w:b/>
                <w:bCs/>
                <w:i/>
                <w:sz w:val="16"/>
                <w:szCs w:val="16"/>
              </w:rPr>
              <w:t>P-val</w:t>
            </w:r>
          </w:p>
        </w:tc>
        <w:tc>
          <w:tcPr>
            <w:tcW w:w="426" w:type="dxa"/>
            <w:tcBorders>
              <w:top w:val="single" w:sz="4" w:space="0" w:color="auto"/>
              <w:left w:val="nil"/>
              <w:bottom w:val="single" w:sz="4" w:space="0" w:color="auto"/>
              <w:right w:val="nil"/>
            </w:tcBorders>
            <w:shd w:val="clear" w:color="auto" w:fill="FFFFFF"/>
            <w:vAlign w:val="center"/>
            <w:hideMark/>
          </w:tcPr>
          <w:p w14:paraId="7A551792" w14:textId="77777777" w:rsidR="005E496D" w:rsidRPr="00FC0F42" w:rsidRDefault="005E496D">
            <w:pPr>
              <w:spacing w:line="276" w:lineRule="auto"/>
              <w:jc w:val="center"/>
              <w:rPr>
                <w:rFonts w:ascii="Arial" w:eastAsia="Times New Roman" w:hAnsi="Arial" w:cs="Arial"/>
                <w:b/>
                <w:bCs/>
                <w:sz w:val="16"/>
                <w:szCs w:val="16"/>
              </w:rPr>
            </w:pPr>
            <w:r w:rsidRPr="00FC0F42">
              <w:rPr>
                <w:rFonts w:ascii="Arial" w:eastAsia="Times New Roman" w:hAnsi="Arial" w:cs="Arial"/>
                <w:b/>
                <w:bCs/>
                <w:sz w:val="16"/>
                <w:szCs w:val="16"/>
              </w:rPr>
              <w:t>C</w:t>
            </w:r>
          </w:p>
        </w:tc>
        <w:tc>
          <w:tcPr>
            <w:tcW w:w="425" w:type="dxa"/>
            <w:tcBorders>
              <w:top w:val="single" w:sz="4" w:space="0" w:color="auto"/>
              <w:left w:val="nil"/>
              <w:bottom w:val="single" w:sz="4" w:space="0" w:color="auto"/>
              <w:right w:val="nil"/>
            </w:tcBorders>
            <w:shd w:val="clear" w:color="auto" w:fill="FFFFFF"/>
            <w:vAlign w:val="center"/>
            <w:hideMark/>
          </w:tcPr>
          <w:p w14:paraId="2D763C78" w14:textId="77777777" w:rsidR="005E496D" w:rsidRPr="00FC0F42" w:rsidRDefault="005E496D">
            <w:pPr>
              <w:spacing w:line="276" w:lineRule="auto"/>
              <w:jc w:val="center"/>
              <w:rPr>
                <w:rFonts w:ascii="Arial" w:eastAsia="Times New Roman" w:hAnsi="Arial" w:cs="Arial"/>
                <w:b/>
                <w:bCs/>
                <w:sz w:val="16"/>
                <w:szCs w:val="16"/>
              </w:rPr>
            </w:pPr>
            <w:r w:rsidRPr="00FC0F42">
              <w:rPr>
                <w:rFonts w:ascii="Arial" w:eastAsia="Times New Roman" w:hAnsi="Arial" w:cs="Arial"/>
                <w:b/>
                <w:bCs/>
                <w:sz w:val="16"/>
                <w:szCs w:val="16"/>
              </w:rPr>
              <w:t>P</w:t>
            </w:r>
          </w:p>
        </w:tc>
        <w:tc>
          <w:tcPr>
            <w:tcW w:w="709" w:type="dxa"/>
            <w:tcBorders>
              <w:top w:val="single" w:sz="4" w:space="0" w:color="auto"/>
              <w:left w:val="nil"/>
              <w:bottom w:val="single" w:sz="4" w:space="0" w:color="auto"/>
              <w:right w:val="nil"/>
            </w:tcBorders>
            <w:shd w:val="clear" w:color="auto" w:fill="FFFFFF"/>
            <w:vAlign w:val="center"/>
            <w:hideMark/>
          </w:tcPr>
          <w:p w14:paraId="2BFA87F5" w14:textId="77777777" w:rsidR="005E496D" w:rsidRPr="00FC0F42" w:rsidRDefault="005E496D">
            <w:pPr>
              <w:spacing w:line="276" w:lineRule="auto"/>
              <w:jc w:val="center"/>
              <w:rPr>
                <w:rFonts w:ascii="Arial" w:eastAsia="Times New Roman" w:hAnsi="Arial" w:cs="Arial"/>
                <w:b/>
                <w:bCs/>
                <w:sz w:val="16"/>
                <w:szCs w:val="16"/>
              </w:rPr>
            </w:pPr>
            <w:r w:rsidRPr="00FC0F42">
              <w:rPr>
                <w:rFonts w:ascii="Arial" w:eastAsia="Times New Roman" w:hAnsi="Arial" w:cs="Arial"/>
                <w:b/>
                <w:bCs/>
                <w:sz w:val="16"/>
                <w:szCs w:val="16"/>
              </w:rPr>
              <w:t>C</w:t>
            </w:r>
          </w:p>
        </w:tc>
        <w:tc>
          <w:tcPr>
            <w:tcW w:w="708" w:type="dxa"/>
            <w:tcBorders>
              <w:top w:val="single" w:sz="4" w:space="0" w:color="auto"/>
              <w:left w:val="nil"/>
              <w:bottom w:val="single" w:sz="4" w:space="0" w:color="auto"/>
              <w:right w:val="nil"/>
            </w:tcBorders>
            <w:shd w:val="clear" w:color="auto" w:fill="FFFFFF"/>
            <w:vAlign w:val="center"/>
            <w:hideMark/>
          </w:tcPr>
          <w:p w14:paraId="453E9CF8" w14:textId="77777777" w:rsidR="005E496D" w:rsidRPr="00FC0F42" w:rsidRDefault="005E496D">
            <w:pPr>
              <w:spacing w:line="276" w:lineRule="auto"/>
              <w:jc w:val="center"/>
              <w:rPr>
                <w:rFonts w:ascii="Arial" w:eastAsia="Times New Roman" w:hAnsi="Arial" w:cs="Arial"/>
                <w:b/>
                <w:bCs/>
                <w:sz w:val="16"/>
                <w:szCs w:val="16"/>
              </w:rPr>
            </w:pPr>
            <w:r w:rsidRPr="00FC0F42">
              <w:rPr>
                <w:rFonts w:ascii="Arial" w:eastAsia="Times New Roman" w:hAnsi="Arial" w:cs="Arial"/>
                <w:b/>
                <w:bCs/>
                <w:sz w:val="16"/>
                <w:szCs w:val="16"/>
              </w:rPr>
              <w:t>P</w:t>
            </w:r>
          </w:p>
        </w:tc>
        <w:tc>
          <w:tcPr>
            <w:tcW w:w="426" w:type="dxa"/>
            <w:tcBorders>
              <w:top w:val="single" w:sz="4" w:space="0" w:color="auto"/>
              <w:left w:val="nil"/>
              <w:bottom w:val="single" w:sz="4" w:space="0" w:color="auto"/>
              <w:right w:val="nil"/>
            </w:tcBorders>
            <w:shd w:val="clear" w:color="auto" w:fill="FFFFFF"/>
            <w:vAlign w:val="center"/>
            <w:hideMark/>
          </w:tcPr>
          <w:p w14:paraId="0E189D34" w14:textId="77777777" w:rsidR="005E496D" w:rsidRPr="00FC0F42" w:rsidRDefault="005E496D">
            <w:pPr>
              <w:spacing w:line="276" w:lineRule="auto"/>
              <w:jc w:val="center"/>
              <w:rPr>
                <w:rFonts w:ascii="Arial" w:eastAsia="Times New Roman" w:hAnsi="Arial" w:cs="Arial"/>
                <w:b/>
                <w:bCs/>
                <w:sz w:val="16"/>
                <w:szCs w:val="16"/>
              </w:rPr>
            </w:pPr>
            <w:r w:rsidRPr="00FC0F42">
              <w:rPr>
                <w:rFonts w:ascii="Arial" w:eastAsia="Times New Roman" w:hAnsi="Arial" w:cs="Arial"/>
                <w:b/>
                <w:bCs/>
                <w:i/>
                <w:sz w:val="16"/>
                <w:szCs w:val="16"/>
              </w:rPr>
              <w:t>P-val</w:t>
            </w:r>
          </w:p>
        </w:tc>
        <w:tc>
          <w:tcPr>
            <w:tcW w:w="567" w:type="dxa"/>
            <w:tcBorders>
              <w:top w:val="single" w:sz="4" w:space="0" w:color="auto"/>
              <w:left w:val="nil"/>
              <w:bottom w:val="single" w:sz="4" w:space="0" w:color="auto"/>
              <w:right w:val="nil"/>
            </w:tcBorders>
            <w:shd w:val="clear" w:color="auto" w:fill="FFFFFF"/>
            <w:vAlign w:val="center"/>
            <w:hideMark/>
          </w:tcPr>
          <w:p w14:paraId="615395D3" w14:textId="77777777" w:rsidR="005E496D" w:rsidRPr="00FC0F42" w:rsidRDefault="005E496D">
            <w:pPr>
              <w:spacing w:line="276" w:lineRule="auto"/>
              <w:jc w:val="center"/>
              <w:rPr>
                <w:rFonts w:ascii="Arial" w:eastAsia="Times New Roman" w:hAnsi="Arial" w:cs="Arial"/>
                <w:b/>
                <w:bCs/>
                <w:sz w:val="16"/>
                <w:szCs w:val="16"/>
              </w:rPr>
            </w:pPr>
            <w:r w:rsidRPr="00FC0F42">
              <w:rPr>
                <w:rFonts w:ascii="Arial" w:eastAsia="Times New Roman" w:hAnsi="Arial" w:cs="Arial"/>
                <w:b/>
                <w:bCs/>
                <w:sz w:val="16"/>
                <w:szCs w:val="16"/>
              </w:rPr>
              <w:t>C</w:t>
            </w:r>
          </w:p>
        </w:tc>
        <w:tc>
          <w:tcPr>
            <w:tcW w:w="567" w:type="dxa"/>
            <w:tcBorders>
              <w:top w:val="single" w:sz="4" w:space="0" w:color="auto"/>
              <w:left w:val="nil"/>
              <w:bottom w:val="single" w:sz="4" w:space="0" w:color="auto"/>
              <w:right w:val="nil"/>
            </w:tcBorders>
            <w:shd w:val="clear" w:color="auto" w:fill="FFFFFF"/>
            <w:vAlign w:val="center"/>
            <w:hideMark/>
          </w:tcPr>
          <w:p w14:paraId="5EA7B9DC" w14:textId="77777777" w:rsidR="005E496D" w:rsidRPr="00FC0F42" w:rsidRDefault="005E496D">
            <w:pPr>
              <w:spacing w:line="276" w:lineRule="auto"/>
              <w:jc w:val="center"/>
              <w:rPr>
                <w:rFonts w:ascii="Arial" w:eastAsia="Times New Roman" w:hAnsi="Arial" w:cs="Arial"/>
                <w:b/>
                <w:bCs/>
                <w:sz w:val="16"/>
                <w:szCs w:val="16"/>
              </w:rPr>
            </w:pPr>
            <w:r w:rsidRPr="00FC0F42">
              <w:rPr>
                <w:rFonts w:ascii="Arial" w:eastAsia="Times New Roman" w:hAnsi="Arial" w:cs="Arial"/>
                <w:b/>
                <w:bCs/>
                <w:sz w:val="16"/>
                <w:szCs w:val="16"/>
              </w:rPr>
              <w:t>P</w:t>
            </w:r>
          </w:p>
        </w:tc>
        <w:tc>
          <w:tcPr>
            <w:tcW w:w="425" w:type="dxa"/>
            <w:tcBorders>
              <w:top w:val="single" w:sz="4" w:space="0" w:color="auto"/>
              <w:left w:val="nil"/>
              <w:bottom w:val="single" w:sz="4" w:space="0" w:color="auto"/>
              <w:right w:val="nil"/>
            </w:tcBorders>
            <w:shd w:val="clear" w:color="auto" w:fill="FFFFFF"/>
            <w:vAlign w:val="center"/>
            <w:hideMark/>
          </w:tcPr>
          <w:p w14:paraId="63921093" w14:textId="77777777" w:rsidR="005E496D" w:rsidRPr="00FC0F42" w:rsidRDefault="005E496D">
            <w:pPr>
              <w:spacing w:line="276" w:lineRule="auto"/>
              <w:jc w:val="center"/>
              <w:rPr>
                <w:rFonts w:ascii="Arial" w:eastAsia="Times New Roman" w:hAnsi="Arial" w:cs="Arial"/>
                <w:b/>
                <w:bCs/>
                <w:sz w:val="16"/>
                <w:szCs w:val="16"/>
              </w:rPr>
            </w:pPr>
            <w:r w:rsidRPr="00FC0F42">
              <w:rPr>
                <w:rFonts w:ascii="Arial" w:eastAsia="Times New Roman" w:hAnsi="Arial" w:cs="Arial"/>
                <w:b/>
                <w:bCs/>
                <w:i/>
                <w:sz w:val="16"/>
                <w:szCs w:val="16"/>
              </w:rPr>
              <w:t>P-val</w:t>
            </w:r>
          </w:p>
        </w:tc>
        <w:tc>
          <w:tcPr>
            <w:tcW w:w="567" w:type="dxa"/>
            <w:tcBorders>
              <w:top w:val="single" w:sz="4" w:space="0" w:color="auto"/>
              <w:left w:val="nil"/>
              <w:bottom w:val="single" w:sz="4" w:space="0" w:color="auto"/>
              <w:right w:val="nil"/>
            </w:tcBorders>
            <w:shd w:val="clear" w:color="auto" w:fill="FFFFFF"/>
            <w:vAlign w:val="center"/>
            <w:hideMark/>
          </w:tcPr>
          <w:p w14:paraId="7592C791" w14:textId="77777777" w:rsidR="005E496D" w:rsidRPr="00FC0F42" w:rsidRDefault="005E496D">
            <w:pPr>
              <w:spacing w:line="276" w:lineRule="auto"/>
              <w:jc w:val="center"/>
              <w:rPr>
                <w:rFonts w:ascii="Arial" w:eastAsia="Times New Roman" w:hAnsi="Arial" w:cs="Arial"/>
                <w:b/>
                <w:bCs/>
                <w:sz w:val="16"/>
                <w:szCs w:val="16"/>
              </w:rPr>
            </w:pPr>
            <w:r w:rsidRPr="00FC0F42">
              <w:rPr>
                <w:rFonts w:ascii="Arial" w:eastAsia="Times New Roman" w:hAnsi="Arial" w:cs="Arial"/>
                <w:b/>
                <w:bCs/>
                <w:sz w:val="16"/>
                <w:szCs w:val="16"/>
              </w:rPr>
              <w:t>C</w:t>
            </w:r>
          </w:p>
        </w:tc>
        <w:tc>
          <w:tcPr>
            <w:tcW w:w="567" w:type="dxa"/>
            <w:tcBorders>
              <w:top w:val="single" w:sz="4" w:space="0" w:color="auto"/>
              <w:left w:val="nil"/>
              <w:bottom w:val="single" w:sz="4" w:space="0" w:color="auto"/>
              <w:right w:val="nil"/>
            </w:tcBorders>
            <w:shd w:val="clear" w:color="auto" w:fill="FFFFFF"/>
            <w:vAlign w:val="center"/>
            <w:hideMark/>
          </w:tcPr>
          <w:p w14:paraId="1AFF02A9" w14:textId="77777777" w:rsidR="005E496D" w:rsidRPr="00FC0F42" w:rsidRDefault="005E496D">
            <w:pPr>
              <w:spacing w:line="276" w:lineRule="auto"/>
              <w:jc w:val="center"/>
              <w:rPr>
                <w:rFonts w:ascii="Arial" w:eastAsia="Times New Roman" w:hAnsi="Arial" w:cs="Arial"/>
                <w:b/>
                <w:bCs/>
                <w:sz w:val="16"/>
                <w:szCs w:val="16"/>
              </w:rPr>
            </w:pPr>
            <w:r w:rsidRPr="00FC0F42">
              <w:rPr>
                <w:rFonts w:ascii="Arial" w:eastAsia="Times New Roman" w:hAnsi="Arial" w:cs="Arial"/>
                <w:b/>
                <w:bCs/>
                <w:sz w:val="16"/>
                <w:szCs w:val="16"/>
              </w:rPr>
              <w:t>P</w:t>
            </w:r>
          </w:p>
        </w:tc>
        <w:tc>
          <w:tcPr>
            <w:tcW w:w="425" w:type="dxa"/>
            <w:tcBorders>
              <w:top w:val="single" w:sz="4" w:space="0" w:color="auto"/>
              <w:left w:val="nil"/>
              <w:bottom w:val="single" w:sz="4" w:space="0" w:color="auto"/>
              <w:right w:val="nil"/>
            </w:tcBorders>
            <w:shd w:val="clear" w:color="auto" w:fill="FFFFFF"/>
            <w:vAlign w:val="center"/>
            <w:hideMark/>
          </w:tcPr>
          <w:p w14:paraId="4415BFF9" w14:textId="77777777" w:rsidR="005E496D" w:rsidRPr="00FC0F42" w:rsidRDefault="005E496D">
            <w:pPr>
              <w:spacing w:line="276" w:lineRule="auto"/>
              <w:jc w:val="center"/>
              <w:rPr>
                <w:rFonts w:ascii="Arial" w:eastAsia="Times New Roman" w:hAnsi="Arial" w:cs="Arial"/>
                <w:b/>
                <w:bCs/>
                <w:sz w:val="16"/>
                <w:szCs w:val="16"/>
              </w:rPr>
            </w:pPr>
            <w:r w:rsidRPr="00FC0F42">
              <w:rPr>
                <w:rFonts w:ascii="Arial" w:eastAsia="Times New Roman" w:hAnsi="Arial" w:cs="Arial"/>
                <w:b/>
                <w:bCs/>
                <w:i/>
                <w:sz w:val="16"/>
                <w:szCs w:val="16"/>
              </w:rPr>
              <w:t>P-val</w:t>
            </w:r>
          </w:p>
        </w:tc>
        <w:tc>
          <w:tcPr>
            <w:tcW w:w="425" w:type="dxa"/>
            <w:tcBorders>
              <w:top w:val="single" w:sz="4" w:space="0" w:color="auto"/>
              <w:left w:val="nil"/>
              <w:bottom w:val="single" w:sz="4" w:space="0" w:color="auto"/>
              <w:right w:val="nil"/>
            </w:tcBorders>
            <w:shd w:val="clear" w:color="auto" w:fill="FFFFFF"/>
            <w:vAlign w:val="center"/>
            <w:hideMark/>
          </w:tcPr>
          <w:p w14:paraId="11727E3D" w14:textId="77777777" w:rsidR="005E496D" w:rsidRPr="00FC0F42" w:rsidRDefault="005E496D">
            <w:pPr>
              <w:spacing w:line="276" w:lineRule="auto"/>
              <w:jc w:val="center"/>
              <w:rPr>
                <w:rFonts w:ascii="Arial" w:eastAsia="Times New Roman" w:hAnsi="Arial" w:cs="Arial"/>
                <w:b/>
                <w:bCs/>
                <w:i/>
                <w:sz w:val="16"/>
                <w:szCs w:val="16"/>
              </w:rPr>
            </w:pPr>
            <w:r w:rsidRPr="00FC0F42">
              <w:rPr>
                <w:rFonts w:ascii="Arial" w:eastAsia="Times New Roman" w:hAnsi="Arial" w:cs="Arial"/>
                <w:b/>
                <w:bCs/>
                <w:i/>
                <w:sz w:val="16"/>
                <w:szCs w:val="16"/>
              </w:rPr>
              <w:t>C</w:t>
            </w:r>
          </w:p>
        </w:tc>
        <w:tc>
          <w:tcPr>
            <w:tcW w:w="426" w:type="dxa"/>
            <w:tcBorders>
              <w:top w:val="single" w:sz="4" w:space="0" w:color="auto"/>
              <w:left w:val="nil"/>
              <w:bottom w:val="single" w:sz="4" w:space="0" w:color="auto"/>
              <w:right w:val="nil"/>
            </w:tcBorders>
            <w:shd w:val="clear" w:color="auto" w:fill="FFFFFF"/>
            <w:vAlign w:val="center"/>
            <w:hideMark/>
          </w:tcPr>
          <w:p w14:paraId="7061A846" w14:textId="77777777" w:rsidR="005E496D" w:rsidRPr="00FC0F42" w:rsidRDefault="005E496D">
            <w:pPr>
              <w:spacing w:line="276" w:lineRule="auto"/>
              <w:jc w:val="center"/>
              <w:rPr>
                <w:rFonts w:ascii="Arial" w:eastAsia="Times New Roman" w:hAnsi="Arial" w:cs="Arial"/>
                <w:b/>
                <w:bCs/>
                <w:i/>
                <w:sz w:val="16"/>
                <w:szCs w:val="16"/>
              </w:rPr>
            </w:pPr>
            <w:r w:rsidRPr="00FC0F42">
              <w:rPr>
                <w:rFonts w:ascii="Arial" w:eastAsia="Times New Roman" w:hAnsi="Arial" w:cs="Arial"/>
                <w:b/>
                <w:bCs/>
                <w:i/>
                <w:sz w:val="16"/>
                <w:szCs w:val="16"/>
              </w:rPr>
              <w:t>P</w:t>
            </w:r>
          </w:p>
        </w:tc>
      </w:tr>
      <w:tr w:rsidR="00E117AA" w:rsidRPr="00FC0F42" w14:paraId="35130752" w14:textId="77777777" w:rsidTr="00E117AA">
        <w:trPr>
          <w:trHeight w:val="395"/>
        </w:trPr>
        <w:tc>
          <w:tcPr>
            <w:tcW w:w="975" w:type="dxa"/>
            <w:tcBorders>
              <w:top w:val="single" w:sz="4" w:space="0" w:color="auto"/>
              <w:left w:val="nil"/>
              <w:bottom w:val="single" w:sz="4" w:space="0" w:color="auto"/>
              <w:right w:val="nil"/>
            </w:tcBorders>
            <w:shd w:val="clear" w:color="auto" w:fill="FFFFFF"/>
            <w:vAlign w:val="center"/>
            <w:hideMark/>
          </w:tcPr>
          <w:p w14:paraId="1A866555" w14:textId="77777777" w:rsidR="005E496D" w:rsidRPr="00FC0F42" w:rsidRDefault="005E496D">
            <w:pPr>
              <w:spacing w:line="276" w:lineRule="auto"/>
              <w:jc w:val="center"/>
              <w:rPr>
                <w:rFonts w:ascii="Arial" w:eastAsia="Times New Roman" w:hAnsi="Arial" w:cs="Arial"/>
                <w:i/>
                <w:iCs/>
                <w:sz w:val="16"/>
                <w:szCs w:val="16"/>
              </w:rPr>
            </w:pPr>
            <w:r w:rsidRPr="00FC0F42">
              <w:rPr>
                <w:rFonts w:ascii="Arial" w:eastAsia="Times New Roman" w:hAnsi="Arial" w:cs="Arial"/>
                <w:i/>
                <w:iCs/>
                <w:sz w:val="16"/>
                <w:szCs w:val="16"/>
              </w:rPr>
              <w:t>HBD task Accuracy</w:t>
            </w:r>
          </w:p>
        </w:tc>
        <w:tc>
          <w:tcPr>
            <w:tcW w:w="579" w:type="dxa"/>
            <w:tcBorders>
              <w:top w:val="single" w:sz="4" w:space="0" w:color="auto"/>
              <w:left w:val="nil"/>
              <w:bottom w:val="single" w:sz="4" w:space="0" w:color="auto"/>
              <w:right w:val="nil"/>
            </w:tcBorders>
            <w:shd w:val="clear" w:color="auto" w:fill="FFFFFF"/>
            <w:vAlign w:val="center"/>
            <w:hideMark/>
          </w:tcPr>
          <w:p w14:paraId="30EA24A7"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63.86      (8.62)</w:t>
            </w:r>
          </w:p>
        </w:tc>
        <w:tc>
          <w:tcPr>
            <w:tcW w:w="565" w:type="dxa"/>
            <w:gridSpan w:val="2"/>
            <w:tcBorders>
              <w:top w:val="single" w:sz="4" w:space="0" w:color="auto"/>
              <w:left w:val="nil"/>
              <w:bottom w:val="single" w:sz="4" w:space="0" w:color="auto"/>
              <w:right w:val="nil"/>
            </w:tcBorders>
            <w:shd w:val="clear" w:color="auto" w:fill="FFFFFF"/>
            <w:vAlign w:val="center"/>
            <w:hideMark/>
          </w:tcPr>
          <w:p w14:paraId="218CEC0B"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66.16    (9.06)</w:t>
            </w:r>
          </w:p>
        </w:tc>
        <w:tc>
          <w:tcPr>
            <w:tcW w:w="424" w:type="dxa"/>
            <w:tcBorders>
              <w:top w:val="single" w:sz="4" w:space="0" w:color="auto"/>
              <w:left w:val="nil"/>
              <w:bottom w:val="single" w:sz="4" w:space="0" w:color="auto"/>
              <w:right w:val="nil"/>
            </w:tcBorders>
            <w:shd w:val="clear" w:color="auto" w:fill="FFFFFF"/>
            <w:vAlign w:val="center"/>
            <w:hideMark/>
          </w:tcPr>
          <w:p w14:paraId="36481F83"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NS</w:t>
            </w:r>
          </w:p>
        </w:tc>
        <w:tc>
          <w:tcPr>
            <w:tcW w:w="566" w:type="dxa"/>
            <w:tcBorders>
              <w:top w:val="single" w:sz="4" w:space="0" w:color="auto"/>
              <w:left w:val="nil"/>
              <w:bottom w:val="single" w:sz="4" w:space="0" w:color="auto"/>
              <w:right w:val="nil"/>
            </w:tcBorders>
            <w:shd w:val="clear" w:color="auto" w:fill="FFFFFF"/>
            <w:vAlign w:val="center"/>
            <w:hideMark/>
          </w:tcPr>
          <w:p w14:paraId="07EDC34E"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16.84    (2.32)</w:t>
            </w:r>
          </w:p>
        </w:tc>
        <w:tc>
          <w:tcPr>
            <w:tcW w:w="568" w:type="dxa"/>
            <w:tcBorders>
              <w:top w:val="single" w:sz="4" w:space="0" w:color="auto"/>
              <w:left w:val="nil"/>
              <w:bottom w:val="single" w:sz="4" w:space="0" w:color="auto"/>
              <w:right w:val="nil"/>
            </w:tcBorders>
            <w:shd w:val="clear" w:color="auto" w:fill="FFFFFF"/>
            <w:vAlign w:val="center"/>
            <w:hideMark/>
          </w:tcPr>
          <w:p w14:paraId="476A2B3A"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15.40    (3.91)</w:t>
            </w:r>
          </w:p>
        </w:tc>
        <w:tc>
          <w:tcPr>
            <w:tcW w:w="427" w:type="dxa"/>
            <w:tcBorders>
              <w:top w:val="single" w:sz="4" w:space="0" w:color="auto"/>
              <w:left w:val="nil"/>
              <w:bottom w:val="single" w:sz="4" w:space="0" w:color="auto"/>
              <w:right w:val="nil"/>
            </w:tcBorders>
            <w:shd w:val="clear" w:color="auto" w:fill="FFFFFF"/>
            <w:vAlign w:val="center"/>
            <w:hideMark/>
          </w:tcPr>
          <w:p w14:paraId="4F092A22"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NS</w:t>
            </w:r>
          </w:p>
        </w:tc>
        <w:tc>
          <w:tcPr>
            <w:tcW w:w="568" w:type="dxa"/>
            <w:tcBorders>
              <w:top w:val="single" w:sz="4" w:space="0" w:color="auto"/>
              <w:left w:val="nil"/>
              <w:bottom w:val="single" w:sz="4" w:space="0" w:color="auto"/>
              <w:right w:val="nil"/>
            </w:tcBorders>
            <w:shd w:val="clear" w:color="auto" w:fill="FFFFFF"/>
            <w:vAlign w:val="center"/>
            <w:hideMark/>
          </w:tcPr>
          <w:p w14:paraId="2DA240EE"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11:33</w:t>
            </w:r>
          </w:p>
        </w:tc>
        <w:tc>
          <w:tcPr>
            <w:tcW w:w="568" w:type="dxa"/>
            <w:tcBorders>
              <w:top w:val="single" w:sz="4" w:space="0" w:color="auto"/>
              <w:left w:val="nil"/>
              <w:bottom w:val="single" w:sz="4" w:space="0" w:color="auto"/>
              <w:right w:val="nil"/>
            </w:tcBorders>
            <w:shd w:val="clear" w:color="auto" w:fill="FFFFFF"/>
            <w:vAlign w:val="center"/>
            <w:hideMark/>
          </w:tcPr>
          <w:p w14:paraId="44A1B77D"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12:13</w:t>
            </w:r>
          </w:p>
        </w:tc>
        <w:tc>
          <w:tcPr>
            <w:tcW w:w="427" w:type="dxa"/>
            <w:tcBorders>
              <w:top w:val="single" w:sz="4" w:space="0" w:color="auto"/>
              <w:left w:val="nil"/>
              <w:bottom w:val="single" w:sz="4" w:space="0" w:color="auto"/>
              <w:right w:val="nil"/>
            </w:tcBorders>
            <w:shd w:val="clear" w:color="auto" w:fill="FFFFFF"/>
            <w:vAlign w:val="center"/>
            <w:hideMark/>
          </w:tcPr>
          <w:p w14:paraId="0B0905C3"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NS</w:t>
            </w:r>
          </w:p>
        </w:tc>
        <w:tc>
          <w:tcPr>
            <w:tcW w:w="426" w:type="dxa"/>
            <w:tcBorders>
              <w:top w:val="single" w:sz="4" w:space="0" w:color="auto"/>
              <w:left w:val="nil"/>
              <w:bottom w:val="single" w:sz="4" w:space="0" w:color="auto"/>
              <w:right w:val="nil"/>
            </w:tcBorders>
            <w:shd w:val="clear" w:color="auto" w:fill="FFFFFF"/>
            <w:vAlign w:val="center"/>
            <w:hideMark/>
          </w:tcPr>
          <w:p w14:paraId="742ECB06"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44</w:t>
            </w:r>
          </w:p>
        </w:tc>
        <w:tc>
          <w:tcPr>
            <w:tcW w:w="425" w:type="dxa"/>
            <w:tcBorders>
              <w:top w:val="single" w:sz="4" w:space="0" w:color="auto"/>
              <w:left w:val="nil"/>
              <w:bottom w:val="single" w:sz="4" w:space="0" w:color="auto"/>
              <w:right w:val="nil"/>
            </w:tcBorders>
            <w:shd w:val="clear" w:color="auto" w:fill="FFFFFF"/>
            <w:vAlign w:val="center"/>
            <w:hideMark/>
          </w:tcPr>
          <w:p w14:paraId="422FA66E"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25</w:t>
            </w:r>
          </w:p>
        </w:tc>
        <w:tc>
          <w:tcPr>
            <w:tcW w:w="709" w:type="dxa"/>
            <w:tcBorders>
              <w:top w:val="single" w:sz="4" w:space="0" w:color="auto"/>
              <w:left w:val="nil"/>
              <w:bottom w:val="single" w:sz="4" w:space="0" w:color="auto"/>
              <w:right w:val="nil"/>
            </w:tcBorders>
            <w:shd w:val="clear" w:color="auto" w:fill="FFFFFF"/>
            <w:vAlign w:val="center"/>
            <w:hideMark/>
          </w:tcPr>
          <w:p w14:paraId="3910B08A"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55.10        (15.78)</w:t>
            </w:r>
          </w:p>
        </w:tc>
        <w:tc>
          <w:tcPr>
            <w:tcW w:w="708" w:type="dxa"/>
            <w:tcBorders>
              <w:top w:val="single" w:sz="4" w:space="0" w:color="auto"/>
              <w:left w:val="nil"/>
              <w:bottom w:val="single" w:sz="4" w:space="0" w:color="auto"/>
              <w:right w:val="nil"/>
            </w:tcBorders>
            <w:shd w:val="clear" w:color="auto" w:fill="FFFFFF"/>
            <w:vAlign w:val="center"/>
            <w:hideMark/>
          </w:tcPr>
          <w:p w14:paraId="50516B29"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56.10       (16.95)</w:t>
            </w:r>
          </w:p>
        </w:tc>
        <w:tc>
          <w:tcPr>
            <w:tcW w:w="426" w:type="dxa"/>
            <w:tcBorders>
              <w:top w:val="single" w:sz="4" w:space="0" w:color="auto"/>
              <w:left w:val="nil"/>
              <w:bottom w:val="single" w:sz="4" w:space="0" w:color="auto"/>
              <w:right w:val="nil"/>
            </w:tcBorders>
            <w:shd w:val="clear" w:color="auto" w:fill="FFFFFF"/>
            <w:vAlign w:val="center"/>
            <w:hideMark/>
          </w:tcPr>
          <w:p w14:paraId="5E88D33E"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NS</w:t>
            </w:r>
          </w:p>
        </w:tc>
        <w:tc>
          <w:tcPr>
            <w:tcW w:w="567" w:type="dxa"/>
            <w:tcBorders>
              <w:top w:val="single" w:sz="4" w:space="0" w:color="auto"/>
              <w:left w:val="nil"/>
              <w:bottom w:val="single" w:sz="4" w:space="0" w:color="auto"/>
              <w:right w:val="nil"/>
            </w:tcBorders>
            <w:shd w:val="clear" w:color="auto" w:fill="FFFFFF"/>
            <w:vAlign w:val="center"/>
            <w:hideMark/>
          </w:tcPr>
          <w:p w14:paraId="421CD913"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16.05         (2.62)</w:t>
            </w:r>
          </w:p>
        </w:tc>
        <w:tc>
          <w:tcPr>
            <w:tcW w:w="567" w:type="dxa"/>
            <w:tcBorders>
              <w:top w:val="single" w:sz="4" w:space="0" w:color="auto"/>
              <w:left w:val="nil"/>
              <w:bottom w:val="single" w:sz="4" w:space="0" w:color="auto"/>
              <w:right w:val="nil"/>
            </w:tcBorders>
            <w:shd w:val="clear" w:color="auto" w:fill="FFFFFF"/>
            <w:vAlign w:val="center"/>
            <w:hideMark/>
          </w:tcPr>
          <w:p w14:paraId="67C088CA"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14.72         (4.62)</w:t>
            </w:r>
          </w:p>
        </w:tc>
        <w:tc>
          <w:tcPr>
            <w:tcW w:w="425" w:type="dxa"/>
            <w:tcBorders>
              <w:top w:val="single" w:sz="4" w:space="0" w:color="auto"/>
              <w:left w:val="nil"/>
              <w:bottom w:val="single" w:sz="4" w:space="0" w:color="auto"/>
              <w:right w:val="nil"/>
            </w:tcBorders>
            <w:shd w:val="clear" w:color="auto" w:fill="FFFFFF"/>
            <w:vAlign w:val="center"/>
            <w:hideMark/>
          </w:tcPr>
          <w:p w14:paraId="604C93E2"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NS</w:t>
            </w:r>
          </w:p>
        </w:tc>
        <w:tc>
          <w:tcPr>
            <w:tcW w:w="567" w:type="dxa"/>
            <w:tcBorders>
              <w:top w:val="single" w:sz="4" w:space="0" w:color="auto"/>
              <w:left w:val="nil"/>
              <w:bottom w:val="single" w:sz="4" w:space="0" w:color="auto"/>
              <w:right w:val="nil"/>
            </w:tcBorders>
            <w:shd w:val="clear" w:color="auto" w:fill="FFFFFF"/>
            <w:vAlign w:val="center"/>
            <w:hideMark/>
          </w:tcPr>
          <w:p w14:paraId="74D23185"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13:37</w:t>
            </w:r>
          </w:p>
        </w:tc>
        <w:tc>
          <w:tcPr>
            <w:tcW w:w="567" w:type="dxa"/>
            <w:tcBorders>
              <w:top w:val="single" w:sz="4" w:space="0" w:color="auto"/>
              <w:left w:val="nil"/>
              <w:bottom w:val="single" w:sz="4" w:space="0" w:color="auto"/>
              <w:right w:val="nil"/>
            </w:tcBorders>
            <w:shd w:val="clear" w:color="auto" w:fill="FFFFFF"/>
            <w:vAlign w:val="center"/>
            <w:hideMark/>
          </w:tcPr>
          <w:p w14:paraId="3EC2B526"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16:46</w:t>
            </w:r>
          </w:p>
        </w:tc>
        <w:tc>
          <w:tcPr>
            <w:tcW w:w="425" w:type="dxa"/>
            <w:tcBorders>
              <w:top w:val="single" w:sz="4" w:space="0" w:color="auto"/>
              <w:left w:val="nil"/>
              <w:bottom w:val="single" w:sz="4" w:space="0" w:color="auto"/>
              <w:right w:val="nil"/>
            </w:tcBorders>
            <w:shd w:val="clear" w:color="auto" w:fill="FFFFFF"/>
            <w:vAlign w:val="center"/>
            <w:hideMark/>
          </w:tcPr>
          <w:p w14:paraId="4EAC5A21"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NS</w:t>
            </w:r>
          </w:p>
        </w:tc>
        <w:tc>
          <w:tcPr>
            <w:tcW w:w="425" w:type="dxa"/>
            <w:tcBorders>
              <w:top w:val="single" w:sz="4" w:space="0" w:color="auto"/>
              <w:left w:val="nil"/>
              <w:bottom w:val="single" w:sz="4" w:space="0" w:color="auto"/>
              <w:right w:val="nil"/>
            </w:tcBorders>
            <w:shd w:val="clear" w:color="auto" w:fill="FFFFFF"/>
            <w:vAlign w:val="center"/>
            <w:hideMark/>
          </w:tcPr>
          <w:p w14:paraId="450A9056"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50</w:t>
            </w:r>
          </w:p>
        </w:tc>
        <w:tc>
          <w:tcPr>
            <w:tcW w:w="426" w:type="dxa"/>
            <w:tcBorders>
              <w:top w:val="single" w:sz="4" w:space="0" w:color="auto"/>
              <w:left w:val="nil"/>
              <w:bottom w:val="single" w:sz="4" w:space="0" w:color="auto"/>
              <w:right w:val="nil"/>
            </w:tcBorders>
            <w:shd w:val="clear" w:color="auto" w:fill="FFFFFF"/>
            <w:vAlign w:val="center"/>
            <w:hideMark/>
          </w:tcPr>
          <w:p w14:paraId="414FFFBF"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62</w:t>
            </w:r>
          </w:p>
        </w:tc>
      </w:tr>
      <w:tr w:rsidR="00E117AA" w:rsidRPr="00FC0F42" w14:paraId="0618E079" w14:textId="77777777" w:rsidTr="00E117AA">
        <w:trPr>
          <w:trHeight w:val="395"/>
        </w:trPr>
        <w:tc>
          <w:tcPr>
            <w:tcW w:w="975" w:type="dxa"/>
            <w:tcBorders>
              <w:top w:val="single" w:sz="4" w:space="0" w:color="auto"/>
              <w:left w:val="nil"/>
              <w:bottom w:val="single" w:sz="4" w:space="0" w:color="auto"/>
              <w:right w:val="nil"/>
            </w:tcBorders>
            <w:shd w:val="clear" w:color="auto" w:fill="FFFFFF"/>
            <w:vAlign w:val="center"/>
            <w:hideMark/>
          </w:tcPr>
          <w:p w14:paraId="360CB2D3" w14:textId="77777777" w:rsidR="005E496D" w:rsidRPr="00FC0F42" w:rsidRDefault="005E496D">
            <w:pPr>
              <w:spacing w:line="276" w:lineRule="auto"/>
              <w:jc w:val="center"/>
              <w:rPr>
                <w:rFonts w:ascii="Arial" w:eastAsia="Times New Roman" w:hAnsi="Arial" w:cs="Arial"/>
                <w:i/>
                <w:iCs/>
                <w:sz w:val="16"/>
                <w:szCs w:val="16"/>
              </w:rPr>
            </w:pPr>
            <w:r w:rsidRPr="00FC0F42">
              <w:rPr>
                <w:rFonts w:ascii="Arial" w:eastAsia="Times New Roman" w:hAnsi="Arial" w:cs="Arial"/>
                <w:i/>
                <w:iCs/>
                <w:sz w:val="16"/>
                <w:szCs w:val="16"/>
              </w:rPr>
              <w:t>Meta-cognition</w:t>
            </w:r>
          </w:p>
        </w:tc>
        <w:tc>
          <w:tcPr>
            <w:tcW w:w="579" w:type="dxa"/>
            <w:tcBorders>
              <w:top w:val="single" w:sz="4" w:space="0" w:color="auto"/>
              <w:left w:val="nil"/>
              <w:bottom w:val="single" w:sz="4" w:space="0" w:color="auto"/>
              <w:right w:val="nil"/>
            </w:tcBorders>
            <w:shd w:val="clear" w:color="auto" w:fill="FFFFFF"/>
            <w:vAlign w:val="center"/>
            <w:hideMark/>
          </w:tcPr>
          <w:p w14:paraId="203520EC"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64.52      (9.24)</w:t>
            </w:r>
          </w:p>
        </w:tc>
        <w:tc>
          <w:tcPr>
            <w:tcW w:w="565" w:type="dxa"/>
            <w:gridSpan w:val="2"/>
            <w:tcBorders>
              <w:top w:val="single" w:sz="4" w:space="0" w:color="auto"/>
              <w:left w:val="nil"/>
              <w:bottom w:val="single" w:sz="4" w:space="0" w:color="auto"/>
              <w:right w:val="nil"/>
            </w:tcBorders>
            <w:shd w:val="clear" w:color="auto" w:fill="FFFFFF"/>
            <w:vAlign w:val="center"/>
            <w:hideMark/>
          </w:tcPr>
          <w:p w14:paraId="313CB02A"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68.50    (8.07)</w:t>
            </w:r>
          </w:p>
        </w:tc>
        <w:tc>
          <w:tcPr>
            <w:tcW w:w="424" w:type="dxa"/>
            <w:tcBorders>
              <w:top w:val="single" w:sz="4" w:space="0" w:color="auto"/>
              <w:left w:val="nil"/>
              <w:bottom w:val="single" w:sz="4" w:space="0" w:color="auto"/>
              <w:right w:val="nil"/>
            </w:tcBorders>
            <w:shd w:val="clear" w:color="auto" w:fill="FFFFFF"/>
            <w:vAlign w:val="center"/>
            <w:hideMark/>
          </w:tcPr>
          <w:p w14:paraId="003EF81B"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NS</w:t>
            </w:r>
          </w:p>
        </w:tc>
        <w:tc>
          <w:tcPr>
            <w:tcW w:w="566" w:type="dxa"/>
            <w:tcBorders>
              <w:top w:val="single" w:sz="4" w:space="0" w:color="auto"/>
              <w:left w:val="nil"/>
              <w:bottom w:val="single" w:sz="4" w:space="0" w:color="auto"/>
              <w:right w:val="nil"/>
            </w:tcBorders>
            <w:shd w:val="clear" w:color="auto" w:fill="FFFFFF"/>
            <w:vAlign w:val="center"/>
            <w:hideMark/>
          </w:tcPr>
          <w:p w14:paraId="0AC0C3CE"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16.83    (2.10)</w:t>
            </w:r>
          </w:p>
        </w:tc>
        <w:tc>
          <w:tcPr>
            <w:tcW w:w="568" w:type="dxa"/>
            <w:tcBorders>
              <w:top w:val="single" w:sz="4" w:space="0" w:color="auto"/>
              <w:left w:val="nil"/>
              <w:bottom w:val="single" w:sz="4" w:space="0" w:color="auto"/>
              <w:right w:val="nil"/>
            </w:tcBorders>
            <w:shd w:val="clear" w:color="auto" w:fill="FFFFFF"/>
            <w:vAlign w:val="center"/>
            <w:hideMark/>
          </w:tcPr>
          <w:p w14:paraId="20247ED2"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15.63    (3.95)</w:t>
            </w:r>
          </w:p>
        </w:tc>
        <w:tc>
          <w:tcPr>
            <w:tcW w:w="427" w:type="dxa"/>
            <w:tcBorders>
              <w:top w:val="single" w:sz="4" w:space="0" w:color="auto"/>
              <w:left w:val="nil"/>
              <w:bottom w:val="single" w:sz="4" w:space="0" w:color="auto"/>
              <w:right w:val="nil"/>
            </w:tcBorders>
            <w:shd w:val="clear" w:color="auto" w:fill="FFFFFF"/>
            <w:vAlign w:val="center"/>
            <w:hideMark/>
          </w:tcPr>
          <w:p w14:paraId="3321FCFF"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NS</w:t>
            </w:r>
          </w:p>
        </w:tc>
        <w:tc>
          <w:tcPr>
            <w:tcW w:w="568" w:type="dxa"/>
            <w:tcBorders>
              <w:top w:val="single" w:sz="4" w:space="0" w:color="auto"/>
              <w:left w:val="nil"/>
              <w:bottom w:val="single" w:sz="4" w:space="0" w:color="auto"/>
              <w:right w:val="nil"/>
            </w:tcBorders>
            <w:shd w:val="clear" w:color="auto" w:fill="FFFFFF"/>
            <w:vAlign w:val="center"/>
            <w:hideMark/>
          </w:tcPr>
          <w:p w14:paraId="39F38E81"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06:17</w:t>
            </w:r>
          </w:p>
        </w:tc>
        <w:tc>
          <w:tcPr>
            <w:tcW w:w="568" w:type="dxa"/>
            <w:tcBorders>
              <w:top w:val="single" w:sz="4" w:space="0" w:color="auto"/>
              <w:left w:val="nil"/>
              <w:bottom w:val="single" w:sz="4" w:space="0" w:color="auto"/>
              <w:right w:val="nil"/>
            </w:tcBorders>
            <w:shd w:val="clear" w:color="auto" w:fill="FFFFFF"/>
            <w:vAlign w:val="center"/>
            <w:hideMark/>
          </w:tcPr>
          <w:p w14:paraId="4FAEAE1C"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09:07</w:t>
            </w:r>
          </w:p>
        </w:tc>
        <w:tc>
          <w:tcPr>
            <w:tcW w:w="427" w:type="dxa"/>
            <w:tcBorders>
              <w:top w:val="single" w:sz="4" w:space="0" w:color="auto"/>
              <w:left w:val="nil"/>
              <w:bottom w:val="single" w:sz="4" w:space="0" w:color="auto"/>
              <w:right w:val="nil"/>
            </w:tcBorders>
            <w:shd w:val="clear" w:color="auto" w:fill="FFFFFF"/>
            <w:vAlign w:val="center"/>
            <w:hideMark/>
          </w:tcPr>
          <w:p w14:paraId="7B5A5603"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NS</w:t>
            </w:r>
          </w:p>
        </w:tc>
        <w:tc>
          <w:tcPr>
            <w:tcW w:w="426" w:type="dxa"/>
            <w:tcBorders>
              <w:top w:val="single" w:sz="4" w:space="0" w:color="auto"/>
              <w:left w:val="nil"/>
              <w:bottom w:val="single" w:sz="4" w:space="0" w:color="auto"/>
              <w:right w:val="nil"/>
            </w:tcBorders>
            <w:shd w:val="clear" w:color="auto" w:fill="FFFFFF"/>
            <w:vAlign w:val="center"/>
            <w:hideMark/>
          </w:tcPr>
          <w:p w14:paraId="53A2BC3B"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23</w:t>
            </w:r>
          </w:p>
        </w:tc>
        <w:tc>
          <w:tcPr>
            <w:tcW w:w="425" w:type="dxa"/>
            <w:tcBorders>
              <w:top w:val="single" w:sz="4" w:space="0" w:color="auto"/>
              <w:left w:val="nil"/>
              <w:bottom w:val="single" w:sz="4" w:space="0" w:color="auto"/>
              <w:right w:val="nil"/>
            </w:tcBorders>
            <w:shd w:val="clear" w:color="auto" w:fill="FFFFFF"/>
            <w:vAlign w:val="center"/>
            <w:hideMark/>
          </w:tcPr>
          <w:p w14:paraId="251C091D"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16</w:t>
            </w:r>
          </w:p>
        </w:tc>
        <w:tc>
          <w:tcPr>
            <w:tcW w:w="709" w:type="dxa"/>
            <w:tcBorders>
              <w:top w:val="single" w:sz="4" w:space="0" w:color="auto"/>
              <w:left w:val="nil"/>
              <w:bottom w:val="single" w:sz="4" w:space="0" w:color="auto"/>
              <w:right w:val="nil"/>
            </w:tcBorders>
            <w:shd w:val="clear" w:color="auto" w:fill="FFFFFF"/>
            <w:vAlign w:val="center"/>
            <w:hideMark/>
          </w:tcPr>
          <w:p w14:paraId="3F9663AB"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52.47       (16.21)</w:t>
            </w:r>
          </w:p>
        </w:tc>
        <w:tc>
          <w:tcPr>
            <w:tcW w:w="708" w:type="dxa"/>
            <w:tcBorders>
              <w:top w:val="single" w:sz="4" w:space="0" w:color="auto"/>
              <w:left w:val="nil"/>
              <w:bottom w:val="single" w:sz="4" w:space="0" w:color="auto"/>
              <w:right w:val="nil"/>
            </w:tcBorders>
            <w:shd w:val="clear" w:color="auto" w:fill="FFFFFF"/>
            <w:vAlign w:val="center"/>
            <w:hideMark/>
          </w:tcPr>
          <w:p w14:paraId="077A7190"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54.40         (17.36)</w:t>
            </w:r>
          </w:p>
        </w:tc>
        <w:tc>
          <w:tcPr>
            <w:tcW w:w="426" w:type="dxa"/>
            <w:tcBorders>
              <w:top w:val="single" w:sz="4" w:space="0" w:color="auto"/>
              <w:left w:val="nil"/>
              <w:bottom w:val="single" w:sz="4" w:space="0" w:color="auto"/>
              <w:right w:val="nil"/>
            </w:tcBorders>
            <w:shd w:val="clear" w:color="auto" w:fill="FFFFFF"/>
            <w:vAlign w:val="center"/>
            <w:hideMark/>
          </w:tcPr>
          <w:p w14:paraId="7F635E00"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NS</w:t>
            </w:r>
          </w:p>
        </w:tc>
        <w:tc>
          <w:tcPr>
            <w:tcW w:w="567" w:type="dxa"/>
            <w:tcBorders>
              <w:top w:val="single" w:sz="4" w:space="0" w:color="auto"/>
              <w:left w:val="nil"/>
              <w:bottom w:val="single" w:sz="4" w:space="0" w:color="auto"/>
              <w:right w:val="nil"/>
            </w:tcBorders>
            <w:shd w:val="clear" w:color="auto" w:fill="FFFFFF"/>
            <w:vAlign w:val="center"/>
            <w:hideMark/>
          </w:tcPr>
          <w:p w14:paraId="221A2B26"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16.02         (2.47)</w:t>
            </w:r>
          </w:p>
        </w:tc>
        <w:tc>
          <w:tcPr>
            <w:tcW w:w="567" w:type="dxa"/>
            <w:tcBorders>
              <w:top w:val="single" w:sz="4" w:space="0" w:color="auto"/>
              <w:left w:val="nil"/>
              <w:bottom w:val="single" w:sz="4" w:space="0" w:color="auto"/>
              <w:right w:val="nil"/>
            </w:tcBorders>
            <w:shd w:val="clear" w:color="auto" w:fill="FFFFFF"/>
            <w:vAlign w:val="center"/>
            <w:hideMark/>
          </w:tcPr>
          <w:p w14:paraId="60F6221A"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14.94         (4.46)</w:t>
            </w:r>
          </w:p>
        </w:tc>
        <w:tc>
          <w:tcPr>
            <w:tcW w:w="425" w:type="dxa"/>
            <w:tcBorders>
              <w:top w:val="single" w:sz="4" w:space="0" w:color="auto"/>
              <w:left w:val="nil"/>
              <w:bottom w:val="single" w:sz="4" w:space="0" w:color="auto"/>
              <w:right w:val="nil"/>
            </w:tcBorders>
            <w:shd w:val="clear" w:color="auto" w:fill="FFFFFF"/>
            <w:vAlign w:val="center"/>
            <w:hideMark/>
          </w:tcPr>
          <w:p w14:paraId="5D871C5B"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NS</w:t>
            </w:r>
          </w:p>
        </w:tc>
        <w:tc>
          <w:tcPr>
            <w:tcW w:w="567" w:type="dxa"/>
            <w:tcBorders>
              <w:top w:val="single" w:sz="4" w:space="0" w:color="auto"/>
              <w:left w:val="nil"/>
              <w:bottom w:val="single" w:sz="4" w:space="0" w:color="auto"/>
              <w:right w:val="nil"/>
            </w:tcBorders>
            <w:shd w:val="clear" w:color="auto" w:fill="FFFFFF"/>
            <w:vAlign w:val="center"/>
            <w:hideMark/>
          </w:tcPr>
          <w:p w14:paraId="2357B1E4"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12:35</w:t>
            </w:r>
          </w:p>
        </w:tc>
        <w:tc>
          <w:tcPr>
            <w:tcW w:w="567" w:type="dxa"/>
            <w:tcBorders>
              <w:top w:val="single" w:sz="4" w:space="0" w:color="auto"/>
              <w:left w:val="nil"/>
              <w:bottom w:val="single" w:sz="4" w:space="0" w:color="auto"/>
              <w:right w:val="nil"/>
            </w:tcBorders>
            <w:shd w:val="clear" w:color="auto" w:fill="FFFFFF"/>
            <w:vAlign w:val="center"/>
            <w:hideMark/>
          </w:tcPr>
          <w:p w14:paraId="765041B4"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14:36</w:t>
            </w:r>
          </w:p>
        </w:tc>
        <w:tc>
          <w:tcPr>
            <w:tcW w:w="425" w:type="dxa"/>
            <w:tcBorders>
              <w:top w:val="single" w:sz="4" w:space="0" w:color="auto"/>
              <w:left w:val="nil"/>
              <w:bottom w:val="single" w:sz="4" w:space="0" w:color="auto"/>
              <w:right w:val="nil"/>
            </w:tcBorders>
            <w:shd w:val="clear" w:color="auto" w:fill="FFFFFF"/>
            <w:vAlign w:val="center"/>
            <w:hideMark/>
          </w:tcPr>
          <w:p w14:paraId="7FF59A56"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NS</w:t>
            </w:r>
          </w:p>
        </w:tc>
        <w:tc>
          <w:tcPr>
            <w:tcW w:w="425" w:type="dxa"/>
            <w:tcBorders>
              <w:top w:val="single" w:sz="4" w:space="0" w:color="auto"/>
              <w:left w:val="nil"/>
              <w:bottom w:val="single" w:sz="4" w:space="0" w:color="auto"/>
              <w:right w:val="nil"/>
            </w:tcBorders>
            <w:shd w:val="clear" w:color="auto" w:fill="FFFFFF"/>
            <w:vAlign w:val="center"/>
            <w:hideMark/>
          </w:tcPr>
          <w:p w14:paraId="0C2ED081"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47</w:t>
            </w:r>
          </w:p>
        </w:tc>
        <w:tc>
          <w:tcPr>
            <w:tcW w:w="426" w:type="dxa"/>
            <w:tcBorders>
              <w:top w:val="single" w:sz="4" w:space="0" w:color="auto"/>
              <w:left w:val="nil"/>
              <w:bottom w:val="single" w:sz="4" w:space="0" w:color="auto"/>
              <w:right w:val="nil"/>
            </w:tcBorders>
            <w:shd w:val="clear" w:color="auto" w:fill="FFFFFF"/>
            <w:vAlign w:val="center"/>
            <w:hideMark/>
          </w:tcPr>
          <w:p w14:paraId="7B0190B1"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50</w:t>
            </w:r>
          </w:p>
        </w:tc>
      </w:tr>
      <w:tr w:rsidR="00E117AA" w:rsidRPr="00FC0F42" w14:paraId="1D31BADD" w14:textId="77777777" w:rsidTr="00E117AA">
        <w:trPr>
          <w:trHeight w:val="406"/>
        </w:trPr>
        <w:tc>
          <w:tcPr>
            <w:tcW w:w="975" w:type="dxa"/>
            <w:tcBorders>
              <w:top w:val="single" w:sz="4" w:space="0" w:color="auto"/>
              <w:left w:val="nil"/>
              <w:bottom w:val="single" w:sz="4" w:space="0" w:color="auto"/>
              <w:right w:val="nil"/>
            </w:tcBorders>
            <w:shd w:val="clear" w:color="auto" w:fill="FFFFFF"/>
            <w:vAlign w:val="center"/>
            <w:hideMark/>
          </w:tcPr>
          <w:p w14:paraId="03683357" w14:textId="77777777" w:rsidR="005E496D" w:rsidRPr="00FC0F42" w:rsidRDefault="005E496D">
            <w:pPr>
              <w:spacing w:line="276" w:lineRule="auto"/>
              <w:jc w:val="center"/>
              <w:rPr>
                <w:rFonts w:ascii="Arial" w:eastAsia="Times New Roman" w:hAnsi="Arial" w:cs="Arial"/>
                <w:i/>
                <w:iCs/>
                <w:sz w:val="16"/>
                <w:szCs w:val="16"/>
              </w:rPr>
            </w:pPr>
            <w:r w:rsidRPr="00FC0F42">
              <w:rPr>
                <w:rFonts w:ascii="Arial" w:eastAsia="Times New Roman" w:hAnsi="Arial" w:cs="Arial"/>
                <w:i/>
                <w:iCs/>
                <w:sz w:val="16"/>
                <w:szCs w:val="16"/>
              </w:rPr>
              <w:t>HEP</w:t>
            </w:r>
          </w:p>
        </w:tc>
        <w:tc>
          <w:tcPr>
            <w:tcW w:w="579" w:type="dxa"/>
            <w:tcBorders>
              <w:top w:val="single" w:sz="4" w:space="0" w:color="auto"/>
              <w:left w:val="nil"/>
              <w:bottom w:val="single" w:sz="4" w:space="0" w:color="auto"/>
              <w:right w:val="nil"/>
            </w:tcBorders>
            <w:shd w:val="clear" w:color="auto" w:fill="FFFFFF"/>
            <w:vAlign w:val="center"/>
            <w:hideMark/>
          </w:tcPr>
          <w:p w14:paraId="4F86389E"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63.02      (9.17)</w:t>
            </w:r>
          </w:p>
        </w:tc>
        <w:tc>
          <w:tcPr>
            <w:tcW w:w="565" w:type="dxa"/>
            <w:gridSpan w:val="2"/>
            <w:tcBorders>
              <w:top w:val="single" w:sz="4" w:space="0" w:color="auto"/>
              <w:left w:val="nil"/>
              <w:bottom w:val="single" w:sz="4" w:space="0" w:color="auto"/>
              <w:right w:val="nil"/>
            </w:tcBorders>
            <w:shd w:val="clear" w:color="auto" w:fill="FFFFFF"/>
            <w:vAlign w:val="center"/>
            <w:hideMark/>
          </w:tcPr>
          <w:p w14:paraId="6B36DF16"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66.16    (9.06)</w:t>
            </w:r>
          </w:p>
        </w:tc>
        <w:tc>
          <w:tcPr>
            <w:tcW w:w="424" w:type="dxa"/>
            <w:tcBorders>
              <w:top w:val="single" w:sz="4" w:space="0" w:color="auto"/>
              <w:left w:val="nil"/>
              <w:bottom w:val="single" w:sz="4" w:space="0" w:color="auto"/>
              <w:right w:val="nil"/>
            </w:tcBorders>
            <w:shd w:val="clear" w:color="auto" w:fill="FFFFFF"/>
            <w:vAlign w:val="center"/>
            <w:hideMark/>
          </w:tcPr>
          <w:p w14:paraId="33193917"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NS</w:t>
            </w:r>
          </w:p>
        </w:tc>
        <w:tc>
          <w:tcPr>
            <w:tcW w:w="566" w:type="dxa"/>
            <w:tcBorders>
              <w:top w:val="single" w:sz="4" w:space="0" w:color="auto"/>
              <w:left w:val="nil"/>
              <w:bottom w:val="single" w:sz="4" w:space="0" w:color="auto"/>
              <w:right w:val="nil"/>
            </w:tcBorders>
            <w:shd w:val="clear" w:color="auto" w:fill="FFFFFF"/>
            <w:vAlign w:val="center"/>
            <w:hideMark/>
          </w:tcPr>
          <w:p w14:paraId="69B008FC"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16.53    (2.54)</w:t>
            </w:r>
          </w:p>
        </w:tc>
        <w:tc>
          <w:tcPr>
            <w:tcW w:w="568" w:type="dxa"/>
            <w:tcBorders>
              <w:top w:val="single" w:sz="4" w:space="0" w:color="auto"/>
              <w:left w:val="nil"/>
              <w:bottom w:val="single" w:sz="4" w:space="0" w:color="auto"/>
              <w:right w:val="nil"/>
            </w:tcBorders>
            <w:shd w:val="clear" w:color="auto" w:fill="FFFFFF"/>
            <w:vAlign w:val="center"/>
            <w:hideMark/>
          </w:tcPr>
          <w:p w14:paraId="21559F63"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15.40    (3.91)</w:t>
            </w:r>
          </w:p>
        </w:tc>
        <w:tc>
          <w:tcPr>
            <w:tcW w:w="427" w:type="dxa"/>
            <w:tcBorders>
              <w:top w:val="single" w:sz="4" w:space="0" w:color="auto"/>
              <w:left w:val="nil"/>
              <w:bottom w:val="single" w:sz="4" w:space="0" w:color="auto"/>
              <w:right w:val="nil"/>
            </w:tcBorders>
            <w:shd w:val="clear" w:color="auto" w:fill="FFFFFF"/>
            <w:vAlign w:val="center"/>
            <w:hideMark/>
          </w:tcPr>
          <w:p w14:paraId="6CD06BC2"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NS</w:t>
            </w:r>
          </w:p>
        </w:tc>
        <w:tc>
          <w:tcPr>
            <w:tcW w:w="568" w:type="dxa"/>
            <w:tcBorders>
              <w:top w:val="single" w:sz="4" w:space="0" w:color="auto"/>
              <w:left w:val="nil"/>
              <w:bottom w:val="single" w:sz="4" w:space="0" w:color="auto"/>
              <w:right w:val="nil"/>
            </w:tcBorders>
            <w:shd w:val="clear" w:color="auto" w:fill="FFFFFF"/>
            <w:vAlign w:val="center"/>
            <w:hideMark/>
          </w:tcPr>
          <w:p w14:paraId="12C2E6AB"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12:35</w:t>
            </w:r>
          </w:p>
        </w:tc>
        <w:tc>
          <w:tcPr>
            <w:tcW w:w="568" w:type="dxa"/>
            <w:tcBorders>
              <w:top w:val="single" w:sz="4" w:space="0" w:color="auto"/>
              <w:left w:val="nil"/>
              <w:bottom w:val="single" w:sz="4" w:space="0" w:color="auto"/>
              <w:right w:val="nil"/>
            </w:tcBorders>
            <w:shd w:val="clear" w:color="auto" w:fill="FFFFFF"/>
            <w:vAlign w:val="center"/>
            <w:hideMark/>
          </w:tcPr>
          <w:p w14:paraId="5A17E4E4"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12:13</w:t>
            </w:r>
          </w:p>
        </w:tc>
        <w:tc>
          <w:tcPr>
            <w:tcW w:w="427" w:type="dxa"/>
            <w:tcBorders>
              <w:top w:val="single" w:sz="4" w:space="0" w:color="auto"/>
              <w:left w:val="nil"/>
              <w:bottom w:val="single" w:sz="4" w:space="0" w:color="auto"/>
              <w:right w:val="nil"/>
            </w:tcBorders>
            <w:shd w:val="clear" w:color="auto" w:fill="FFFFFF"/>
            <w:vAlign w:val="center"/>
            <w:hideMark/>
          </w:tcPr>
          <w:p w14:paraId="61B4F690"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NS</w:t>
            </w:r>
          </w:p>
        </w:tc>
        <w:tc>
          <w:tcPr>
            <w:tcW w:w="426" w:type="dxa"/>
            <w:tcBorders>
              <w:top w:val="single" w:sz="4" w:space="0" w:color="auto"/>
              <w:left w:val="nil"/>
              <w:bottom w:val="single" w:sz="4" w:space="0" w:color="auto"/>
              <w:right w:val="nil"/>
            </w:tcBorders>
            <w:shd w:val="clear" w:color="auto" w:fill="FFFFFF"/>
            <w:vAlign w:val="center"/>
            <w:hideMark/>
          </w:tcPr>
          <w:p w14:paraId="7663D630"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47</w:t>
            </w:r>
          </w:p>
        </w:tc>
        <w:tc>
          <w:tcPr>
            <w:tcW w:w="425" w:type="dxa"/>
            <w:tcBorders>
              <w:top w:val="single" w:sz="4" w:space="0" w:color="auto"/>
              <w:left w:val="nil"/>
              <w:bottom w:val="single" w:sz="4" w:space="0" w:color="auto"/>
              <w:right w:val="nil"/>
            </w:tcBorders>
            <w:shd w:val="clear" w:color="auto" w:fill="FFFFFF"/>
            <w:vAlign w:val="center"/>
            <w:hideMark/>
          </w:tcPr>
          <w:p w14:paraId="6F1CF482"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25</w:t>
            </w:r>
          </w:p>
        </w:tc>
        <w:tc>
          <w:tcPr>
            <w:tcW w:w="709" w:type="dxa"/>
            <w:tcBorders>
              <w:top w:val="single" w:sz="4" w:space="0" w:color="auto"/>
              <w:left w:val="nil"/>
              <w:bottom w:val="single" w:sz="4" w:space="0" w:color="auto"/>
              <w:right w:val="nil"/>
            </w:tcBorders>
            <w:shd w:val="clear" w:color="auto" w:fill="FFFFFF"/>
            <w:vAlign w:val="center"/>
            <w:hideMark/>
          </w:tcPr>
          <w:p w14:paraId="44DD0FD8"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55.10       (15.78)</w:t>
            </w:r>
          </w:p>
        </w:tc>
        <w:tc>
          <w:tcPr>
            <w:tcW w:w="708" w:type="dxa"/>
            <w:tcBorders>
              <w:top w:val="single" w:sz="4" w:space="0" w:color="auto"/>
              <w:left w:val="nil"/>
              <w:bottom w:val="single" w:sz="4" w:space="0" w:color="auto"/>
              <w:right w:val="nil"/>
            </w:tcBorders>
            <w:shd w:val="clear" w:color="auto" w:fill="FFFFFF"/>
            <w:vAlign w:val="center"/>
            <w:hideMark/>
          </w:tcPr>
          <w:p w14:paraId="6FB5AB9B"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56.06       (17.17)</w:t>
            </w:r>
          </w:p>
        </w:tc>
        <w:tc>
          <w:tcPr>
            <w:tcW w:w="426" w:type="dxa"/>
            <w:tcBorders>
              <w:top w:val="single" w:sz="4" w:space="0" w:color="auto"/>
              <w:left w:val="nil"/>
              <w:bottom w:val="single" w:sz="4" w:space="0" w:color="auto"/>
              <w:right w:val="nil"/>
            </w:tcBorders>
            <w:shd w:val="clear" w:color="auto" w:fill="FFFFFF"/>
            <w:vAlign w:val="center"/>
            <w:hideMark/>
          </w:tcPr>
          <w:p w14:paraId="278546DB"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NS</w:t>
            </w:r>
          </w:p>
        </w:tc>
        <w:tc>
          <w:tcPr>
            <w:tcW w:w="567" w:type="dxa"/>
            <w:tcBorders>
              <w:top w:val="single" w:sz="4" w:space="0" w:color="auto"/>
              <w:left w:val="nil"/>
              <w:bottom w:val="single" w:sz="4" w:space="0" w:color="auto"/>
              <w:right w:val="nil"/>
            </w:tcBorders>
            <w:shd w:val="clear" w:color="auto" w:fill="FFFFFF"/>
            <w:vAlign w:val="center"/>
            <w:hideMark/>
          </w:tcPr>
          <w:p w14:paraId="3EFC089D"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16.05         (2.62)</w:t>
            </w:r>
          </w:p>
        </w:tc>
        <w:tc>
          <w:tcPr>
            <w:tcW w:w="567" w:type="dxa"/>
            <w:tcBorders>
              <w:top w:val="single" w:sz="4" w:space="0" w:color="auto"/>
              <w:left w:val="nil"/>
              <w:bottom w:val="single" w:sz="4" w:space="0" w:color="auto"/>
              <w:right w:val="nil"/>
            </w:tcBorders>
            <w:shd w:val="clear" w:color="auto" w:fill="FFFFFF"/>
            <w:vAlign w:val="center"/>
            <w:hideMark/>
          </w:tcPr>
          <w:p w14:paraId="65E34CB2"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14.80         (4.66)</w:t>
            </w:r>
          </w:p>
        </w:tc>
        <w:tc>
          <w:tcPr>
            <w:tcW w:w="425" w:type="dxa"/>
            <w:tcBorders>
              <w:top w:val="single" w:sz="4" w:space="0" w:color="auto"/>
              <w:left w:val="nil"/>
              <w:bottom w:val="single" w:sz="4" w:space="0" w:color="auto"/>
              <w:right w:val="nil"/>
            </w:tcBorders>
            <w:shd w:val="clear" w:color="auto" w:fill="FFFFFF"/>
            <w:vAlign w:val="center"/>
            <w:hideMark/>
          </w:tcPr>
          <w:p w14:paraId="5C022473"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NS</w:t>
            </w:r>
          </w:p>
        </w:tc>
        <w:tc>
          <w:tcPr>
            <w:tcW w:w="567" w:type="dxa"/>
            <w:tcBorders>
              <w:top w:val="single" w:sz="4" w:space="0" w:color="auto"/>
              <w:left w:val="nil"/>
              <w:bottom w:val="single" w:sz="4" w:space="0" w:color="auto"/>
              <w:right w:val="nil"/>
            </w:tcBorders>
            <w:shd w:val="clear" w:color="auto" w:fill="FFFFFF"/>
            <w:vAlign w:val="center"/>
            <w:hideMark/>
          </w:tcPr>
          <w:p w14:paraId="593D3D2C"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16:46</w:t>
            </w:r>
          </w:p>
        </w:tc>
        <w:tc>
          <w:tcPr>
            <w:tcW w:w="567" w:type="dxa"/>
            <w:tcBorders>
              <w:top w:val="single" w:sz="4" w:space="0" w:color="auto"/>
              <w:left w:val="nil"/>
              <w:bottom w:val="single" w:sz="4" w:space="0" w:color="auto"/>
              <w:right w:val="nil"/>
            </w:tcBorders>
            <w:shd w:val="clear" w:color="auto" w:fill="FFFFFF"/>
            <w:vAlign w:val="center"/>
            <w:hideMark/>
          </w:tcPr>
          <w:p w14:paraId="1D60A252"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13:36</w:t>
            </w:r>
          </w:p>
        </w:tc>
        <w:tc>
          <w:tcPr>
            <w:tcW w:w="425" w:type="dxa"/>
            <w:tcBorders>
              <w:top w:val="single" w:sz="4" w:space="0" w:color="auto"/>
              <w:left w:val="nil"/>
              <w:bottom w:val="single" w:sz="4" w:space="0" w:color="auto"/>
              <w:right w:val="nil"/>
            </w:tcBorders>
            <w:shd w:val="clear" w:color="auto" w:fill="FFFFFF"/>
            <w:vAlign w:val="center"/>
            <w:hideMark/>
          </w:tcPr>
          <w:p w14:paraId="1F3FD565"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NS</w:t>
            </w:r>
          </w:p>
        </w:tc>
        <w:tc>
          <w:tcPr>
            <w:tcW w:w="425" w:type="dxa"/>
            <w:tcBorders>
              <w:top w:val="single" w:sz="4" w:space="0" w:color="auto"/>
              <w:left w:val="nil"/>
              <w:bottom w:val="single" w:sz="4" w:space="0" w:color="auto"/>
              <w:right w:val="nil"/>
            </w:tcBorders>
            <w:shd w:val="clear" w:color="auto" w:fill="FFFFFF"/>
            <w:vAlign w:val="center"/>
            <w:hideMark/>
          </w:tcPr>
          <w:p w14:paraId="6EEA409B"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62</w:t>
            </w:r>
          </w:p>
        </w:tc>
        <w:tc>
          <w:tcPr>
            <w:tcW w:w="426" w:type="dxa"/>
            <w:tcBorders>
              <w:top w:val="single" w:sz="4" w:space="0" w:color="auto"/>
              <w:left w:val="nil"/>
              <w:bottom w:val="single" w:sz="4" w:space="0" w:color="auto"/>
              <w:right w:val="nil"/>
            </w:tcBorders>
            <w:shd w:val="clear" w:color="auto" w:fill="FFFFFF"/>
            <w:vAlign w:val="center"/>
            <w:hideMark/>
          </w:tcPr>
          <w:p w14:paraId="2BBD6E00"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49</w:t>
            </w:r>
          </w:p>
        </w:tc>
      </w:tr>
      <w:tr w:rsidR="00E117AA" w:rsidRPr="00FC0F42" w14:paraId="4451782F" w14:textId="77777777" w:rsidTr="00E117AA">
        <w:trPr>
          <w:trHeight w:val="395"/>
        </w:trPr>
        <w:tc>
          <w:tcPr>
            <w:tcW w:w="975" w:type="dxa"/>
            <w:tcBorders>
              <w:top w:val="single" w:sz="4" w:space="0" w:color="auto"/>
              <w:left w:val="nil"/>
              <w:bottom w:val="single" w:sz="4" w:space="0" w:color="auto"/>
              <w:right w:val="nil"/>
            </w:tcBorders>
            <w:shd w:val="clear" w:color="auto" w:fill="FFFFFF"/>
            <w:vAlign w:val="center"/>
            <w:hideMark/>
          </w:tcPr>
          <w:p w14:paraId="17DA60FE" w14:textId="77777777" w:rsidR="005E496D" w:rsidRPr="00FC0F42" w:rsidRDefault="005E496D">
            <w:pPr>
              <w:spacing w:line="276" w:lineRule="auto"/>
              <w:jc w:val="center"/>
              <w:rPr>
                <w:rFonts w:ascii="Arial" w:eastAsia="Times New Roman" w:hAnsi="Arial" w:cs="Arial"/>
                <w:i/>
                <w:iCs/>
                <w:sz w:val="16"/>
                <w:szCs w:val="16"/>
              </w:rPr>
            </w:pPr>
            <w:r w:rsidRPr="00FC0F42">
              <w:rPr>
                <w:rFonts w:ascii="Arial" w:eastAsia="Times New Roman" w:hAnsi="Arial" w:cs="Arial"/>
                <w:i/>
                <w:iCs/>
                <w:sz w:val="16"/>
                <w:szCs w:val="16"/>
              </w:rPr>
              <w:t>Brain volume</w:t>
            </w:r>
          </w:p>
        </w:tc>
        <w:tc>
          <w:tcPr>
            <w:tcW w:w="579" w:type="dxa"/>
            <w:tcBorders>
              <w:top w:val="single" w:sz="4" w:space="0" w:color="auto"/>
              <w:left w:val="nil"/>
              <w:bottom w:val="single" w:sz="4" w:space="0" w:color="auto"/>
              <w:right w:val="nil"/>
            </w:tcBorders>
            <w:shd w:val="clear" w:color="auto" w:fill="FFFFFF"/>
            <w:vAlign w:val="center"/>
            <w:hideMark/>
          </w:tcPr>
          <w:p w14:paraId="2FC7A64C"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59.60    (12.64)</w:t>
            </w:r>
          </w:p>
        </w:tc>
        <w:tc>
          <w:tcPr>
            <w:tcW w:w="565" w:type="dxa"/>
            <w:gridSpan w:val="2"/>
            <w:tcBorders>
              <w:top w:val="single" w:sz="4" w:space="0" w:color="auto"/>
              <w:left w:val="nil"/>
              <w:bottom w:val="single" w:sz="4" w:space="0" w:color="auto"/>
              <w:right w:val="nil"/>
            </w:tcBorders>
            <w:shd w:val="clear" w:color="auto" w:fill="FFFFFF"/>
            <w:vAlign w:val="center"/>
            <w:hideMark/>
          </w:tcPr>
          <w:p w14:paraId="19438A07"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65.26    (8.88)</w:t>
            </w:r>
          </w:p>
        </w:tc>
        <w:tc>
          <w:tcPr>
            <w:tcW w:w="424" w:type="dxa"/>
            <w:tcBorders>
              <w:top w:val="single" w:sz="4" w:space="0" w:color="auto"/>
              <w:left w:val="nil"/>
              <w:bottom w:val="single" w:sz="4" w:space="0" w:color="auto"/>
              <w:right w:val="nil"/>
            </w:tcBorders>
            <w:shd w:val="clear" w:color="auto" w:fill="FFFFFF"/>
            <w:vAlign w:val="center"/>
            <w:hideMark/>
          </w:tcPr>
          <w:p w14:paraId="4F12EEE8"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NS</w:t>
            </w:r>
          </w:p>
        </w:tc>
        <w:tc>
          <w:tcPr>
            <w:tcW w:w="566" w:type="dxa"/>
            <w:tcBorders>
              <w:top w:val="single" w:sz="4" w:space="0" w:color="auto"/>
              <w:left w:val="nil"/>
              <w:bottom w:val="single" w:sz="4" w:space="0" w:color="auto"/>
              <w:right w:val="nil"/>
            </w:tcBorders>
            <w:shd w:val="clear" w:color="auto" w:fill="FFFFFF"/>
            <w:vAlign w:val="center"/>
            <w:hideMark/>
          </w:tcPr>
          <w:p w14:paraId="2464153F"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16.78    (2.25)</w:t>
            </w:r>
          </w:p>
        </w:tc>
        <w:tc>
          <w:tcPr>
            <w:tcW w:w="568" w:type="dxa"/>
            <w:tcBorders>
              <w:top w:val="single" w:sz="4" w:space="0" w:color="auto"/>
              <w:left w:val="nil"/>
              <w:bottom w:val="single" w:sz="4" w:space="0" w:color="auto"/>
              <w:right w:val="nil"/>
            </w:tcBorders>
            <w:shd w:val="clear" w:color="auto" w:fill="FFFFFF"/>
            <w:vAlign w:val="center"/>
            <w:hideMark/>
          </w:tcPr>
          <w:p w14:paraId="2E8FD8FF"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15.87    (3.60)</w:t>
            </w:r>
          </w:p>
        </w:tc>
        <w:tc>
          <w:tcPr>
            <w:tcW w:w="427" w:type="dxa"/>
            <w:tcBorders>
              <w:top w:val="single" w:sz="4" w:space="0" w:color="auto"/>
              <w:left w:val="nil"/>
              <w:bottom w:val="single" w:sz="4" w:space="0" w:color="auto"/>
              <w:right w:val="nil"/>
            </w:tcBorders>
            <w:shd w:val="clear" w:color="auto" w:fill="FFFFFF"/>
            <w:vAlign w:val="center"/>
            <w:hideMark/>
          </w:tcPr>
          <w:p w14:paraId="5F847092"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NS</w:t>
            </w:r>
          </w:p>
        </w:tc>
        <w:tc>
          <w:tcPr>
            <w:tcW w:w="568" w:type="dxa"/>
            <w:tcBorders>
              <w:top w:val="single" w:sz="4" w:space="0" w:color="auto"/>
              <w:left w:val="nil"/>
              <w:bottom w:val="single" w:sz="4" w:space="0" w:color="auto"/>
              <w:right w:val="nil"/>
            </w:tcBorders>
            <w:shd w:val="clear" w:color="auto" w:fill="FFFFFF"/>
            <w:vAlign w:val="center"/>
            <w:hideMark/>
          </w:tcPr>
          <w:p w14:paraId="76DF8B3E"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11:34</w:t>
            </w:r>
          </w:p>
        </w:tc>
        <w:tc>
          <w:tcPr>
            <w:tcW w:w="568" w:type="dxa"/>
            <w:tcBorders>
              <w:top w:val="single" w:sz="4" w:space="0" w:color="auto"/>
              <w:left w:val="nil"/>
              <w:bottom w:val="single" w:sz="4" w:space="0" w:color="auto"/>
              <w:right w:val="nil"/>
            </w:tcBorders>
            <w:shd w:val="clear" w:color="auto" w:fill="FFFFFF"/>
            <w:vAlign w:val="center"/>
            <w:hideMark/>
          </w:tcPr>
          <w:p w14:paraId="78EDD38A"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11:12</w:t>
            </w:r>
          </w:p>
        </w:tc>
        <w:tc>
          <w:tcPr>
            <w:tcW w:w="427" w:type="dxa"/>
            <w:tcBorders>
              <w:top w:val="single" w:sz="4" w:space="0" w:color="auto"/>
              <w:left w:val="nil"/>
              <w:bottom w:val="single" w:sz="4" w:space="0" w:color="auto"/>
              <w:right w:val="nil"/>
            </w:tcBorders>
            <w:shd w:val="clear" w:color="auto" w:fill="FFFFFF"/>
            <w:vAlign w:val="center"/>
            <w:hideMark/>
          </w:tcPr>
          <w:p w14:paraId="56D94573"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NS</w:t>
            </w:r>
          </w:p>
        </w:tc>
        <w:tc>
          <w:tcPr>
            <w:tcW w:w="426" w:type="dxa"/>
            <w:tcBorders>
              <w:top w:val="single" w:sz="4" w:space="0" w:color="auto"/>
              <w:left w:val="nil"/>
              <w:bottom w:val="single" w:sz="4" w:space="0" w:color="auto"/>
              <w:right w:val="nil"/>
            </w:tcBorders>
            <w:shd w:val="clear" w:color="auto" w:fill="FFFFFF"/>
            <w:vAlign w:val="center"/>
            <w:hideMark/>
          </w:tcPr>
          <w:p w14:paraId="684A3167"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45</w:t>
            </w:r>
          </w:p>
        </w:tc>
        <w:tc>
          <w:tcPr>
            <w:tcW w:w="425" w:type="dxa"/>
            <w:tcBorders>
              <w:top w:val="single" w:sz="4" w:space="0" w:color="auto"/>
              <w:left w:val="nil"/>
              <w:bottom w:val="single" w:sz="4" w:space="0" w:color="auto"/>
              <w:right w:val="nil"/>
            </w:tcBorders>
            <w:shd w:val="clear" w:color="auto" w:fill="FFFFFF"/>
            <w:vAlign w:val="center"/>
            <w:hideMark/>
          </w:tcPr>
          <w:p w14:paraId="01563A74"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23</w:t>
            </w:r>
          </w:p>
        </w:tc>
        <w:tc>
          <w:tcPr>
            <w:tcW w:w="709" w:type="dxa"/>
            <w:tcBorders>
              <w:top w:val="single" w:sz="4" w:space="0" w:color="auto"/>
              <w:left w:val="nil"/>
              <w:bottom w:val="single" w:sz="4" w:space="0" w:color="auto"/>
              <w:right w:val="nil"/>
            </w:tcBorders>
            <w:shd w:val="clear" w:color="auto" w:fill="FFFFFF"/>
            <w:vAlign w:val="center"/>
            <w:hideMark/>
          </w:tcPr>
          <w:p w14:paraId="640D152F"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53.73          (18.00)</w:t>
            </w:r>
          </w:p>
        </w:tc>
        <w:tc>
          <w:tcPr>
            <w:tcW w:w="708" w:type="dxa"/>
            <w:tcBorders>
              <w:top w:val="single" w:sz="4" w:space="0" w:color="auto"/>
              <w:left w:val="nil"/>
              <w:bottom w:val="single" w:sz="4" w:space="0" w:color="auto"/>
              <w:right w:val="nil"/>
            </w:tcBorders>
            <w:shd w:val="clear" w:color="auto" w:fill="FFFFFF"/>
            <w:vAlign w:val="center"/>
            <w:hideMark/>
          </w:tcPr>
          <w:p w14:paraId="64F289E2"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55.12         (18.6)</w:t>
            </w:r>
          </w:p>
        </w:tc>
        <w:tc>
          <w:tcPr>
            <w:tcW w:w="426" w:type="dxa"/>
            <w:tcBorders>
              <w:top w:val="single" w:sz="4" w:space="0" w:color="auto"/>
              <w:left w:val="nil"/>
              <w:bottom w:val="single" w:sz="4" w:space="0" w:color="auto"/>
              <w:right w:val="nil"/>
            </w:tcBorders>
            <w:shd w:val="clear" w:color="auto" w:fill="FFFFFF"/>
            <w:vAlign w:val="center"/>
            <w:hideMark/>
          </w:tcPr>
          <w:p w14:paraId="47A0984A"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NS</w:t>
            </w:r>
          </w:p>
        </w:tc>
        <w:tc>
          <w:tcPr>
            <w:tcW w:w="567" w:type="dxa"/>
            <w:tcBorders>
              <w:top w:val="single" w:sz="4" w:space="0" w:color="auto"/>
              <w:left w:val="nil"/>
              <w:bottom w:val="single" w:sz="4" w:space="0" w:color="auto"/>
              <w:right w:val="nil"/>
            </w:tcBorders>
            <w:shd w:val="clear" w:color="auto" w:fill="FFFFFF"/>
            <w:vAlign w:val="center"/>
            <w:hideMark/>
          </w:tcPr>
          <w:p w14:paraId="76FF2C04"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15.71         (2.92)</w:t>
            </w:r>
          </w:p>
        </w:tc>
        <w:tc>
          <w:tcPr>
            <w:tcW w:w="567" w:type="dxa"/>
            <w:tcBorders>
              <w:top w:val="single" w:sz="4" w:space="0" w:color="auto"/>
              <w:left w:val="nil"/>
              <w:bottom w:val="single" w:sz="4" w:space="0" w:color="auto"/>
              <w:right w:val="nil"/>
            </w:tcBorders>
            <w:shd w:val="clear" w:color="auto" w:fill="FFFFFF"/>
            <w:vAlign w:val="center"/>
            <w:hideMark/>
          </w:tcPr>
          <w:p w14:paraId="36488D31"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14.40         (4.41)</w:t>
            </w:r>
          </w:p>
        </w:tc>
        <w:tc>
          <w:tcPr>
            <w:tcW w:w="425" w:type="dxa"/>
            <w:tcBorders>
              <w:top w:val="single" w:sz="4" w:space="0" w:color="auto"/>
              <w:left w:val="nil"/>
              <w:bottom w:val="single" w:sz="4" w:space="0" w:color="auto"/>
              <w:right w:val="nil"/>
            </w:tcBorders>
            <w:shd w:val="clear" w:color="auto" w:fill="FFFFFF"/>
            <w:vAlign w:val="center"/>
            <w:hideMark/>
          </w:tcPr>
          <w:p w14:paraId="185D4E78"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NS</w:t>
            </w:r>
          </w:p>
        </w:tc>
        <w:tc>
          <w:tcPr>
            <w:tcW w:w="567" w:type="dxa"/>
            <w:tcBorders>
              <w:top w:val="single" w:sz="4" w:space="0" w:color="auto"/>
              <w:left w:val="nil"/>
              <w:bottom w:val="single" w:sz="4" w:space="0" w:color="auto"/>
              <w:right w:val="nil"/>
            </w:tcBorders>
            <w:shd w:val="clear" w:color="auto" w:fill="FFFFFF"/>
            <w:vAlign w:val="center"/>
            <w:hideMark/>
          </w:tcPr>
          <w:p w14:paraId="4E9817E0"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17:34</w:t>
            </w:r>
          </w:p>
        </w:tc>
        <w:tc>
          <w:tcPr>
            <w:tcW w:w="567" w:type="dxa"/>
            <w:tcBorders>
              <w:top w:val="single" w:sz="4" w:space="0" w:color="auto"/>
              <w:left w:val="nil"/>
              <w:bottom w:val="single" w:sz="4" w:space="0" w:color="auto"/>
              <w:right w:val="nil"/>
            </w:tcBorders>
            <w:shd w:val="clear" w:color="auto" w:fill="FFFFFF"/>
            <w:vAlign w:val="center"/>
            <w:hideMark/>
          </w:tcPr>
          <w:p w14:paraId="3BD8D4C0"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11:31</w:t>
            </w:r>
          </w:p>
        </w:tc>
        <w:tc>
          <w:tcPr>
            <w:tcW w:w="425" w:type="dxa"/>
            <w:tcBorders>
              <w:top w:val="single" w:sz="4" w:space="0" w:color="auto"/>
              <w:left w:val="nil"/>
              <w:bottom w:val="single" w:sz="4" w:space="0" w:color="auto"/>
              <w:right w:val="nil"/>
            </w:tcBorders>
            <w:shd w:val="clear" w:color="auto" w:fill="FFFFFF"/>
            <w:vAlign w:val="center"/>
            <w:hideMark/>
          </w:tcPr>
          <w:p w14:paraId="0866A491"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NS</w:t>
            </w:r>
          </w:p>
        </w:tc>
        <w:tc>
          <w:tcPr>
            <w:tcW w:w="425" w:type="dxa"/>
            <w:tcBorders>
              <w:top w:val="single" w:sz="4" w:space="0" w:color="auto"/>
              <w:left w:val="nil"/>
              <w:bottom w:val="single" w:sz="4" w:space="0" w:color="auto"/>
              <w:right w:val="nil"/>
            </w:tcBorders>
            <w:shd w:val="clear" w:color="auto" w:fill="FFFFFF"/>
            <w:vAlign w:val="center"/>
            <w:hideMark/>
          </w:tcPr>
          <w:p w14:paraId="64C407D8"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51</w:t>
            </w:r>
          </w:p>
        </w:tc>
        <w:tc>
          <w:tcPr>
            <w:tcW w:w="426" w:type="dxa"/>
            <w:tcBorders>
              <w:top w:val="single" w:sz="4" w:space="0" w:color="auto"/>
              <w:left w:val="nil"/>
              <w:bottom w:val="single" w:sz="4" w:space="0" w:color="auto"/>
              <w:right w:val="nil"/>
            </w:tcBorders>
            <w:shd w:val="clear" w:color="auto" w:fill="FFFFFF"/>
            <w:vAlign w:val="center"/>
            <w:hideMark/>
          </w:tcPr>
          <w:p w14:paraId="4F6DDA03"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42</w:t>
            </w:r>
          </w:p>
        </w:tc>
      </w:tr>
      <w:tr w:rsidR="00E117AA" w:rsidRPr="00FC0F42" w14:paraId="21FFC1F7" w14:textId="77777777" w:rsidTr="00E117AA">
        <w:trPr>
          <w:trHeight w:val="395"/>
        </w:trPr>
        <w:tc>
          <w:tcPr>
            <w:tcW w:w="975" w:type="dxa"/>
            <w:tcBorders>
              <w:top w:val="single" w:sz="4" w:space="0" w:color="auto"/>
              <w:left w:val="nil"/>
              <w:bottom w:val="single" w:sz="4" w:space="0" w:color="auto"/>
              <w:right w:val="nil"/>
            </w:tcBorders>
            <w:shd w:val="clear" w:color="auto" w:fill="FFFFFF"/>
            <w:vAlign w:val="center"/>
            <w:hideMark/>
          </w:tcPr>
          <w:p w14:paraId="047C8DC7" w14:textId="77777777" w:rsidR="005E496D" w:rsidRPr="00FC0F42" w:rsidRDefault="005E496D">
            <w:pPr>
              <w:spacing w:line="276" w:lineRule="auto"/>
              <w:jc w:val="center"/>
              <w:rPr>
                <w:rFonts w:ascii="Arial" w:eastAsia="Times New Roman" w:hAnsi="Arial" w:cs="Arial"/>
                <w:i/>
                <w:iCs/>
                <w:sz w:val="16"/>
                <w:szCs w:val="16"/>
              </w:rPr>
            </w:pPr>
            <w:r w:rsidRPr="00FC0F42">
              <w:rPr>
                <w:rFonts w:ascii="Arial" w:eastAsia="Times New Roman" w:hAnsi="Arial" w:cs="Arial"/>
                <w:i/>
                <w:iCs/>
                <w:sz w:val="16"/>
                <w:szCs w:val="16"/>
              </w:rPr>
              <w:t>Brain connectivity</w:t>
            </w:r>
          </w:p>
        </w:tc>
        <w:tc>
          <w:tcPr>
            <w:tcW w:w="579" w:type="dxa"/>
            <w:tcBorders>
              <w:top w:val="single" w:sz="4" w:space="0" w:color="auto"/>
              <w:left w:val="nil"/>
              <w:bottom w:val="single" w:sz="4" w:space="0" w:color="auto"/>
              <w:right w:val="nil"/>
            </w:tcBorders>
            <w:shd w:val="clear" w:color="auto" w:fill="FFFFFF"/>
            <w:vAlign w:val="center"/>
            <w:hideMark/>
          </w:tcPr>
          <w:p w14:paraId="3957B195"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61.11    (10.57)</w:t>
            </w:r>
          </w:p>
        </w:tc>
        <w:tc>
          <w:tcPr>
            <w:tcW w:w="565" w:type="dxa"/>
            <w:gridSpan w:val="2"/>
            <w:tcBorders>
              <w:top w:val="single" w:sz="4" w:space="0" w:color="auto"/>
              <w:left w:val="nil"/>
              <w:bottom w:val="single" w:sz="4" w:space="0" w:color="auto"/>
              <w:right w:val="nil"/>
            </w:tcBorders>
            <w:shd w:val="clear" w:color="auto" w:fill="FFFFFF"/>
            <w:vAlign w:val="center"/>
            <w:hideMark/>
          </w:tcPr>
          <w:p w14:paraId="744473FF"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65.26    (8.88)</w:t>
            </w:r>
          </w:p>
        </w:tc>
        <w:tc>
          <w:tcPr>
            <w:tcW w:w="424" w:type="dxa"/>
            <w:tcBorders>
              <w:top w:val="single" w:sz="4" w:space="0" w:color="auto"/>
              <w:left w:val="nil"/>
              <w:bottom w:val="single" w:sz="4" w:space="0" w:color="auto"/>
              <w:right w:val="nil"/>
            </w:tcBorders>
            <w:shd w:val="clear" w:color="auto" w:fill="FFFFFF"/>
            <w:vAlign w:val="center"/>
            <w:hideMark/>
          </w:tcPr>
          <w:p w14:paraId="0122F9CC"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NS</w:t>
            </w:r>
          </w:p>
        </w:tc>
        <w:tc>
          <w:tcPr>
            <w:tcW w:w="566" w:type="dxa"/>
            <w:tcBorders>
              <w:top w:val="single" w:sz="4" w:space="0" w:color="auto"/>
              <w:left w:val="nil"/>
              <w:bottom w:val="single" w:sz="4" w:space="0" w:color="auto"/>
              <w:right w:val="nil"/>
            </w:tcBorders>
            <w:shd w:val="clear" w:color="auto" w:fill="FFFFFF"/>
            <w:vAlign w:val="center"/>
            <w:hideMark/>
          </w:tcPr>
          <w:p w14:paraId="35D5B9D6"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16.92    (2.28)</w:t>
            </w:r>
          </w:p>
        </w:tc>
        <w:tc>
          <w:tcPr>
            <w:tcW w:w="568" w:type="dxa"/>
            <w:tcBorders>
              <w:top w:val="single" w:sz="4" w:space="0" w:color="auto"/>
              <w:left w:val="nil"/>
              <w:bottom w:val="single" w:sz="4" w:space="0" w:color="auto"/>
              <w:right w:val="nil"/>
            </w:tcBorders>
            <w:shd w:val="clear" w:color="auto" w:fill="FFFFFF"/>
            <w:vAlign w:val="center"/>
            <w:hideMark/>
          </w:tcPr>
          <w:p w14:paraId="63471F75"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15.87    (3.60)</w:t>
            </w:r>
          </w:p>
        </w:tc>
        <w:tc>
          <w:tcPr>
            <w:tcW w:w="427" w:type="dxa"/>
            <w:tcBorders>
              <w:top w:val="single" w:sz="4" w:space="0" w:color="auto"/>
              <w:left w:val="nil"/>
              <w:bottom w:val="single" w:sz="4" w:space="0" w:color="auto"/>
              <w:right w:val="nil"/>
            </w:tcBorders>
            <w:shd w:val="clear" w:color="auto" w:fill="FFFFFF"/>
            <w:vAlign w:val="center"/>
            <w:hideMark/>
          </w:tcPr>
          <w:p w14:paraId="3A8EB335"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NS</w:t>
            </w:r>
          </w:p>
        </w:tc>
        <w:tc>
          <w:tcPr>
            <w:tcW w:w="568" w:type="dxa"/>
            <w:tcBorders>
              <w:top w:val="single" w:sz="4" w:space="0" w:color="auto"/>
              <w:left w:val="nil"/>
              <w:bottom w:val="single" w:sz="4" w:space="0" w:color="auto"/>
              <w:right w:val="nil"/>
            </w:tcBorders>
            <w:shd w:val="clear" w:color="auto" w:fill="FFFFFF"/>
            <w:vAlign w:val="center"/>
            <w:hideMark/>
          </w:tcPr>
          <w:p w14:paraId="0F7DBAB8"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09:29</w:t>
            </w:r>
          </w:p>
        </w:tc>
        <w:tc>
          <w:tcPr>
            <w:tcW w:w="568" w:type="dxa"/>
            <w:tcBorders>
              <w:top w:val="single" w:sz="4" w:space="0" w:color="auto"/>
              <w:left w:val="nil"/>
              <w:bottom w:val="single" w:sz="4" w:space="0" w:color="auto"/>
              <w:right w:val="nil"/>
            </w:tcBorders>
            <w:shd w:val="clear" w:color="auto" w:fill="FFFFFF"/>
            <w:vAlign w:val="center"/>
            <w:hideMark/>
          </w:tcPr>
          <w:p w14:paraId="6570DCBD"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11:12</w:t>
            </w:r>
          </w:p>
        </w:tc>
        <w:tc>
          <w:tcPr>
            <w:tcW w:w="427" w:type="dxa"/>
            <w:tcBorders>
              <w:top w:val="single" w:sz="4" w:space="0" w:color="auto"/>
              <w:left w:val="nil"/>
              <w:bottom w:val="single" w:sz="4" w:space="0" w:color="auto"/>
              <w:right w:val="nil"/>
            </w:tcBorders>
            <w:shd w:val="clear" w:color="auto" w:fill="FFFFFF"/>
            <w:vAlign w:val="center"/>
            <w:hideMark/>
          </w:tcPr>
          <w:p w14:paraId="35D12BD5"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NS</w:t>
            </w:r>
          </w:p>
        </w:tc>
        <w:tc>
          <w:tcPr>
            <w:tcW w:w="426" w:type="dxa"/>
            <w:tcBorders>
              <w:top w:val="single" w:sz="4" w:space="0" w:color="auto"/>
              <w:left w:val="nil"/>
              <w:bottom w:val="single" w:sz="4" w:space="0" w:color="auto"/>
              <w:right w:val="nil"/>
            </w:tcBorders>
            <w:shd w:val="clear" w:color="auto" w:fill="FFFFFF"/>
            <w:vAlign w:val="center"/>
            <w:hideMark/>
          </w:tcPr>
          <w:p w14:paraId="348B56CF"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38</w:t>
            </w:r>
          </w:p>
        </w:tc>
        <w:tc>
          <w:tcPr>
            <w:tcW w:w="425" w:type="dxa"/>
            <w:tcBorders>
              <w:top w:val="single" w:sz="4" w:space="0" w:color="auto"/>
              <w:left w:val="nil"/>
              <w:bottom w:val="single" w:sz="4" w:space="0" w:color="auto"/>
              <w:right w:val="nil"/>
            </w:tcBorders>
            <w:shd w:val="clear" w:color="auto" w:fill="FFFFFF"/>
            <w:vAlign w:val="center"/>
            <w:hideMark/>
          </w:tcPr>
          <w:p w14:paraId="608E012A"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23</w:t>
            </w:r>
          </w:p>
        </w:tc>
        <w:tc>
          <w:tcPr>
            <w:tcW w:w="709" w:type="dxa"/>
            <w:tcBorders>
              <w:top w:val="single" w:sz="4" w:space="0" w:color="auto"/>
              <w:left w:val="nil"/>
              <w:bottom w:val="single" w:sz="4" w:space="0" w:color="auto"/>
              <w:right w:val="nil"/>
            </w:tcBorders>
            <w:shd w:val="clear" w:color="auto" w:fill="FFFFFF"/>
            <w:vAlign w:val="center"/>
            <w:hideMark/>
          </w:tcPr>
          <w:p w14:paraId="42CF8A6A"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54.31       (17.01)</w:t>
            </w:r>
          </w:p>
        </w:tc>
        <w:tc>
          <w:tcPr>
            <w:tcW w:w="708" w:type="dxa"/>
            <w:tcBorders>
              <w:top w:val="single" w:sz="4" w:space="0" w:color="auto"/>
              <w:left w:val="nil"/>
              <w:bottom w:val="single" w:sz="4" w:space="0" w:color="auto"/>
              <w:right w:val="nil"/>
            </w:tcBorders>
            <w:shd w:val="clear" w:color="auto" w:fill="FFFFFF"/>
            <w:vAlign w:val="center"/>
            <w:hideMark/>
          </w:tcPr>
          <w:p w14:paraId="2EFDDC66"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54.83       (17.98)</w:t>
            </w:r>
          </w:p>
        </w:tc>
        <w:tc>
          <w:tcPr>
            <w:tcW w:w="426" w:type="dxa"/>
            <w:tcBorders>
              <w:top w:val="single" w:sz="4" w:space="0" w:color="auto"/>
              <w:left w:val="nil"/>
              <w:bottom w:val="single" w:sz="4" w:space="0" w:color="auto"/>
              <w:right w:val="nil"/>
            </w:tcBorders>
            <w:shd w:val="clear" w:color="auto" w:fill="FFFFFF"/>
            <w:vAlign w:val="center"/>
            <w:hideMark/>
          </w:tcPr>
          <w:p w14:paraId="5BFD115D"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NS</w:t>
            </w:r>
          </w:p>
        </w:tc>
        <w:tc>
          <w:tcPr>
            <w:tcW w:w="567" w:type="dxa"/>
            <w:tcBorders>
              <w:top w:val="single" w:sz="4" w:space="0" w:color="auto"/>
              <w:left w:val="nil"/>
              <w:bottom w:val="single" w:sz="4" w:space="0" w:color="auto"/>
              <w:right w:val="nil"/>
            </w:tcBorders>
            <w:shd w:val="clear" w:color="auto" w:fill="FFFFFF"/>
            <w:vAlign w:val="center"/>
            <w:hideMark/>
          </w:tcPr>
          <w:p w14:paraId="16901499"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16.02         (2.68)</w:t>
            </w:r>
          </w:p>
        </w:tc>
        <w:tc>
          <w:tcPr>
            <w:tcW w:w="567" w:type="dxa"/>
            <w:tcBorders>
              <w:top w:val="single" w:sz="4" w:space="0" w:color="auto"/>
              <w:left w:val="nil"/>
              <w:bottom w:val="single" w:sz="4" w:space="0" w:color="auto"/>
              <w:right w:val="nil"/>
            </w:tcBorders>
            <w:shd w:val="clear" w:color="auto" w:fill="FFFFFF"/>
            <w:vAlign w:val="center"/>
            <w:hideMark/>
          </w:tcPr>
          <w:p w14:paraId="3072F611"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14.54         (4.60)</w:t>
            </w:r>
          </w:p>
        </w:tc>
        <w:tc>
          <w:tcPr>
            <w:tcW w:w="425" w:type="dxa"/>
            <w:tcBorders>
              <w:top w:val="single" w:sz="4" w:space="0" w:color="auto"/>
              <w:left w:val="nil"/>
              <w:bottom w:val="single" w:sz="4" w:space="0" w:color="auto"/>
              <w:right w:val="nil"/>
            </w:tcBorders>
            <w:shd w:val="clear" w:color="auto" w:fill="FFFFFF"/>
            <w:vAlign w:val="center"/>
            <w:hideMark/>
          </w:tcPr>
          <w:p w14:paraId="4556C4C4"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NS</w:t>
            </w:r>
          </w:p>
        </w:tc>
        <w:tc>
          <w:tcPr>
            <w:tcW w:w="567" w:type="dxa"/>
            <w:tcBorders>
              <w:top w:val="single" w:sz="4" w:space="0" w:color="auto"/>
              <w:left w:val="nil"/>
              <w:bottom w:val="single" w:sz="4" w:space="0" w:color="auto"/>
              <w:right w:val="nil"/>
            </w:tcBorders>
            <w:shd w:val="clear" w:color="auto" w:fill="FFFFFF"/>
            <w:vAlign w:val="center"/>
            <w:hideMark/>
          </w:tcPr>
          <w:p w14:paraId="2CC75DD5"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13:32</w:t>
            </w:r>
          </w:p>
        </w:tc>
        <w:tc>
          <w:tcPr>
            <w:tcW w:w="567" w:type="dxa"/>
            <w:tcBorders>
              <w:top w:val="single" w:sz="4" w:space="0" w:color="auto"/>
              <w:left w:val="nil"/>
              <w:bottom w:val="single" w:sz="4" w:space="0" w:color="auto"/>
              <w:right w:val="nil"/>
            </w:tcBorders>
            <w:shd w:val="clear" w:color="auto" w:fill="FFFFFF"/>
            <w:vAlign w:val="center"/>
            <w:hideMark/>
          </w:tcPr>
          <w:p w14:paraId="77678AEB"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11:30</w:t>
            </w:r>
          </w:p>
        </w:tc>
        <w:tc>
          <w:tcPr>
            <w:tcW w:w="425" w:type="dxa"/>
            <w:tcBorders>
              <w:top w:val="single" w:sz="4" w:space="0" w:color="auto"/>
              <w:left w:val="nil"/>
              <w:bottom w:val="single" w:sz="4" w:space="0" w:color="auto"/>
              <w:right w:val="nil"/>
            </w:tcBorders>
            <w:shd w:val="clear" w:color="auto" w:fill="FFFFFF"/>
            <w:vAlign w:val="center"/>
            <w:hideMark/>
          </w:tcPr>
          <w:p w14:paraId="5A4951B4"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NS</w:t>
            </w:r>
          </w:p>
        </w:tc>
        <w:tc>
          <w:tcPr>
            <w:tcW w:w="425" w:type="dxa"/>
            <w:tcBorders>
              <w:top w:val="single" w:sz="4" w:space="0" w:color="auto"/>
              <w:left w:val="nil"/>
              <w:bottom w:val="single" w:sz="4" w:space="0" w:color="auto"/>
              <w:right w:val="nil"/>
            </w:tcBorders>
            <w:shd w:val="clear" w:color="auto" w:fill="FFFFFF"/>
            <w:vAlign w:val="center"/>
            <w:hideMark/>
          </w:tcPr>
          <w:p w14:paraId="49D05BCE"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45</w:t>
            </w:r>
          </w:p>
        </w:tc>
        <w:tc>
          <w:tcPr>
            <w:tcW w:w="426" w:type="dxa"/>
            <w:tcBorders>
              <w:top w:val="single" w:sz="4" w:space="0" w:color="auto"/>
              <w:left w:val="nil"/>
              <w:bottom w:val="single" w:sz="4" w:space="0" w:color="auto"/>
              <w:right w:val="nil"/>
            </w:tcBorders>
            <w:shd w:val="clear" w:color="auto" w:fill="FFFFFF"/>
            <w:vAlign w:val="center"/>
            <w:hideMark/>
          </w:tcPr>
          <w:p w14:paraId="595EB983" w14:textId="77777777" w:rsidR="005E496D" w:rsidRPr="00FC0F42" w:rsidRDefault="005E496D">
            <w:pPr>
              <w:spacing w:line="276" w:lineRule="auto"/>
              <w:jc w:val="center"/>
              <w:rPr>
                <w:rFonts w:ascii="Arial" w:eastAsia="Times New Roman" w:hAnsi="Arial" w:cs="Arial"/>
                <w:sz w:val="16"/>
                <w:szCs w:val="16"/>
              </w:rPr>
            </w:pPr>
            <w:r w:rsidRPr="00FC0F42">
              <w:rPr>
                <w:rFonts w:ascii="Arial" w:eastAsia="Times New Roman" w:hAnsi="Arial" w:cs="Arial"/>
                <w:sz w:val="16"/>
                <w:szCs w:val="16"/>
              </w:rPr>
              <w:t>41</w:t>
            </w:r>
          </w:p>
        </w:tc>
      </w:tr>
      <w:tr w:rsidR="00E117AA" w:rsidRPr="00DB647C" w14:paraId="65D756B7" w14:textId="77777777" w:rsidTr="00E117AA">
        <w:trPr>
          <w:trHeight w:val="59"/>
        </w:trPr>
        <w:tc>
          <w:tcPr>
            <w:tcW w:w="1840" w:type="dxa"/>
            <w:gridSpan w:val="3"/>
            <w:tcBorders>
              <w:top w:val="single" w:sz="4" w:space="0" w:color="auto"/>
              <w:left w:val="nil"/>
              <w:bottom w:val="nil"/>
              <w:right w:val="nil"/>
            </w:tcBorders>
            <w:shd w:val="clear" w:color="auto" w:fill="FFFFFF"/>
            <w:vAlign w:val="center"/>
          </w:tcPr>
          <w:p w14:paraId="6BC0DF5E" w14:textId="77777777" w:rsidR="005E496D" w:rsidRPr="00FC0F42" w:rsidRDefault="005E496D">
            <w:pPr>
              <w:spacing w:line="276" w:lineRule="auto"/>
              <w:jc w:val="center"/>
              <w:rPr>
                <w:rFonts w:ascii="Arial" w:eastAsia="Times New Roman" w:hAnsi="Arial" w:cs="Arial"/>
                <w:b/>
                <w:bCs/>
                <w:sz w:val="16"/>
                <w:szCs w:val="16"/>
              </w:rPr>
            </w:pPr>
          </w:p>
        </w:tc>
        <w:tc>
          <w:tcPr>
            <w:tcW w:w="10064" w:type="dxa"/>
            <w:gridSpan w:val="20"/>
            <w:tcBorders>
              <w:top w:val="single" w:sz="4" w:space="0" w:color="auto"/>
              <w:left w:val="nil"/>
              <w:bottom w:val="nil"/>
              <w:right w:val="nil"/>
            </w:tcBorders>
            <w:shd w:val="clear" w:color="auto" w:fill="FFFFFF"/>
            <w:vAlign w:val="center"/>
            <w:hideMark/>
          </w:tcPr>
          <w:p w14:paraId="614613A8" w14:textId="7BBBA9F5" w:rsidR="005E496D" w:rsidRPr="00FC0F42" w:rsidRDefault="005E496D">
            <w:pPr>
              <w:spacing w:line="276" w:lineRule="auto"/>
              <w:jc w:val="center"/>
              <w:rPr>
                <w:rFonts w:ascii="Arial" w:eastAsia="Times New Roman" w:hAnsi="Arial" w:cs="Arial"/>
                <w:b/>
                <w:bCs/>
                <w:sz w:val="16"/>
                <w:szCs w:val="16"/>
                <w:lang w:val="en-US"/>
              </w:rPr>
            </w:pPr>
            <w:r w:rsidRPr="00FC0F42">
              <w:rPr>
                <w:rFonts w:ascii="Arial" w:eastAsia="Times New Roman" w:hAnsi="Arial" w:cs="Arial"/>
                <w:sz w:val="16"/>
                <w:szCs w:val="16"/>
                <w:lang w:val="en-US"/>
              </w:rPr>
              <w:t xml:space="preserve">Demographic matching for both patient's group in each dimension: heart-beat detection (HBD) task accuracy, metacognition task, heart-evoked potential (HEP), brain grey matter volume and brain connectivity. Mean and standard deviation values are shown for each group. </w:t>
            </w:r>
            <w:r w:rsidRPr="00FC0F42">
              <w:rPr>
                <w:rFonts w:ascii="Arial" w:eastAsia="Times New Roman" w:hAnsi="Arial" w:cs="Arial"/>
                <w:i/>
                <w:sz w:val="16"/>
                <w:szCs w:val="16"/>
                <w:lang w:val="en-US"/>
              </w:rPr>
              <w:t>P-value</w:t>
            </w:r>
            <w:r w:rsidRPr="00FC0F42">
              <w:rPr>
                <w:rFonts w:ascii="Arial" w:eastAsia="Times New Roman" w:hAnsi="Arial" w:cs="Arial"/>
                <w:sz w:val="16"/>
                <w:szCs w:val="16"/>
                <w:lang w:val="en-US"/>
              </w:rPr>
              <w:t xml:space="preserve">s are shown for each comparison: Fisher two-tailed test for </w:t>
            </w:r>
            <w:r w:rsidR="00A54F41" w:rsidRPr="00713487">
              <w:rPr>
                <w:rFonts w:ascii="Arial" w:eastAsia="Times New Roman" w:hAnsi="Arial" w:cs="Arial"/>
                <w:sz w:val="16"/>
                <w:szCs w:val="16"/>
                <w:highlight w:val="yellow"/>
                <w:lang w:val="en-US"/>
              </w:rPr>
              <w:t>Sex</w:t>
            </w:r>
            <w:r w:rsidRPr="00FC0F42">
              <w:rPr>
                <w:rFonts w:ascii="Arial" w:eastAsia="Times New Roman" w:hAnsi="Arial" w:cs="Arial"/>
                <w:sz w:val="16"/>
                <w:szCs w:val="16"/>
                <w:lang w:val="en-US"/>
              </w:rPr>
              <w:t xml:space="preserve"> and T-tests for age and education. </w:t>
            </w:r>
            <w:proofErr w:type="gramStart"/>
            <w:r w:rsidRPr="00FC0F42">
              <w:rPr>
                <w:rFonts w:ascii="Arial" w:eastAsia="Times New Roman" w:hAnsi="Arial" w:cs="Arial"/>
                <w:sz w:val="16"/>
                <w:szCs w:val="16"/>
                <w:lang w:val="fr-FR"/>
              </w:rPr>
              <w:t>C:</w:t>
            </w:r>
            <w:proofErr w:type="gramEnd"/>
            <w:r w:rsidRPr="00FC0F42">
              <w:rPr>
                <w:rFonts w:ascii="Arial" w:eastAsia="Times New Roman" w:hAnsi="Arial" w:cs="Arial"/>
                <w:sz w:val="16"/>
                <w:szCs w:val="16"/>
                <w:lang w:val="fr-FR"/>
              </w:rPr>
              <w:t xml:space="preserve"> Controls, P: Patients. </w:t>
            </w:r>
            <w:r w:rsidRPr="00FC0F42">
              <w:rPr>
                <w:rFonts w:ascii="Arial" w:eastAsia="Times New Roman" w:hAnsi="Arial" w:cs="Arial"/>
                <w:i/>
                <w:sz w:val="16"/>
                <w:szCs w:val="16"/>
                <w:lang w:val="fr-FR"/>
              </w:rPr>
              <w:t>P-</w:t>
            </w:r>
            <w:proofErr w:type="gramStart"/>
            <w:r w:rsidRPr="00FC0F42">
              <w:rPr>
                <w:rFonts w:ascii="Arial" w:eastAsia="Times New Roman" w:hAnsi="Arial" w:cs="Arial"/>
                <w:i/>
                <w:sz w:val="16"/>
                <w:szCs w:val="16"/>
                <w:lang w:val="fr-FR"/>
              </w:rPr>
              <w:t>val</w:t>
            </w:r>
            <w:r w:rsidRPr="00FC0F42">
              <w:rPr>
                <w:rFonts w:ascii="Arial" w:eastAsia="Times New Roman" w:hAnsi="Arial" w:cs="Arial"/>
                <w:sz w:val="16"/>
                <w:szCs w:val="16"/>
                <w:lang w:val="fr-FR"/>
              </w:rPr>
              <w:t>:</w:t>
            </w:r>
            <w:proofErr w:type="gramEnd"/>
            <w:r w:rsidRPr="00FC0F42">
              <w:rPr>
                <w:rFonts w:ascii="Arial" w:eastAsia="Times New Roman" w:hAnsi="Arial" w:cs="Arial"/>
                <w:sz w:val="16"/>
                <w:szCs w:val="16"/>
                <w:lang w:val="fr-FR"/>
              </w:rPr>
              <w:t xml:space="preserve"> </w:t>
            </w:r>
            <w:r w:rsidRPr="00FC0F42">
              <w:rPr>
                <w:rFonts w:ascii="Arial" w:eastAsia="Times New Roman" w:hAnsi="Arial" w:cs="Arial"/>
                <w:i/>
                <w:sz w:val="16"/>
                <w:szCs w:val="16"/>
                <w:lang w:val="fr-FR"/>
              </w:rPr>
              <w:t>P-value</w:t>
            </w:r>
            <w:r w:rsidRPr="00FC0F42">
              <w:rPr>
                <w:rFonts w:ascii="Arial" w:eastAsia="Times New Roman" w:hAnsi="Arial" w:cs="Arial"/>
                <w:sz w:val="16"/>
                <w:szCs w:val="16"/>
                <w:lang w:val="fr-FR"/>
              </w:rPr>
              <w:t xml:space="preserve">s. </w:t>
            </w:r>
            <w:proofErr w:type="gramStart"/>
            <w:r w:rsidRPr="00FC0F42">
              <w:rPr>
                <w:rFonts w:ascii="Arial" w:eastAsia="Times New Roman" w:hAnsi="Arial" w:cs="Arial"/>
                <w:sz w:val="16"/>
                <w:szCs w:val="16"/>
                <w:lang w:val="fr-FR"/>
              </w:rPr>
              <w:t>NS:</w:t>
            </w:r>
            <w:proofErr w:type="gramEnd"/>
            <w:r w:rsidRPr="00FC0F42">
              <w:rPr>
                <w:rFonts w:ascii="Arial" w:eastAsia="Times New Roman" w:hAnsi="Arial" w:cs="Arial"/>
                <w:sz w:val="16"/>
                <w:szCs w:val="16"/>
                <w:lang w:val="fr-FR"/>
              </w:rPr>
              <w:t xml:space="preserve"> non-significant.</w:t>
            </w:r>
          </w:p>
        </w:tc>
        <w:tc>
          <w:tcPr>
            <w:tcW w:w="426" w:type="dxa"/>
            <w:tcBorders>
              <w:top w:val="single" w:sz="4" w:space="0" w:color="auto"/>
              <w:left w:val="nil"/>
              <w:bottom w:val="nil"/>
              <w:right w:val="nil"/>
            </w:tcBorders>
            <w:shd w:val="clear" w:color="auto" w:fill="FFFFFF"/>
          </w:tcPr>
          <w:p w14:paraId="586CED45" w14:textId="77777777" w:rsidR="005E496D" w:rsidRPr="00FC0F42" w:rsidRDefault="005E496D">
            <w:pPr>
              <w:spacing w:line="276" w:lineRule="auto"/>
              <w:jc w:val="center"/>
              <w:rPr>
                <w:rFonts w:ascii="Arial" w:eastAsia="Times New Roman" w:hAnsi="Arial" w:cs="Arial"/>
                <w:b/>
                <w:bCs/>
                <w:sz w:val="16"/>
                <w:szCs w:val="16"/>
                <w:lang w:val="en-US"/>
              </w:rPr>
            </w:pPr>
          </w:p>
        </w:tc>
      </w:tr>
    </w:tbl>
    <w:p w14:paraId="1126A4D7" w14:textId="77777777" w:rsidR="005E496D" w:rsidRPr="00FC0F42" w:rsidRDefault="005E496D" w:rsidP="005E496D">
      <w:pPr>
        <w:rPr>
          <w:rFonts w:ascii="Calibri" w:eastAsia="Calibri" w:hAnsi="Calibri" w:cs="Calibri"/>
          <w:sz w:val="24"/>
          <w:szCs w:val="24"/>
          <w:lang w:val="en-US" w:eastAsia="es-AR"/>
        </w:rPr>
      </w:pPr>
    </w:p>
    <w:p w14:paraId="2607D1EB" w14:textId="77777777" w:rsidR="00D81EB7" w:rsidRPr="00FC0F42" w:rsidRDefault="00D81EB7">
      <w:pPr>
        <w:rPr>
          <w:rFonts w:ascii="Arial" w:eastAsia="Times New Roman" w:hAnsi="Arial" w:cs="Arial"/>
          <w:iCs/>
          <w:color w:val="000000" w:themeColor="text1"/>
          <w:sz w:val="24"/>
          <w:szCs w:val="24"/>
          <w:lang w:val="en-US" w:eastAsia="es-AR"/>
        </w:rPr>
      </w:pPr>
      <w:r w:rsidRPr="00FC0F42">
        <w:rPr>
          <w:rFonts w:ascii="Arial" w:eastAsia="Times New Roman" w:hAnsi="Arial" w:cs="Arial"/>
          <w:iCs/>
          <w:color w:val="000000" w:themeColor="text1"/>
          <w:sz w:val="24"/>
          <w:szCs w:val="24"/>
          <w:lang w:val="en-US" w:eastAsia="es-AR"/>
        </w:rPr>
        <w:br w:type="page"/>
      </w:r>
    </w:p>
    <w:p w14:paraId="01DD3A8E" w14:textId="09EE145F" w:rsidR="00106F41" w:rsidRPr="0088570A" w:rsidRDefault="00106F41" w:rsidP="00ED3B1E">
      <w:pPr>
        <w:shd w:val="clear" w:color="auto" w:fill="FFFFFF"/>
        <w:spacing w:after="0" w:line="480" w:lineRule="auto"/>
        <w:rPr>
          <w:rFonts w:ascii="Arial" w:eastAsia="Times New Roman" w:hAnsi="Arial" w:cs="Arial"/>
          <w:b/>
          <w:bCs/>
          <w:iCs/>
          <w:color w:val="000000" w:themeColor="text1"/>
          <w:sz w:val="24"/>
          <w:szCs w:val="24"/>
          <w:lang w:val="en-US" w:eastAsia="es-AR"/>
        </w:rPr>
      </w:pPr>
      <w:r w:rsidRPr="0088570A">
        <w:rPr>
          <w:rFonts w:ascii="Arial" w:eastAsia="Times New Roman" w:hAnsi="Arial" w:cs="Arial"/>
          <w:b/>
          <w:bCs/>
          <w:iCs/>
          <w:color w:val="000000" w:themeColor="text1"/>
          <w:sz w:val="24"/>
          <w:szCs w:val="24"/>
          <w:lang w:val="en-US" w:eastAsia="es-AR"/>
        </w:rPr>
        <w:lastRenderedPageBreak/>
        <w:t xml:space="preserve">Data </w:t>
      </w:r>
      <w:r w:rsidR="00C402F9" w:rsidRPr="0088570A">
        <w:rPr>
          <w:rFonts w:ascii="Arial" w:eastAsia="Times New Roman" w:hAnsi="Arial" w:cs="Arial"/>
          <w:b/>
          <w:bCs/>
          <w:iCs/>
          <w:color w:val="000000" w:themeColor="text1"/>
          <w:sz w:val="24"/>
          <w:szCs w:val="24"/>
          <w:lang w:val="en-US" w:eastAsia="es-AR"/>
        </w:rPr>
        <w:t>a</w:t>
      </w:r>
      <w:r w:rsidRPr="0088570A">
        <w:rPr>
          <w:rFonts w:ascii="Arial" w:eastAsia="Times New Roman" w:hAnsi="Arial" w:cs="Arial"/>
          <w:b/>
          <w:bCs/>
          <w:iCs/>
          <w:color w:val="000000" w:themeColor="text1"/>
          <w:sz w:val="24"/>
          <w:szCs w:val="24"/>
          <w:lang w:val="en-US" w:eastAsia="es-AR"/>
        </w:rPr>
        <w:t>cquisition and preprocessing</w:t>
      </w:r>
    </w:p>
    <w:p w14:paraId="21E52EAA" w14:textId="7043EFC3" w:rsidR="00BA4095" w:rsidRPr="00713487" w:rsidRDefault="00BA4095" w:rsidP="00ED3B1E">
      <w:pPr>
        <w:shd w:val="clear" w:color="auto" w:fill="FFFFFF"/>
        <w:spacing w:after="0" w:line="480" w:lineRule="auto"/>
        <w:rPr>
          <w:rFonts w:ascii="Arial" w:eastAsia="Times New Roman" w:hAnsi="Arial" w:cs="Arial"/>
          <w:color w:val="000000" w:themeColor="text1"/>
          <w:sz w:val="24"/>
          <w:szCs w:val="24"/>
          <w:u w:val="single"/>
          <w:lang w:val="en-US" w:eastAsia="es-AR"/>
        </w:rPr>
      </w:pPr>
      <w:r w:rsidRPr="00713487">
        <w:rPr>
          <w:rFonts w:ascii="Arial" w:eastAsia="Times New Roman" w:hAnsi="Arial" w:cs="Arial"/>
          <w:color w:val="000000" w:themeColor="text1"/>
          <w:sz w:val="24"/>
          <w:szCs w:val="24"/>
          <w:u w:val="single"/>
          <w:lang w:val="en-US" w:eastAsia="es-AR"/>
        </w:rPr>
        <w:t>HBD</w:t>
      </w:r>
      <w:r w:rsidR="00C402F9" w:rsidRPr="00713487">
        <w:rPr>
          <w:rFonts w:ascii="Arial" w:eastAsia="Times New Roman" w:hAnsi="Arial" w:cs="Arial"/>
          <w:color w:val="000000" w:themeColor="text1"/>
          <w:sz w:val="24"/>
          <w:szCs w:val="24"/>
          <w:u w:val="single"/>
          <w:lang w:val="en-US" w:eastAsia="es-AR"/>
        </w:rPr>
        <w:t xml:space="preserve"> task</w:t>
      </w:r>
      <w:r w:rsidRPr="00713487">
        <w:rPr>
          <w:rFonts w:ascii="Arial" w:eastAsia="Times New Roman" w:hAnsi="Arial" w:cs="Arial"/>
          <w:color w:val="000000" w:themeColor="text1"/>
          <w:sz w:val="24"/>
          <w:szCs w:val="24"/>
          <w:u w:val="single"/>
          <w:lang w:val="en-US" w:eastAsia="es-AR"/>
        </w:rPr>
        <w:t>: Accuracy</w:t>
      </w:r>
    </w:p>
    <w:p w14:paraId="6FC4602A" w14:textId="5B3C846A" w:rsidR="00974485" w:rsidRDefault="00993E24" w:rsidP="00ED3B1E">
      <w:pPr>
        <w:shd w:val="clear" w:color="auto" w:fill="FFFFFF"/>
        <w:spacing w:after="0" w:line="480" w:lineRule="auto"/>
        <w:jc w:val="both"/>
        <w:rPr>
          <w:rFonts w:ascii="Arial" w:hAnsi="Arial" w:cs="Arial"/>
          <w:color w:val="000000" w:themeColor="text1"/>
          <w:sz w:val="24"/>
          <w:szCs w:val="24"/>
          <w:lang w:val="en-US"/>
        </w:rPr>
      </w:pPr>
      <w:r w:rsidRPr="00FC0F42">
        <w:rPr>
          <w:rFonts w:ascii="Arial" w:hAnsi="Arial" w:cs="Arial"/>
          <w:color w:val="000000" w:themeColor="text1"/>
          <w:sz w:val="24"/>
          <w:szCs w:val="24"/>
          <w:lang w:val="en-US"/>
        </w:rPr>
        <w:t>From the HBD</w:t>
      </w:r>
      <w:r w:rsidR="00C402F9" w:rsidRPr="00FC0F42">
        <w:rPr>
          <w:rFonts w:ascii="Arial" w:hAnsi="Arial" w:cs="Arial"/>
          <w:color w:val="000000" w:themeColor="text1"/>
          <w:sz w:val="24"/>
          <w:szCs w:val="24"/>
          <w:lang w:val="en-US"/>
        </w:rPr>
        <w:t xml:space="preserve"> task</w:t>
      </w:r>
      <w:r w:rsidRPr="00FC0F42">
        <w:rPr>
          <w:rFonts w:ascii="Arial" w:hAnsi="Arial" w:cs="Arial"/>
          <w:color w:val="000000" w:themeColor="text1"/>
          <w:sz w:val="24"/>
          <w:szCs w:val="24"/>
          <w:lang w:val="en-US"/>
        </w:rPr>
        <w:t xml:space="preserve"> we derived the following indexes that measure different aspects of interoceptive behavioral performance (accuracy).</w:t>
      </w:r>
    </w:p>
    <w:p w14:paraId="3BB0CB2C" w14:textId="77777777" w:rsidR="00D94D94" w:rsidRPr="00FC0F42" w:rsidRDefault="00D94D94" w:rsidP="00ED3B1E">
      <w:pPr>
        <w:shd w:val="clear" w:color="auto" w:fill="FFFFFF"/>
        <w:spacing w:after="0" w:line="480" w:lineRule="auto"/>
        <w:jc w:val="both"/>
        <w:rPr>
          <w:rFonts w:ascii="Arial" w:eastAsia="Times New Roman" w:hAnsi="Arial" w:cs="Arial"/>
          <w:color w:val="000000" w:themeColor="text1"/>
          <w:sz w:val="24"/>
          <w:szCs w:val="24"/>
          <w:lang w:val="en-US" w:eastAsia="es-AR"/>
        </w:rPr>
      </w:pPr>
    </w:p>
    <w:p w14:paraId="2735E384" w14:textId="2768D5F3" w:rsidR="00974485" w:rsidRPr="00FC0F42" w:rsidRDefault="00974485" w:rsidP="00ED3B1E">
      <w:pPr>
        <w:shd w:val="clear" w:color="auto" w:fill="FFFFFF"/>
        <w:spacing w:after="0" w:line="480" w:lineRule="auto"/>
        <w:jc w:val="both"/>
        <w:rPr>
          <w:rFonts w:ascii="Arial" w:hAnsi="Arial" w:cs="Arial"/>
          <w:color w:val="000000" w:themeColor="text1"/>
          <w:sz w:val="24"/>
          <w:szCs w:val="24"/>
          <w:lang w:val="en-US"/>
        </w:rPr>
      </w:pPr>
      <w:r w:rsidRPr="00FC0F42">
        <w:rPr>
          <w:rFonts w:ascii="Arial" w:eastAsia="Times New Roman" w:hAnsi="Arial" w:cs="Arial"/>
          <w:i/>
          <w:color w:val="000000" w:themeColor="text1"/>
          <w:sz w:val="24"/>
          <w:szCs w:val="24"/>
          <w:lang w:val="en-US" w:eastAsia="es-AR"/>
        </w:rPr>
        <w:t>R</w:t>
      </w:r>
      <w:r w:rsidRPr="00FC0F42">
        <w:rPr>
          <w:rFonts w:ascii="Arial" w:hAnsi="Arial" w:cs="Arial"/>
          <w:i/>
          <w:color w:val="000000" w:themeColor="text1"/>
          <w:sz w:val="24"/>
          <w:szCs w:val="24"/>
          <w:lang w:val="en-US"/>
        </w:rPr>
        <w:t>esponse-count-based accuracy</w:t>
      </w:r>
      <w:r w:rsidR="00D94D94">
        <w:rPr>
          <w:rFonts w:ascii="Arial" w:eastAsia="Times New Roman" w:hAnsi="Arial" w:cs="Arial"/>
          <w:i/>
          <w:color w:val="000000" w:themeColor="text1"/>
          <w:sz w:val="24"/>
          <w:szCs w:val="24"/>
          <w:lang w:val="en-US" w:eastAsia="es-AR"/>
        </w:rPr>
        <w:t>.</w:t>
      </w:r>
      <w:r w:rsidRPr="00FC0F42">
        <w:rPr>
          <w:rFonts w:ascii="Arial" w:eastAsia="Times New Roman" w:hAnsi="Arial" w:cs="Arial"/>
          <w:i/>
          <w:color w:val="000000" w:themeColor="text1"/>
          <w:sz w:val="24"/>
          <w:szCs w:val="24"/>
          <w:lang w:val="en-US" w:eastAsia="es-AR"/>
        </w:rPr>
        <w:t xml:space="preserve"> </w:t>
      </w:r>
      <w:r w:rsidRPr="00FC0F42">
        <w:rPr>
          <w:rFonts w:ascii="Arial" w:hAnsi="Arial" w:cs="Arial"/>
          <w:color w:val="000000" w:themeColor="text1"/>
          <w:sz w:val="24"/>
          <w:szCs w:val="24"/>
          <w:lang w:val="en-US"/>
        </w:rPr>
        <w:t xml:space="preserve">A modified version of Schandry’s index </w:t>
      </w:r>
      <w:r w:rsidRPr="00FC0F42">
        <w:rPr>
          <w:rFonts w:ascii="Arial" w:hAnsi="Arial" w:cs="Arial"/>
          <w:color w:val="000000" w:themeColor="text1"/>
          <w:sz w:val="24"/>
          <w:szCs w:val="24"/>
        </w:rPr>
        <w:fldChar w:fldCharType="begin"/>
      </w:r>
      <w:r w:rsidR="0084032E" w:rsidRPr="0084032E">
        <w:rPr>
          <w:rFonts w:ascii="Arial" w:hAnsi="Arial" w:cs="Arial"/>
          <w:color w:val="000000" w:themeColor="text1"/>
          <w:sz w:val="24"/>
          <w:szCs w:val="24"/>
          <w:lang w:val="en-US"/>
        </w:rPr>
        <w:instrText xml:space="preserve"> ADDIN EN.CITE &lt;EndNote&gt;&lt;Cite&gt;&lt;Author&gt;Schandry&lt;/Author&gt;&lt;Year&gt;1981&lt;/Year&gt;&lt;RecNum&gt;48&lt;/RecNum&gt;&lt;DisplayText&gt;(13)&lt;/DisplayText&gt;&lt;record&gt;&lt;rec-number&gt;48&lt;/rec-number&gt;&lt;foreign-keys&gt;&lt;key app="EN" db-id="xs29fwsv5rpd29esx2nx0fwmvwtvwf0dzff2" timestamp="1597104670"&gt;48&lt;/key&gt;&lt;/foreign-keys&gt;&lt;ref-type name="Journal Article"&gt;17&lt;/ref-type&gt;&lt;contributors&gt;&lt;authors&gt;&lt;author&gt;Schandry, R.&lt;/author&gt;&lt;/authors&gt;&lt;/contributors&gt;&lt;titles&gt;&lt;title&gt;Heart beat perception and emotional experience&lt;/title&gt;&lt;secondary-title&gt;Psychophysiology&lt;/secondary-title&gt;&lt;alt-title&gt;Psychophysiology&lt;/alt-title&gt;&lt;/titles&gt;&lt;periodical&gt;&lt;full-title&gt;Psychophysiology&lt;/full-title&gt;&lt;/periodical&gt;&lt;alt-periodical&gt;&lt;full-title&gt;Psychophysiology&lt;/full-title&gt;&lt;/alt-periodical&gt;&lt;pages&gt;483-8&lt;/pages&gt;&lt;volume&gt;18&lt;/volume&gt;&lt;number&gt;4&lt;/number&gt;&lt;keywords&gt;&lt;keyword&gt;Adolescent&lt;/keyword&gt;&lt;keyword&gt;Adult&lt;/keyword&gt;&lt;keyword&gt;Anxiety/psychology&lt;/keyword&gt;&lt;keyword&gt;*Emotions&lt;/keyword&gt;&lt;keyword&gt;Female&lt;/keyword&gt;&lt;keyword&gt;*Heart Rate&lt;/keyword&gt;&lt;keyword&gt;Humans&lt;/keyword&gt;&lt;keyword&gt;Male&lt;/keyword&gt;&lt;keyword&gt;*Perception&lt;/keyword&gt;&lt;keyword&gt;Personality&lt;/keyword&gt;&lt;/keywords&gt;&lt;dates&gt;&lt;year&gt;1981&lt;/year&gt;&lt;pub-dates&gt;&lt;date&gt;Jul&lt;/date&gt;&lt;/pub-dates&gt;&lt;/dates&gt;&lt;isbn&gt;0048-5772 (Print)&amp;#xD;0048-5772 (Linking)&lt;/isbn&gt;&lt;accession-num&gt;7267933&lt;/accession-num&gt;&lt;urls&gt;&lt;related-urls&gt;&lt;url&gt;http://www.ncbi.nlm.nih.gov/pubmed/7267933&lt;/url&gt;&lt;/related-urls&gt;&lt;/urls&gt;&lt;/record&gt;&lt;/Cite&gt;&lt;/EndNote&gt;</w:instrText>
      </w:r>
      <w:r w:rsidRPr="00FC0F42">
        <w:rPr>
          <w:rFonts w:ascii="Arial" w:hAnsi="Arial" w:cs="Arial"/>
          <w:color w:val="000000" w:themeColor="text1"/>
          <w:sz w:val="24"/>
          <w:szCs w:val="24"/>
        </w:rPr>
        <w:fldChar w:fldCharType="separate"/>
      </w:r>
      <w:r w:rsidR="001D77E5" w:rsidRPr="00D63BAF">
        <w:rPr>
          <w:rFonts w:ascii="Arial" w:hAnsi="Arial" w:cs="Arial"/>
          <w:noProof/>
          <w:color w:val="000000" w:themeColor="text1"/>
          <w:sz w:val="24"/>
          <w:szCs w:val="24"/>
          <w:lang w:val="en-US"/>
        </w:rPr>
        <w:t>(13)</w:t>
      </w:r>
      <w:r w:rsidRPr="00FC0F42">
        <w:rPr>
          <w:rFonts w:ascii="Arial" w:hAnsi="Arial" w:cs="Arial"/>
          <w:color w:val="000000" w:themeColor="text1"/>
          <w:sz w:val="24"/>
          <w:szCs w:val="24"/>
        </w:rPr>
        <w:fldChar w:fldCharType="end"/>
      </w:r>
      <w:r w:rsidRPr="00FC0F42">
        <w:rPr>
          <w:rFonts w:ascii="Arial" w:hAnsi="Arial" w:cs="Arial"/>
          <w:color w:val="000000" w:themeColor="text1"/>
          <w:sz w:val="24"/>
          <w:szCs w:val="24"/>
          <w:lang w:val="en-US"/>
        </w:rPr>
        <w:t xml:space="preserve"> was calculated as the difference between actual heartbeats (as registered by the ECG) and total motor responses (instead of counted heartbeats, as in Schandy’s formula). The procedure is captured by the following equation:</w:t>
      </w:r>
    </w:p>
    <w:p w14:paraId="00863DF7" w14:textId="77777777" w:rsidR="007B4F3C" w:rsidRPr="00FC0F42" w:rsidRDefault="007B4F3C" w:rsidP="00ED3B1E">
      <w:pPr>
        <w:shd w:val="clear" w:color="auto" w:fill="FFFFFF"/>
        <w:spacing w:after="0" w:line="480" w:lineRule="auto"/>
        <w:jc w:val="both"/>
        <w:rPr>
          <w:rFonts w:ascii="Arial" w:hAnsi="Arial" w:cs="Arial"/>
          <w:color w:val="000000" w:themeColor="text1"/>
          <w:sz w:val="24"/>
          <w:szCs w:val="24"/>
          <w:lang w:val="en-US"/>
        </w:rPr>
      </w:pPr>
    </w:p>
    <w:p w14:paraId="37B05085" w14:textId="59116562" w:rsidR="00974485" w:rsidRPr="00FC0F42" w:rsidRDefault="00947AAD" w:rsidP="00ED3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Arial" w:hAnsi="Arial" w:cs="Arial"/>
          <w:i/>
          <w:color w:val="000000" w:themeColor="text1"/>
          <w:sz w:val="24"/>
          <w:szCs w:val="24"/>
          <w:lang w:val="en-US"/>
        </w:rPr>
      </w:pPr>
      <m:oMathPara>
        <m:oMath>
          <m:r>
            <m:rPr>
              <m:nor/>
            </m:rPr>
            <w:rPr>
              <w:rFonts w:ascii="Arial" w:eastAsia="Times New Roman" w:hAnsi="Arial" w:cs="Arial"/>
              <w:color w:val="000000" w:themeColor="text1"/>
              <w:sz w:val="24"/>
              <w:szCs w:val="24"/>
              <w:lang w:val="en-US" w:eastAsia="es-AR"/>
            </w:rPr>
            <m:t>R</m:t>
          </m:r>
          <m:r>
            <m:rPr>
              <m:nor/>
            </m:rPr>
            <w:rPr>
              <w:rFonts w:ascii="Arial" w:hAnsi="Arial" w:cs="Arial"/>
              <w:color w:val="000000" w:themeColor="text1"/>
              <w:sz w:val="24"/>
              <w:szCs w:val="24"/>
              <w:lang w:val="en-US"/>
            </w:rPr>
            <m:t xml:space="preserve">esponse-count-based </m:t>
          </m:r>
          <m:r>
            <m:rPr>
              <m:nor/>
            </m:rPr>
            <w:rPr>
              <w:rFonts w:ascii="Arial" w:eastAsia="Times New Roman" w:hAnsi="Arial" w:cs="Arial"/>
              <w:color w:val="000000" w:themeColor="text1"/>
              <w:sz w:val="24"/>
              <w:szCs w:val="24"/>
              <w:shd w:val="clear" w:color="auto" w:fill="FFFFFF"/>
              <w:lang w:val="en-US" w:eastAsia="en-GB"/>
            </w:rPr>
            <m:t>Accuracy</m:t>
          </m:r>
          <m:r>
            <m:rPr>
              <m:nor/>
            </m:rPr>
            <w:rPr>
              <w:rFonts w:ascii="Cambria Math" w:eastAsia="Times New Roman" w:hAnsi="Arial" w:cs="Arial"/>
              <w:color w:val="000000" w:themeColor="text1"/>
              <w:sz w:val="24"/>
              <w:szCs w:val="24"/>
              <w:shd w:val="clear" w:color="auto" w:fill="FFFFFF"/>
              <w:lang w:val="en-US" w:eastAsia="en-GB"/>
            </w:rPr>
            <m:t xml:space="preserve"> </m:t>
          </m:r>
          <m:r>
            <m:rPr>
              <m:nor/>
            </m:rPr>
            <w:rPr>
              <w:rFonts w:ascii="Arial" w:eastAsia="Times New Roman" w:hAnsi="Arial" w:cs="Arial"/>
              <w:color w:val="000000" w:themeColor="text1"/>
              <w:sz w:val="24"/>
              <w:szCs w:val="24"/>
              <w:shd w:val="clear" w:color="auto" w:fill="FFFFFF"/>
              <w:lang w:val="en-US" w:eastAsia="en-GB"/>
            </w:rPr>
            <m:t>=</m:t>
          </m:r>
          <m:r>
            <m:rPr>
              <m:nor/>
            </m:rPr>
            <w:rPr>
              <w:rFonts w:ascii="Cambria Math" w:eastAsia="Times New Roman" w:hAnsi="Arial" w:cs="Arial"/>
              <w:color w:val="000000" w:themeColor="text1"/>
              <w:sz w:val="24"/>
              <w:szCs w:val="24"/>
              <w:shd w:val="clear" w:color="auto" w:fill="FFFFFF"/>
              <w:lang w:val="en-US" w:eastAsia="en-GB"/>
            </w:rPr>
            <m:t xml:space="preserve"> </m:t>
          </m:r>
          <m:r>
            <m:rPr>
              <m:nor/>
            </m:rPr>
            <w:rPr>
              <w:rFonts w:ascii="Arial" w:eastAsia="Times New Roman" w:hAnsi="Arial" w:cs="Arial"/>
              <w:color w:val="000000" w:themeColor="text1"/>
              <w:sz w:val="24"/>
              <w:szCs w:val="24"/>
              <w:shd w:val="clear" w:color="auto" w:fill="FFFFFF"/>
              <w:lang w:val="en-US" w:eastAsia="en-GB"/>
            </w:rPr>
            <m:t xml:space="preserve">1-  </m:t>
          </m:r>
          <m:f>
            <m:fPr>
              <m:ctrlPr>
                <w:rPr>
                  <w:rFonts w:ascii="Cambria Math" w:eastAsia="Times New Roman" w:hAnsi="Cambria Math" w:cs="Arial"/>
                  <w:color w:val="000000" w:themeColor="text1"/>
                  <w:sz w:val="24"/>
                  <w:szCs w:val="24"/>
                  <w:shd w:val="clear" w:color="auto" w:fill="FFFFFF"/>
                  <w:lang w:eastAsia="en-GB"/>
                </w:rPr>
              </m:ctrlPr>
            </m:fPr>
            <m:num>
              <m:d>
                <m:dPr>
                  <m:ctrlPr>
                    <w:rPr>
                      <w:rFonts w:ascii="Cambria Math" w:eastAsia="Times New Roman" w:hAnsi="Cambria Math" w:cs="Arial"/>
                      <w:color w:val="000000" w:themeColor="text1"/>
                      <w:sz w:val="24"/>
                      <w:szCs w:val="24"/>
                      <w:shd w:val="clear" w:color="auto" w:fill="FFFFFF"/>
                      <w:lang w:eastAsia="en-GB"/>
                    </w:rPr>
                  </m:ctrlPr>
                </m:dPr>
                <m:e>
                  <m:r>
                    <m:rPr>
                      <m:nor/>
                    </m:rPr>
                    <w:rPr>
                      <w:rFonts w:ascii="Arial" w:eastAsia="Times New Roman" w:hAnsi="Arial" w:cs="Arial"/>
                      <w:color w:val="000000" w:themeColor="text1"/>
                      <w:sz w:val="24"/>
                      <w:szCs w:val="24"/>
                      <w:shd w:val="clear" w:color="auto" w:fill="FFFFFF"/>
                      <w:lang w:val="en-US" w:eastAsia="en-GB"/>
                    </w:rPr>
                    <m:t>Recorded hearbets-</m:t>
                  </m:r>
                  <m:nary>
                    <m:naryPr>
                      <m:chr m:val="∑"/>
                      <m:limLoc m:val="undOvr"/>
                      <m:subHide m:val="1"/>
                      <m:supHide m:val="1"/>
                      <m:ctrlPr>
                        <w:rPr>
                          <w:rFonts w:ascii="Cambria Math" w:eastAsia="Times New Roman" w:hAnsi="Cambria Math" w:cs="Arial"/>
                          <w:color w:val="000000" w:themeColor="text1"/>
                          <w:sz w:val="24"/>
                          <w:szCs w:val="24"/>
                          <w:shd w:val="clear" w:color="auto" w:fill="FFFFFF"/>
                          <w:lang w:eastAsia="en-GB"/>
                        </w:rPr>
                      </m:ctrlPr>
                    </m:naryPr>
                    <m:sub/>
                    <m:sup/>
                    <m:e>
                      <m:r>
                        <m:rPr>
                          <m:nor/>
                        </m:rPr>
                        <w:rPr>
                          <w:rFonts w:ascii="Arial" w:eastAsia="Times New Roman" w:hAnsi="Arial" w:cs="Arial"/>
                          <w:color w:val="000000" w:themeColor="text1"/>
                          <w:sz w:val="24"/>
                          <w:szCs w:val="24"/>
                          <w:shd w:val="clear" w:color="auto" w:fill="FFFFFF"/>
                          <w:lang w:val="en-US" w:eastAsia="en-GB"/>
                        </w:rPr>
                        <m:t>Total responses</m:t>
                      </m:r>
                    </m:e>
                  </m:nary>
                </m:e>
              </m:d>
            </m:num>
            <m:den>
              <m:r>
                <m:rPr>
                  <m:nor/>
                </m:rPr>
                <w:rPr>
                  <w:rFonts w:ascii="Arial" w:eastAsia="Times New Roman" w:hAnsi="Arial" w:cs="Arial"/>
                  <w:color w:val="000000" w:themeColor="text1"/>
                  <w:sz w:val="24"/>
                  <w:szCs w:val="24"/>
                  <w:shd w:val="clear" w:color="auto" w:fill="FFFFFF"/>
                  <w:lang w:val="en-US" w:eastAsia="en-GB"/>
                </w:rPr>
                <m:t>Recorded heartbeats</m:t>
              </m:r>
            </m:den>
          </m:f>
        </m:oMath>
      </m:oMathPara>
    </w:p>
    <w:p w14:paraId="014E4554" w14:textId="77777777" w:rsidR="007B4F3C" w:rsidRPr="00FC0F42" w:rsidRDefault="007B4F3C" w:rsidP="00ED3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Arial" w:hAnsi="Arial" w:cs="Arial"/>
          <w:i/>
          <w:color w:val="000000" w:themeColor="text1"/>
          <w:sz w:val="24"/>
          <w:szCs w:val="24"/>
          <w:lang w:val="en-US"/>
        </w:rPr>
      </w:pPr>
    </w:p>
    <w:p w14:paraId="020DDB3B" w14:textId="77777777" w:rsidR="00974485" w:rsidRPr="00FC0F42" w:rsidRDefault="00974485" w:rsidP="00ED3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Arial" w:hAnsi="Arial" w:cs="Arial"/>
          <w:color w:val="000000" w:themeColor="text1"/>
          <w:sz w:val="24"/>
          <w:szCs w:val="24"/>
          <w:lang w:val="en-US"/>
        </w:rPr>
      </w:pPr>
      <w:r w:rsidRPr="00FC0F42">
        <w:rPr>
          <w:rFonts w:ascii="Arial" w:hAnsi="Arial" w:cs="Arial"/>
          <w:color w:val="000000" w:themeColor="text1"/>
          <w:sz w:val="24"/>
          <w:szCs w:val="24"/>
          <w:lang w:val="en-US"/>
        </w:rPr>
        <w:t>Note that the coefficient is displayed as a precision score (and not as an error-score), with higher values indicating better performance.</w:t>
      </w:r>
    </w:p>
    <w:p w14:paraId="68A022E6" w14:textId="77777777" w:rsidR="00974485" w:rsidRPr="00FC0F42" w:rsidRDefault="00974485" w:rsidP="00ED3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Arial" w:eastAsia="Times New Roman" w:hAnsi="Arial" w:cs="Arial"/>
          <w:color w:val="000000" w:themeColor="text1"/>
          <w:sz w:val="24"/>
          <w:szCs w:val="24"/>
          <w:lang w:val="en-US" w:eastAsia="es-AR"/>
        </w:rPr>
      </w:pPr>
      <w:r w:rsidRPr="00FC0F42">
        <w:rPr>
          <w:rFonts w:ascii="Arial" w:hAnsi="Arial" w:cs="Arial"/>
          <w:color w:val="000000" w:themeColor="text1"/>
          <w:sz w:val="24"/>
          <w:szCs w:val="24"/>
          <w:lang w:val="en-US"/>
        </w:rPr>
        <w:t xml:space="preserve"> </w:t>
      </w:r>
    </w:p>
    <w:p w14:paraId="6267C1CC" w14:textId="457FB8B5" w:rsidR="00974485" w:rsidRPr="00FC0F42" w:rsidRDefault="00974485" w:rsidP="00ED3B1E">
      <w:pPr>
        <w:spacing w:after="0" w:line="480" w:lineRule="auto"/>
        <w:ind w:right="-1"/>
        <w:jc w:val="both"/>
        <w:rPr>
          <w:rFonts w:ascii="Arial" w:eastAsia="Times New Roman" w:hAnsi="Arial" w:cs="Arial"/>
          <w:color w:val="000000" w:themeColor="text1"/>
          <w:sz w:val="24"/>
          <w:szCs w:val="24"/>
          <w:lang w:val="en-US" w:eastAsia="es-ES_tradnl"/>
        </w:rPr>
      </w:pPr>
      <w:r w:rsidRPr="00FC0F42">
        <w:rPr>
          <w:rFonts w:ascii="Arial" w:eastAsia="Times New Roman" w:hAnsi="Arial" w:cs="Arial"/>
          <w:i/>
          <w:color w:val="000000" w:themeColor="text1"/>
          <w:sz w:val="24"/>
          <w:szCs w:val="24"/>
          <w:lang w:val="en-US" w:eastAsia="es-AR"/>
        </w:rPr>
        <w:t>Delay-based accuracy</w:t>
      </w:r>
      <w:r w:rsidR="00D94D94">
        <w:rPr>
          <w:rFonts w:ascii="Arial" w:eastAsia="Times New Roman" w:hAnsi="Arial" w:cs="Arial"/>
          <w:i/>
          <w:color w:val="000000" w:themeColor="text1"/>
          <w:sz w:val="24"/>
          <w:szCs w:val="24"/>
          <w:lang w:val="en-US" w:eastAsia="es-AR"/>
        </w:rPr>
        <w:t>.</w:t>
      </w:r>
      <w:r w:rsidRPr="00FC0F42">
        <w:rPr>
          <w:rFonts w:ascii="Arial" w:eastAsia="Times New Roman" w:hAnsi="Arial" w:cs="Arial"/>
          <w:color w:val="000000" w:themeColor="text1"/>
          <w:sz w:val="24"/>
          <w:szCs w:val="24"/>
          <w:lang w:val="en-US" w:eastAsia="es-AR"/>
        </w:rPr>
        <w:t xml:space="preserve"> </w:t>
      </w:r>
      <w:r w:rsidRPr="00FC0F42">
        <w:rPr>
          <w:rFonts w:ascii="Arial" w:eastAsia="Times New Roman" w:hAnsi="Arial" w:cs="Arial"/>
          <w:color w:val="000000" w:themeColor="text1"/>
          <w:sz w:val="24"/>
          <w:szCs w:val="24"/>
          <w:lang w:val="en-US" w:eastAsia="es-ES_tradnl"/>
        </w:rPr>
        <w:t xml:space="preserve">Following previous reports </w:t>
      </w:r>
      <w:r w:rsidRPr="00FC0F42">
        <w:rPr>
          <w:rFonts w:ascii="Arial" w:eastAsia="Times New Roman" w:hAnsi="Arial" w:cs="Arial"/>
          <w:color w:val="000000" w:themeColor="text1"/>
          <w:sz w:val="24"/>
          <w:szCs w:val="24"/>
          <w:lang w:eastAsia="es-ES_tradnl"/>
        </w:rPr>
        <w:fldChar w:fldCharType="begin">
          <w:fldData xml:space="preserve">cywgQXJnZW50aW5hLiYjeEQ7RGVwYXJ0bWVudCBvZiBQc3ljaG9sb2d5LCBVbml2ZXJzaXR5IG9m
IENhbWJyaWRnZUNhbWJyaWRnZSwgVW5pdGVkIEtpbmdkb20uJiN4RDtDZW50ZXIgZm9yIFNvY2lh
bCBhbmQgQ29nbml0aXZlIE5ldXJvc2NpZW5jZSwgU2Nob29sIG9mIFBzeWNob2xvZ3ksIFVuaXZl
cnNpZGFkIEFkb2xmbyBJYmFuZXpTYW50aWFnbywgQ2hpbGUuJiN4RDtVbml2ZXJzaWRhZCBBdXRv
bm9tYSBkZWwgQ2FyaWJlQmFycmFucXVpbGxhLCBDb2xvbWJpYS48L2F1dGgtYWRkcmVzcz48dGl0
bGVzPjx0aXRsZT5BdHRlbnRpb24sIGluIGFuZCBPdXQ6IFNjYWxwLUxldmVsIGFuZCBJbnRyYWNy
YW5pYWwgRUVHIENvcnJlbGF0ZXMgb2YgSW50ZXJvY2VwdGlvbiBhbmQgRXh0ZXJvY2VwdGlvbjwv
dGl0bGU+PHNlY29uZGFyeS10aXRsZT5Gcm9udCBOZXVyb3NjaTwvc2Vjb25kYXJ5LXRpdGxlPjxh
bHQtdGl0bGU+RnJvbnRpZXJzIGluIG5ldXJvc2NpZW5jZTwvYWx0LXRpdGxlPjwvdGl0bGVzPjxw
ZXJpb2RpY2FsPjxmdWxsLXRpdGxlPkZyb250IE5ldXJvc2NpPC9mdWxsLXRpdGxlPjxhYmJyLTE+
RnJvbnRpZXJzIGluIG5ldXJvc2NpZW5jZTwvYWJici0xPjwvcGVyaW9kaWNhbD48YWx0LXBlcmlv
ZGljYWw+PGZ1bGwtdGl0bGU+RnJvbnQgTmV1cm9zY2k8L2Z1bGwtdGl0bGU+PGFiYnItMT5Gcm9u
dGllcnMgaW4gbmV1cm9zY2llbmNlPC9hYmJyLTE+PC9hbHQtcGVyaW9kaWNhbD48cGFnZXM+NDEx
PC9wYWdlcz48dm9sdW1lPjExPC92b2x1bWU+PGRhdGVzPjx5ZWFyPjIwMTc8L3llYXI+PC9kYXRl
cz48aXNibj4xNjYyLTQ1NDggKFByaW50KSYjeEQ7MTY2Mi00NTNYIChMaW5raW5nKTwvaXNibj48
YWNjZXNzaW9uLW51bT4yODc2OTc0OTwvYWNjZXNzaW9uLW51bT48dXJscz48cmVsYXRlZC11cmxz
Pjx1cmw+aHR0cDovL3d3dy5uY2JpLm5sbS5uaWguZ292L3B1Ym1lZC8yODc2OTc0OTwvdXJsPjwv
cmVsYXRlZC11cmxzPjwvdXJscz48Y3VzdG9tMj41NTE1OTA0PC9jdXN0b20yPjxlbGVjdHJvbmlj
LXJlc291cmNlLW51bT4xMC4zMzg5L2ZuaW5zLjIwMTcuMDA0MTE8L2VsZWN0cm9uaWMtcmVzb3Vy
Y2UtbnVtPjwvcmVjb3JkPjwvQ2l0ZT48Q2l0ZT48QXV0aG9yPkNvdXRvPC9BdXRob3I+PFllYXI+
MjAxNTwvWWVhcj48UmVjTnVtPjI0OTc0PC9SZWNOdW0+PHJlY29yZD48cmVjLW51bWJlcj4yNDk3
NDwvcmVjLW51bWJlcj48Zm9yZWlnbi1rZXlzPjxrZXkgYXBwPSJFTiIgZGItaWQ9InR3OXhwdDJm
NWV0ZnBwZXcyenB4ZmVyMXcyZTJ6dHoyeHN4ZCIgdGltZXN0YW1wPSIxNTU4ODE3NjAyIj4yNDk3
NDwva2V5PjwvZm9yZWlnbi1rZXlzPjxyZWYtdHlwZSBuYW1lPSJKb3VybmFsIEFydGljbGUiPjE3
PC9yZWYtdHlwZT48Y29udHJpYnV0b3JzPjxhdXRob3JzPjxhdXRob3I+Q291dG8sIEIuPC9hdXRo
b3I+PGF1dGhvcj5BZG9sZmksIEYuPC9hdXRob3I+PGF1dGhvcj5TZWRlbm8sIEwuPC9hdXRob3I+
PGF1dGhvcj5TYWxsZXMsIEEuPC9hdXRob3I+PGF1dGhvcj5DYW5hbGVzLUpvaG5zb24sIEEuPC9h
dXRob3I+PGF1dGhvcj5BbHZhcmV6LUFidXQsIFAuPC9hdXRob3I+PGF1dGhvcj5HYXJjaWEtQ29y
ZGVybywgSS48L2F1dGhvcj48YXV0aG9yPlBpZXR0bywgTS48L2F1dGhvcj48YXV0aG9yPkJla2lu
c2NodGVpbiwgVC48L2F1dGhvcj48YXV0aG9yPlNpZ21hbiwgTS48L2F1dGhvcj48YXV0aG9yPk1h
bmVzLCBGLjwvYXV0aG9yPjxhdXRob3I+SWJhbmV6LCBBLjwvYXV0aG9yPjwvYXV0aG9ycz48L2Nv
bnRyaWJ1dG9ycz48YXV0aC1hZGRyZXNzPkxhYm9yYXRvcnkgb2YgRXhwZXJpbWVudGFsIFBzeWNo
b2xvZ3kgYW5kIE5ldXJvc2NpZW5jZSwgSW5zdGl0dXRlIG9mIENvZ25pdGl2ZSBOZXVyb2xvZ3ks
IEZhdmFsb3JvIFVuaXZlcnNpdHkgQnVlbm9zIEFpcmVzLCBBcmdlbnRpbmEgOyBVRFAtSU5FQ08g
Rm91bmRhdGlvbiBDb3JlIG9uIE5ldXJvc2NpZW5jZSwgRGllZ28gUG9ydGFsZXMgVW5pdmVyc2l0
eSBTYW50aWFnbywgQ2hpbGUgOyBOYXRpb25hbCBTY2llbnRpZmljIGFuZCBUZWNobmljYWwgUmVz
ZWFyY2ggQ291bmNpbCBCdWVub3MgQWlyZXMsIEFyZ2VudGluYS4mI3hEO0xhYm9yYXRvcnkgb2Yg
RXhwZXJpbWVudGFsIFBzeWNob2xvZ3kgYW5kIE5ldXJvc2NpZW5jZSwgSW5zdGl0dXRlIG9mIENv
Z25pdGl2ZSBOZXVyb2xvZ3ksIEZhdmFsb3JvIFVuaXZlcnNpdHkgQnVlbm9zIEFpcmVzLCBBcmdl
bnRpbmEuJiN4RDtQaHlzaWNzIERlcGFydG1lbnQsIFVuaXZlcnNpdHkgb2YgQnVlbm9zIEFpcmVz
IEJ1ZW5vcyBBaXJlcywgQXJnZW50aW5hLiYjeEQ7VURQLUlORUNPIEZvdW5kYXRpb24gQ29yZSBv
biBOZXVyb3NjaWVuY2UsIERpZWdvIFBvcnRhbGVzIFVuaXZlcnNpdHkgU2FudGlhZ28sIENoaWxl
IDsgTWVkaWNhbCBSZXNlYXJjaCBDb3VuY2lsLUNvZ25pdGlvbiBhbmQgQnJhaW4gU2NpZW5jZXMg
VW5pdCBDYW1icmlkZ2UsIFVLLiYjeEQ7RGVwYXJ0bWVudCBvZiBQc3ljaG9sb2d5LCBVbml2ZXJz
aXR5IG9mIENhbWJyaWRnZSBDYW1icmlkZ2UsIFVLLiYjeEQ7TGFib3JhdG9yeSBvZiBOZXVyb3Nj
aWVuY2UsIFVuaXZlcnNpZGFkIFRvcmN1YXRvIERpIFRlbGxhIEJ1ZW5vcyBBaXJlcywgQXJnZW50
aW5hLiYjeEQ7TGFib3JhdG9yeSBvZiBFeHBlcmltZW50YWwgUHN5Y2hvbG9neSBhbmQgTmV1cm9z
Y2llbmNlLCBJbnN0aXR1dGUgb2YgQ29nbml0aXZlIE5ldXJvbG9neSwgRmF2YWxvcm8gVW5pdmVy
c2l0eSBCdWVub3MgQWlyZXMsIEFyZ2VudGluYSA7IE5hdGlvbmFsIFNjaWVudGlmaWMgYW5kIFRl
Y2huaWNhbCBSZXNlYXJjaCBDb3VuY2lsIEJ1ZW5vcyBBaXJlcywgQXJnZW50aW5hIDsgQVJDIENl
bnRyZSBvZiBFeGNlbGxlbmNlIGluIENvZ25pdGlvbiBhbmQgaXRzIERpc29yZGVycyBTaWRuZXks
IE5TVywgQXVzdHJhbGlhLiYjeEQ7TGFib3JhdG9yeSBvZiBFeHBlcmltZW50YWwgUHN5Y2hvbG9n
eSBhbmQgTmV1cm9zY2llbmNlLCBJbnN0aXR1dGUgb2YgQ29nbml0aXZlIE5ldXJvbG9neSwgRmF2
YWxvcm8gVW5pdmVyc2l0eSBCdWVub3MgQWlyZXMsIEFyZ2VudGluYSA7IFVEUC1JTkVDTyBGb3Vu
ZGF0aW9uIENvcmUgb24gTmV1cm9zY2llbmNlLCBEaWVnbyBQb3J0YWxlcyBVbml2ZXJzaXR5IFNh
bnRpYWdvLCBDaGlsZSA7IE5hdGlvbmFsIFNjaWVudGlmaWMgYW5kIFRlY2huaWNhbCBSZXNlYXJj
aCBDb3VuY2lsIEJ1ZW5vcyBBaXJlcywgQXJnZW50aW5hIDsgQVJDIENlbnRyZSBvZiBFeGNlbGxl
bmNlIGluIENvZ25pdGlvbiBhbmQgaXRzIERpc29yZGVycyBTaWRuZXksIE5TVywgQXVzdHJhbGlh
IDsgVW5pdmVyc2lkYWQgQXV0b25vbWEgZGVsIENhcmliZSBCYXJyYW5xdWlsbGEsIENvbG9tYmlh
LjwvYXV0aC1hZGRyZXNzPjx0aXRsZXM+PHRpdGxlPkRpc2VudGFuZ2xpbmcgaW50ZXJvY2VwdGlv
bjogaW5zaWdodHMgZnJvbSBmb2NhbCBzdHJva2VzIGFmZmVjdGluZyB0aGUgcGVyY2VwdGlvbiBv
ZiBleHRlcm5hbCBhbmQgaW50ZXJuYWwgbWlsaWV1czwvdGl0bGU+PHNlY29uZGFyeS10aXRsZT5G
cm9udCBQc3ljaG9sPC9zZWNvbmRhcnktdGl0bGU+PGFsdC10aXRsZT5Gcm9udGllcnMgaW4gcHN5
Y2hvbG9neTwvYWx0LXRpdGxlPjwvdGl0bGVzPjxwZXJpb2RpY2FsPjxmdWxsLXRpdGxlPkZyb250
IFBzeWNob2w8L2Z1bGwtdGl0bGU+PGFiYnItMT5Gcm9udGllcnMgaW4gcHN5Y2hvbG9neTwvYWJi
ci0xPjwvcGVyaW9kaWNhbD48YWx0LXBlcmlvZGljYWw+PGZ1bGwtdGl0bGU+RnJvbnQgUHN5Y2hv
bDwvZnVsbC10aXRsZT48YWJici0xPkZyb250aWVycyBpbiBwc3ljaG9sb2d5PC9hYmJyLTE+PC9h
bHQtcGVyaW9kaWNhbD48cGFnZXM+NTAzPC9wYWdlcz48dm9sdW1lPjY8L3ZvbHVtZT48ZGF0ZXM+
PHllYXI+MjAxNTwveWVhcj48L2RhdGVzPjxpc2JuPjE2NjQtMTA3OCAoUHJpbnQpJiN4RDsxNjY0
LTEwNzggKExpbmtpbmcpPC9pc2JuPjxhY2Nlc3Npb24tbnVtPjI1OTgzNjk3PC9hY2Nlc3Npb24t
bnVtPjx1cmxzPjxyZWxhdGVkLXVybHM+PHVybD5odHRwOi8vd3d3Lm5jYmkubmxtLm5paC5nb3Yv
cHVibWVkLzI1OTgzNjk3PC91cmw+PC9yZWxhdGVkLXVybHM+PC91cmxzPjxjdXN0b20yPjQ0MTY0
NTg8L2N1c3RvbTI+PGVsZWN0cm9uaWMtcmVzb3VyY2UtbnVtPjEwLjMzODkvZnBzeWcuMjAxNS4w
MDUwMzwvZWxlY3Ryb25pYy1yZXNvdXJjZS1udW0+PC9yZWNvcmQ+PC9DaXRlPjwvRW5kTm90ZT4A
</w:fldData>
        </w:fldChar>
      </w:r>
      <w:r w:rsidR="0084032E" w:rsidRPr="0084032E">
        <w:rPr>
          <w:rFonts w:ascii="Arial" w:eastAsia="Times New Roman" w:hAnsi="Arial" w:cs="Arial"/>
          <w:color w:val="000000" w:themeColor="text1"/>
          <w:sz w:val="24"/>
          <w:szCs w:val="24"/>
          <w:lang w:val="en-US" w:eastAsia="es-ES_tradnl"/>
        </w:rPr>
        <w:instrText xml:space="preserve"> ADDIN EN.CITE </w:instrText>
      </w:r>
      <w:r w:rsidR="0084032E">
        <w:rPr>
          <w:rFonts w:ascii="Arial" w:eastAsia="Times New Roman" w:hAnsi="Arial" w:cs="Arial"/>
          <w:color w:val="000000" w:themeColor="text1"/>
          <w:sz w:val="24"/>
          <w:szCs w:val="24"/>
          <w:lang w:eastAsia="es-ES_tradnl"/>
        </w:rPr>
        <w:fldChar w:fldCharType="begin">
          <w:fldData xml:space="preserve">PEVuZE5vdGU+PENpdGU+PEF1dGhvcj5Zb3JpczwvQXV0aG9yPjxZZWFyPjIwMTc8L1llYXI+PFJl
Y051bT44PC9SZWNOdW0+PERpc3BsYXlUZXh0PigxNC0yMSk8L0Rpc3BsYXlUZXh0PjxyZWNvcmQ+
PHJlYy1udW1iZXI+ODwvcmVjLW51bWJlcj48Zm9yZWlnbi1rZXlzPjxrZXkgYXBwPSJFTiIgZGIt
aWQ9IjJkeHpkZmRkbXJhYWZ0ZTlmdmt2Mng5aGVhc3cwcHNwYWZmdyI+ODwva2V5PjwvZm9yZWln
bi1rZXlzPjxyZWYtdHlwZSBuYW1lPSJKb3VybmFsIEFydGljbGUiPjE3PC9yZWYtdHlwZT48Y29u
dHJpYnV0b3JzPjxhdXRob3JzPjxhdXRob3I+WW9yaXMsIEEuPC9hdXRob3I+PGF1dGhvcj5HYXJj
w61hLCBBTS48L2F1dGhvcj48YXV0aG9yPlRyYWliZXIsIEwuPC9hdXRob3I+PGF1dGhvcj5TYW50
YW1hcsOtYS1HYXJjw61hLCBILjwvYXV0aG9yPjxhdXRob3I+RXN0ZXZlcywgUy48L2F1dGhvcj48
YXV0aG9yPk1hcnRvcmVsbCwgTS48L2F1dGhvcj48YXV0aG9yPkFsaWZhbm8sIEYuPC9hdXRob3I+
PGF1dGhvcj5LaWNoaWMsIFIuPC9hdXRob3I+PGF1dGhvcj5Nb3NlciwgSi48L2F1dGhvcj48YXV0
aG9yPkNldGtvdmljaCwgTS48L2F1dGhvcj48YXV0aG9yPk1hbmVzLCBGLjwvYXV0aG9yPjxhdXRo
b3I+SWJhbmV6LCBBLjwvYXV0aG9yPjxhdXRob3I+U2VkZW5vLCBMLjwvYXV0aG9yPjwvYXV0aG9y
cz48L2NvbnRyaWJ1dG9ycz48dGl0bGVzPjx0aXRsZT5UaGUgaW5uZXIgd29ybGQgb2Ygb3ZlcmFj
dGl2ZSBtb25pdG9yaW5nOiBuZXVyYWwgbWFya2VycyBvZiBpbnRlcm9jZXB0aW9uIGluIE9DRDwv
dGl0bGU+PHNlY29uZGFyeS10aXRsZT5Qc3ljaG9sb2dpY2FsIE1lZGljaW5lPC9zZWNvbmRhcnkt
dGl0bGU+PC90aXRsZXM+PHZvbHVtZT5BY2NlcHRlZDwvdm9sdW1lPjxkYXRlcz48eWVhcj4yMDE3
PC95ZWFyPjwvZGF0ZXM+PHVybHM+PC91cmxzPjwvcmVjb3JkPjwvQ2l0ZT48Q2l0ZT48QXV0aG9y
PkdhcmNpYS1Db3JkZXJvPC9BdXRob3I+PFllYXI+MjAxNzwvWWVhcj48UmVjTnVtPjQ5PC9SZWNO
dW0+PHJlY29yZD48cmVjLW51bWJlcj40OTwvcmVjLW51bWJlcj48Zm9yZWlnbi1rZXlzPjxrZXkg
YXBwPSJFTiIgZGItaWQ9InhzMjlmd3N2NXJwZDI5ZXN4Mm54MGZ3bXZ3dHZ3ZjBkemZmMiIgdGlt
ZXN0YW1wPSIxNTk3MTA0NjcwIj40OTwva2V5PjwvZm9yZWlnbi1rZXlzPjxyZWYtdHlwZSBuYW1l
PSJKb3VybmFsIEFydGljbGUiPjE3PC9yZWYtdHlwZT48Y29udHJpYnV0b3JzPjxhdXRob3JzPjxh
dXRob3I+R2FyY2lhLUNvcmRlcm8sIEkuPC9hdXRob3I+PGF1dGhvcj5Fc3RldmVzLCBTLjwvYXV0
aG9yPjxhdXRob3I+TWlrdWxhbiwgRS4gUC48L2F1dGhvcj48YXV0aG9yPkhlc3NlLCBFLjwvYXV0
aG9yPjxhdXRob3I+QmFnbGl2bywgRi4gSC48L2F1dGhvcj48YXV0aG9yPlNpbHZhLCBXLjwvYXV0
aG9yPjxhdXRob3I+R2FyY2lhLCBNLiBELiBDLjwvYXV0aG9yPjxhdXRob3I+VmF1Y2hlcmV0LCBF
LjwvYXV0aG9yPjxhdXRob3I+Q2lyYW9sbywgQy48L2F1dGhvcj48YXV0aG9yPkdhcmNpYSwgSC4g
Uy48L2F1dGhvcj48YXV0aG9yPkFkb2xmaSwgRi48L2F1dGhvcj48YXV0aG9yPlBpZXR0bywgTS48
L2F1dGhvcj48YXV0aG9yPkhlcnJlcmEsIEUuPC9hdXRob3I+PGF1dGhvcj5MZWdheiwgQS48L2F1
dGhvcj48YXV0aG9yPk1hbmVzLCBGLjwvYXV0aG9yPjxhdXRob3I+R2FyY2lhLCBBLiBNLjwvYXV0
aG9yPjxhdXRob3I+U2lnbWFuLCBNLjwvYXV0aG9yPjxhdXRob3I+QmVraW5zY2h0ZWluLCBULiBB
LjwvYXV0aG9yPjxhdXRob3I+SWJhbmV6LCBBLjwvYXV0aG9yPjxhdXRob3I+U2VkZW5vLCBMLjwv
YXV0aG9yPjwvYXV0aG9ycz48L2NvbnRyaWJ1dG9ycz48YXV0aC1hZGRyZXNzPkxhYm9yYXRvcnkg
b2YgRXhwZXJpbWVudGFsIFBzeWNob2xvZ3kgYW5kIE5ldXJvc2NpZW5jZSwgSW5zdGl0dXRlIG9m
IENvZ25pdGl2ZSBhbmQgVHJhbnNsYXRpb25hbCBOZXVyb3NjaWVuY2UsIElORUNPIEZvdW5kYXRp
b24sIEZhdmFsb3JvIFVuaXZlcnNpdHlCdWVub3MgQWlyZXMsIEFyZ2VudGluYS4mI3hEO05hdGlv
bmFsIFNjaWVudGlmaWMgYW5kIFRlY2huaWNhbCBSZXNlYXJjaCBDb3VuY2lsQnVlbm9zIEFpcmVz
LCBBcmdlbnRpbmEuJiN4RDtJbnN0aXR1dG8gZGUgSW5nZW5pZXJpYSBCaW9tZWRpY2EsIEZhY3Vs
dGFkIGRlIEluZ2VuaWVyaWEsIFVuaXZlcnNpZGFkIGRlIEJ1ZW5vcyBBaXJlc0J1ZW5vcyBBaXJl
cywgQXJnZW50aW5hLiYjeEQ7UHJvZ3JhbWEgZGUgQ2lydWdpYSBkZSBFcGlsZXBzaWEsIEhvc3Bp
dGFsIEl0YWxpYW5vIGRlIEJ1ZW5vcyBBaXJlc0J1ZW5vcyBBaXJlcywgQXJnZW50aW5hLiYjeEQ7
UG9udGlmaWNpYSBVbml2ZXJzaWRhZCBKYXZlcmlhbmFCb2dvdGEsIENvbG9tYmlhLiYjeEQ7Q2Vu
dHJvIGRlIE1lbW9yaWEgeSBDb2duaWNpb24gSW50ZWxsZWN0dXNCb2dvdGEsIENvbG9tYmlhLiYj
eEQ7VW5pdCBvZiBBcHBsaWVkIE5ldXJvYmlvbG9neSwgQ2VudHJvIGRlIEVkdWNhY2lvbiBNZWRp
Y2EgZSBJbnZlc3RpZ2FjaW9uZXMgQ2xpbmljYXMgTm9yYmVydG8gUXVpcm5vLCBDb25zZWpvIE5h
Y2lvbmFsIGRlIEludmVzdGlnYWNpb25lcyBDaWVudGlmaWNhcyB5IFRlY25pY2FzQnVlbm9zIEFp
cmVzLCBBcmdlbnRpbmEuJiN4RDtEZXBhcnRhbWVudG8gZGUgRXN0dWRpb3MgUHNpY29sb2dpY29z
LCBVbml2ZXJzaWRhZCBJQ0VTSUNhbGksIENvbG9tYmlhLiYjeEQ7QXVzdHJhbGlhbiBSZXNlYXJj
aCBDb3VuY2lsLCBDZW50cmUgb2YgRXhjZWxsZW5jZSBpbiBDb2duaXRpb24gYW5kIGl0cyBEaXNv
cmRlcnMsIE1hY3F1YXJpZSBVbml2ZXJzaXR5U3lkbmV5LCBOU1csIEF1c3RyYWxpYS4mI3hEO0Zh
Y3VsdHkgb2YgRWR1Y2F0aW9uLCBOYXRpb25hbCBVbml2ZXJzaXR5IG9mIEN1eW9NZW5kb3phLCBB
cmdlbnRpbmEuJiN4RDtMYWJvcmF0b3J5IG9mIE5ldXJvc2NpZW5jZSwgVW5pdmVyc2lkYWQgVG9y
Y3VhdG8gRGkgVGVsbGFCdWVub3MgQWlyZXMsIEFyZ2VudGluYS4mI3hEO0RlcGFydGFtZW50byBk
ZSBGaXNpY2EsIEZhY3VsdGFkIGRlIENpZW5jaWFzIEV4YWN0YXMgeSBOYXR1cmFsZXMsIFVuaXZl
cnNpZGFkIGRlIEJ1ZW5vcyBBaXJlcyBhbmQgSW5zdGl0dXRvIGRlIEZpc2ljYSBkZSBCdWVub3Mg
QWlyZXMsIENvbnNlam8gTmFjaW9uYWwgZGUgSW52ZXN0aWdhY2lvbmVzIENpZW50aWZpY2FzIHkg
VGVjbmljYXNCdWVub3MgQWlyZXMsIEFyZ2VudGluYS4mI3hEO0RlcGFydG1lbnQgb2YgUHN5Y2hv
bG9neSwgVW5pdmVyc2l0eSBvZiBDYW1icmlkZ2VDYW1icmlkZ2UsIFVuaXRlZCBLaW5nZG9tLiYj
eEQ7Q2VudGVyIGZvciBTb2NpYWwgYW5kIENvZ25pdGl2ZSBOZXVyb3NjaWVuY2UsIFNjaG9vbCBv
ZiBQc3ljaG9sb2d5LCBVbml2ZXJzaWRhZCBBZG9sZm8gSWJhbmV6U2FudGlhZ28sIENoaWxlLiYj
eEQ7VW5pdmVyc2lkYWQgQXV0b25vbWEgZGVsIENhcmliZUJhcnJhbnF1aWxsYSwgQ29sb21iaWEu
PC9hdXRoLWFkZHJlc3M+PHRpdGxlcz48dGl0bGU+QXR0ZW50aW9uLCBpbiBhbmQgT3V0OiBTY2Fs
cC1MZXZlbCBhbmQgSW50cmFjcmFuaWFsIEVFRyBDb3JyZWxhdGVzIG9mIEludGVyb2NlcHRpb24g
YW5kIEV4dGVyb2NlcHRpb248L3RpdGxlPjxzZWNvbmRhcnktdGl0bGU+RnJvbnQgTmV1cm9zY2k8
L3NlY29uZGFyeS10aXRsZT48YWx0LXRpdGxlPkZyb250aWVycyBpbiBuZXVyb3NjaWVuY2U8L2Fs
dC10aXRsZT48L3RpdGxlcz48cGVyaW9kaWNhbD48ZnVsbC10aXRsZT5Gcm9udCBOZXVyb3NjaTwv
ZnVsbC10aXRsZT48YWJici0xPkZyb250aWVycyBpbiBuZXVyb3NjaWVuY2U8L2FiYnItMT48L3Bl
cmlvZGljYWw+PGFsdC1wZXJpb2RpY2FsPjxmdWxsLXRpdGxlPkZyb250IE5ldXJvc2NpPC9mdWxs
LXRpdGxlPjxhYmJyLTE+RnJvbnRpZXJzIGluIG5ldXJvc2NpZW5jZTwvYWJici0xPjwvYWx0LXBl
cmlvZGljYWw+PHBhZ2VzPjQxMTwvcGFnZXM+PHZvbHVtZT4xMTwvdm9sdW1lPjxkYXRlcz48eWVh
cj4yMDE3PC95ZWFyPjwvZGF0ZXM+PGlzYm4+MTY2Mi00NTQ4IChQcmludCkmI3hEOzE2NjItNDUz
WCAoTGlua2luZyk8L2lzYm4+PGFjY2Vzc2lvbi1udW0+Mjg3Njk3NDk8L2FjY2Vzc2lvbi1udW0+
PHVybHM+PHJlbGF0ZWQtdXJscz48dXJsPmh0dHA6Ly93d3cubmNiaS5ubG0ubmloLmdvdi9wdWJt
ZWQvMjg3Njk3NDk8L3VybD48L3JlbGF0ZWQtdXJscz48L3VybHM+PGN1c3RvbTI+NTUxNTkwNDwv
Y3VzdG9tMj48ZWxlY3Ryb25pYy1yZXNvdXJjZS1udW0+MTAuMzM4OS9mbmlucy4yMDE3LjAwNDEx
PC9lbGVjdHJvbmljLXJlc291cmNlLW51bT48L3JlY29yZD48L0NpdGU+PENpdGU+PEF1dGhvcj5H
YXJjaWEtQ29yZGVybzwvQXV0aG9yPjxZZWFyPjIwMTY8L1llYXI+PFJlY051bT4xMDwvUmVjTnVt
PjxyZWNvcmQ+PHJlYy1udW1iZXI+MTA8L3JlYy1udW1iZXI+PGZvcmVpZ24ta2V5cz48a2V5IGFw
cD0iRU4iIGRiLWlkPSJ4czI5ZndzdjVycGQyOWVzeDJueDBmd212d3R2d2YwZHpmZjIiIHRpbWVz
dGFtcD0iMTU5NzEwNDY2OCI+MTA8L2tleT48L2ZvcmVpZ24ta2V5cz48cmVmLXR5cGUgbmFtZT0i
Sm91cm5hbCBBcnRpY2xlIj4xNzwvcmVmLXR5cGU+PGNvbnRyaWJ1dG9ycz48YXV0aG9ycz48YXV0
aG9yPkdhcmNpYS1Db3JkZXJvLCBJLjwvYXV0aG9yPjxhdXRob3I+U2VkZW5vLCBMLjwvYXV0aG9y
PjxhdXRob3I+ZGUgbGEgRnVlbnRlLCBMLjwvYXV0aG9yPjxhdXRob3I+U2xhY2hldnNreSwgQS48
L2F1dGhvcj48YXV0aG9yPkZvcm5vLCBHLjwvYXV0aG9yPjxhdXRob3I+S2xlaW4sIEYuPC9hdXRo
b3I+PGF1dGhvcj5MaWxsbywgUC48L2F1dGhvcj48YXV0aG9yPkZlcnJhcmksIEouPC9hdXRob3I+
PGF1dGhvcj5Sb2RyaWd1ZXosIEMuPC9hdXRob3I+PGF1dGhvcj5CdXN0aW4sIEouPC9hdXRob3I+
PGF1dGhvcj5Ub3JyYWx2YSwgVC48L2F1dGhvcj48YXV0aG9yPkJhZXosIFMuPC9hdXRob3I+PGF1
dGhvcj5Zb3JpcywgQS48L2F1dGhvcj48YXV0aG9yPkVzdGV2ZXMsIFMuPC9hdXRob3I+PGF1dGhv
cj5NZWxsb25pLCBNLjwvYXV0aG9yPjxhdXRob3I+U2FsYW1vbmUsIFAuPC9hdXRob3I+PGF1dGhv
cj5IdWVwZSwgRC48L2F1dGhvcj48YXV0aG9yPk1hbmVzLCBGLjwvYXV0aG9yPjxhdXRob3I+R2Fy
Y2lhLCBBLiBNLjwvYXV0aG9yPjxhdXRob3I+SWJhbmV6LCBBLjwvYXV0aG9yPjwvYXV0aG9ycz48
L2NvbnRyaWJ1dG9ycz48YXV0aC1hZGRyZXNzPkxhYm9yYXRvcnkgb2YgRXhwZXJpbWVudGFsIFBz
eWNob2xvZ3kgYW5kIE5ldXJvc2NpZW5jZSAoTFBFTiksIEluc3RpdHV0ZSBvZiBDb2duaXRpdmUg
YW5kIFRyYW5zbGF0aW9uYWwgTmV1cm9zY2llbmNlIChJTkN5VCksIElORUNPIEZvdW5kYXRpb24s
IEZhdmFsb3JvIFVuaXZlcnNpdHksIFBhY2hlY28gZGUgTWVsbyAxODYwLCBDMTEyNkFBQiwgQnVl
bm9zIEFpcmVzLCBBcmdlbnRpbmEuJiN4RDtOYXRpb25hbCBTY2llbnRpZmljIGFuZCBUZWNobmlj
YWwgUmVzZWFyY2ggQ291bmNpbCAoQ09OSUNFVCksIEF2ZW5pZGEgUml2YWRhdmlhIDE5MTcsIEJ1
ZW5vcyBBaXJlcywgQXJnZW50aW5hLiYjeEQ7UGh5c2lvcGF0aG9sb2d5IERlcGFydG1lbnQsIElD
Qk07IEVhc3QgTmV1cm9zY2llbmNlIERlcGFydG1lbnQsIEZhY3VsdHkgb2YgTWVkaWNpbmUsIFVu
aXZlcnNpdHkgb2YgQ2hpbGUsIEF2ZW5pZGEgU2FsdmFkb3IgNDg2LCBQcm92aWRlbmNpYSwgU2Fu
dGlhZ28sIENoaWxlLiYjeEQ7Q29nbml0aXZlIE5ldXJvbG9neSBhbmQgRGVtZW50aWEsIE5ldXJv
bG9neSBEZXBhcnRtZW50LCBIb3NwaXRhbCBkZWwgU2FsdmFkb3IsIEF2ZW5pZGEgU2FsdmFkb3Ig
Mzg2LCBQcm92aWRlbmNpYSwgU2FudGlhZ28sIENoaWxlLiYjeEQ7R2Vyb3NjaWVuY2VzIENlbnRl
ciBmb3IgQnJhaW4gSGVhbHRoIGFuZCBNZXRhYm9saXNtLCBBdmVuaWRhIFNhbHZhZG9yIDQ4Niwg
UHJvdmlkZW5jaWEsIFNhbnRpYWdvLCBDaGlsZS4mI3hEO0NlbnRyZSBmb3IgQWR2YW5jZWQgUmVz
ZWFyY2ggaW4gRWR1Y2F0aW9uLCBQZXJpb2Rpc3RhIEpvc2UgQ2FycmFzY28gVGFwaWEgNzUsIFNh
bnRpYWdvLCBDaGlsZS4mI3hEO05ldXJvbG9neSBEZXBhcnRtZW50LCBDbGluaWNhIEFsZW1hbmEs
IEF2ZW5pZGEgTWFucXVlaHVlIDE0MTAsIFNhbnRpYWdvLCBDaGlsZS4mI3hEO1N0cm9rZSBDZW50
ZXIsIEZhdmFsb3JvIEZvdW5kYXRpb24gVW5pdmVyc2l0eSBIb3NwaXRhbCwgQnVlbm9zIEFpcmVz
LCBBcmdlbnRpbmEuJiN4RDtEZXBhcnRhbWVudG8gZGUgTmV1cm9sb2dpYSBTdXIsIEZhY3VsdGFk
IGRlIE1lZGljaW5hLCBVbml2ZXJzaWRhZCBkZSBDaGlsZSBTYW50aWFnbywgQ2hpbGUuJiN4RDtH
ZXJpYXRyaWMgcHN5Y2hpYXRyeSBhbmQgTWVtb3J5IENsaW5pYzsgSW5zdGl0dXRlIG9mIFRyYW5z
bGF0aW9uYWwgYW5kIENvZ25pdGl2ZSBOZXVyb3NjaWVuY2UgKElOQ3lUKSwgSU5FQ08gRm91bmRh
dGlvbiwgRmF2YWxvcm8gVW5pdmVyc2l0eSwgUGFjaGVjbyBkZSBNZWxvIDE4NjAsIEMxMTI2QUFC
IEJ1ZW5vcyBBaXJlcywgQXJnZW50aW5hLiYjeEQ7Q2VudHJvIGRlIE5ldXJvY2llbmNpYSBTb2Np
YWwgeSBDb2duaXRpdmEgKENTQ04pLCBFc2N1ZWxhIGRlIFBzaWNvbG9naWEtVW5pdmVyc2lkYWQg
QWRvbGZvIEliYW5leiwgRGlhZ29uYWwgTGFzIFRvcnJlcyAyNjQwLCBTYW50aWFnbywgQ2hpbGUu
JiN4RDtDZW50cmUgb2YgRXhjZWxsZW5jZSBpbiBDb2duaXRpb24gYW5kIGl0cyBEaXNvcmRlcnMs
IEF1c3RyYWxpYW4gUmVzZWFyY2ggQ291bmNpbCAoQUNSKSwgTWFjcXVhcmllIFVuaXZlcnNpdHks
IDE2IFVuaXZlcnNpdHkgQXZlbnVlLCBOU1cgMjEwOSwgU3lkbmV5LCBOZXcgU291dGggV2FsZXMs
IEF1c3RyYWxpYS4mI3hEO0ZhY3VsdHkgb2YgRWxlbWVudGFyeSBhbmQgU3BlY2lhbCBFZHVjYXRp
b24gKEZFRXlFKSwgTmF0aW9uYWwgVW5pdmVyc2l0eSBvZiBDdXlvIChVTkN1eW8pLCBTb2JyZW1v
bnRlIDc0LCBDNTUwMCBNZW5kb3phLCBBcmdlbnRpbmEuJiN4RDtMYWJvcmF0b3J5IG9mIEV4cGVy
aW1lbnRhbCBQc3ljaG9sb2d5IGFuZCBOZXVyb3NjaWVuY2UgKExQRU4pLCBJbnN0aXR1dGUgb2Yg
Q29nbml0aXZlIGFuZCBUcmFuc2xhdGlvbmFsIE5ldXJvc2NpZW5jZSAoSU5DeVQpLCBJTkVDTyBG
b3VuZGF0aW9uLCBGYXZhbG9ybyBVbml2ZXJzaXR5LCBQYWNoZWNvIGRlIE1lbG8gMTg2MCwgQzEx
MjZBQUIsIEJ1ZW5vcyBBaXJlcywgQXJnZW50aW5hIGFpYmFuZXpAaW5lY28ub3JnLmFyLiYjeEQ7
VW5pdmVyc2lkYWQgQXV0b25vbWEgZGVsIENhcmliZSwgQ2FsbGUgOTAsIE4gZGVncmVlcyA0Ni0x
MTIsIEMyNzU0IEJhcnJhbnF1aWxsYSwgQ29sb21iaWEuPC9hdXRoLWFkZHJlc3M+PHRpdGxlcz48
dGl0bGU+RmVlbGluZywgbGVhcm5pbmcgZnJvbSBhbmQgYmVpbmcgYXdhcmUgb2YgaW5uZXIgc3Rh
dGVzOiBpbnRlcm9jZXB0aXZlIGRpbWVuc2lvbnMgaW4gbmV1cm9kZWdlbmVyYXRpb24gYW5kIHN0
cm9rZTwvdGl0bGU+PHNlY29uZGFyeS10aXRsZT5QaGlsb3MgVHJhbnMgUiBTb2MgTG9uZCBCIEJp
b2wgU2NpPC9zZWNvbmRhcnktdGl0bGU+PC90aXRsZXM+PHBlcmlvZGljYWw+PGZ1bGwtdGl0bGU+
UGhpbG9zIFRyYW5zIFIgU29jIExvbmQgQiBCaW9sIFNjaTwvZnVsbC10aXRsZT48L3BlcmlvZGlj
YWw+PHZvbHVtZT4zNzE8L3ZvbHVtZT48bnVtYmVyPjE3MDg8L251bWJlcj48a2V5d29yZHM+PGtl
eXdvcmQ+QWdlZDwva2V5d29yZD48a2V5d29yZD5Bd2FyZW5lc3M8L2tleXdvcmQ+PGtleXdvcmQ+
RmVtYWxlPC9rZXl3b3JkPjxrZXl3b3JkPkh1bWFuczwva2V5d29yZD48a2V5d29yZD4qSW50ZXJv
Y2VwdGlvbjwva2V5d29yZD48a2V5d29yZD5MZWFybmluZzwva2V5d29yZD48a2V5d29yZD5NYWxl
PC9rZXl3b3JkPjxrZXl3b3JkPk1pZGRsZSBBZ2VkPC9rZXl3b3JkPjxrZXl3b3JkPk5ldXJvZGVn
ZW5lcmF0aXZlIERpc2Vhc2VzLypwaHlzaW9wYXRob2xvZ3k8L2tleXdvcmQ+PGtleXdvcmQ+U3Ry
b2tlLypwaHlzaW9wYXRob2xvZ3k8L2tleXdvcmQ+PGtleXdvcmQ+KmF3YXJlbmVzczwva2V5d29y
ZD48a2V5d29yZD4qbGVhcm5pbmc8L2tleXdvcmQ+PGtleXdvcmQ+Km5ldXJvZGVnZW5lcmF0aXZl
IGRpc2Vhc2VzPC9rZXl3b3JkPjxrZXl3b3JkPipzdHJva2U8L2tleXdvcmQ+PC9rZXl3b3Jkcz48
ZGF0ZXM+PHllYXI+MjAxNjwveWVhcj48cHViLWRhdGVzPjxkYXRlPk5vdiAxOTwvZGF0ZT48L3B1
Yi1kYXRlcz48L2RhdGVzPjxpc2JuPjE0NzEtMjk3MCAoRWxlY3Ryb25pYykmI3hEOzA5NjItODQz
NiAoTGlua2luZyk8L2lzYm4+PGFjY2Vzc2lvbi1udW0+MjgwODA5NjU8L2FjY2Vzc2lvbi1udW0+
PHVybHM+PHJlbGF0ZWQtdXJscz48dXJsPmh0dHA6Ly93d3cubmNiaS5ubG0ubmloLmdvdi9wdWJt
ZWQvMjgwODA5NjU8L3VybD48L3JlbGF0ZWQtdXJscz48L3VybHM+PGN1c3RvbTI+UE1DNTA2MjA5
NjwvY3VzdG9tMj48ZWxlY3Ryb25pYy1yZXNvdXJjZS1udW0+MTAuMTA5OC9yc3RiLjIwMTYuMDAw
NjwvZWxlY3Ryb25pYy1yZXNvdXJjZS1udW0+PC9yZWNvcmQ+PC9DaXRlPjxDaXRlPjxBdXRob3I+
WW9yaXM8L0F1dGhvcj48WWVhcj4yMDE4PC9ZZWFyPjxSZWNOdW0+MTM8L1JlY051bT48cmVjb3Jk
PjxyZWMtbnVtYmVyPjEzPC9yZWMtbnVtYmVyPjxmb3JlaWduLWtleXM+PGtleSBhcHA9IkVOIiBk
Yi1pZD0ieHMyOWZ3c3Y1cnBkMjllc3gybngwZndtdnd0dndmMGR6ZmYyIiB0aW1lc3RhbXA9IjE1
OTcxMDQ2NjkiPjEzPC9rZXk+PC9mb3JlaWduLWtleXM+PHJlZi10eXBlIG5hbWU9IkpvdXJuYWwg
QXJ0aWNsZSI+MTc8L3JlZi10eXBlPjxjb250cmlidXRvcnM+PGF1dGhvcnM+PGF1dGhvcj5Zb3Jp
cywgQS48L2F1dGhvcj48YXV0aG9yPkFicmV2YXlhLCBTLjwvYXV0aG9yPjxhdXRob3I+RXN0ZXZl
cywgUy48L2F1dGhvcj48YXV0aG9yPlNhbGFtb25lLCBQLjwvYXV0aG9yPjxhdXRob3I+TG9yaSwg
Ti48L2F1dGhvcj48YXV0aG9yPk1hcnRvcmVsbCwgTS48L2F1dGhvcj48YXV0aG9yPkxlZ2F6LCBB
LjwvYXV0aG9yPjxhdXRob3I+QWxpZmFubywgRi48L2F1dGhvcj48YXV0aG9yPlBldHJvbmksIEEu
PC9hdXRob3I+PGF1dGhvcj5TYW5jaGV6LCBSLjwvYXV0aG9yPjxhdXRob3I+U2VkZW5vLCBMLjwv
YXV0aG9yPjxhdXRob3I+R2FyY2lhLCBBLiBNLjwvYXV0aG9yPjxhdXRob3I+SWJhbmV6LCBBLjwv
YXV0aG9yPjwvYXV0aG9ycz48L2NvbnRyaWJ1dG9ycz48YXV0aC1hZGRyZXNzPkxhYm9yYXRvcnkg
b2YgRXhwZXJpbWVudGFsIFBzeWNob2xvZ3kgYW5kIE5ldXJvc2NpZW5jZSAoTFBFTiksIEluc3Rp
dHV0ZSBvZiBDb2duaXRpdmUgYW5kIFRyYW5zbGF0aW9uYWwgTmV1cm9zY2llbmNlIChJTkNZVCks
IElORUNPIEZvdW5kYXRpb24sIEZhdmFsb3JvIFVuaXZlcnNpdHksIEJ1ZW5vcyBBaXJlcywgQXJn
ZW50aW5hLiYjeEQ7TmF0aW9uYWwgU2NpZW50aWZpYyBhbmQgVGVjaG5pY2FsIFJlc2VhcmNoIENv
dW5jaWwgKENPTklDRVQpLCBCdWVub3MgQWlyZXMsIEFyZ2VudGluYS4mI3hEO0xhYm9yYXRvcnkg
b2YgTmV1cm9pbWFnaW5nIGFuZCBOZXVyb3NjaWVuY2UgKExBTkVOKSwgSU5FQ08gTmV1cm9zY2ll
bmNlcyBPcm9ubywgSW5zdGl0dXRlIG9mIENvZ25pdGl2ZSBhbmQgVHJhbnNsYXRpb25hbCBOZXVy
b3NjaWVuY2UgKElOQ1lUKSwgSU5FQ08gRm91bmRhdGlvbiwgRmF2YWxvcm8gVW5pdmVyc2l0eSwg
Um9zYXJpbywgQXJnZW50aW5hLiYjeEQ7RGlhZ25vc3RpY28gTWVkaWNvIE9yb25vLCBHcnVwbyBP
cm9ubywgUm9zYXJpbywgQXJnZW50aW5hLiYjeEQ7SUNWUy8zQnMgJmFtcDsgQ2VudHJlIEFsZ29y
aXRtaSwgVW5pdmVyc2l0eSBvZiBNaW5obywgQnJhZ2EsIFBvcnR1Z2FsLiYjeEQ7SW5zdGl0dXRv
IGRlIEluZ2VuaWVyaWEgQmlvbWVkaWNhLCBGYWN1bHRhZCBkZSBJbmdlbmllcmlhLCBVbml2ZXJz
aWRhZCBkZSBCdWVub3MgQWlyZXMsIEFyZ2VudGluYS4mI3hEO0RlcHRhcnRhbWVudG8gZGUgQ29t
cHV0YWNpb24sIFVuaXZlcnNpZGFkIGRlIEJ1ZW5vcyBBaXJlcywgQXJnZW50aW5hLiYjeEQ7TWV0
YWJvbGljIGFuZCBBcnRlcmlhbCBIeXBlcnRlbnNpb24gVW5pdCwgRmF2YWxvcm8gRm91bmRhdGlv
biBIb3NwaXRhbCwgQnVlbm9zIEFpcmVzLCBBcmdlbnRpbmEuJiN4RDtGYWN1bHR5IG9mIEVkdWNh
dGlvbiwgTmF0aW9uYWwgVW5pdmVyc2l0eSBvZiBDdXlvIChVTkN1eW8pLCBNZW5kb3phLCBBcmdl
bnRpbmEuJiN4RDtVbml2ZXJzaWRhZCBBdXRvbm9tYSBkZWwgQ2FyaWJlLCBCYXJyYW5xdWlsbGEs
IENvbG9tYmlhLiYjeEQ7Q2VudGVyIGZvciBTb2NpYWwgYW5kIENvZ25pdGl2ZSBOZXVyb3NjaWVu
Y2UgKENTQ04pLCBTY2hvb2wgb2YgUHN5Y2hvbG9neSwgVW5pdmVyc2lkYWQgQWRvbGZvIEliYW5l
eiwgU2FudGlhZ28sIENoaWxlLiYjeEQ7Q2VudHJlIG9mIEV4Y2VsbGVuY2UgaW4gQ29nbml0aW9u
IGFuZCBpdHMgRGlzb3JkZXJzLCBBdXN0cmFsaWFuIFJlc2VhcmNoIENvdW5jaWwgKEFDUiksIFN5
ZG5leSwgQXVzdHJhbGlhLjwvYXV0aC1hZGRyZXNzPjx0aXRsZXM+PHRpdGxlPk11bHRpbGV2ZWwg
Y29udmVyZ2VuY2Ugb2YgaW50ZXJvY2VwdGl2ZSBpbXBhaXJtZW50cyBpbiBoeXBlcnRlbnNpb246
IE5ldyBldmlkZW5jZSBvZiBkaXNydXB0ZWQgYm9keS1icmFpbiBpbnRlcmFjdGlvbnM8L3RpdGxl
PjxzZWNvbmRhcnktdGl0bGU+SHVtIEJyYWluIE1hcHA8L3NlY29uZGFyeS10aXRsZT48YWx0LXRp
dGxlPkh1bWFuIGJyYWluIG1hcHBpbmc8L2FsdC10aXRsZT48L3RpdGxlcz48cGVyaW9kaWNhbD48
ZnVsbC10aXRsZT5IdW0gQnJhaW4gTWFwcDwvZnVsbC10aXRsZT48YWJici0xPkh1bWFuIGJyYWlu
IG1hcHBpbmc8L2FiYnItMT48L3BlcmlvZGljYWw+PGFsdC1wZXJpb2RpY2FsPjxmdWxsLXRpdGxl
Pkh1bSBCcmFpbiBNYXBwPC9mdWxsLXRpdGxlPjxhYmJyLTE+SHVtYW4gYnJhaW4gbWFwcGluZzwv
YWJici0xPjwvYWx0LXBlcmlvZGljYWw+PHBhZ2VzPjE1NjMtMTU4MTwvcGFnZXM+PHZvbHVtZT4z
OTwvdm9sdW1lPjxudW1iZXI+NDwvbnVtYmVyPjxrZXl3b3Jkcz48a2V5d29yZD5BZ2VkPC9rZXl3
b3JkPjxrZXl3b3JkPkJyYWluLypkaWFnbm9zdGljIGltYWdpbmcvcGF0aG9sb2d5LypwaHlzaW9w
YXRob2xvZ3k8L2tleXdvcmQ+PGtleXdvcmQ+RGlmZnVzaW9uIFRlbnNvciBJbWFnaW5nPC9rZXl3
b3JkPjxrZXl3b3JkPkVsZWN0cm9lbmNlcGhhbG9ncmFwaHk8L2tleXdvcmQ+PGtleXdvcmQ+RXZv
a2VkIFBvdGVudGlhbHM8L2tleXdvcmQ+PGtleXdvcmQ+RmVtYWxlPC9rZXl3b3JkPjxrZXl3b3Jk
PkdyYXkgTWF0dGVyL2RpYWdub3N0aWMgaW1hZ2luZy9wYXRob2xvZ3kvcGh5c2lvcGF0aG9sb2d5
PC9rZXl3b3JkPjxrZXl3b3JkPkhlYXJ0L3BoeXNpb3BhdGhvbG9neTwva2V5d29yZD48a2V5d29y
ZD5IdW1hbnM8L2tleXdvcmQ+PGtleXdvcmQ+SHlwZXJ0ZW5zaW9uLypkaWFnbm9zdGljIGltYWdp
bmcvKnBoeXNpb3BhdGhvbG9neTwva2V5d29yZD48a2V5d29yZD4qSW50ZXJvY2VwdGlvbi9waHlz
aW9sb2d5PC9rZXl3b3JkPjxrZXl3b3JkPk1hZ25ldGljIFJlc29uYW5jZSBJbWFnaW5nPC9rZXl3
b3JkPjxrZXl3b3JkPk1hbGU8L2tleXdvcmQ+PGtleXdvcmQ+TXVsdGlsZXZlbCBBbmFseXNpczwv
a2V5d29yZD48a2V5d29yZD5OZXVyYWwgUGF0aHdheXMvZGlhZ25vc3RpYyBpbWFnaW5nL3BhdGhv
bG9neS9waHlzaW9wYXRob2xvZ3k8L2tleXdvcmQ+PGtleXdvcmQ+T3JnYW4gU2l6ZTwva2V5d29y
ZD48L2tleXdvcmRzPjxkYXRlcz48eWVhcj4yMDE4PC95ZWFyPjxwdWItZGF0ZXM+PGRhdGU+QXBy
PC9kYXRlPjwvcHViLWRhdGVzPjwvZGF0ZXM+PGlzYm4+MTA5Ny0wMTkzIChFbGVjdHJvbmljKSYj
eEQ7MTA2NS05NDcxIChMaW5raW5nKTwvaXNibj48YWNjZXNzaW9uLW51bT4yOTI3MTA5MzwvYWNj
ZXNzaW9uLW51bT48dXJscz48cmVsYXRlZC11cmxzPjx1cmw+aHR0cDovL3d3dy5uY2JpLm5sbS5u
aWguZ292L3B1Ym1lZC8yOTI3MTA5MzwvdXJsPjwvcmVsYXRlZC11cmxzPjwvdXJscz48ZWxlY3Ry
b25pYy1yZXNvdXJjZS1udW0+MTAuMTAwMi9oYm0uMjM5MzM8L2VsZWN0cm9uaWMtcmVzb3VyY2Ut
bnVtPjwvcmVjb3JkPjwvQ2l0ZT48Q2l0ZT48QXV0aG9yPk1lbGxvbmk8L0F1dGhvcj48WWVhcj4y
MDEzPC9ZZWFyPjxSZWNOdW0+NDc8L1JlY051bT48cmVjb3JkPjxyZWMtbnVtYmVyPjQ3PC9yZWMt
bnVtYmVyPjxmb3JlaWduLWtleXM+PGtleSBhcHA9IkVOIiBkYi1pZD0ieHMyOWZ3c3Y1cnBkMjll
c3gybngwZndtdnd0dndmMGR6ZmYyIiB0aW1lc3RhbXA9IjE1OTcxMDQ2NzAiPjQ3PC9rZXk+PC9m
b3JlaWduLWtleXM+PHJlZi10eXBlIG5hbWU9IkpvdXJuYWwgQXJ0aWNsZSI+MTc8L3JlZi10eXBl
Pjxjb250cmlidXRvcnM+PGF1dGhvcnM+PGF1dGhvcj5NZWxsb25pLCBNLjwvYXV0aG9yPjxhdXRo
b3I+U2VkZW5vLCBMLjwvYXV0aG9yPjxhdXRob3I+Q291dG8sIEIuPC9hdXRob3I+PGF1dGhvcj5S
ZXlub3NvLCBNLjwvYXV0aG9yPjxhdXRob3I+R2Vsb3JtaW5pLCBDLjwvYXV0aG9yPjxhdXRob3I+
RmF2YWxvcm8sIFIuPC9hdXRob3I+PGF1dGhvcj5DYW5hbGVzLUpvaG5zb24sIEEuPC9hdXRob3I+
PGF1dGhvcj5TaWdtYW4sIE0uPC9hdXRob3I+PGF1dGhvcj5NYW5lcywgRi48L2F1dGhvcj48YXV0
aG9yPkliYW5leiwgQS48L2F1dGhvcj48L2F1dGhvcnM+PC9jb250cmlidXRvcnM+PGF1dGgtYWRk
cmVzcz5MYWJvcmF0b3J5IG9mIEV4cGVyaW1lbnRhbCBQc3ljaG9sb2d5IGFuZCBOZXVyb3NjaWVu
Y2UgKExQRU4pLCBJTkVDTyAoSW5zdGl0dXRlIG9mIENvZ25pdGl2ZSBOZXVyb2xvZ3kpIGFuZCBJ
bnN0aXR1dGUgb2YgTmV1cm9zY2llbmNlLCBGYXZhbG9ybywgRmF2YWxvcm8gVW5pdmVyc2l0eSwg
QzEwNzhBQUksIEJ1ZW5vcyBBaXJlcywgQXJnZW50aW5hLiBhaWJhbmV6QGluZWNvLm9yZy5hci48
L2F1dGgtYWRkcmVzcz48dGl0bGVzPjx0aXRsZT5QcmVsaW1pbmFyeSBldmlkZW5jZSBhYm91dCB0
aGUgZWZmZWN0cyBvZiBtZWRpdGF0aW9uIG9uIGludGVyb2NlcHRpdmUgc2Vuc2l0aXZpdHkgYW5k
IHNvY2lhbCBjb2duaXRpb248L3RpdGxlPjxzZWNvbmRhcnktdGl0bGU+QmVoYXYgQnJhaW4gRnVu
Y3Q8L3NlY29uZGFyeS10aXRsZT48L3RpdGxlcz48cGVyaW9kaWNhbD48ZnVsbC10aXRsZT5CZWhh
diBCcmFpbiBGdW5jdDwvZnVsbC10aXRsZT48L3BlcmlvZGljYWw+PHBhZ2VzPjQ3PC9wYWdlcz48
dm9sdW1lPjk8L3ZvbHVtZT48a2V5d29yZHM+PGtleXdvcmQ+QWR1bHQ8L2tleXdvcmQ+PGtleXdv
cmQ+QWZmZWN0L3BoeXNpb2xvZ3k8L2tleXdvcmQ+PGtleXdvcmQ+QW54aWV0eS9waHlzaW9wYXRo
b2xvZ3kvcHN5Y2hvbG9neS90aGVyYXB5PC9rZXl3b3JkPjxrZXl3b3JkPkF0dGVudGlvbi9waHlz
aW9sb2d5PC9rZXl3b3JkPjxrZXl3b3JkPkF3YXJlbmVzcy8qcGh5c2lvbG9neTwva2V5d29yZD48
a2V5d29yZD5EZXByZXNzaW9uL3BoeXNpb3BhdGhvbG9neS9wc3ljaG9sb2d5L3RoZXJhcHk8L2tl
eXdvcmQ+PGtleXdvcmQ+RW1vdGlvbnMvKnBoeXNpb2xvZ3k8L2tleXdvcmQ+PGtleXdvcmQ+RW1w
YXRoeS9waHlzaW9sb2d5PC9rZXl3b3JkPjxrZXl3b3JkPkV4ZWN1dGl2ZSBGdW5jdGlvbi9waHlz
aW9sb2d5PC9rZXl3b3JkPjxrZXl3b3JkPkZlbWFsZTwva2V5d29yZD48a2V5d29yZD5IZWFydCBS
YXRlPC9rZXl3b3JkPjxrZXl3b3JkPkh1bWFuczwva2V5d29yZD48a2V5d29yZD5NYWxlPC9rZXl3
b3JkPjxrZXl3b3JkPk1lZGl0YXRpb24vKm1ldGhvZHMvcHN5Y2hvbG9neTwva2V5d29yZD48a2V5
d29yZD5NaWRkbGUgQWdlZDwva2V5d29yZD48a2V5d29yZD5NaW5kZnVsbmVzcy8qbWV0aG9kczwv
a2V5d29yZD48a2V5d29yZD5TZW5zYXRpb24vKnBoeXNpb2xvZ3k8L2tleXdvcmQ+PGtleXdvcmQ+
KlN0cmVzcywgUHN5Y2hvbG9naWNhbC9waHlzaW9wYXRob2xvZ3kvcHN5Y2hvbG9neS90aGVyYXB5
PC9rZXl3b3JkPjxrZXl3b3JkPlRoZW9yeSBvZiBNaW5kL3BoeXNpb2xvZ3k8L2tleXdvcmQ+PC9r
ZXl3b3Jkcz48ZGF0ZXM+PHllYXI+MjAxMzwveWVhcj48cHViLWRhdGVzPjxkYXRlPkRlYyAyMzwv
ZGF0ZT48L3B1Yi1kYXRlcz48L2RhdGVzPjxpc2JuPjE3NDQtOTA4MSAoRWxlY3Ryb25pYykmI3hE
OzE3NDQtOTA4MSAoTGlua2luZyk8L2lzYm4+PGFjY2Vzc2lvbi1udW0+MjQzNjUxMDY8L2FjY2Vz
c2lvbi1udW0+PHVybHM+PHJlbGF0ZWQtdXJscz48dXJsPmh0dHA6Ly93d3cubmNiaS5ubG0ubmlo
Lmdvdi9wdWJtZWQvMjQzNjUxMDY8L3VybD48L3JlbGF0ZWQtdXJscz48L3VybHM+PGN1c3RvbTI+
UE1DMzg3ODQwNDwvY3VzdG9tMj48ZWxlY3Ryb25pYy1yZXNvdXJjZS1udW0+MTAuMTE4Ni8xNzQ0
LTkwODEtOS00NzwvZWxlY3Ryb25pYy1yZXNvdXJjZS1udW0+PC9yZWNvcmQ+PC9DaXRlPjxDaXRl
PjxBdXRob3I+Q291dG88L0F1dGhvcj48WWVhcj4yMDE1PC9ZZWFyPjxSZWNOdW0+NTA8L1JlY051
bT48cmVjb3JkPjxyZWMtbnVtYmVyPjUwPC9yZWMtbnVtYmVyPjxmb3JlaWduLWtleXM+PGtleSBh
cHA9IkVOIiBkYi1pZD0ieHMyOWZ3c3Y1cnBkMjllc3gybngwZndtdnd0dndmMGR6ZmYyIiB0aW1l
c3RhbXA9IjE1OTcxMDQ2NzAiPjUwPC9rZXk+PC9mb3JlaWduLWtleXM+PHJlZi10eXBlIG5hbWU9
IkpvdXJuYWwgQXJ0aWNsZSI+MTc8L3JlZi10eXBlPjxjb250cmlidXRvcnM+PGF1dGhvcnM+PGF1
dGhvcj5Db3V0bywgQi48L2F1dGhvcj48YXV0aG9yPkFkb2xmaSwgRi48L2F1dGhvcj48YXV0aG9y
PlZlbGFzcXVleiwgTS48L2F1dGhvcj48YXV0aG9yPk1lc293LCBNLjwvYXV0aG9yPjxhdXRob3I+
RmVpbnN0ZWluLCBKLjwvYXV0aG9yPjxhdXRob3I+Q2FuYWxlcy1Kb2huc29uLCBBLjwvYXV0aG9y
PjxhdXRob3I+TWlrdWxhbiwgRS48L2F1dGhvcj48YXV0aG9yPk1hcnRpbmV6LVBlcm5pYSwgRC48
L2F1dGhvcj48YXV0aG9yPkJla2luc2NodGVpbiwgVC48L2F1dGhvcj48YXV0aG9yPlNpZ21hbiwg
TS48L2F1dGhvcj48YXV0aG9yPk1hbmVzLCBGLjwvYXV0aG9yPjxhdXRob3I+SWJhbmV6LCBBLjwv
YXV0aG9yPjwvYXV0aG9ycz48L2NvbnRyaWJ1dG9ycz48YXV0aC1hZGRyZXNzPkluc3RpdHV0ZSBv
ZiBDb2duaXRpdmUgTmV1cm9sb2d5IChJTkVDTyksIEZhdmFsb3JvIFVuaXZlcnNpdHksIEJ1ZW5v
cyBBaXJlcywgQXJnZW50aW5hOyBJbnN0aXR1dGUgb2YgTmV1cm9zY2llbmNlLCBGYXZhbG9ybyBV
bml2ZXJzaXR5LCBCdWVub3MgQWlyZXMsIEFyZ2VudGluYTsgVURQLUlORUNPIEZvdW5kYXRpb24g
Q29yZSBvbiBOZXVyb3NjaWVuY2UgKFVJRkNvTiksIEZhY3VsdHkgb2YgUHN5Y2hvbG9neSwgRGll
Z28gUG9ydGFsZXMgVW5pdmVyc2l0eSwgU2FudGlhZ28sIENoaWxlLiYjeEQ7SW5zdGl0dXRlIG9m
IENvZ25pdGl2ZSBOZXVyb2xvZ3kgKElORUNPKSwgRmF2YWxvcm8gVW5pdmVyc2l0eSwgQnVlbm9z
IEFpcmVzLCBBcmdlbnRpbmE7IEluc3RpdHV0ZSBvZiBOZXVyb3NjaWVuY2UsIEZhdmFsb3JvIFVu
aXZlcnNpdHksIEJ1ZW5vcyBBaXJlcywgQXJnZW50aW5hLiYjeEQ7TGF1cmVhdGUgSW5zdGl0dXRl
IGZvciBCcmFpbiBSZXNlYXJjaCAoTElCUiksIFR1bHNhLCBVU0EuJiN4RDtDb25zY2lvdXNuZXNz
IGFuZCBDb2duaXRpb24gTGFiLCBEZXBhcnRtZW50IG9mIFBzeWNob2xvZ3ksIFVuaXZlcnNpdHkg
b2YgQ2FtYnJpZGdlLCBVSy4mI3hEO0luc3RpdHV0ZSBvZiBDb2duaXRpdmUgTmV1cm9sb2d5IChJ
TkVDTyksIEZhdmFsb3JvIFVuaXZlcnNpdHksIEJ1ZW5vcyBBaXJlcywgQXJnZW50aW5hOyBJbnN0
aXR1dGUgb2YgTmV1cm9zY2llbmNlLCBGYXZhbG9ybyBVbml2ZXJzaXR5LCBCdWVub3MgQWlyZXMs
IEFyZ2VudGluYTsgTmF0aW9uYWwgU2NpZW50aWZpYyBhbmQgVGVjaG5pY2FsIFJlc2VhcmNoIENv
dW5jaWwgKENPTklDRVQpLCBCdWVub3MgQWlyZXMsIEFyZ2VudGluYS4mI3hEO1VEUC1JTkVDTyBG
b3VuZGF0aW9uIENvcmUgb24gTmV1cm9zY2llbmNlIChVSUZDb04pLCBGYWN1bHR5IG9mIFBzeWNo
b2xvZ3ksIERpZWdvIFBvcnRhbGVzIFVuaXZlcnNpdHksIFNhbnRpYWdvLCBDaGlsZS4mI3hEO0lu
c3RpdHV0ZSBvZiBDb2duaXRpdmUgTmV1cm9sb2d5IChJTkVDTyksIEZhdmFsb3JvIFVuaXZlcnNp
dHksIEJ1ZW5vcyBBaXJlcywgQXJnZW50aW5hOyBDb25zY2lvdXNuZXNzIGFuZCBDb2duaXRpb24g
TGFiLCBEZXBhcnRtZW50IG9mIFBzeWNob2xvZ3ksIFVuaXZlcnNpdHkgb2YgQ2FtYnJpZGdlLCBV
Sy4mI3hEO05hdGlvbmFsIFNjaWVudGlmaWMgYW5kIFRlY2huaWNhbCBSZXNlYXJjaCBDb3VuY2ls
IChDT05JQ0VUKSwgQnVlbm9zIEFpcmVzLCBBcmdlbnRpbmE7IFVuaXZlcnNpZGFkIFRvcmN1YXR0
byBkaSBUZWxsYSwgQnVlbm9zIEFpcmVzLCBBcmdlbnRpbmEuJiN4RDtJbnN0aXR1dGUgb2YgQ29n
bml0aXZlIE5ldXJvbG9neSAoSU5FQ08pLCBGYXZhbG9ybyBVbml2ZXJzaXR5LCBCdWVub3MgQWly
ZXMsIEFyZ2VudGluYTsgSW5zdGl0dXRlIG9mIE5ldXJvc2NpZW5jZSwgRmF2YWxvcm8gVW5pdmVy
c2l0eSwgQnVlbm9zIEFpcmVzLCBBcmdlbnRpbmE7IE5hdGlvbmFsIFNjaWVudGlmaWMgYW5kIFRl
Y2huaWNhbCBSZXNlYXJjaCBDb3VuY2lsIChDT05JQ0VUKSwgQnVlbm9zIEFpcmVzLCBBcmdlbnRp
bmE7IEF1c3RyYWxpYW4gUmVzZWFyY2ggQ291bmNpbCAoQUNSKSBDZW50cmUgb2YgRXhjZWxsZW5j
ZSBpbiBDb2duaXRpb24gYW5kIGl0cyBEaXNvcmRlcnMsIFN5ZG5leSwgQXVzdHJhbGlhLiYjeEQ7
SW5zdGl0dXRlIG9mIENvZ25pdGl2ZSBOZXVyb2xvZ3kgKElORUNPKSwgRmF2YWxvcm8gVW5pdmVy
c2l0eSwgQnVlbm9zIEFpcmVzLCBBcmdlbnRpbmE7IEluc3RpdHV0ZSBvZiBOZXVyb3NjaWVuY2Us
IEZhdmFsb3JvIFVuaXZlcnNpdHksIEJ1ZW5vcyBBaXJlcywgQXJnZW50aW5hOyBOYXRpb25hbCBT
Y2llbnRpZmljIGFuZCBUZWNobmljYWwgUmVzZWFyY2ggQ291bmNpbCAoQ09OSUNFVCksIEJ1ZW5v
cyBBaXJlcywgQXJnZW50aW5hOyBVRFAtSU5FQ08gRm91bmRhdGlvbiBDb3JlIG9uIE5ldXJvc2Np
ZW5jZSAoVUlGQ29OKSwgRmFjdWx0eSBvZiBQc3ljaG9sb2d5LCBEaWVnbyBQb3J0YWxlcyBVbml2
ZXJzaXR5LCBTYW50aWFnbywgQ2hpbGU7IFVuaXZlcnNpZGFkIEF1dG9ub21hIGRlbCBDYXJpYmUs
IEJhcnJhbnF1aWxsYSwgQ29sb21iaWE7IEF1c3RyYWxpYW4gUmVzZWFyY2ggQ291bmNpbCAoQUNS
KSBDZW50cmUgb2YgRXhjZWxsZW5jZSBpbiBDb2duaXRpb24gYW5kIGl0cyBEaXNvcmRlcnMsIFN5
ZG5leSwgQXVzdHJhbGlhLiBFbGVjdHJvbmljIGFkZHJlc3M6IGFpYmFuZXpAaW5lY28ub3JnLmFy
LjwvYXV0aC1hZGRyZXNzPjx0aXRsZXM+PHRpdGxlPkhlYXJ0IGV2b2tlZCBwb3RlbnRpYWwgdHJp
Z2dlcnMgYnJhaW4gcmVzcG9uc2VzIHRvIG5hdHVyYWwgYWZmZWN0aXZlIHNjZW5lczogQSBwcmVs
aW1pbmFyeSBzdHVkeTwvdGl0bGU+PHNlY29uZGFyeS10aXRsZT5BdXRvbiBOZXVyb3NjaTwvc2Vj
b25kYXJ5LXRpdGxlPjwvdGl0bGVzPjxwZXJpb2RpY2FsPjxmdWxsLXRpdGxlPkF1dG9uIE5ldXJv
c2NpPC9mdWxsLXRpdGxlPjwvcGVyaW9kaWNhbD48cGFnZXM+MTMyLTc8L3BhZ2VzPjx2b2x1bWU+
MTkzPC92b2x1bWU+PGtleXdvcmRzPjxrZXl3b3JkPkFkdWx0PC9rZXl3b3JkPjxrZXl3b3JkPkJy
YWluLypwaHlzaW9sb2d5PC9rZXl3b3JkPjxrZXl3b3JkPkVsZWN0cm9jYXJkaW9ncmFwaHk8L2tl
eXdvcmQ+PGtleXdvcmQ+RWxlY3Ryb2VuY2VwaGFsb2dyYXBoeS9tZXRob2RzPC9rZXl3b3JkPjxr
ZXl3b3JkPkVtb3Rpb25zLypwaHlzaW9sb2d5PC9rZXl3b3JkPjxrZXl3b3JkPkV2b2tlZCBQb3Rl
bnRpYWxzLypwaHlzaW9sb2d5PC9rZXl3b3JkPjxrZXl3b3JkPkZlbWFsZTwva2V5d29yZD48a2V5
d29yZD5IZWFydC8qcGh5c2lvbG9neTwva2V5d29yZD48a2V5d29yZD5IdW1hbnM8L2tleXdvcmQ+
PGtleXdvcmQ+TWFsZTwva2V5d29yZD48a2V5d29yZD5Nb3Rpb24gUGVyY2VwdGlvbi9waHlzaW9s
b2d5PC9rZXl3b3JkPjxrZXl3b3JkPk5ldXJvcHN5Y2hvbG9naWNhbCBUZXN0czwva2V5d29yZD48
a2V5d29yZD5QaG90aWMgU3RpbXVsYXRpb248L2tleXdvcmQ+PGtleXdvcmQ+U2lnbmFsIFByb2Nl
c3NpbmcsIENvbXB1dGVyLUFzc2lzdGVkPC9rZXl3b3JkPjxrZXl3b3JkPlZpZGVvIFJlY29yZGlu
Zzwva2V5d29yZD48a2V5d29yZD5Cb2R5LWVtb3Rpb24gaW50ZXJhY3Rpb248L2tleXdvcmQ+PGtl
eXdvcmQ+RW1vdGlvbjwva2V5d29yZD48a2V5d29yZD5IZXA8L2tleXdvcmQ+PGtleXdvcmQ+SW50
ZXJvY2VwdGlvbjwva2V5d29yZD48a2V5d29yZD5PbmdvaW5nIGJvZGlseSBzaWduYWxzPC9rZXl3
b3JkPjwva2V5d29yZHM+PGRhdGVzPjx5ZWFyPjIwMTU8L3llYXI+PHB1Yi1kYXRlcz48ZGF0ZT5E
ZWM8L2RhdGU+PC9wdWItZGF0ZXM+PC9kYXRlcz48aXNibj4xODcyLTc0ODQgKEVsZWN0cm9uaWMp
JiN4RDsxNTY2LTA3MDIgKExpbmtpbmcpPC9pc2JuPjxhY2Nlc3Npb24tbnVtPjI2MTg4MzkyPC9h
Y2Nlc3Npb24tbnVtPjx1cmxzPjxyZWxhdGVkLXVybHM+PHVybD5odHRwOi8vd3d3Lm5jYmkubmxt
Lm5paC5nb3YvcHVibWVkLzI2MTg4MzkyPC91cmw+PC9yZWxhdGVkLXVybHM+PC91cmxzPjxlbGVj
dHJvbmljLXJlc291cmNlLW51bT4xMC4xMDE2L2ouYXV0bmV1LjIwMTUuMDYuMDA2PC9lbGVjdHJv
bmljLXJlc291cmNlLW51bT48L3JlY29yZD48L0NpdGU+PENpdGU+PEF1dGhvcj5Zb3JpczwvQXV0
aG9yPjxZZWFyPjIwMTU8L1llYXI+PFJlY051bT40NjwvUmVjTnVtPjxyZWNvcmQ+PHJlYy1udW1i
ZXI+NDY8L3JlYy1udW1iZXI+PGZvcmVpZ24ta2V5cz48a2V5IGFwcD0iRU4iIGRiLWlkPSJ4czI5
ZndzdjVycGQyOWVzeDJueDBmd212d3R2d2YwZHpmZjIiIHRpbWVzdGFtcD0iMTU5NzEwNDY3MCI+
NDY8L2tleT48L2ZvcmVpZ24ta2V5cz48cmVmLXR5cGUgbmFtZT0iSm91cm5hbCBBcnRpY2xlIj4x
NzwvcmVmLXR5cGU+PGNvbnRyaWJ1dG9ycz48YXV0aG9ycz48YXV0aG9yPllvcmlzLCBBLjwvYXV0
aG9yPjxhdXRob3I+RXN0ZXZlcywgUy48L2F1dGhvcj48YXV0aG9yPkNvdXRvLCBCLjwvYXV0aG9y
PjxhdXRob3I+TWVsbG9uaSwgTS48L2F1dGhvcj48YXV0aG9yPktpY2hpYywgUi48L2F1dGhvcj48
YXV0aG9yPkNldGtvdmljaCwgTS48L2F1dGhvcj48YXV0aG9yPkZhdmFsb3JvLCBSLjwvYXV0aG9y
PjxhdXRob3I+TW9zZXIsIEouPC9hdXRob3I+PGF1dGhvcj5NYW5lcywgRi48L2F1dGhvcj48YXV0
aG9yPkliYW5leiwgQS48L2F1dGhvcj48YXV0aG9yPlNlZGVubywgTC48L2F1dGhvcj48L2F1dGhv
cnM+PC9jb250cmlidXRvcnM+PGF1dGgtYWRkcmVzcz5MYWJvcmF0b3J5IG9mIEV4cGVyaW1lbnRh
bCBQc3ljaG9sb2d5IGFuZCBOZXVyb3NjaWVuY2UgKExQRU4pLCBJTkVDTyAoSW5zdGl0dXRlIG9m
IENvZ25pdGl2ZSBOZXVyb2xvZ3kpIGFuZCBJbnN0aXR1dGUgb2YgTmV1cm9zY2llbmNlLCBGYXZh
bG9ybywgRmF2YWxvcm8gVW5pdmVyc2l0eSwgUGFjaGVjbyBkZSBNZWxvIDE4NjAsIEJ1ZW5vcyBB
aXJlcywgQzEwNzhBQUksIEFyZ2VudGluYS4gYXlvcmlzQGluZWNvLm9yZy5hci4mI3hEO0FueGll
dHkgYW5kIFRyYXVtYSBDbGluaWMsIElORUNPIChJbnN0aXR1dGUgb2YgQ29nbml0aXZlIE5ldXJv
bG9neSksIEMxMDc4QUFJLCBCdWVub3MgQWlyZXMsIEFyZ2VudGluYS4gYXlvcmlzQGluZWNvLm9y
Zy5hci4mI3hEO05hdGlvbmFsIFNjaWVudGlmaWMgYW5kIFRlY2huaWNhbCBSZXNlYXJjaCBDb3Vu
Y2lsIChDT05JQ0VUKSwgQnVlbm9zIEFpcmVzLCBBcmdlbnRpbmEuIGF5b3Jpc0BpbmVjby5vcmcu
YXIuJiN4RDtMYWJvcmF0b3J5IG9mIEV4cGVyaW1lbnRhbCBQc3ljaG9sb2d5IGFuZCBOZXVyb3Nj
aWVuY2UgKExQRU4pLCBJTkVDTyAoSW5zdGl0dXRlIG9mIENvZ25pdGl2ZSBOZXVyb2xvZ3kpIGFu
ZCBJbnN0aXR1dGUgb2YgTmV1cm9zY2llbmNlLCBGYXZhbG9ybywgRmF2YWxvcm8gVW5pdmVyc2l0
eSwgUGFjaGVjbyBkZSBNZWxvIDE4NjAsIEJ1ZW5vcyBBaXJlcywgQzEwNzhBQUksIEFyZ2VudGlu
YS4gc29sZXN0ZXZlc0BnbWFpbC5jb20uJiN4RDtMYWJvcmF0b3J5IG9mIEV4cGVyaW1lbnRhbCBQ
c3ljaG9sb2d5IGFuZCBOZXVyb3NjaWVuY2UgKExQRU4pLCBJTkVDTyAoSW5zdGl0dXRlIG9mIENv
Z25pdGl2ZSBOZXVyb2xvZ3kpIGFuZCBJbnN0aXR1dGUgb2YgTmV1cm9zY2llbmNlLCBGYXZhbG9y
bywgRmF2YWxvcm8gVW5pdmVyc2l0eSwgUGFjaGVjbyBkZSBNZWxvIDE4NjAsIEJ1ZW5vcyBBaXJl
cywgQzEwNzhBQUksIEFyZ2VudGluYS4gY291dG8uYmxhc0BnbWFpbC5jb20uJiN4RDtVRFAtSU5F
Q08gRm91bmRhdGlvbiBDb3JlIG9uIE5ldXJvc2NpZW5jZSAoVUlGQ29OKSwgRGllZ28gUG9ydGFs
ZXMgVW5pdmVyc2l0eSwgU2FudGlhZ28sIENoaWxlLiBjb3V0by5ibGFzQGdtYWlsLmNvbS4mI3hE
O05hdGlvbmFsIFNjaWVudGlmaWMgYW5kIFRlY2huaWNhbCBSZXNlYXJjaCBDb3VuY2lsIChDT05J
Q0VUKSwgQnVlbm9zIEFpcmVzLCBBcmdlbnRpbmEuIGNvdXRvLmJsYXNAZ21haWwuY29tLiYjeEQ7
TGFib3JhdG9yeSBvZiBFeHBlcmltZW50YWwgUHN5Y2hvbG9neSBhbmQgTmV1cm9zY2llbmNlIChM
UEVOKSwgSU5FQ08gKEluc3RpdHV0ZSBvZiBDb2duaXRpdmUgTmV1cm9sb2d5KSBhbmQgSW5zdGl0
dXRlIG9mIE5ldXJvc2NpZW5jZSwgRmF2YWxvcm8sIEZhdmFsb3JvIFVuaXZlcnNpdHksIFBhY2hl
Y28gZGUgTWVsbyAxODYwLCBCdWVub3MgQWlyZXMsIEMxMDc4QUFJLCBBcmdlbnRpbmEuIG1hcmdo
ZXJpdGEubWVsbG9uaUBnbWFpbC5jb20uJiN4RDtVRFAtSU5FQ08gRm91bmRhdGlvbiBDb3JlIG9u
IE5ldXJvc2NpZW5jZSAoVUlGQ29OKSwgRGllZ28gUG9ydGFsZXMgVW5pdmVyc2l0eSwgU2FudGlh
Z28sIENoaWxlLiBtYXJnaGVyaXRhLm1lbGxvbmlAZ21haWwuY29tLiYjeEQ7TmF0aW9uYWwgU2Np
ZW50aWZpYyBhbmQgVGVjaG5pY2FsIFJlc2VhcmNoIENvdW5jaWwgKENPTklDRVQpLCBCdWVub3Mg
QWlyZXMsIEFyZ2VudGluYS4gbWFyZ2hlcml0YS5tZWxsb25pQGdtYWlsLmNvbS4mI3hEO0xhYm9y
YXRvcnkgb2YgRXhwZXJpbWVudGFsIFBzeWNob2xvZ3kgYW5kIE5ldXJvc2NpZW5jZSAoTFBFTiks
IElORUNPIChJbnN0aXR1dGUgb2YgQ29nbml0aXZlIE5ldXJvbG9neSkgYW5kIEluc3RpdHV0ZSBv
ZiBOZXVyb3NjaWVuY2UsIEZhdmFsb3JvLCBGYXZhbG9ybyBVbml2ZXJzaXR5LCBQYWNoZWNvIGRl
IE1lbG8gMTg2MCwgQnVlbm9zIEFpcmVzLCBDMTA3OEFBSSwgQXJnZW50aW5hLiBya2ljaGljQGlu
ZWNvLm9yZy5hci4mI3hEO0FueGlldHkgYW5kIFRyYXVtYSBDbGluaWMsIElORUNPIChJbnN0aXR1
dGUgb2YgQ29nbml0aXZlIE5ldXJvbG9neSksIEMxMDc4QUFJLCBCdWVub3MgQWlyZXMsIEFyZ2Vu
dGluYS4gcmtpY2hpY0BpbmVjby5vcmcuYXIuJiN4RDtMYWJvcmF0b3J5IG9mIEV4cGVyaW1lbnRh
bCBQc3ljaG9sb2d5IGFuZCBOZXVyb3NjaWVuY2UgKExQRU4pLCBJTkVDTyAoSW5zdGl0dXRlIG9m
IENvZ25pdGl2ZSBOZXVyb2xvZ3kpIGFuZCBJbnN0aXR1dGUgb2YgTmV1cm9zY2llbmNlLCBGYXZh
bG9ybywgRmF2YWxvcm8gVW5pdmVyc2l0eSwgUGFjaGVjbyBkZSBNZWxvIDE4NjAsIEJ1ZW5vcyBB
aXJlcywgQzEwNzhBQUksIEFyZ2VudGluYS4gbWNldGtvdmljaEBpbmVjby5vcmcuYXIuJiN4RDtB
bnhpZXR5IGFuZCBUcmF1bWEgQ2xpbmljLCBJTkVDTyAoSW5zdGl0dXRlIG9mIENvZ25pdGl2ZSBO
ZXVyb2xvZ3kpLCBDMTA3OEFBSSwgQnVlbm9zIEFpcmVzLCBBcmdlbnRpbmEuIG1jZXRrb3ZpY2hA
aW5lY28ub3JnLmFyLiYjeEQ7TGFib3JhdG9yeSBvZiBFeHBlcmltZW50YWwgUHN5Y2hvbG9neSBh
bmQgTmV1cm9zY2llbmNlIChMUEVOKSwgSU5FQ08gKEluc3RpdHV0ZSBvZiBDb2duaXRpdmUgTmV1
cm9sb2d5KSBhbmQgSW5zdGl0dXRlIG9mIE5ldXJvc2NpZW5jZSwgRmF2YWxvcm8sIEZhdmFsb3Jv
IFVuaXZlcnNpdHksIFBhY2hlY28gZGUgTWVsbyAxODYwLCBCdWVub3MgQWlyZXMsIEMxMDc4QUFJ
LCBBcmdlbnRpbmEuIHJmYXZhbG9yb0BmZmF2YWxvcm8ub3JnLiYjeEQ7RGVwYXJ0bWVudCBvZiBQ
c3ljaG9sb2d5LCBNaWNoaWdhbiBTdGF0ZSBVbml2ZXJzaXR5LCBFYXN0IExhbnNpbmcsIE1JLCBV
U0EuIGptb3NlckBtc3UuZWR1LiYjeEQ7TGFib3JhdG9yeSBvZiBFeHBlcmltZW50YWwgUHN5Y2hv
bG9neSBhbmQgTmV1cm9zY2llbmNlIChMUEVOKSwgSU5FQ08gKEluc3RpdHV0ZSBvZiBDb2duaXRp
dmUgTmV1cm9sb2d5KSBhbmQgSW5zdGl0dXRlIG9mIE5ldXJvc2NpZW5jZSwgRmF2YWxvcm8sIEZh
dmFsb3JvIFVuaXZlcnNpdHksIFBhY2hlY28gZGUgTWVsbyAxODYwLCBCdWVub3MgQWlyZXMsIEMx
MDc4QUFJLCBBcmdlbnRpbmEuIGZtYW5lc3BlcnNvbmFsQGdtYWlsLmNvbS4mI3hEO1VEUC1JTkVD
TyBGb3VuZGF0aW9uIENvcmUgb24gTmV1cm9zY2llbmNlIChVSUZDb04pLCBEaWVnbyBQb3J0YWxl
cyBVbml2ZXJzaXR5LCBTYW50aWFnbywgQ2hpbGUuIGZtYW5lc3BlcnNvbmFsQGdtYWlsLmNvbS4m
I3hEO05hdGlvbmFsIFNjaWVudGlmaWMgYW5kIFRlY2huaWNhbCBSZXNlYXJjaCBDb3VuY2lsIChD
T05JQ0VUKSwgQnVlbm9zIEFpcmVzLCBBcmdlbnRpbmEuIGZtYW5lc3BlcnNvbmFsQGdtYWlsLmNv
bS4mI3hEO0F1c3RyYWxpYW4gUmVzZWFyY2ggQ291bmNpbCAoQUNSKSBDZW50cmUgb2YgRXhjZWxs
ZW5jZSBpbiBDb2duaXRpb24gYW5kIGl0cyBEaXNvcmRlcnMsIE1hY3F1YXJpZSBVbml2ZXJzaXR5
LCBOU1cgMjEwOSwgU3lkbmV5LCBBdXN0cmFsaWEuIGZtYW5lc3BlcnNvbmFsQGdtYWlsLmNvbS4m
I3hEO0xhYm9yYXRvcnkgb2YgRXhwZXJpbWVudGFsIFBzeWNob2xvZ3kgYW5kIE5ldXJvc2NpZW5j
ZSAoTFBFTiksIElORUNPIChJbnN0aXR1dGUgb2YgQ29nbml0aXZlIE5ldXJvbG9neSkgYW5kIElu
c3RpdHV0ZSBvZiBOZXVyb3NjaWVuY2UsIEZhdmFsb3JvLCBGYXZhbG9ybyBVbml2ZXJzaXR5LCBQ
YWNoZWNvIGRlIE1lbG8gMTg2MCwgQnVlbm9zIEFpcmVzLCBDMTA3OEFBSSwgQXJnZW50aW5hLiBh
aWJhbmV6QGluZWNvLm9yZy5hci4mI3hEO1VEUC1JTkVDTyBGb3VuZGF0aW9uIENvcmUgb24gTmV1
cm9zY2llbmNlIChVSUZDb04pLCBEaWVnbyBQb3J0YWxlcyBVbml2ZXJzaXR5LCBTYW50aWFnbywg
Q2hpbGUuIGFpYmFuZXpAaW5lY28ub3JnLmFyLiYjeEQ7TmF0aW9uYWwgU2NpZW50aWZpYyBhbmQg
VGVjaG5pY2FsIFJlc2VhcmNoIENvdW5jaWwgKENPTklDRVQpLCBCdWVub3MgQWlyZXMsIEFyZ2Vu
dGluYS4gYWliYW5lekBpbmVjby5vcmcuYXIuJiN4RDtVbml2ZXJzaWRhZCBBdXRvbm9tYSBkZWwg
Q2FyaWJlLCBCYXJyYW5xdWlsbGEsIENvbG9tYmlhLiBhaWJhbmV6QGluZWNvLm9yZy5hci4mI3hE
O0F1c3RyYWxpYW4gUmVzZWFyY2ggQ291bmNpbCAoQUNSKSBDZW50cmUgb2YgRXhjZWxsZW5jZSBp
biBDb2duaXRpb24gYW5kIGl0cyBEaXNvcmRlcnMsIE1hY3F1YXJpZSBVbml2ZXJzaXR5LCBOU1cg
MjEwOSwgU3lkbmV5LCBBdXN0cmFsaWEuIGFpYmFuZXpAaW5lY28ub3JnLmFyLiYjeEQ7TGFib3Jh
dG9yeSBvZiBFeHBlcmltZW50YWwgUHN5Y2hvbG9neSBhbmQgTmV1cm9zY2llbmNlIChMUEVOKSwg
SU5FQ08gKEluc3RpdHV0ZSBvZiBDb2duaXRpdmUgTmV1cm9sb2d5KSBhbmQgSW5zdGl0dXRlIG9m
IE5ldXJvc2NpZW5jZSwgRmF2YWxvcm8sIEZhdmFsb3JvIFVuaXZlcnNpdHksIFBhY2hlY28gZGUg
TWVsbyAxODYwLCBCdWVub3MgQWlyZXMsIEMxMDc4QUFJLCBBcmdlbnRpbmEuIGx1Y2FzLnNlZGVu
b0BnbWFpbC5jb20uJiN4RDtVRFAtSU5FQ08gRm91bmRhdGlvbiBDb3JlIG9uIE5ldXJvc2NpZW5j
ZSAoVUlGQ29OKSwgRGllZ28gUG9ydGFsZXMgVW5pdmVyc2l0eSwgU2FudGlhZ28sIENoaWxlLiBs
dWNhcy5zZWRlbm9AZ21haWwuY29tLiYjeEQ7TmF0aW9uYWwgU2NpZW50aWZpYyBhbmQgVGVjaG5p
Y2FsIFJlc2VhcmNoIENvdW5jaWwgKENPTklDRVQpLCBCdWVub3MgQWlyZXMsIEFyZ2VudGluYS4g
bHVjYXMuc2VkZW5vQGdtYWlsLmNvbS48L2F1dGgtYWRkcmVzcz48dGl0bGVzPjx0aXRsZT5UaGUg
cm9sZXMgb2YgaW50ZXJvY2VwdGl2ZSBzZW5zaXRpdml0eSBhbmQgbWV0YWNvZ25pdGl2ZSBpbnRl
cm9jZXB0aW9uIGluIHBhbmljPC90aXRsZT48c2Vjb25kYXJ5LXRpdGxlPkJlaGF2IEJyYWluIEZ1
bmN0PC9zZWNvbmRhcnktdGl0bGU+PC90aXRsZXM+PHBlcmlvZGljYWw+PGZ1bGwtdGl0bGU+QmVo
YXYgQnJhaW4gRnVuY3Q8L2Z1bGwtdGl0bGU+PC9wZXJpb2RpY2FsPjxwYWdlcz4xNDwvcGFnZXM+
PHZvbHVtZT4xMTwvdm9sdW1lPjxrZXl3b3Jkcz48a2V5d29yZD5BZHVsdDwva2V5d29yZD48a2V5
d29yZD5BZmZlY3Q8L2tleXdvcmQ+PGtleXdvcmQ+QW54aWV0eSBEaXNvcmRlcnMvcGh5c2lvcGF0
aG9sb2d5L3BzeWNob2xvZ3k8L2tleXdvcmQ+PGtleXdvcmQ+Q2F0YXN0cm9waGl6YXRpb24vcHN5
Y2hvbG9neTwva2V5d29yZD48a2V5d29yZD5Db2duaXRpb24vcGh5c2lvbG9neTwva2V5d29yZD48
a2V5d29yZD5GZW1hbGU8L2tleXdvcmQ+PGtleXdvcmQ+SGVhcnQgUmF0ZTwva2V5d29yZD48a2V5
d29yZD5IdW1hbnM8L2tleXdvcmQ+PGtleXdvcmQ+KkludGVyb2NlcHRpb248L2tleXdvcmQ+PGtl
eXdvcmQ+TWFsZTwva2V5d29yZD48a2V5d29yZD5QYW5pYyBEaXNvcmRlci9waHlzaW9wYXRob2xv
Z3kvKnBzeWNob2xvZ3k8L2tleXdvcmQ+PGtleXdvcmQ+UHN5Y2hpYXRyaWMgU3RhdHVzIFJhdGlu
ZyBTY2FsZXM8L2tleXdvcmQ+PGtleXdvcmQ+U2VsZiBSZXBvcnQ8L2tleXdvcmQ+PGtleXdvcmQ+
U2Vuc2F0aW9uPC9rZXl3b3JkPjwva2V5d29yZHM+PGRhdGVzPjx5ZWFyPjIwMTU8L3llYXI+PHB1
Yi1kYXRlcz48ZGF0ZT5BcHIgODwvZGF0ZT48L3B1Yi1kYXRlcz48L2RhdGVzPjxpc2JuPjE3NDQt
OTA4MSAoRWxlY3Ryb25pYykmI3hEOzE3NDQtOTA4MSAoTGlua2luZyk8L2lzYm4+PGFjY2Vzc2lv
bi1udW0+MjU4ODkxNTc8L2FjY2Vzc2lvbi1udW0+PHVybHM+PHJlbGF0ZWQtdXJscz48dXJsPmh0
dHA6Ly93d3cubmNiaS5ubG0ubmloLmdvdi9wdWJtZWQvMjU4ODkxNTc8L3VybD48L3JlbGF0ZWQt
dXJscz48L3VybHM+PGN1c3RvbTI+UE1DNDQyMjE0OTwvY3VzdG9tMj48ZWxlY3Ryb25pYy1yZXNv
dXJjZS1udW0+MTAuMTE4Ni9zMTI5OTMtMDE1LTAwNTgtODwvZWxlY3Ryb25pYy1yZXNvdXJjZS1u
dW0+PC9yZWNvcmQ+PC9DaXRlPjxDaXRlPjxBdXRob3I+R2FyY2lhLUNvcmRlcm88L0F1dGhvcj48
WWVhcj4yMDE2PC9ZZWFyPjxSZWNOdW0+MTA8L1JlY051bT48cmVjb3JkPjxyZWMtbnVtYmVyPjEw
PC9yZWMtbnVtYmVyPjxmb3JlaWduLWtleXM+PGtleSBhcHA9IkVOIiBkYi1pZD0ieHMyOWZ3c3Y1
cnBkMjllc3gybngwZndtdnd0dndmMGR6ZmYyIiB0aW1lc3RhbXA9IjE1OTcxMDQ2NjgiPjEwPC9r
ZXk+PC9mb3JlaWduLWtleXM+PHJlZi10eXBlIG5hbWU9IkpvdXJuYWwgQXJ0aWNsZSI+MTc8L3Jl
Zi10eXBlPjxjb250cmlidXRvcnM+PGF1dGhvcnM+PGF1dGhvcj5HYXJjaWEtQ29yZGVybywgSS48
L2F1dGhvcj48YXV0aG9yPlNlZGVubywgTC48L2F1dGhvcj48YXV0aG9yPmRlIGxhIEZ1ZW50ZSwg
TC48L2F1dGhvcj48YXV0aG9yPlNsYWNoZXZza3ksIEEuPC9hdXRob3I+PGF1dGhvcj5Gb3Jubywg
Ry48L2F1dGhvcj48YXV0aG9yPktsZWluLCBGLjwvYXV0aG9yPjxhdXRob3I+TGlsbG8sIFAuPC9h
dXRob3I+PGF1dGhvcj5GZXJyYXJpLCBKLjwvYXV0aG9yPjxhdXRob3I+Um9kcmlndWV6LCBDLjwv
YXV0aG9yPjxhdXRob3I+QnVzdGluLCBKLjwvYXV0aG9yPjxhdXRob3I+VG9ycmFsdmEsIFQuPC9h
dXRob3I+PGF1dGhvcj5CYWV6LCBTLjwvYXV0aG9yPjxhdXRob3I+WW9yaXMsIEEuPC9hdXRob3I+
PGF1dGhvcj5Fc3RldmVzLCBTLjwvYXV0aG9yPjxhdXRob3I+TWVsbG9uaSwgTS48L2F1dGhvcj48
YXV0aG9yPlNhbGFtb25lLCBQLjwvYXV0aG9yPjxhdXRob3I+SHVlcGUsIEQuPC9hdXRob3I+PGF1
dGhvcj5NYW5lcywgRi48L2F1dGhvcj48YXV0aG9yPkdhcmNpYSwgQS4gTS48L2F1dGhvcj48YXV0
aG9yPkliYW5leiwgQS48L2F1dGhvcj48L2F1dGhvcnM+PC9jb250cmlidXRvcnM+PGF1dGgtYWRk
cmVzcz5MYWJvcmF0b3J5IG9mIEV4cGVyaW1lbnRhbCBQc3ljaG9sb2d5IGFuZCBOZXVyb3NjaWVu
Y2UgKExQRU4pLCBJbnN0aXR1dGUgb2YgQ29nbml0aXZlIGFuZCBUcmFuc2xhdGlvbmFsIE5ldXJv
c2NpZW5jZSAoSU5DeVQpLCBJTkVDTyBGb3VuZGF0aW9uLCBGYXZhbG9ybyBVbml2ZXJzaXR5LCBQ
YWNoZWNvIGRlIE1lbG8gMTg2MCwgQzExMjZBQUIsIEJ1ZW5vcyBBaXJlcywgQXJnZW50aW5hLiYj
eEQ7TmF0aW9uYWwgU2NpZW50aWZpYyBhbmQgVGVjaG5pY2FsIFJlc2VhcmNoIENvdW5jaWwgKENP
TklDRVQpLCBBdmVuaWRhIFJpdmFkYXZpYSAxOTE3LCBCdWVub3MgQWlyZXMsIEFyZ2VudGluYS4m
I3hEO1BoeXNpb3BhdGhvbG9neSBEZXBhcnRtZW50LCBJQ0JNOyBFYXN0IE5ldXJvc2NpZW5jZSBE
ZXBhcnRtZW50LCBGYWN1bHR5IG9mIE1lZGljaW5lLCBVbml2ZXJzaXR5IG9mIENoaWxlLCBBdmVu
aWRhIFNhbHZhZG9yIDQ4NiwgUHJvdmlkZW5jaWEsIFNhbnRpYWdvLCBDaGlsZS4mI3hEO0NvZ25p
dGl2ZSBOZXVyb2xvZ3kgYW5kIERlbWVudGlhLCBOZXVyb2xvZ3kgRGVwYXJ0bWVudCwgSG9zcGl0
YWwgZGVsIFNhbHZhZG9yLCBBdmVuaWRhIFNhbHZhZG9yIDM4NiwgUHJvdmlkZW5jaWEsIFNhbnRp
YWdvLCBDaGlsZS4mI3hEO0dlcm9zY2llbmNlcyBDZW50ZXIgZm9yIEJyYWluIEhlYWx0aCBhbmQg
TWV0YWJvbGlzbSwgQXZlbmlkYSBTYWx2YWRvciA0ODYsIFByb3ZpZGVuY2lhLCBTYW50aWFnbywg
Q2hpbGUuJiN4RDtDZW50cmUgZm9yIEFkdmFuY2VkIFJlc2VhcmNoIGluIEVkdWNhdGlvbiwgUGVy
aW9kaXN0YSBKb3NlIENhcnJhc2NvIFRhcGlhIDc1LCBTYW50aWFnbywgQ2hpbGUuJiN4RDtOZXVy
b2xvZ3kgRGVwYXJ0bWVudCwgQ2xpbmljYSBBbGVtYW5hLCBBdmVuaWRhIE1hbnF1ZWh1ZSAxNDEw
LCBTYW50aWFnbywgQ2hpbGUuJiN4RDtTdHJva2UgQ2VudGVyLCBGYXZhbG9ybyBGb3VuZGF0aW9u
IFVuaXZlcnNpdHkgSG9zcGl0YWwsIEJ1ZW5vcyBBaXJlcywgQXJnZW50aW5hLiYjeEQ7RGVwYXJ0
YW1lbnRvIGRlIE5ldXJvbG9naWEgU3VyLCBGYWN1bHRhZCBkZSBNZWRpY2luYSwgVW5pdmVyc2lk
YWQgZGUgQ2hpbGUgU2FudGlhZ28sIENoaWxlLiYjeEQ7R2VyaWF0cmljIHBzeWNoaWF0cnkgYW5k
IE1lbW9yeSBDbGluaWM7IEluc3RpdHV0ZSBvZiBUcmFuc2xhdGlvbmFsIGFuZCBDb2duaXRpdmUg
TmV1cm9zY2llbmNlIChJTkN5VCksIElORUNPIEZvdW5kYXRpb24sIEZhdmFsb3JvIFVuaXZlcnNp
dHksIFBhY2hlY28gZGUgTWVsbyAxODYwLCBDMTEyNkFBQiBCdWVub3MgQWlyZXMsIEFyZ2VudGlu
YS4mI3hEO0NlbnRybyBkZSBOZXVyb2NpZW5jaWEgU29jaWFsIHkgQ29nbml0aXZhIChDU0NOKSwg
RXNjdWVsYSBkZSBQc2ljb2xvZ2lhLVVuaXZlcnNpZGFkIEFkb2xmbyBJYmFuZXosIERpYWdvbmFs
IExhcyBUb3JyZXMgMjY0MCwgU2FudGlhZ28sIENoaWxlLiYjeEQ7Q2VudHJlIG9mIEV4Y2VsbGVu
Y2UgaW4gQ29nbml0aW9uIGFuZCBpdHMgRGlzb3JkZXJzLCBBdXN0cmFsaWFuIFJlc2VhcmNoIENv
dW5jaWwgKEFDUiksIE1hY3F1YXJpZSBVbml2ZXJzaXR5LCAxNiBVbml2ZXJzaXR5IEF2ZW51ZSwg
TlNXIDIxMDksIFN5ZG5leSwgTmV3IFNvdXRoIFdhbGVzLCBBdXN0cmFsaWEuJiN4RDtGYWN1bHR5
IG9mIEVsZW1lbnRhcnkgYW5kIFNwZWNpYWwgRWR1Y2F0aW9uIChGRUV5RSksIE5hdGlvbmFsIFVu
aXZlcnNpdHkgb2YgQ3V5byAoVU5DdXlvKSwgU29icmVtb250ZSA3NCwgQzU1MDAgTWVuZG96YSwg
QXJnZW50aW5hLiYjeEQ7TGFib3JhdG9yeSBvZiBFeHBlcmltZW50YWwgUHN5Y2hvbG9neSBhbmQg
TmV1cm9zY2llbmNlIChMUEVOKSwgSW5zdGl0dXRlIG9mIENvZ25pdGl2ZSBhbmQgVHJhbnNsYXRp
b25hbCBOZXVyb3NjaWVuY2UgKElOQ3lUKSwgSU5FQ08gRm91bmRhdGlvbiwgRmF2YWxvcm8gVW5p
dmVyc2l0eSwgUGFjaGVjbyBkZSBNZWxvIDE4NjAsIEMxMTI2QUFCLCBCdWVub3MgQWlyZXMsIEFy
Z2VudGluYSBhaWJhbmV6QGluZWNvLm9yZy5hci4mI3hEO1VuaXZlcnNpZGFkIEF1dG9ub21hIGRl
bCBDYXJpYmUsIENhbGxlIDkwLCBOIGRlZ3JlZXMgNDYtMTEyLCBDMjc1NCBCYXJyYW5xdWlsbGEs
IENvbG9tYmlhLjwvYXV0aC1hZGRyZXNzPjx0aXRsZXM+PHRpdGxlPkZlZWxpbmcsIGxlYXJuaW5n
IGZyb20gYW5kIGJlaW5nIGF3YXJlIG9mIGlubmVyIHN0YXRlczogaW50ZXJvY2VwdGl2ZSBkaW1l
bnNpb25zIGluIG5ldXJvZGVnZW5lcmF0aW9uIGFuZCBzdHJva2U8L3RpdGxlPjxzZWNvbmRhcnkt
dGl0bGU+UGhpbG9zIFRyYW5zIFIgU29jIExvbmQgQiBCaW9sIFNjaTwvc2Vjb25kYXJ5LXRpdGxl
PjwvdGl0bGVzPjxwZXJpb2RpY2FsPjxmdWxsLXRpdGxlPlBoaWxvcyBUcmFucyBSIFNvYyBMb25k
IEIgQmlvbCBTY2k8L2Z1bGwtdGl0bGU+PC9wZXJpb2RpY2FsPjx2b2x1bWU+MzcxPC92b2x1bWU+
PG51bWJlcj4xNzA4PC9udW1iZXI+PGtleXdvcmRzPjxrZXl3b3JkPkFnZWQ8L2tleXdvcmQ+PGtl
eXdvcmQ+QXdhcmVuZXNzPC9rZXl3b3JkPjxrZXl3b3JkPkZlbWFsZTwva2V5d29yZD48a2V5d29y
ZD5IdW1hbnM8L2tleXdvcmQ+PGtleXdvcmQ+KkludGVyb2NlcHRpb248L2tleXdvcmQ+PGtleXdv
cmQ+TGVhcm5pbmc8L2tleXdvcmQ+PGtleXdvcmQ+TWFsZTwva2V5d29yZD48a2V5d29yZD5NaWRk
bGUgQWdlZDwva2V5d29yZD48a2V5d29yZD5OZXVyb2RlZ2VuZXJhdGl2ZSBEaXNlYXNlcy8qcGh5
c2lvcGF0aG9sb2d5PC9rZXl3b3JkPjxrZXl3b3JkPlN0cm9rZS8qcGh5c2lvcGF0aG9sb2d5PC9r
ZXl3b3JkPjxrZXl3b3JkPiphd2FyZW5lc3M8L2tleXdvcmQ+PGtleXdvcmQ+KmxlYXJuaW5nPC9r
ZXl3b3JkPjxrZXl3b3JkPipuZXVyb2RlZ2VuZXJhdGl2ZSBkaXNlYXNlczwva2V5d29yZD48a2V5
d29yZD4qc3Ryb2tlPC9rZXl3b3JkPjwva2V5d29yZHM+PGRhdGVzPjx5ZWFyPjIwMTY8L3llYXI+
PHB1Yi1kYXRlcz48ZGF0ZT5Ob3YgMTk8L2RhdGU+PC9wdWItZGF0ZXM+PC9kYXRlcz48aXNibj4x
NDcxLTI5NzAgKEVsZWN0cm9uaWMpJiN4RDswOTYyLTg0MzYgKExpbmtpbmcpPC9pc2JuPjxhY2Nl
c3Npb24tbnVtPjI4MDgwOTY1PC9hY2Nlc3Npb24tbnVtPjx1cmxzPjxyZWxhdGVkLXVybHM+PHVy
bD5odHRwOi8vd3d3Lm5jYmkubmxtLm5paC5nb3YvcHVibWVkLzI4MDgwOTY1PC91cmw+PC9yZWxh
dGVkLXVybHM+PC91cmxzPjxjdXN0b20yPlBNQzUwNjIwOTY8L2N1c3RvbTI+PGVsZWN0cm9uaWMt
cmVzb3VyY2UtbnVtPjEwLjEwOTgvcnN0Yi4yMDE2LjAwMDY8L2VsZWN0cm9uaWMtcmVzb3VyY2Ut
bnVtPjwvcmVjb3JkPjwvQ2l0ZT48Q2l0ZT48QXV0aG9yPkdhcmNpYS1Db3JkZXJvPC9BdXRob3I+
PFllYXI+MjAxNzwvWWVhcj48UmVjTnVtPjQ5PC9SZWNOdW0+PHJlY29yZD48cmVjLW51bWJlcj40
OTwvcmVjLW51bWJlcj48Zm9yZWlnbi1rZXlzPjxrZXkgYXBwPSJFTiIgZGItaWQ9InhzMjlmd3N2
NXJwZDI5ZXN4Mm54MGZ3bXZ3dHZ3ZjBkemZmMiIgdGltZXN0YW1wPSIxNTk3MTA0NjcwIj40OTwv
a2V5PjwvZm9yZWlnbi1rZXlzPjxyZWYtdHlwZSBuYW1lPSJKb3VybmFsIEFydGljbGUiPjE3PC9y
ZWYtdHlwZT48Y29udHJpYnV0b3JzPjxhdXRob3JzPjxhdXRob3I+R2FyY2lhLUNvcmRlcm8sIEku
PC9hdXRob3I+PGF1dGhvcj5Fc3RldmVzLCBTLjwvYXV0aG9yPjxhdXRob3I+TWlrdWxhbiwgRS4g
UC48L2F1dGhvcj48YXV0aG9yPkhlc3NlLCBFLjwvYXV0aG9yPjxhdXRob3I+QmFnbGl2bywgRi4g
SC48L2F1dGhvcj48YXV0aG9yPlNpbHZhLCBXLjwvYXV0aG9yPjxhdXRob3I+R2FyY2lhLCBNLiBE
LiBDLjwvYXV0aG9yPjxhdXRob3I+VmF1Y2hlcmV0LCBFLjwvYXV0aG9yPjxhdXRob3I+Q2lyYW9s
bywgQy48L2F1dGhvcj48YXV0aG9yPkdhcmNpYSwgSC4gUy48L2F1dGhvcj48YXV0aG9yPkFkb2xm
aSwgRi48L2F1dGhvcj48YXV0aG9yPlBpZXR0bywgTS48L2F1dGhvcj48YXV0aG9yPkhlcnJlcmEs
IEUuPC9hdXRob3I+PGF1dGhvcj5MZWdheiwgQS48L2F1dGhvcj48YXV0aG9yPk1hbmVzLCBGLjwv
YXV0aG9yPjxhdXRob3I+R2FyY2lhLCBBLiBNLjwvYXV0aG9yPjxhdXRob3I+U2lnbWFuLCBNLjwv
YXV0aG9yPjxhdXRob3I+QmVraW5zY2h0ZWluLCBULiBBLjwvYXV0aG9yPjxhdXRob3I+SWJhbmV6
LCBBLjwvYXV0aG9yPjxhdXRob3I+U2VkZW5vLCBMLjwvYXV0aG9yPjwvYXV0aG9ycz48L2NvbnRy
aWJ1dG9ycz48YXV0aC1hZGRyZXNzPkxhYm9yYXRvcnkgb2YgRXhwZXJpbWVudGFsIFBzeWNob2xv
Z3kgYW5kIE5ldXJvc2NpZW5jZSwgSW5zdGl0dXRlIG9mIENvZ25pdGl2ZSBhbmQgVHJhbnNsYXRp
b25hbCBOZXVyb3NjaWVuY2UsIElORUNPIEZvdW5kYXRpb24sIEZhdmFsb3JvIFVuaXZlcnNpdHlC
dWVub3MgQWlyZXMsIEFyZ2VudGluYS4mI3hEO05hdGlvbmFsIFNjaWVudGlmaWMgYW5kIFRlY2hu
aWNhbCBSZXNlYXJjaCBDb3VuY2lsQnVlbm9zIEFpcmVzLCBBcmdlbnRpbmEuJiN4RDtJbnN0aXR1
dG8gZGUgSW5nZW5pZXJpYSBCaW9tZWRpY2EsIEZhY3VsdGFkIGRlIEluZ2VuaWVyaWEsIFVuaXZl
cnNpZGFkIGRlIEJ1ZW5vcyBBaXJlc0J1ZW5vcyBBaXJlcywgQXJnZW50aW5hLiYjeEQ7UHJvZ3Jh
bWEgZGUgQ2lydWdpYSBkZSBFcGlsZXBzaWEsIEhvc3BpdGFsIEl0YWxpYW5vIGRlIEJ1ZW5vcyBB
aXJlc0J1ZW5vcyBBaXJlcywgQXJnZW50aW5hLiYjeEQ7UG9udGlmaWNpYSBVbml2ZXJzaWRhZCBK
YXZlcmlhbmFCb2dvdGEsIENvbG9tYmlhLiYjeEQ7Q2VudHJvIGRlIE1lbW9yaWEgeSBDb2duaWNp
b24gSW50ZWxsZWN0dXNCb2dvdGEsIENvbG9tYmlhLiYjeEQ7VW5pdCBvZiBBcHBsaWVkIE5ldXJv
YmlvbG9neSwgQ2VudHJvIGRlIEVkdWNhY2lvbiBNZWRpY2EgZSBJbnZlc3RpZ2FjaW9uZXMgQ2xp
bmljYXMgTm9yYmVydG8gUXVpcm5vLCBDb25zZWpvIE5hY2lvbmFsIGRlIEludmVzdGlnYWNpb25l
cyBDaWVudGlmaWNhcyB5IFRlY25pY2FzQnVlbm9zIEFpcmVzLCBBcmdlbnRpbmEuJiN4RDtEZXBh
cnRhbWVudG8gZGUgRXN0dWRpb3MgUHNpY29sb2dpY29zLCBVbml2ZXJzaWRhZCBJQ0VTSUNhbGks
IENvbG9tYmlhLiYjeEQ7QXVzdHJhbGlhbiBSZXNlYXJjaCBDb3VuY2lsLCBDZW50cmUgb2YgRXhj
ZWxsZW5jZSBpbiBDb2duaXRpb24gYW5kIGl0cyBEaXNvcmRlcnMsIE1hY3F1YXJpZSBVbml2ZXJz
aXR5U3lkbmV5LCBOU1csIEF1c3RyYWxpYS4mI3hEO0ZhY3VsdHkgb2YgRWR1Y2F0aW9uLCBOYXRp
b25hbCBVbml2ZXJzaXR5IG9mIEN1eW9NZW5kb3phLCBBcmdlbnRpbmEuJiN4RDtMYWJvcmF0b3J5
IG9mIE5ldXJvc2NpZW5jZSwgVW5pdmVyc2lkYWQgVG9yY3VhdG8gRGkgVGVsbGFCdWVub3MgQWly
ZXMsIEFyZ2VudGluYS4mI3hEO0RlcGFydGFtZW50byBkZSBGaXNpY2EsIEZhY3VsdGFkIGRlIENp
ZW5jaWFzIEV4YWN0YXMgeSBOYXR1cmFsZXMsIFVuaXZlcnNpZGFkIGRlIEJ1ZW5vcyBBaXJlcyBh
bmQgSW5zdGl0dXRvIGRlIEZpc2ljYSBkZSBCdWVub3MgQWlyZXMsIENvbnNlam8gTmFjaW9uYWwg
ZGUgSW52ZXN0aWdhY2lvbmVzIENpZW50aWZpY2FzIHkgVGVjbmljYXNCdWVub3MgQWlyZW==
</w:fldData>
        </w:fldChar>
      </w:r>
      <w:r w:rsidR="0084032E" w:rsidRPr="0084032E">
        <w:rPr>
          <w:rFonts w:ascii="Arial" w:eastAsia="Times New Roman" w:hAnsi="Arial" w:cs="Arial"/>
          <w:color w:val="000000" w:themeColor="text1"/>
          <w:sz w:val="24"/>
          <w:szCs w:val="24"/>
          <w:lang w:val="en-US" w:eastAsia="es-ES_tradnl"/>
        </w:rPr>
        <w:instrText xml:space="preserve"> ADDIN EN.CITE.DATA </w:instrText>
      </w:r>
      <w:r w:rsidR="0084032E">
        <w:rPr>
          <w:rFonts w:ascii="Arial" w:eastAsia="Times New Roman" w:hAnsi="Arial" w:cs="Arial"/>
          <w:color w:val="000000" w:themeColor="text1"/>
          <w:sz w:val="24"/>
          <w:szCs w:val="24"/>
          <w:lang w:eastAsia="es-ES_tradnl"/>
        </w:rPr>
      </w:r>
      <w:r w:rsidR="0084032E">
        <w:rPr>
          <w:rFonts w:ascii="Arial" w:eastAsia="Times New Roman" w:hAnsi="Arial" w:cs="Arial"/>
          <w:color w:val="000000" w:themeColor="text1"/>
          <w:sz w:val="24"/>
          <w:szCs w:val="24"/>
          <w:lang w:eastAsia="es-ES_tradnl"/>
        </w:rPr>
        <w:fldChar w:fldCharType="end"/>
      </w:r>
      <w:r w:rsidR="0084032E">
        <w:rPr>
          <w:rFonts w:ascii="Arial" w:eastAsia="Times New Roman" w:hAnsi="Arial" w:cs="Arial"/>
          <w:color w:val="000000" w:themeColor="text1"/>
          <w:sz w:val="24"/>
          <w:szCs w:val="24"/>
          <w:lang w:eastAsia="es-ES_tradnl"/>
        </w:rPr>
        <w:fldChar w:fldCharType="begin">
          <w:fldData xml:space="preserve">cywgQXJnZW50aW5hLiYjeEQ7RGVwYXJ0bWVudCBvZiBQc3ljaG9sb2d5LCBVbml2ZXJzaXR5IG9m
IENhbWJyaWRnZUNhbWJyaWRnZSwgVW5pdGVkIEtpbmdkb20uJiN4RDtDZW50ZXIgZm9yIFNvY2lh
bCBhbmQgQ29nbml0aXZlIE5ldXJvc2NpZW5jZSwgU2Nob29sIG9mIFBzeWNob2xvZ3ksIFVuaXZl
cnNpZGFkIEFkb2xmbyBJYmFuZXpTYW50aWFnbywgQ2hpbGUuJiN4RDtVbml2ZXJzaWRhZCBBdXRv
bm9tYSBkZWwgQ2FyaWJlQmFycmFucXVpbGxhLCBDb2xvbWJpYS48L2F1dGgtYWRkcmVzcz48dGl0
bGVzPjx0aXRsZT5BdHRlbnRpb24sIGluIGFuZCBPdXQ6IFNjYWxwLUxldmVsIGFuZCBJbnRyYWNy
YW5pYWwgRUVHIENvcnJlbGF0ZXMgb2YgSW50ZXJvY2VwdGlvbiBhbmQgRXh0ZXJvY2VwdGlvbjwv
dGl0bGU+PHNlY29uZGFyeS10aXRsZT5Gcm9udCBOZXVyb3NjaTwvc2Vjb25kYXJ5LXRpdGxlPjxh
bHQtdGl0bGU+RnJvbnRpZXJzIGluIG5ldXJvc2NpZW5jZTwvYWx0LXRpdGxlPjwvdGl0bGVzPjxw
ZXJpb2RpY2FsPjxmdWxsLXRpdGxlPkZyb250IE5ldXJvc2NpPC9mdWxsLXRpdGxlPjxhYmJyLTE+
RnJvbnRpZXJzIGluIG5ldXJvc2NpZW5jZTwvYWJici0xPjwvcGVyaW9kaWNhbD48YWx0LXBlcmlv
ZGljYWw+PGZ1bGwtdGl0bGU+RnJvbnQgTmV1cm9zY2k8L2Z1bGwtdGl0bGU+PGFiYnItMT5Gcm9u
dGllcnMgaW4gbmV1cm9zY2llbmNlPC9hYmJyLTE+PC9hbHQtcGVyaW9kaWNhbD48cGFnZXM+NDEx
PC9wYWdlcz48dm9sdW1lPjExPC92b2x1bWU+PGRhdGVzPjx5ZWFyPjIwMTc8L3llYXI+PC9kYXRl
cz48aXNibj4xNjYyLTQ1NDggKFByaW50KSYjeEQ7MTY2Mi00NTNYIChMaW5raW5nKTwvaXNibj48
YWNjZXNzaW9uLW51bT4yODc2OTc0OTwvYWNjZXNzaW9uLW51bT48dXJscz48cmVsYXRlZC11cmxz
Pjx1cmw+aHR0cDovL3d3dy5uY2JpLm5sbS5uaWguZ292L3B1Ym1lZC8yODc2OTc0OTwvdXJsPjwv
cmVsYXRlZC11cmxzPjwvdXJscz48Y3VzdG9tMj41NTE1OTA0PC9jdXN0b20yPjxlbGVjdHJvbmlj
LXJlc291cmNlLW51bT4xMC4zMzg5L2ZuaW5zLjIwMTcuMDA0MTE8L2VsZWN0cm9uaWMtcmVzb3Vy
Y2UtbnVtPjwvcmVjb3JkPjwvQ2l0ZT48Q2l0ZT48QXV0aG9yPkNvdXRvPC9BdXRob3I+PFllYXI+
MjAxNTwvWWVhcj48UmVjTnVtPjI0OTc0PC9SZWNOdW0+PHJlY29yZD48cmVjLW51bWJlcj4yNDk3
NDwvcmVjLW51bWJlcj48Zm9yZWlnbi1rZXlzPjxrZXkgYXBwPSJFTiIgZGItaWQ9InR3OXhwdDJm
NWV0ZnBwZXcyenB4ZmVyMXcyZTJ6dHoyeHN4ZCIgdGltZXN0YW1wPSIxNTU4ODE3NjAyIj4yNDk3
NDwva2V5PjwvZm9yZWlnbi1rZXlzPjxyZWYtdHlwZSBuYW1lPSJKb3VybmFsIEFydGljbGUiPjE3
PC9yZWYtdHlwZT48Y29udHJpYnV0b3JzPjxhdXRob3JzPjxhdXRob3I+Q291dG8sIEIuPC9hdXRo
b3I+PGF1dGhvcj5BZG9sZmksIEYuPC9hdXRob3I+PGF1dGhvcj5TZWRlbm8sIEwuPC9hdXRob3I+
PGF1dGhvcj5TYWxsZXMsIEEuPC9hdXRob3I+PGF1dGhvcj5DYW5hbGVzLUpvaG5zb24sIEEuPC9h
dXRob3I+PGF1dGhvcj5BbHZhcmV6LUFidXQsIFAuPC9hdXRob3I+PGF1dGhvcj5HYXJjaWEtQ29y
ZGVybywgSS48L2F1dGhvcj48YXV0aG9yPlBpZXR0bywgTS48L2F1dGhvcj48YXV0aG9yPkJla2lu
c2NodGVpbiwgVC48L2F1dGhvcj48YXV0aG9yPlNpZ21hbiwgTS48L2F1dGhvcj48YXV0aG9yPk1h
bmVzLCBGLjwvYXV0aG9yPjxhdXRob3I+SWJhbmV6LCBBLjwvYXV0aG9yPjwvYXV0aG9ycz48L2Nv
bnRyaWJ1dG9ycz48YXV0aC1hZGRyZXNzPkxhYm9yYXRvcnkgb2YgRXhwZXJpbWVudGFsIFBzeWNo
b2xvZ3kgYW5kIE5ldXJvc2NpZW5jZSwgSW5zdGl0dXRlIG9mIENvZ25pdGl2ZSBOZXVyb2xvZ3ks
IEZhdmFsb3JvIFVuaXZlcnNpdHkgQnVlbm9zIEFpcmVzLCBBcmdlbnRpbmEgOyBVRFAtSU5FQ08g
Rm91bmRhdGlvbiBDb3JlIG9uIE5ldXJvc2NpZW5jZSwgRGllZ28gUG9ydGFsZXMgVW5pdmVyc2l0
eSBTYW50aWFnbywgQ2hpbGUgOyBOYXRpb25hbCBTY2llbnRpZmljIGFuZCBUZWNobmljYWwgUmVz
ZWFyY2ggQ291bmNpbCBCdWVub3MgQWlyZXMsIEFyZ2VudGluYS4mI3hEO0xhYm9yYXRvcnkgb2Yg
RXhwZXJpbWVudGFsIFBzeWNob2xvZ3kgYW5kIE5ldXJvc2NpZW5jZSwgSW5zdGl0dXRlIG9mIENv
Z25pdGl2ZSBOZXVyb2xvZ3ksIEZhdmFsb3JvIFVuaXZlcnNpdHkgQnVlbm9zIEFpcmVzLCBBcmdl
bnRpbmEuJiN4RDtQaHlzaWNzIERlcGFydG1lbnQsIFVuaXZlcnNpdHkgb2YgQnVlbm9zIEFpcmVz
IEJ1ZW5vcyBBaXJlcywgQXJnZW50aW5hLiYjeEQ7VURQLUlORUNPIEZvdW5kYXRpb24gQ29yZSBv
biBOZXVyb3NjaWVuY2UsIERpZWdvIFBvcnRhbGVzIFVuaXZlcnNpdHkgU2FudGlhZ28sIENoaWxl
IDsgTWVkaWNhbCBSZXNlYXJjaCBDb3VuY2lsLUNvZ25pdGlvbiBhbmQgQnJhaW4gU2NpZW5jZXMg
VW5pdCBDYW1icmlkZ2UsIFVLLiYjeEQ7RGVwYXJ0bWVudCBvZiBQc3ljaG9sb2d5LCBVbml2ZXJz
aXR5IG9mIENhbWJyaWRnZSBDYW1icmlkZ2UsIFVLLiYjeEQ7TGFib3JhdG9yeSBvZiBOZXVyb3Nj
aWVuY2UsIFVuaXZlcnNpZGFkIFRvcmN1YXRvIERpIFRlbGxhIEJ1ZW5vcyBBaXJlcywgQXJnZW50
aW5hLiYjeEQ7TGFib3JhdG9yeSBvZiBFeHBlcmltZW50YWwgUHN5Y2hvbG9neSBhbmQgTmV1cm9z
Y2llbmNlLCBJbnN0aXR1dGUgb2YgQ29nbml0aXZlIE5ldXJvbG9neSwgRmF2YWxvcm8gVW5pdmVy
c2l0eSBCdWVub3MgQWlyZXMsIEFyZ2VudGluYSA7IE5hdGlvbmFsIFNjaWVudGlmaWMgYW5kIFRl
Y2huaWNhbCBSZXNlYXJjaCBDb3VuY2lsIEJ1ZW5vcyBBaXJlcywgQXJnZW50aW5hIDsgQVJDIENl
bnRyZSBvZiBFeGNlbGxlbmNlIGluIENvZ25pdGlvbiBhbmQgaXRzIERpc29yZGVycyBTaWRuZXks
IE5TVywgQXVzdHJhbGlhLiYjeEQ7TGFib3JhdG9yeSBvZiBFeHBlcmltZW50YWwgUHN5Y2hvbG9n
eSBhbmQgTmV1cm9zY2llbmNlLCBJbnN0aXR1dGUgb2YgQ29nbml0aXZlIE5ldXJvbG9neSwgRmF2
YWxvcm8gVW5pdmVyc2l0eSBCdWVub3MgQWlyZXMsIEFyZ2VudGluYSA7IFVEUC1JTkVDTyBGb3Vu
ZGF0aW9uIENvcmUgb24gTmV1cm9zY2llbmNlLCBEaWVnbyBQb3J0YWxlcyBVbml2ZXJzaXR5IFNh
bnRpYWdvLCBDaGlsZSA7IE5hdGlvbmFsIFNjaWVudGlmaWMgYW5kIFRlY2huaWNhbCBSZXNlYXJj
aCBDb3VuY2lsIEJ1ZW5vcyBBaXJlcywgQXJnZW50aW5hIDsgQVJDIENlbnRyZSBvZiBFeGNlbGxl
bmNlIGluIENvZ25pdGlvbiBhbmQgaXRzIERpc29yZGVycyBTaWRuZXksIE5TVywgQXVzdHJhbGlh
IDsgVW5pdmVyc2lkYWQgQXV0b25vbWEgZGVsIENhcmliZSBCYXJyYW5xdWlsbGEsIENvbG9tYmlh
LjwvYXV0aC1hZGRyZXNzPjx0aXRsZXM+PHRpdGxlPkRpc2VudGFuZ2xpbmcgaW50ZXJvY2VwdGlv
bjogaW5zaWdodHMgZnJvbSBmb2NhbCBzdHJva2VzIGFmZmVjdGluZyB0aGUgcGVyY2VwdGlvbiBv
ZiBleHRlcm5hbCBhbmQgaW50ZXJuYWwgbWlsaWV1czwvdGl0bGU+PHNlY29uZGFyeS10aXRsZT5G
cm9udCBQc3ljaG9sPC9zZWNvbmRhcnktdGl0bGU+PGFsdC10aXRsZT5Gcm9udGllcnMgaW4gcHN5
Y2hvbG9neTwvYWx0LXRpdGxlPjwvdGl0bGVzPjxwZXJpb2RpY2FsPjxmdWxsLXRpdGxlPkZyb250
IFBzeWNob2w8L2Z1bGwtdGl0bGU+PGFiYnItMT5Gcm9udGllcnMgaW4gcHN5Y2hvbG9neTwvYWJi
ci0xPjwvcGVyaW9kaWNhbD48YWx0LXBlcmlvZGljYWw+PGZ1bGwtdGl0bGU+RnJvbnQgUHN5Y2hv
bDwvZnVsbC10aXRsZT48YWJici0xPkZyb250aWVycyBpbiBwc3ljaG9sb2d5PC9hYmJyLTE+PC9h
bHQtcGVyaW9kaWNhbD48cGFnZXM+NTAzPC9wYWdlcz48dm9sdW1lPjY8L3ZvbHVtZT48ZGF0ZXM+
PHllYXI+MjAxNTwveWVhcj48L2RhdGVzPjxpc2JuPjE2NjQtMTA3OCAoUHJpbnQpJiN4RDsxNjY0
LTEwNzggKExpbmtpbmcpPC9pc2JuPjxhY2Nlc3Npb24tbnVtPjI1OTgzNjk3PC9hY2Nlc3Npb24t
bnVtPjx1cmxzPjxyZWxhdGVkLXVybHM+PHVybD5odHRwOi8vd3d3Lm5jYmkubmxtLm5paC5nb3Yv
cHVibWVkLzI1OTgzNjk3PC91cmw+PC9yZWxhdGVkLXVybHM+PC91cmxzPjxjdXN0b20yPjQ0MTY0
NTg8L2N1c3RvbTI+PGVsZWN0cm9uaWMtcmVzb3VyY2UtbnVtPjEwLjMzODkvZnBzeWcuMjAxNS4w
MDUwMzwvZWxlY3Ryb25pYy1yZXNvdXJjZS1udW0+PC9yZWNvcmQ+PC9DaXRlPjwvRW5kTm90ZT4A
</w:fldData>
        </w:fldChar>
      </w:r>
      <w:r w:rsidR="0084032E" w:rsidRPr="0084032E">
        <w:rPr>
          <w:rFonts w:ascii="Arial" w:eastAsia="Times New Roman" w:hAnsi="Arial" w:cs="Arial"/>
          <w:color w:val="000000" w:themeColor="text1"/>
          <w:sz w:val="24"/>
          <w:szCs w:val="24"/>
          <w:lang w:val="en-US" w:eastAsia="es-ES_tradnl"/>
        </w:rPr>
        <w:instrText xml:space="preserve"> ADDIN EN.CITE.DATA </w:instrText>
      </w:r>
      <w:r w:rsidR="0084032E">
        <w:rPr>
          <w:rFonts w:ascii="Arial" w:eastAsia="Times New Roman" w:hAnsi="Arial" w:cs="Arial"/>
          <w:color w:val="000000" w:themeColor="text1"/>
          <w:sz w:val="24"/>
          <w:szCs w:val="24"/>
          <w:lang w:eastAsia="es-ES_tradnl"/>
        </w:rPr>
      </w:r>
      <w:r w:rsidR="0084032E">
        <w:rPr>
          <w:rFonts w:ascii="Arial" w:eastAsia="Times New Roman" w:hAnsi="Arial" w:cs="Arial"/>
          <w:color w:val="000000" w:themeColor="text1"/>
          <w:sz w:val="24"/>
          <w:szCs w:val="24"/>
          <w:lang w:eastAsia="es-ES_tradnl"/>
        </w:rPr>
        <w:fldChar w:fldCharType="end"/>
      </w:r>
      <w:r w:rsidRPr="00FC0F42">
        <w:rPr>
          <w:rFonts w:ascii="Arial" w:eastAsia="Times New Roman" w:hAnsi="Arial" w:cs="Arial"/>
          <w:color w:val="000000" w:themeColor="text1"/>
          <w:sz w:val="24"/>
          <w:szCs w:val="24"/>
          <w:lang w:eastAsia="es-ES_tradnl"/>
        </w:rPr>
      </w:r>
      <w:r w:rsidRPr="00FC0F42">
        <w:rPr>
          <w:rFonts w:ascii="Arial" w:eastAsia="Times New Roman" w:hAnsi="Arial" w:cs="Arial"/>
          <w:color w:val="000000" w:themeColor="text1"/>
          <w:sz w:val="24"/>
          <w:szCs w:val="24"/>
          <w:lang w:eastAsia="es-ES_tradnl"/>
        </w:rPr>
        <w:fldChar w:fldCharType="separate"/>
      </w:r>
      <w:r w:rsidR="001D77E5" w:rsidRPr="00D63BAF">
        <w:rPr>
          <w:rFonts w:ascii="Arial" w:eastAsia="Times New Roman" w:hAnsi="Arial" w:cs="Arial"/>
          <w:noProof/>
          <w:color w:val="000000" w:themeColor="text1"/>
          <w:sz w:val="24"/>
          <w:szCs w:val="24"/>
          <w:lang w:val="en-US" w:eastAsia="es-ES_tradnl"/>
        </w:rPr>
        <w:t>(14-21)</w:t>
      </w:r>
      <w:r w:rsidRPr="00FC0F42">
        <w:rPr>
          <w:rFonts w:ascii="Arial" w:eastAsia="Times New Roman" w:hAnsi="Arial" w:cs="Arial"/>
          <w:color w:val="000000" w:themeColor="text1"/>
          <w:sz w:val="24"/>
          <w:szCs w:val="24"/>
          <w:lang w:eastAsia="es-ES_tradnl"/>
        </w:rPr>
        <w:fldChar w:fldCharType="end"/>
      </w:r>
      <w:r w:rsidRPr="00FC0F42">
        <w:rPr>
          <w:rFonts w:ascii="Arial" w:eastAsia="Times New Roman" w:hAnsi="Arial" w:cs="Arial"/>
          <w:color w:val="000000" w:themeColor="text1"/>
          <w:sz w:val="24"/>
          <w:szCs w:val="24"/>
          <w:lang w:val="en-US" w:eastAsia="es-ES_tradnl"/>
        </w:rPr>
        <w:t xml:space="preserve">, we calculated this interoceptive accuracy index that considers two components: correct answers (which were estimated by comparing each participant’s motor response relative to the time window of the corresponding heartbeat); and the total of recorded heartbeats during each condition. In order to control for individual differences in heart rate (HR), each tapped response was time-locked to the ECG R-peak based on three different time-windows: 750 ms after the beat for a (HR) less than 69.76; 600 ms after the beat for a HR between 69.75 and 94.25; and 400 ms after the beat for a HR higher than 94.25. The ensuing score can vary between 0 and 1, with higher values indicating </w:t>
      </w:r>
      <w:r w:rsidRPr="00FC0F42">
        <w:rPr>
          <w:rFonts w:ascii="Arial" w:eastAsia="Times New Roman" w:hAnsi="Arial" w:cs="Arial"/>
          <w:color w:val="000000" w:themeColor="text1"/>
          <w:sz w:val="24"/>
          <w:szCs w:val="24"/>
          <w:lang w:val="en-US" w:eastAsia="es-ES_tradnl"/>
        </w:rPr>
        <w:lastRenderedPageBreak/>
        <w:t xml:space="preserve">only small differences between correct answers and recorded heartbeats and thus better interoceptive performance. Accuracy was calculated with the following equation: </w:t>
      </w:r>
    </w:p>
    <w:p w14:paraId="4182A3B3" w14:textId="77777777" w:rsidR="00974485" w:rsidRPr="00FC0F42" w:rsidRDefault="00974485" w:rsidP="00ED3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Arial" w:hAnsi="Arial" w:cs="Arial"/>
          <w:color w:val="000000" w:themeColor="text1"/>
          <w:sz w:val="24"/>
          <w:szCs w:val="24"/>
          <w:lang w:val="en-US"/>
        </w:rPr>
      </w:pPr>
    </w:p>
    <w:p w14:paraId="4BCED5C8" w14:textId="30982D5F" w:rsidR="00974485" w:rsidRPr="00FC0F42" w:rsidRDefault="003D0937" w:rsidP="00ED3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Arial" w:hAnsi="Arial" w:cs="Arial"/>
          <w:color w:val="000000" w:themeColor="text1"/>
          <w:sz w:val="24"/>
          <w:szCs w:val="24"/>
          <w:lang w:val="en-US"/>
        </w:rPr>
      </w:pPr>
      <m:oMathPara>
        <m:oMath>
          <m:r>
            <m:rPr>
              <m:nor/>
            </m:rPr>
            <w:rPr>
              <w:rFonts w:ascii="Arial" w:eastAsia="Times New Roman" w:hAnsi="Arial" w:cs="Arial"/>
              <w:color w:val="000000" w:themeColor="text1"/>
              <w:sz w:val="24"/>
              <w:szCs w:val="24"/>
              <w:shd w:val="clear" w:color="auto" w:fill="FFFFFF"/>
              <w:lang w:val="en-US" w:eastAsia="en-GB"/>
            </w:rPr>
            <m:t>Delay Based Accuracy</m:t>
          </m:r>
          <m:r>
            <m:rPr>
              <m:nor/>
            </m:rPr>
            <w:rPr>
              <w:rFonts w:ascii="Cambria Math" w:eastAsia="Times New Roman" w:hAnsi="Arial" w:cs="Arial"/>
              <w:color w:val="000000" w:themeColor="text1"/>
              <w:sz w:val="24"/>
              <w:szCs w:val="24"/>
              <w:shd w:val="clear" w:color="auto" w:fill="FFFFFF"/>
              <w:lang w:val="en-US" w:eastAsia="en-GB"/>
            </w:rPr>
            <m:t xml:space="preserve"> </m:t>
          </m:r>
          <m:r>
            <m:rPr>
              <m:nor/>
            </m:rPr>
            <w:rPr>
              <w:rFonts w:ascii="Arial" w:eastAsia="Times New Roman" w:hAnsi="Arial" w:cs="Arial"/>
              <w:color w:val="000000" w:themeColor="text1"/>
              <w:sz w:val="24"/>
              <w:szCs w:val="24"/>
              <w:shd w:val="clear" w:color="auto" w:fill="FFFFFF"/>
              <w:lang w:val="en-US" w:eastAsia="en-GB"/>
            </w:rPr>
            <m:t>=</m:t>
          </m:r>
          <m:r>
            <m:rPr>
              <m:nor/>
            </m:rPr>
            <w:rPr>
              <w:rFonts w:ascii="Cambria Math" w:eastAsia="Times New Roman" w:hAnsi="Arial" w:cs="Arial"/>
              <w:color w:val="000000" w:themeColor="text1"/>
              <w:sz w:val="24"/>
              <w:szCs w:val="24"/>
              <w:shd w:val="clear" w:color="auto" w:fill="FFFFFF"/>
              <w:lang w:val="en-US" w:eastAsia="en-GB"/>
            </w:rPr>
            <m:t xml:space="preserve"> </m:t>
          </m:r>
          <m:r>
            <m:rPr>
              <m:nor/>
            </m:rPr>
            <w:rPr>
              <w:rFonts w:ascii="Arial" w:eastAsia="Times New Roman" w:hAnsi="Arial" w:cs="Arial"/>
              <w:color w:val="000000" w:themeColor="text1"/>
              <w:sz w:val="24"/>
              <w:szCs w:val="24"/>
              <w:shd w:val="clear" w:color="auto" w:fill="FFFFFF"/>
              <w:lang w:val="en-US" w:eastAsia="en-GB"/>
            </w:rPr>
            <m:t xml:space="preserve">1-  </m:t>
          </m:r>
          <m:f>
            <m:fPr>
              <m:ctrlPr>
                <w:rPr>
                  <w:rFonts w:ascii="Cambria Math" w:eastAsia="Times New Roman" w:hAnsi="Cambria Math" w:cs="Arial"/>
                  <w:color w:val="000000" w:themeColor="text1"/>
                  <w:sz w:val="24"/>
                  <w:szCs w:val="24"/>
                  <w:shd w:val="clear" w:color="auto" w:fill="FFFFFF"/>
                  <w:lang w:eastAsia="en-GB"/>
                </w:rPr>
              </m:ctrlPr>
            </m:fPr>
            <m:num>
              <m:d>
                <m:dPr>
                  <m:ctrlPr>
                    <w:rPr>
                      <w:rFonts w:ascii="Cambria Math" w:eastAsia="Times New Roman" w:hAnsi="Cambria Math" w:cs="Arial"/>
                      <w:color w:val="000000" w:themeColor="text1"/>
                      <w:sz w:val="24"/>
                      <w:szCs w:val="24"/>
                      <w:shd w:val="clear" w:color="auto" w:fill="FFFFFF"/>
                      <w:lang w:eastAsia="en-GB"/>
                    </w:rPr>
                  </m:ctrlPr>
                </m:dPr>
                <m:e>
                  <m:r>
                    <m:rPr>
                      <m:nor/>
                    </m:rPr>
                    <w:rPr>
                      <w:rFonts w:ascii="Arial" w:eastAsia="Times New Roman" w:hAnsi="Arial" w:cs="Arial"/>
                      <w:color w:val="000000" w:themeColor="text1"/>
                      <w:sz w:val="24"/>
                      <w:szCs w:val="24"/>
                      <w:shd w:val="clear" w:color="auto" w:fill="FFFFFF"/>
                      <w:lang w:val="en-US" w:eastAsia="en-GB"/>
                    </w:rPr>
                    <m:t>Recorded hearbets-</m:t>
                  </m:r>
                  <m:nary>
                    <m:naryPr>
                      <m:chr m:val="∑"/>
                      <m:limLoc m:val="undOvr"/>
                      <m:subHide m:val="1"/>
                      <m:supHide m:val="1"/>
                      <m:ctrlPr>
                        <w:rPr>
                          <w:rFonts w:ascii="Cambria Math" w:eastAsia="Times New Roman" w:hAnsi="Cambria Math" w:cs="Arial"/>
                          <w:color w:val="000000" w:themeColor="text1"/>
                          <w:sz w:val="24"/>
                          <w:szCs w:val="24"/>
                          <w:shd w:val="clear" w:color="auto" w:fill="FFFFFF"/>
                          <w:lang w:eastAsia="en-GB"/>
                        </w:rPr>
                      </m:ctrlPr>
                    </m:naryPr>
                    <m:sub/>
                    <m:sup/>
                    <m:e>
                      <m:r>
                        <m:rPr>
                          <m:nor/>
                        </m:rPr>
                        <w:rPr>
                          <w:rFonts w:ascii="Arial" w:eastAsia="Times New Roman" w:hAnsi="Arial" w:cs="Arial"/>
                          <w:color w:val="000000" w:themeColor="text1"/>
                          <w:sz w:val="24"/>
                          <w:szCs w:val="24"/>
                          <w:shd w:val="clear" w:color="auto" w:fill="FFFFFF"/>
                          <w:lang w:val="en-US" w:eastAsia="en-GB"/>
                        </w:rPr>
                        <m:t>Correct Answers</m:t>
                      </m:r>
                    </m:e>
                  </m:nary>
                </m:e>
              </m:d>
            </m:num>
            <m:den>
              <m:r>
                <m:rPr>
                  <m:nor/>
                </m:rPr>
                <w:rPr>
                  <w:rFonts w:ascii="Arial" w:eastAsia="Times New Roman" w:hAnsi="Arial" w:cs="Arial"/>
                  <w:color w:val="000000" w:themeColor="text1"/>
                  <w:sz w:val="24"/>
                  <w:szCs w:val="24"/>
                  <w:shd w:val="clear" w:color="auto" w:fill="FFFFFF"/>
                  <w:lang w:val="en-US" w:eastAsia="en-GB"/>
                </w:rPr>
                <m:t>Recorded heartbeats</m:t>
              </m:r>
            </m:den>
          </m:f>
        </m:oMath>
      </m:oMathPara>
    </w:p>
    <w:p w14:paraId="58EC25A2" w14:textId="77777777" w:rsidR="00974485" w:rsidRPr="00FC0F42" w:rsidRDefault="00974485" w:rsidP="00ED3B1E">
      <w:pPr>
        <w:shd w:val="clear" w:color="auto" w:fill="FFFFFF"/>
        <w:spacing w:after="0" w:line="480" w:lineRule="auto"/>
        <w:jc w:val="both"/>
        <w:rPr>
          <w:rFonts w:ascii="Arial" w:hAnsi="Arial" w:cs="Arial"/>
          <w:color w:val="000000" w:themeColor="text1"/>
          <w:sz w:val="24"/>
          <w:szCs w:val="24"/>
          <w:lang w:val="en-US"/>
        </w:rPr>
      </w:pPr>
    </w:p>
    <w:p w14:paraId="766C98BB" w14:textId="267B3018" w:rsidR="00974485" w:rsidRPr="00FC0F42" w:rsidRDefault="00974485" w:rsidP="00ED3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Arial" w:hAnsi="Arial" w:cs="Arial"/>
          <w:color w:val="000000" w:themeColor="text1"/>
          <w:sz w:val="24"/>
          <w:szCs w:val="24"/>
          <w:lang w:val="en-US"/>
        </w:rPr>
      </w:pPr>
      <w:r w:rsidRPr="00FC0F42">
        <w:rPr>
          <w:rFonts w:ascii="Arial" w:eastAsia="Times New Roman" w:hAnsi="Arial" w:cs="Arial"/>
          <w:i/>
          <w:color w:val="000000" w:themeColor="text1"/>
          <w:sz w:val="24"/>
          <w:szCs w:val="24"/>
          <w:lang w:val="en-US" w:eastAsia="es-AR"/>
        </w:rPr>
        <w:t>Mean distance accuracy</w:t>
      </w:r>
      <w:r w:rsidR="00D94D94">
        <w:rPr>
          <w:rFonts w:ascii="Arial" w:eastAsia="Times New Roman" w:hAnsi="Arial" w:cs="Arial"/>
          <w:i/>
          <w:color w:val="000000" w:themeColor="text1"/>
          <w:sz w:val="24"/>
          <w:szCs w:val="24"/>
          <w:lang w:val="en-US" w:eastAsia="es-AR"/>
        </w:rPr>
        <w:t>.</w:t>
      </w:r>
      <w:r w:rsidRPr="00FC0F42">
        <w:rPr>
          <w:rFonts w:ascii="Arial" w:eastAsia="Times New Roman" w:hAnsi="Arial" w:cs="Arial"/>
          <w:color w:val="000000" w:themeColor="text1"/>
          <w:sz w:val="24"/>
          <w:szCs w:val="24"/>
          <w:lang w:val="en-US" w:eastAsia="es-AR"/>
        </w:rPr>
        <w:t xml:space="preserve"> This index evaluates the synchronization between heartbeats and associated motor responses </w:t>
      </w:r>
      <w:r w:rsidRPr="00FC0F42">
        <w:rPr>
          <w:rFonts w:ascii="Arial" w:eastAsia="Times New Roman" w:hAnsi="Arial" w:cs="Arial"/>
          <w:color w:val="000000" w:themeColor="text1"/>
          <w:sz w:val="24"/>
          <w:szCs w:val="24"/>
          <w:lang w:eastAsia="es-AR"/>
        </w:rPr>
        <w:fldChar w:fldCharType="begin">
          <w:fldData xml:space="preserve">PEVuZE5vdGU+PENpdGU+PEF1dGhvcj5kZSBsYSBGdWVudGU8L0F1dGhvcj48WWVhcj4yMDE5PC9Z
ZWFyPjxSZWNOdW0+MjIwOTk8L1JlY051bT48RGlzcGxheVRleHQ+KDIyKTwvRGlzcGxheVRleHQ+
PHJlY29yZD48cmVjLW51bWJlcj4yMjA5OTwvcmVjLW51bWJlcj48Zm9yZWlnbi1rZXlzPjxrZXkg
YXBwPSJFTiIgZGItaWQ9InR3OXhwdDJmNWV0ZnBwZXcyenB4ZmVyMXcyZTJ6dHoyeHN4ZCIgdGlt
ZXN0YW1wPSIxNTU2NzY1MDQ3Ij4yMjA5OTwva2V5PjwvZm9yZWlnbi1rZXlzPjxyZWYtdHlwZSBu
YW1lPSJKb3VybmFsIEFydGljbGUiPjE3PC9yZWYtdHlwZT48Y29udHJpYnV0b3JzPjxhdXRob3Jz
PjxhdXRob3I+ZGUgbGEgRnVlbnRlLCBBLjwvYXV0aG9yPjxhdXRob3I+U2VkZW5vLCBMLjwvYXV0
aG9yPjxhdXRob3I+VmlnbmFnYSwgUy4gUy48L2F1dGhvcj48YXV0aG9yPkVsbG1hbm4sIEMuPC9h
dXRob3I+PGF1dGhvcj5Tb256b2duaSwgUy48L2F1dGhvcj48YXV0aG9yPkJlbGx1c2NpbywgTC48
L2F1dGhvcj48YXV0aG9yPkdhcmNpYS1Db3JkZXJvLCBJLjwvYXV0aG9yPjxhdXRob3I+Q2FzdGFn
bmFybywgRS48L2F1dGhvcj48YXV0aG9yPkJvYW5vLCBNLjwvYXV0aG9yPjxhdXRob3I+Q2V0a292
aWNoLCBNLjwvYXV0aG9yPjxhdXRob3I+VG9ycmFsdmEsIFQuPC9hdXRob3I+PGF1dGhvcj5DYW5l
cGEsIEUuIFQuPC9hdXRob3I+PGF1dGhvcj5UYWdsaWF6dWNjaGksIEUuPC9hdXRob3I+PGF1dGhv
cj5HYXJjaWEsIEEuIE0uPC9hdXRob3I+PGF1dGhvcj5JYmFuZXosIEEuPC9hdXRob3I+PC9hdXRo
b3JzPjwvY29udHJpYnV0b3JzPjxhdXRoLWFkZHJlc3M+SW5zdGl0dXRlIG9mIENvZ25pdGl2ZSBh
bmQgVHJhbnNsYXRpb25hbCBOZXVyb3NjaWVuY2UgKElOQ1lUKSwgSU5FQ08gRm91bmRhdGlvbiwg
RmF2YWxvcm8gVW5pdmVyc2l0eSwgQnVlbm9zIEFpcmVzLCBBcmdlbnRpbmEuJiN4RDtOYXRpb25h
bCBTY2llbnRpZmljIGFuZCBUZWNobmljYWwgUmVzZWFyY2ggQ291bmNpbCwgQnVlbm9zIEFpcmVz
LCBBcmdlbnRpbmEuJiN4RDtMYWJvcmF0b3JpbyBkZSBOZXVyb2VwaWdlbmV0aWNhLCBEZXBhcnRh
bWVudG8gZGUgUXVpbWljYSBCaW9sb2dpY2EsIEZhY3VsdGFkIGRlIENpZW5jaWFzIEV4YWN0YXMg
eSBOYXR1cmFsZXMsIFVuaXZlcnNpZGFkIGRlIEJ1ZW5vcyBBaXJlcyBlIElRVUlCSUNFTiwgQ09O
SUNFVCwgQnVlbm9zIEFpcmVzLCBBcmdlbnRpbmEuJiN4RDtCdWVub3MgQWlyZXMgUGh5c2ljcyBJ
bnN0aXR1dGUgKElGSUJBKSBhbmQgUGh5c2ljcyBEZXBhcnRtZW50LCBVbml2ZXJzaXR5IG9mIEJ1
ZW5vcyBBaXJlcywgQnVlbm9zIEFpcmVzLCBBcmdlbnRpbmEuJiN4RDtGYWN1bHR5IG9mIEVkdWNh
dGlvbiwgTmF0aW9uYWwgVW5pdmVyc2l0eSBvZiBDdXlvIChVTkN1eW8pLCBNZW5kb3phLCBNNTUw
MkpNQSwgQXJnZW50aW5hLiYjeEQ7SW5zdGl0dXRlIG9mIENvZ25pdGl2ZSBhbmQgVHJhbnNsYXRp
b25hbCBOZXVyb3NjaWVuY2UgKElOQ1lUKSwgSU5FQ08gRm91bmRhdGlvbiwgRmF2YWxvcm8gVW5p
dmVyc2l0eSwgQnVlbm9zIEFpcmVzLCBBcmdlbnRpbmEuIGFpYmFuZXpAaW5lY28ub3JnLmFyLiYj
eEQ7TmF0aW9uYWwgU2NpZW50aWZpYyBhbmQgVGVjaG5pY2FsIFJlc2VhcmNoIENvdW5jaWwsIEJ1
ZW5vcyBBaXJlcywgQXJnZW50aW5hLiBhaWJhbmV6QGluZWNvLm9yZy5hci4mI3hEO1VuaXZlcnNp
ZGFkIEF1dG9ub21hIGRlbCBDYXJpYmUsIEJhcnJhbnF1aWxsYSwgQ29sb21iaWEuIGFpYmFuZXpA
aW5lY28ub3JnLmFyLiYjeEQ7Q2VudGVyIGZvciBTb2NpYWwgYW5kIENvZ25pdGl2ZSBOZXVyb3Nj
aWVuY2UsIFNjaG9vbCBvZiBQc3ljaG9sb2d5LCBVbml2ZXJzaWRhZCBBZG9sZm8gSWJhbmV6LCBT
YW50aWFnbywgQ2hpbGUuIGFpYmFuZXpAaW5lY28ub3JnLmFyLiYjeEQ7QXVzdHJhbGlhbiBSZXNl
YXJjaCBDb3VuY2lsLCBDZW50cmUgb2YgRXhjZWxsZW5jZSBpbiBDb2duaXRpb24gYW5kIGl0cyBE
aXNvcmRlcnMsIE1hY3F1YXJpZSBVbml2ZXJzaXR5LCBTeWRuZXksIE5TVywgQXVzdHJhbGlhLiBh
aWJhbmV6QGluZWNvLm9yZy5hci48L2F1dGgtYWRkcmVzcz48dGl0bGVzPjx0aXRsZT5NdWx0aW1v
ZGFsIG5ldXJvY29nbml0aXZlIG1hcmtlcnMgb2YgaW50ZXJvY2VwdGl2ZSB0dW5pbmcgaW4gc21v
a2VkIGNvY2FpbmU8L3RpdGxlPjxzZWNvbmRhcnktdGl0bGU+TmV1cm9wc3ljaG9waGFybWFjb2xv
Z3k8L3NlY29uZGFyeS10aXRsZT48YWx0LXRpdGxlPk5ldXJvcHN5Y2hvcGhhcm1hY29sb2d5IDog
b2ZmaWNpYWwgcHVibGljYXRpb24gb2YgdGhlIEFtZXJpY2FuIENvbGxlZ2Ugb2YgTmV1cm9wc3lj
aG9waGFybWFjb2xvZ3k8L2FsdC10aXRsZT48L3RpdGxlcz48cGVyaW9kaWNhbD48ZnVsbC10aXRs
ZT5OZXVyb3BzeWNob3BoYXJtYWNvbG9neTwvZnVsbC10aXRsZT48YWJici0xPk5ldXJvcHN5Y2hv
cGhhcm1hY29sb2d5IDogb2ZmaWNpYWwgcHVibGljYXRpb24gb2YgdGhlIEFtZXJpY2FuIENvbGxl
Z2Ugb2YgTmV1cm9wc3ljaG9waGFybWFjb2xvZ3k8L2FiYnItMT48L3BlcmlvZGljYWw+PGFsdC1w
ZXJpb2RpY2FsPjxmdWxsLXRpdGxlPk5ldXJvcHN5Y2hvcGhhcm1hY29sb2d5PC9mdWxsLXRpdGxl
PjxhYmJyLTE+TmV1cm9wc3ljaG9waGFybWFjb2xvZ3kgOiBvZmZpY2lhbCBwdWJsaWNhdGlvbiBv
ZiB0aGUgQW1lcmljYW4gQ29sbGVnZSBvZiBOZXVyb3BzeWNob3BoYXJtYWNvbG9neTwvYWJici0x
PjwvYWx0LXBlcmlvZGljYWw+PGRhdGVzPjx5ZWFyPjIwMTk8L3llYXI+PHB1Yi1kYXRlcz48ZGF0
ZT5NYXIgMTM8L2RhdGU+PC9wdWItZGF0ZXM+PC9kYXRlcz48aXNibj4xNzQwLTYzNFggKEVsZWN0
cm9uaWMpJiN4RDswODkzLTEzM1ggKExpbmtpbmcpPC9pc2JuPjxhY2Nlc3Npb24tbnVtPjMwODY3
NTUyPC9hY2Nlc3Npb24tbnVtPjx1cmxzPjxyZWxhdGVkLXVybHM+PHVybD5odHRwOi8vd3d3Lm5j
YmkubmxtLm5paC5nb3YvcHVibWVkLzMwODY3NTUyPC91cmw+PC9yZWxhdGVkLXVybHM+PC91cmxz
PjxlbGVjdHJvbmljLXJlc291cmNlLW51bT4xMC4xMDM4L3M0MTM4Ni0wMTktMDM3MC0zPC9lbGVj
dHJvbmljLXJlc291cmNlLW51bT48L3JlY29yZD48L0NpdGU+PC9FbmROb3RlPn==
</w:fldData>
        </w:fldChar>
      </w:r>
      <w:r w:rsidR="001D77E5" w:rsidRPr="00D63BAF">
        <w:rPr>
          <w:rFonts w:ascii="Arial" w:eastAsia="Times New Roman" w:hAnsi="Arial" w:cs="Arial"/>
          <w:color w:val="000000" w:themeColor="text1"/>
          <w:sz w:val="24"/>
          <w:szCs w:val="24"/>
          <w:lang w:val="en-US" w:eastAsia="es-AR"/>
        </w:rPr>
        <w:instrText xml:space="preserve"> ADDIN EN.CITE </w:instrText>
      </w:r>
      <w:r w:rsidR="001D77E5">
        <w:rPr>
          <w:rFonts w:ascii="Arial" w:eastAsia="Times New Roman" w:hAnsi="Arial" w:cs="Arial"/>
          <w:color w:val="000000" w:themeColor="text1"/>
          <w:sz w:val="24"/>
          <w:szCs w:val="24"/>
          <w:lang w:eastAsia="es-AR"/>
        </w:rPr>
        <w:fldChar w:fldCharType="begin">
          <w:fldData xml:space="preserve">PEVuZE5vdGU+PENpdGU+PEF1dGhvcj5kZSBsYSBGdWVudGU8L0F1dGhvcj48WWVhcj4yMDE5PC9Z
ZWFyPjxSZWNOdW0+MjIwOTk8L1JlY051bT48RGlzcGxheVRleHQ+KDIyKTwvRGlzcGxheVRleHQ+
PHJlY29yZD48cmVjLW51bWJlcj4yMjA5OTwvcmVjLW51bWJlcj48Zm9yZWlnbi1rZXlzPjxrZXkg
YXBwPSJFTiIgZGItaWQ9InR3OXhwdDJmNWV0ZnBwZXcyenB4ZmVyMXcyZTJ6dHoyeHN4ZCIgdGlt
ZXN0YW1wPSIxNTU2NzY1MDQ3Ij4yMjA5OTwva2V5PjwvZm9yZWlnbi1rZXlzPjxyZWYtdHlwZSBu
YW1lPSJKb3VybmFsIEFydGljbGUiPjE3PC9yZWYtdHlwZT48Y29udHJpYnV0b3JzPjxhdXRob3Jz
PjxhdXRob3I+ZGUgbGEgRnVlbnRlLCBBLjwvYXV0aG9yPjxhdXRob3I+U2VkZW5vLCBMLjwvYXV0
aG9yPjxhdXRob3I+VmlnbmFnYSwgUy4gUy48L2F1dGhvcj48YXV0aG9yPkVsbG1hbm4sIEMuPC9h
dXRob3I+PGF1dGhvcj5Tb256b2duaSwgUy48L2F1dGhvcj48YXV0aG9yPkJlbGx1c2NpbywgTC48
L2F1dGhvcj48YXV0aG9yPkdhcmNpYS1Db3JkZXJvLCBJLjwvYXV0aG9yPjxhdXRob3I+Q2FzdGFn
bmFybywgRS48L2F1dGhvcj48YXV0aG9yPkJvYW5vLCBNLjwvYXV0aG9yPjxhdXRob3I+Q2V0a292
aWNoLCBNLjwvYXV0aG9yPjxhdXRob3I+VG9ycmFsdmEsIFQuPC9hdXRob3I+PGF1dGhvcj5DYW5l
cGEsIEUuIFQuPC9hdXRob3I+PGF1dGhvcj5UYWdsaWF6dWNjaGksIEUuPC9hdXRob3I+PGF1dGhv
cj5HYXJjaWEsIEEuIE0uPC9hdXRob3I+PGF1dGhvcj5JYmFuZXosIEEuPC9hdXRob3I+PC9hdXRo
b3JzPjwvY29udHJpYnV0b3JzPjxhdXRoLWFkZHJlc3M+SW5zdGl0dXRlIG9mIENvZ25pdGl2ZSBh
bmQgVHJhbnNsYXRpb25hbCBOZXVyb3NjaWVuY2UgKElOQ1lUKSwgSU5FQ08gRm91bmRhdGlvbiwg
RmF2YWxvcm8gVW5pdmVyc2l0eSwgQnVlbm9zIEFpcmVzLCBBcmdlbnRpbmEuJiN4RDtOYXRpb25h
bCBTY2llbnRpZmljIGFuZCBUZWNobmljYWwgUmVzZWFyY2ggQ291bmNpbCwgQnVlbm9zIEFpcmVz
LCBBcmdlbnRpbmEuJiN4RDtMYWJvcmF0b3JpbyBkZSBOZXVyb2VwaWdlbmV0aWNhLCBEZXBhcnRh
bWVudG8gZGUgUXVpbWljYSBCaW9sb2dpY2EsIEZhY3VsdGFkIGRlIENpZW5jaWFzIEV4YWN0YXMg
eSBOYXR1cmFsZXMsIFVuaXZlcnNpZGFkIGRlIEJ1ZW5vcyBBaXJlcyBlIElRVUlCSUNFTiwgQ09O
SUNFVCwgQnVlbm9zIEFpcmVzLCBBcmdlbnRpbmEuJiN4RDtCdWVub3MgQWlyZXMgUGh5c2ljcyBJ
bnN0aXR1dGUgKElGSUJBKSBhbmQgUGh5c2ljcyBEZXBhcnRtZW50LCBVbml2ZXJzaXR5IG9mIEJ1
ZW5vcyBBaXJlcywgQnVlbm9zIEFpcmVzLCBBcmdlbnRpbmEuJiN4RDtGYWN1bHR5IG9mIEVkdWNh
dGlvbiwgTmF0aW9uYWwgVW5pdmVyc2l0eSBvZiBDdXlvIChVTkN1eW8pLCBNZW5kb3phLCBNNTUw
MkpNQSwgQXJnZW50aW5hLiYjeEQ7SW5zdGl0dXRlIG9mIENvZ25pdGl2ZSBhbmQgVHJhbnNsYXRp
b25hbCBOZXVyb3NjaWVuY2UgKElOQ1lUKSwgSU5FQ08gRm91bmRhdGlvbiwgRmF2YWxvcm8gVW5p
dmVyc2l0eSwgQnVlbm9zIEFpcmVzLCBBcmdlbnRpbmEuIGFpYmFuZXpAaW5lY28ub3JnLmFyLiYj
eEQ7TmF0aW9uYWwgU2NpZW50aWZpYyBhbmQgVGVjaG5pY2FsIFJlc2VhcmNoIENvdW5jaWwsIEJ1
ZW5vcyBBaXJlcywgQXJnZW50aW5hLiBhaWJhbmV6QGluZWNvLm9yZy5hci4mI3hEO1VuaXZlcnNp
ZGFkIEF1dG9ub21hIGRlbCBDYXJpYmUsIEJhcnJhbnF1aWxsYSwgQ29sb21iaWEuIGFpYmFuZXpA
aW5lY28ub3JnLmFyLiYjeEQ7Q2VudGVyIGZvciBTb2NpYWwgYW5kIENvZ25pdGl2ZSBOZXVyb3Nj
aWVuY2UsIFNjaG9vbCBvZiBQc3ljaG9sb2d5LCBVbml2ZXJzaWRhZCBBZG9sZm8gSWJhbmV6LCBT
YW50aWFnbywgQ2hpbGUuIGFpYmFuZXpAaW5lY28ub3JnLmFyLiYjeEQ7QXVzdHJhbGlhbiBSZXNl
YXJjaCBDb3VuY2lsLCBDZW50cmUgb2YgRXhjZWxsZW5jZSBpbiBDb2duaXRpb24gYW5kIGl0cyBE
aXNvcmRlcnMsIE1hY3F1YXJpZSBVbml2ZXJzaXR5LCBTeWRuZXksIE5TVywgQXVzdHJhbGlhLiBh
aWJhbmV6QGluZWNvLm9yZy5hci48L2F1dGgtYWRkcmVzcz48dGl0bGVzPjx0aXRsZT5NdWx0aW1v
ZGFsIG5ldXJvY29nbml0aXZlIG1hcmtlcnMgb2YgaW50ZXJvY2VwdGl2ZSB0dW5pbmcgaW4gc21v
a2VkIGNvY2FpbmU8L3RpdGxlPjxzZWNvbmRhcnktdGl0bGU+TmV1cm9wc3ljaG9waGFybWFjb2xv
Z3k8L3NlY29uZGFyeS10aXRsZT48YWx0LXRpdGxlPk5ldXJvcHN5Y2hvcGhhcm1hY29sb2d5IDog
b2ZmaWNpYWwgcHVibGljYXRpb24gb2YgdGhlIEFtZXJpY2FuIENvbGxlZ2Ugb2YgTmV1cm9wc3lj
aG9waGFybWFjb2xvZ3k8L2FsdC10aXRsZT48L3RpdGxlcz48cGVyaW9kaWNhbD48ZnVsbC10aXRs
ZT5OZXVyb3BzeWNob3BoYXJtYWNvbG9neTwvZnVsbC10aXRsZT48YWJici0xPk5ldXJvcHN5Y2hv
cGhhcm1hY29sb2d5IDogb2ZmaWNpYWwgcHVibGljYXRpb24gb2YgdGhlIEFtZXJpY2FuIENvbGxl
Z2Ugb2YgTmV1cm9wc3ljaG9waGFybWFjb2xvZ3k8L2FiYnItMT48L3BlcmlvZGljYWw+PGFsdC1w
ZXJpb2RpY2FsPjxmdWxsLXRpdGxlPk5ldXJvcHN5Y2hvcGhhcm1hY29sb2d5PC9mdWxsLXRpdGxl
PjxhYmJyLTE+TmV1cm9wc3ljaG9waGFybWFjb2xvZ3kgOiBvZmZpY2lhbCBwdWJsaWNhdGlvbiBv
ZiB0aGUgQW1lcmljYW4gQ29sbGVnZSBvZiBOZXVyb3BzeWNob3BoYXJtYWNvbG9neTwvYWJici0x
PjwvYWx0LXBlcmlvZGljYWw+PGRhdGVzPjx5ZWFyPjIwMTk8L3llYXI+PHB1Yi1kYXRlcz48ZGF0
ZT5NYXIgMTM8L2RhdGU+PC9wdWItZGF0ZXM+PC9kYXRlcz48aXNibj4xNzQwLTYzNFggKEVsZWN0
cm9uaWMpJiN4RDswODkzLTEzM1ggKExpbmtpbmcpPC9pc2JuPjxhY2Nlc3Npb24tbnVtPjMwODY3
NTUyPC9hY2Nlc3Npb24tbnVtPjx1cmxzPjxyZWxhdGVkLXVybHM+PHVybD5odHRwOi8vd3d3Lm5j
YmkubmxtLm5paC5nb3YvcHVibWVkLzMwODY3NTUyPC91cmw+PC9yZWxhdGVkLXVybHM+PC91cmxz
PjxlbGVjdHJvbmljLXJlc291cmNlLW51bT4xMC4xMDM4L3M0MTM4Ni0wMTktMDM3MC0zPC9lbGVj
dHJvbmljLXJlc291cmNlLW51bT48L3JlY29yZD48L0NpdGU+PC9FbmROb3RlPn==
</w:fldData>
        </w:fldChar>
      </w:r>
      <w:r w:rsidR="001D77E5" w:rsidRPr="00D63BAF">
        <w:rPr>
          <w:rFonts w:ascii="Arial" w:eastAsia="Times New Roman" w:hAnsi="Arial" w:cs="Arial"/>
          <w:color w:val="000000" w:themeColor="text1"/>
          <w:sz w:val="24"/>
          <w:szCs w:val="24"/>
          <w:lang w:val="en-US" w:eastAsia="es-AR"/>
        </w:rPr>
        <w:instrText xml:space="preserve"> ADDIN EN.CITE.DATA </w:instrText>
      </w:r>
      <w:r w:rsidR="001D77E5">
        <w:rPr>
          <w:rFonts w:ascii="Arial" w:eastAsia="Times New Roman" w:hAnsi="Arial" w:cs="Arial"/>
          <w:color w:val="000000" w:themeColor="text1"/>
          <w:sz w:val="24"/>
          <w:szCs w:val="24"/>
          <w:lang w:eastAsia="es-AR"/>
        </w:rPr>
      </w:r>
      <w:r w:rsidR="001D77E5">
        <w:rPr>
          <w:rFonts w:ascii="Arial" w:eastAsia="Times New Roman" w:hAnsi="Arial" w:cs="Arial"/>
          <w:color w:val="000000" w:themeColor="text1"/>
          <w:sz w:val="24"/>
          <w:szCs w:val="24"/>
          <w:lang w:eastAsia="es-AR"/>
        </w:rPr>
        <w:fldChar w:fldCharType="end"/>
      </w:r>
      <w:r w:rsidRPr="00FC0F42">
        <w:rPr>
          <w:rFonts w:ascii="Arial" w:eastAsia="Times New Roman" w:hAnsi="Arial" w:cs="Arial"/>
          <w:color w:val="000000" w:themeColor="text1"/>
          <w:sz w:val="24"/>
          <w:szCs w:val="24"/>
          <w:lang w:eastAsia="es-AR"/>
        </w:rPr>
      </w:r>
      <w:r w:rsidRPr="00FC0F42">
        <w:rPr>
          <w:rFonts w:ascii="Arial" w:eastAsia="Times New Roman" w:hAnsi="Arial" w:cs="Arial"/>
          <w:color w:val="000000" w:themeColor="text1"/>
          <w:sz w:val="24"/>
          <w:szCs w:val="24"/>
          <w:lang w:eastAsia="es-AR"/>
        </w:rPr>
        <w:fldChar w:fldCharType="separate"/>
      </w:r>
      <w:r w:rsidR="001D77E5" w:rsidRPr="00D63BAF">
        <w:rPr>
          <w:rFonts w:ascii="Arial" w:eastAsia="Times New Roman" w:hAnsi="Arial" w:cs="Arial"/>
          <w:noProof/>
          <w:color w:val="000000" w:themeColor="text1"/>
          <w:sz w:val="24"/>
          <w:szCs w:val="24"/>
          <w:lang w:val="en-US" w:eastAsia="es-AR"/>
        </w:rPr>
        <w:t>(22)</w:t>
      </w:r>
      <w:r w:rsidRPr="00FC0F42">
        <w:rPr>
          <w:rFonts w:ascii="Arial" w:eastAsia="Times New Roman" w:hAnsi="Arial" w:cs="Arial"/>
          <w:color w:val="000000" w:themeColor="text1"/>
          <w:sz w:val="24"/>
          <w:szCs w:val="24"/>
          <w:lang w:eastAsia="es-AR"/>
        </w:rPr>
        <w:fldChar w:fldCharType="end"/>
      </w:r>
      <w:r w:rsidRPr="00FC0F42">
        <w:rPr>
          <w:rFonts w:ascii="Arial" w:eastAsia="Times New Roman" w:hAnsi="Arial" w:cs="Arial"/>
          <w:color w:val="000000" w:themeColor="text1"/>
          <w:sz w:val="24"/>
          <w:szCs w:val="24"/>
          <w:lang w:val="en-US" w:eastAsia="es-AR"/>
        </w:rPr>
        <w:t>. W</w:t>
      </w:r>
      <w:r w:rsidRPr="00FC0F42">
        <w:rPr>
          <w:rFonts w:ascii="Arial" w:hAnsi="Arial" w:cs="Arial"/>
          <w:color w:val="000000" w:themeColor="text1"/>
          <w:sz w:val="24"/>
          <w:szCs w:val="24"/>
          <w:lang w:val="en-US"/>
        </w:rPr>
        <w:t>ithin each condition, each block is subdivided in overlapping windows starting at each individual heartbeat and extending for 10 seconds. Then, for each window, the absolute difference between cardiac frequency (CF, measured as 1/mean R-R) and response frequency (1/mean inter response intervals) is computed. The described process is represented in the following equation:</w:t>
      </w:r>
    </w:p>
    <w:p w14:paraId="3F2C38D1" w14:textId="1BD01F13" w:rsidR="00974485" w:rsidRPr="00FC0F42" w:rsidRDefault="007C3085" w:rsidP="00ED3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Arial" w:hAnsi="Arial" w:cs="Arial"/>
          <w:color w:val="000000" w:themeColor="text1"/>
          <w:sz w:val="24"/>
          <w:szCs w:val="24"/>
          <w:lang w:val="en-US"/>
        </w:rPr>
      </w:pPr>
      <m:oMathPara>
        <m:oMath>
          <m:sSub>
            <m:sSubPr>
              <m:ctrlPr>
                <w:rPr>
                  <w:rFonts w:ascii="Cambria Math" w:eastAsia="Times New Roman" w:hAnsi="Cambria Math" w:cs="Arial"/>
                  <w:i/>
                  <w:color w:val="000000" w:themeColor="text1"/>
                  <w:sz w:val="24"/>
                  <w:szCs w:val="24"/>
                  <w:shd w:val="clear" w:color="auto" w:fill="FFFFFF"/>
                  <w:lang w:eastAsia="en-GB"/>
                </w:rPr>
              </m:ctrlPr>
            </m:sSubPr>
            <m:e>
              <m:r>
                <m:rPr>
                  <m:nor/>
                </m:rPr>
                <w:rPr>
                  <w:rFonts w:ascii="Arial" w:eastAsia="Times New Roman" w:hAnsi="Arial" w:cs="Arial"/>
                  <w:color w:val="000000" w:themeColor="text1"/>
                  <w:sz w:val="24"/>
                  <w:szCs w:val="24"/>
                  <w:shd w:val="clear" w:color="auto" w:fill="FFFFFF"/>
                  <w:lang w:val="en-US" w:eastAsia="en-GB"/>
                </w:rPr>
                <m:t>d</m:t>
              </m:r>
            </m:e>
            <m:sub>
              <m:r>
                <m:rPr>
                  <m:nor/>
                </m:rPr>
                <w:rPr>
                  <w:rFonts w:ascii="Arial" w:eastAsia="Times New Roman" w:hAnsi="Arial" w:cs="Arial"/>
                  <w:color w:val="000000" w:themeColor="text1"/>
                  <w:sz w:val="24"/>
                  <w:szCs w:val="24"/>
                  <w:shd w:val="clear" w:color="auto" w:fill="FFFFFF"/>
                  <w:lang w:val="en-US" w:eastAsia="en-GB"/>
                </w:rPr>
                <m:t xml:space="preserve">m,w </m:t>
              </m:r>
            </m:sub>
          </m:sSub>
          <m:r>
            <m:rPr>
              <m:nor/>
            </m:rPr>
            <w:rPr>
              <w:rFonts w:ascii="Arial" w:eastAsia="Times New Roman" w:hAnsi="Arial" w:cs="Arial"/>
              <w:color w:val="000000" w:themeColor="text1"/>
              <w:sz w:val="24"/>
              <w:szCs w:val="24"/>
              <w:shd w:val="clear" w:color="auto" w:fill="FFFFFF"/>
              <w:lang w:val="en-US" w:eastAsia="en-GB"/>
            </w:rPr>
            <m:t xml:space="preserve">= </m:t>
          </m:r>
          <m:f>
            <m:fPr>
              <m:ctrlPr>
                <w:rPr>
                  <w:rFonts w:ascii="Cambria Math" w:eastAsia="Times New Roman" w:hAnsi="Cambria Math" w:cs="Arial"/>
                  <w:i/>
                  <w:color w:val="000000" w:themeColor="text1"/>
                  <w:sz w:val="24"/>
                  <w:szCs w:val="24"/>
                  <w:shd w:val="clear" w:color="auto" w:fill="FFFFFF"/>
                  <w:lang w:eastAsia="en-GB"/>
                </w:rPr>
              </m:ctrlPr>
            </m:fPr>
            <m:num>
              <m:nary>
                <m:naryPr>
                  <m:chr m:val="∑"/>
                  <m:limLoc m:val="undOvr"/>
                  <m:ctrlPr>
                    <w:rPr>
                      <w:rFonts w:ascii="Cambria Math" w:eastAsia="Times New Roman" w:hAnsi="Cambria Math" w:cs="Arial"/>
                      <w:i/>
                      <w:color w:val="000000" w:themeColor="text1"/>
                      <w:sz w:val="24"/>
                      <w:szCs w:val="24"/>
                      <w:shd w:val="clear" w:color="auto" w:fill="FFFFFF"/>
                      <w:lang w:eastAsia="en-GB"/>
                    </w:rPr>
                  </m:ctrlPr>
                </m:naryPr>
                <m:sub>
                  <m:r>
                    <m:rPr>
                      <m:nor/>
                    </m:rPr>
                    <w:rPr>
                      <w:rFonts w:ascii="Arial" w:eastAsia="Times New Roman" w:hAnsi="Arial" w:cs="Arial"/>
                      <w:color w:val="000000" w:themeColor="text1"/>
                      <w:sz w:val="24"/>
                      <w:szCs w:val="24"/>
                      <w:shd w:val="clear" w:color="auto" w:fill="FFFFFF"/>
                      <w:lang w:val="en-US" w:eastAsia="en-GB"/>
                    </w:rPr>
                    <m:t>i=1</m:t>
                  </m:r>
                </m:sub>
                <m:sup>
                  <m:r>
                    <m:rPr>
                      <m:nor/>
                    </m:rPr>
                    <w:rPr>
                      <w:rFonts w:ascii="Arial" w:eastAsia="Times New Roman" w:hAnsi="Arial" w:cs="Arial"/>
                      <w:color w:val="000000" w:themeColor="text1"/>
                      <w:sz w:val="24"/>
                      <w:szCs w:val="24"/>
                      <w:shd w:val="clear" w:color="auto" w:fill="FFFFFF"/>
                      <w:lang w:val="en-US" w:eastAsia="en-GB"/>
                    </w:rPr>
                    <m:t>N</m:t>
                  </m:r>
                </m:sup>
                <m:e>
                  <m:r>
                    <m:rPr>
                      <m:nor/>
                    </m:rPr>
                    <w:rPr>
                      <w:rFonts w:ascii="Arial" w:eastAsia="Times New Roman" w:hAnsi="Arial" w:cs="Arial"/>
                      <w:color w:val="000000" w:themeColor="text1"/>
                      <w:sz w:val="24"/>
                      <w:szCs w:val="24"/>
                      <w:shd w:val="clear" w:color="auto" w:fill="FFFFFF"/>
                      <w:lang w:val="en-US" w:eastAsia="en-GB"/>
                    </w:rPr>
                    <m:t>|</m:t>
                  </m:r>
                  <m:sSub>
                    <m:sSubPr>
                      <m:ctrlPr>
                        <w:rPr>
                          <w:rFonts w:ascii="Cambria Math" w:eastAsia="Times New Roman" w:hAnsi="Cambria Math" w:cs="Arial"/>
                          <w:i/>
                          <w:color w:val="000000" w:themeColor="text1"/>
                          <w:sz w:val="24"/>
                          <w:szCs w:val="24"/>
                          <w:shd w:val="clear" w:color="auto" w:fill="FFFFFF"/>
                          <w:lang w:eastAsia="en-GB"/>
                        </w:rPr>
                      </m:ctrlPr>
                    </m:sSubPr>
                    <m:e>
                      <m:sSub>
                        <m:sSubPr>
                          <m:ctrlPr>
                            <w:rPr>
                              <w:rFonts w:ascii="Cambria Math" w:eastAsia="Times New Roman" w:hAnsi="Cambria Math" w:cs="Arial"/>
                              <w:i/>
                              <w:color w:val="000000" w:themeColor="text1"/>
                              <w:sz w:val="24"/>
                              <w:szCs w:val="24"/>
                              <w:shd w:val="clear" w:color="auto" w:fill="FFFFFF"/>
                              <w:lang w:eastAsia="en-GB"/>
                            </w:rPr>
                          </m:ctrlPr>
                        </m:sSubPr>
                        <m:e>
                          <m:r>
                            <m:rPr>
                              <m:nor/>
                            </m:rPr>
                            <w:rPr>
                              <w:rFonts w:ascii="Arial" w:eastAsia="Times New Roman" w:hAnsi="Arial" w:cs="Arial"/>
                              <w:color w:val="000000" w:themeColor="text1"/>
                              <w:sz w:val="24"/>
                              <w:szCs w:val="24"/>
                              <w:shd w:val="clear" w:color="auto" w:fill="FFFFFF"/>
                              <w:lang w:val="en-US" w:eastAsia="en-GB"/>
                            </w:rPr>
                            <m:t>f</m:t>
                          </m:r>
                        </m:e>
                        <m:sub>
                          <m:r>
                            <m:rPr>
                              <m:nor/>
                            </m:rPr>
                            <w:rPr>
                              <w:rFonts w:ascii="Arial" w:eastAsia="Times New Roman" w:hAnsi="Arial" w:cs="Arial"/>
                              <w:color w:val="000000" w:themeColor="text1"/>
                              <w:sz w:val="24"/>
                              <w:szCs w:val="24"/>
                              <w:shd w:val="clear" w:color="auto" w:fill="FFFFFF"/>
                              <w:lang w:val="en-US" w:eastAsia="en-GB"/>
                            </w:rPr>
                            <m:t>c</m:t>
                          </m:r>
                        </m:sub>
                      </m:sSub>
                    </m:e>
                    <m:sub>
                      <m:r>
                        <m:rPr>
                          <m:nor/>
                        </m:rPr>
                        <w:rPr>
                          <w:rFonts w:ascii="Arial" w:eastAsia="Times New Roman" w:hAnsi="Arial" w:cs="Arial"/>
                          <w:color w:val="000000" w:themeColor="text1"/>
                          <w:sz w:val="24"/>
                          <w:szCs w:val="24"/>
                          <w:shd w:val="clear" w:color="auto" w:fill="FFFFFF"/>
                          <w:lang w:val="en-US" w:eastAsia="en-GB"/>
                        </w:rPr>
                        <m:t>i,w</m:t>
                      </m:r>
                    </m:sub>
                  </m:sSub>
                  <m:r>
                    <m:rPr>
                      <m:nor/>
                    </m:rPr>
                    <w:rPr>
                      <w:rFonts w:ascii="Arial" w:eastAsia="Times New Roman" w:hAnsi="Arial" w:cs="Arial"/>
                      <w:color w:val="000000" w:themeColor="text1"/>
                      <w:sz w:val="24"/>
                      <w:szCs w:val="24"/>
                      <w:shd w:val="clear" w:color="auto" w:fill="FFFFFF"/>
                      <w:lang w:val="en-US" w:eastAsia="en-GB"/>
                    </w:rPr>
                    <m:t>-</m:t>
                  </m:r>
                  <m:sSub>
                    <m:sSubPr>
                      <m:ctrlPr>
                        <w:rPr>
                          <w:rFonts w:ascii="Cambria Math" w:eastAsia="Times New Roman" w:hAnsi="Cambria Math" w:cs="Arial"/>
                          <w:i/>
                          <w:color w:val="000000" w:themeColor="text1"/>
                          <w:sz w:val="24"/>
                          <w:szCs w:val="24"/>
                          <w:shd w:val="clear" w:color="auto" w:fill="FFFFFF"/>
                          <w:lang w:eastAsia="en-GB"/>
                        </w:rPr>
                      </m:ctrlPr>
                    </m:sSubPr>
                    <m:e>
                      <m:sSub>
                        <m:sSubPr>
                          <m:ctrlPr>
                            <w:rPr>
                              <w:rFonts w:ascii="Cambria Math" w:eastAsia="Times New Roman" w:hAnsi="Cambria Math" w:cs="Arial"/>
                              <w:i/>
                              <w:color w:val="000000" w:themeColor="text1"/>
                              <w:sz w:val="24"/>
                              <w:szCs w:val="24"/>
                              <w:shd w:val="clear" w:color="auto" w:fill="FFFFFF"/>
                              <w:lang w:eastAsia="en-GB"/>
                            </w:rPr>
                          </m:ctrlPr>
                        </m:sSubPr>
                        <m:e>
                          <m:r>
                            <m:rPr>
                              <m:nor/>
                            </m:rPr>
                            <w:rPr>
                              <w:rFonts w:ascii="Arial" w:eastAsia="Times New Roman" w:hAnsi="Arial" w:cs="Arial"/>
                              <w:color w:val="000000" w:themeColor="text1"/>
                              <w:sz w:val="24"/>
                              <w:szCs w:val="24"/>
                              <w:shd w:val="clear" w:color="auto" w:fill="FFFFFF"/>
                              <w:lang w:val="en-US" w:eastAsia="en-GB"/>
                            </w:rPr>
                            <m:t>f</m:t>
                          </m:r>
                        </m:e>
                        <m:sub>
                          <m:r>
                            <m:rPr>
                              <m:nor/>
                            </m:rPr>
                            <w:rPr>
                              <w:rFonts w:ascii="Arial" w:eastAsia="Times New Roman" w:hAnsi="Arial" w:cs="Arial"/>
                              <w:color w:val="000000" w:themeColor="text1"/>
                              <w:sz w:val="24"/>
                              <w:szCs w:val="24"/>
                              <w:shd w:val="clear" w:color="auto" w:fill="FFFFFF"/>
                              <w:lang w:val="en-US" w:eastAsia="en-GB"/>
                            </w:rPr>
                            <m:t>r</m:t>
                          </m:r>
                        </m:sub>
                      </m:sSub>
                    </m:e>
                    <m:sub>
                      <m:r>
                        <m:rPr>
                          <m:nor/>
                        </m:rPr>
                        <w:rPr>
                          <w:rFonts w:ascii="Arial" w:eastAsia="Times New Roman" w:hAnsi="Arial" w:cs="Arial"/>
                          <w:color w:val="000000" w:themeColor="text1"/>
                          <w:sz w:val="24"/>
                          <w:szCs w:val="24"/>
                          <w:shd w:val="clear" w:color="auto" w:fill="FFFFFF"/>
                          <w:lang w:val="en-US" w:eastAsia="en-GB"/>
                        </w:rPr>
                        <m:t>i,w</m:t>
                      </m:r>
                    </m:sub>
                  </m:sSub>
                  <m:r>
                    <m:rPr>
                      <m:nor/>
                    </m:rPr>
                    <w:rPr>
                      <w:rFonts w:ascii="Arial" w:eastAsia="Times New Roman" w:hAnsi="Arial" w:cs="Arial"/>
                      <w:color w:val="000000" w:themeColor="text1"/>
                      <w:sz w:val="24"/>
                      <w:szCs w:val="24"/>
                      <w:shd w:val="clear" w:color="auto" w:fill="FFFFFF"/>
                      <w:lang w:val="en-US" w:eastAsia="en-GB"/>
                    </w:rPr>
                    <m:t>|</m:t>
                  </m:r>
                </m:e>
              </m:nary>
            </m:num>
            <m:den>
              <m:r>
                <m:rPr>
                  <m:nor/>
                </m:rPr>
                <w:rPr>
                  <w:rFonts w:ascii="Arial" w:eastAsia="Times New Roman" w:hAnsi="Arial" w:cs="Arial"/>
                  <w:color w:val="000000" w:themeColor="text1"/>
                  <w:sz w:val="24"/>
                  <w:szCs w:val="24"/>
                  <w:shd w:val="clear" w:color="auto" w:fill="FFFFFF"/>
                  <w:lang w:val="en-US" w:eastAsia="en-GB"/>
                </w:rPr>
                <m:t>N</m:t>
              </m:r>
            </m:den>
          </m:f>
        </m:oMath>
      </m:oMathPara>
    </w:p>
    <w:p w14:paraId="1E8C7F92" w14:textId="72603080" w:rsidR="00974485" w:rsidRPr="00FC0F42" w:rsidRDefault="00974485" w:rsidP="00ED3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Arial" w:eastAsia="Times New Roman" w:hAnsi="Arial" w:cs="Arial"/>
          <w:color w:val="000000" w:themeColor="text1"/>
          <w:sz w:val="24"/>
          <w:szCs w:val="24"/>
          <w:lang w:val="en-US" w:eastAsia="es-AR"/>
        </w:rPr>
      </w:pPr>
      <w:r w:rsidRPr="00FC0F42">
        <w:rPr>
          <w:rFonts w:ascii="Arial" w:hAnsi="Arial" w:cs="Arial"/>
          <w:color w:val="000000" w:themeColor="text1"/>
          <w:sz w:val="24"/>
          <w:szCs w:val="24"/>
          <w:lang w:val="en-US"/>
        </w:rPr>
        <w:t xml:space="preserve">Where CF is the average cardiac frequency in a window of w duration centered at time i, fr is the average response frequency in the same window and time, and N is the number of heartbeats in the block. To control for possible periods of the task where </w:t>
      </w:r>
      <w:r w:rsidR="00F24454">
        <w:rPr>
          <w:rFonts w:ascii="Arial" w:hAnsi="Arial" w:cs="Arial"/>
          <w:color w:val="000000" w:themeColor="text1"/>
          <w:sz w:val="24"/>
          <w:szCs w:val="24"/>
          <w:lang w:val="en-US"/>
        </w:rPr>
        <w:t>participant</w:t>
      </w:r>
      <w:r w:rsidRPr="00FC0F42">
        <w:rPr>
          <w:rFonts w:ascii="Arial" w:hAnsi="Arial" w:cs="Arial"/>
          <w:color w:val="000000" w:themeColor="text1"/>
          <w:sz w:val="24"/>
          <w:szCs w:val="24"/>
          <w:lang w:val="en-US"/>
        </w:rPr>
        <w:t>s may have lost concentration, a coefficient of variation (CV) is estimated for the inter-response intervals inside each individual window. Only windows with a CV bigger than 1 are included to calculate the precision score. Finally, the absolute differences between cardiac and response frequencies are averaged across all the windows comprising each block of each condition. The minimum score for Dm index is 0, indicating a perfect match between motor responses and cardiac frequencies, with higher scores indicating higher distances, and thus, worse performance.</w:t>
      </w:r>
    </w:p>
    <w:p w14:paraId="0F06CF1F" w14:textId="77777777" w:rsidR="00974485" w:rsidRPr="00FC0F42" w:rsidRDefault="00974485" w:rsidP="00ED3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Arial" w:eastAsia="Times New Roman" w:hAnsi="Arial" w:cs="Arial"/>
          <w:i/>
          <w:color w:val="000000" w:themeColor="text1"/>
          <w:sz w:val="24"/>
          <w:szCs w:val="24"/>
          <w:lang w:val="en-US" w:eastAsia="es-AR"/>
        </w:rPr>
      </w:pPr>
    </w:p>
    <w:p w14:paraId="13448BE4" w14:textId="3AD26C72" w:rsidR="00974485" w:rsidRPr="00FC0F42" w:rsidRDefault="00974485" w:rsidP="00ED3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Arial" w:hAnsi="Arial" w:cs="Arial"/>
          <w:color w:val="000000" w:themeColor="text1"/>
          <w:sz w:val="24"/>
          <w:szCs w:val="24"/>
          <w:lang w:val="en-US"/>
        </w:rPr>
      </w:pPr>
      <w:r w:rsidRPr="00FC0F42">
        <w:rPr>
          <w:rFonts w:ascii="Arial" w:eastAsia="Times New Roman" w:hAnsi="Arial" w:cs="Arial"/>
          <w:i/>
          <w:color w:val="000000" w:themeColor="text1"/>
          <w:sz w:val="24"/>
          <w:szCs w:val="24"/>
          <w:lang w:val="en-US" w:eastAsia="es-AR"/>
        </w:rPr>
        <w:lastRenderedPageBreak/>
        <w:t>D-prime accuracy</w:t>
      </w:r>
      <w:r w:rsidR="00D94D94">
        <w:rPr>
          <w:rFonts w:ascii="Arial" w:eastAsia="Times New Roman" w:hAnsi="Arial" w:cs="Arial"/>
          <w:i/>
          <w:color w:val="000000" w:themeColor="text1"/>
          <w:sz w:val="24"/>
          <w:szCs w:val="24"/>
          <w:lang w:val="en-US" w:eastAsia="es-AR"/>
        </w:rPr>
        <w:t>.</w:t>
      </w:r>
      <w:r w:rsidRPr="00FC0F42">
        <w:rPr>
          <w:rFonts w:ascii="Arial" w:eastAsia="Times New Roman" w:hAnsi="Arial" w:cs="Arial"/>
          <w:i/>
          <w:color w:val="000000" w:themeColor="text1"/>
          <w:sz w:val="24"/>
          <w:szCs w:val="24"/>
          <w:lang w:val="en-US" w:eastAsia="es-AR"/>
        </w:rPr>
        <w:t xml:space="preserve"> </w:t>
      </w:r>
      <w:r w:rsidRPr="00FC0F42">
        <w:rPr>
          <w:rFonts w:ascii="Arial" w:hAnsi="Arial" w:cs="Arial"/>
          <w:color w:val="000000" w:themeColor="text1"/>
          <w:sz w:val="24"/>
          <w:szCs w:val="24"/>
          <w:lang w:val="en-US"/>
        </w:rPr>
        <w:t xml:space="preserve">This score is based on signal detection theory (SDT), a framework that allows distinguishing ambiguous stimuli as signal or noise </w:t>
      </w:r>
      <w:r w:rsidRPr="00FC0F42">
        <w:rPr>
          <w:rFonts w:ascii="Arial" w:hAnsi="Arial" w:cs="Arial"/>
          <w:color w:val="000000" w:themeColor="text1"/>
          <w:sz w:val="24"/>
          <w:szCs w:val="24"/>
        </w:rPr>
        <w:fldChar w:fldCharType="begin">
          <w:fldData xml:space="preserve">PEVuZE5vdGU+PENpdGU+PEF1dGhvcj5TdGFuaXNsYXc8L0F1dGhvcj48WWVhcj4xOTk5PC9ZZWFy
PjxSZWNOdW0+NTE8L1JlY051bT48RGlzcGxheVRleHQ+KDIzLCAyNCk8L0Rpc3BsYXlUZXh0Pjxy
ZWNvcmQ+PHJlYy1udW1iZXI+NTE8L3JlYy1udW1iZXI+PGZvcmVpZ24ta2V5cz48a2V5IGFwcD0i
RU4iIGRiLWlkPSJ4czI5ZndzdjVycGQyOWVzeDJueDBmd212d3R2d2YwZHpmZjIiIHRpbWVzdGFt
cD0iMTU5NzEwNDY3MSI+NTE8L2tleT48L2ZvcmVpZ24ta2V5cz48cmVmLXR5cGUgbmFtZT0iSm91
cm5hbCBBcnRpY2xlIj4xNzwvcmVmLXR5cGU+PGNvbnRyaWJ1dG9ycz48YXV0aG9ycz48YXV0aG9y
PlN0YW5pc2xhdywgSGFyb2xkPC9hdXRob3I+PGF1dGhvcj5Ub2Rvcm92LCBOYXRhc2hhPC9hdXRo
b3I+PC9hdXRob3JzPjwvY29udHJpYnV0b3JzPjx0aXRsZXM+PHRpdGxlPkNhbGN1bGF0aW9uIG9m
IHNpZ25hbCBkZXRlY3Rpb24gdGhlb3J5IG1lYXN1cmVzPC90aXRsZT48c2Vjb25kYXJ5LXRpdGxl
PkJlaGF2aW9yIHJlc2VhcmNoIG1ldGhvZHMsIGluc3RydW1lbnRzLCAmYW1wOyBjb21wdXRlcnM8
L3NlY29uZGFyeS10aXRsZT48L3RpdGxlcz48cGVyaW9kaWNhbD48ZnVsbC10aXRsZT5CZWhhdmlv
ciByZXNlYXJjaCBtZXRob2RzLCBpbnN0cnVtZW50cywgJmFtcDsgY29tcHV0ZXJzPC9mdWxsLXRp
dGxlPjwvcGVyaW9kaWNhbD48cGFnZXM+MTM3LTE0OTwvcGFnZXM+PHZvbHVtZT4zMTwvdm9sdW1l
PjxudW1iZXI+MTwvbnVtYmVyPjxkYXRlcz48eWVhcj4xOTk5PC95ZWFyPjwvZGF0ZXM+PGlzYm4+
MDc0My0zODA4PC9pc2JuPjx1cmxzPjwvdXJscz48L3JlY29yZD48L0NpdGU+PENpdGU+PEF1dGhv
cj5TdGFuaXNsYXc8L0F1dGhvcj48WWVhcj4xOTk5PC9ZZWFyPjxSZWNOdW0+MjQ3OTQ8L1JlY051
bT48cmVjb3JkPjxyZWMtbnVtYmVyPjI0Nzk0PC9yZWMtbnVtYmVyPjxmb3JlaWduLWtleXM+PGtl
eSBhcHA9IkVOIiBkYi1pZD0idHc5eHB0MmY1ZXRmcHBldzJ6cHhmZXIxdzJlMnp0ejJ4c3hkIiB0
aW1lc3RhbXA9IjE1NTg3NDczNjAiPjI0Nzk0PC9rZXk+PC9mb3JlaWduLWtleXM+PHJlZi10eXBl
IG5hbWU9IkpvdXJuYWwgQXJ0aWNsZSI+MTc8L3JlZi10eXBlPjxjb250cmlidXRvcnM+PGF1dGhv
cnM+PGF1dGhvcj5TdGFuaXNsYXcsIEguPC9hdXRob3I+PGF1dGhvcj5Ub2Rvcm92LCBOLjwvYXV0
aG9yPjwvYXV0aG9ycz48L2NvbnRyaWJ1dG9ycz48YXV0aC1hZGRyZXNzPkRlcGFydG1lbnQgb2Yg
UHN5Y2hvbG9neSwgQ2FsaWZvcm5pYSBTdGF0ZSBVbml2ZXJzaXR5LCBUdXJsb2NrIDk1MzgyLCBV
U0EuIGhzdGFuaXNsQHRvdG8uY3N1c3Rhbi5lZHU8L2F1dGgtYWRkcmVzcz48dGl0bGVzPjx0aXRs
ZT5DYWxjdWxhdGlvbiBvZiBzaWduYWwgZGV0ZWN0aW9uIHRoZW9yeSBtZWFzdXJlczwvdGl0bGU+
PHNlY29uZGFyeS10aXRsZT5CZWhhdiBSZXMgTWV0aG9kcyBJbnN0cnVtIENvbXB1dDwvc2Vjb25k
YXJ5LXRpdGxlPjxhbHQtdGl0bGU+QmVoYXZpb3IgcmVzZWFyY2ggbWV0aG9kcywgaW5zdHJ1bWVu
dHMsICZhbXA7IGNvbXB1dGVycyA6IGEgam91cm5hbCBvZiB0aGUgUHN5Y2hvbm9taWMgU29jaWV0
eSwgSW5jPC9hbHQtdGl0bGU+PC90aXRsZXM+PHBlcmlvZGljYWw+PGZ1bGwtdGl0bGU+QmVoYXYg
UmVzIE1ldGhvZHMgSW5zdHJ1bSBDb21wdXQ8L2Z1bGwtdGl0bGU+PGFiYnItMT5CZWhhdmlvciBy
ZXNlYXJjaCBtZXRob2RzLCBpbnN0cnVtZW50cywgJmFtcDsgY29tcHV0ZXJzIDogYSBqb3VybmFs
IG9mIHRoZSBQc3ljaG9ub21pYyBTb2NpZXR5LCBJbmM8L2FiYnItMT48L3BlcmlvZGljYWw+PGFs
dC1wZXJpb2RpY2FsPjxmdWxsLXRpdGxlPkJlaGF2IFJlcyBNZXRob2RzIEluc3RydW0gQ29tcHV0
PC9mdWxsLXRpdGxlPjxhYmJyLTE+QmVoYXZpb3IgcmVzZWFyY2ggbWV0aG9kcywgaW5zdHJ1bWVu
dHMsICZhbXA7IGNvbXB1dGVycyA6IGEgam91cm5hbCBvZiB0aGUgUHN5Y2hvbm9taWMgU29jaWV0
eSwgSW5jPC9hYmJyLTE+PC9hbHQtcGVyaW9kaWNhbD48cGFnZXM+MTM3LTQ5PC9wYWdlcz48dm9s
dW1lPjMxPC92b2x1bWU+PG51bWJlcj4xPC9udW1iZXI+PGtleXdvcmRzPjxrZXl3b3JkPkRpc2Ny
aW1pbmF0aW9uIChQc3ljaG9sb2d5KTwva2V5d29yZD48a2V5d29yZD5IdW1hbnM8L2tleXdvcmQ+
PGtleXdvcmQ+TWF0aGVtYXRpY3M8L2tleXdvcmQ+PGtleXdvcmQ+Kk1vZGVscywgUHN5Y2hvbG9n
aWNhbDwva2V5d29yZD48a2V5d29yZD4qUHN5Y2hvbG9naWNhbCBUZWNobmlxdWVzPC9rZXl3b3Jk
PjxrZXl3b3JkPipTaWduYWwgRGV0ZWN0aW9uLCBQc3ljaG9sb2dpY2FsPC9rZXl3b3JkPjwva2V5
d29yZHM+PGRhdGVzPjx5ZWFyPjE5OTk8L3llYXI+PHB1Yi1kYXRlcz48ZGF0ZT5GZWI8L2RhdGU+
PC9wdWItZGF0ZXM+PC9kYXRlcz48aXNibj4wNzQzLTM4MDggKFByaW50KSYjeEQ7MDc0My0zODA4
IChMaW5raW5nKTwvaXNibj48YWNjZXNzaW9uLW51bT4xMDQ5NTg0NTwvYWNjZXNzaW9uLW51bT48
dXJscz48cmVsYXRlZC11cmxzPjx1cmw+aHR0cDovL3d3dy5uY2JpLm5sbS5uaWguZ292L3B1Ym1l
ZC8xMDQ5NTg0NTwvdXJsPjwvcmVsYXRlZC11cmxzPjwvdXJscz48L3JlY29yZD48L0NpdGU+PC9F
bmROb3RlPgB=
</w:fldData>
        </w:fldChar>
      </w:r>
      <w:r w:rsidR="0084032E" w:rsidRPr="0084032E">
        <w:rPr>
          <w:rFonts w:ascii="Arial" w:hAnsi="Arial" w:cs="Arial"/>
          <w:color w:val="000000" w:themeColor="text1"/>
          <w:sz w:val="24"/>
          <w:szCs w:val="24"/>
          <w:lang w:val="en-US"/>
        </w:rPr>
        <w:instrText xml:space="preserve"> ADDIN EN.CITE </w:instrText>
      </w:r>
      <w:r w:rsidR="0084032E">
        <w:rPr>
          <w:rFonts w:ascii="Arial" w:hAnsi="Arial" w:cs="Arial"/>
          <w:color w:val="000000" w:themeColor="text1"/>
          <w:sz w:val="24"/>
          <w:szCs w:val="24"/>
        </w:rPr>
        <w:fldChar w:fldCharType="begin">
          <w:fldData xml:space="preserve">PEVuZE5vdGU+PENpdGU+PEF1dGhvcj5TdGFuaXNsYXc8L0F1dGhvcj48WWVhcj4xOTk5PC9ZZWFy
PjxSZWNOdW0+NTE8L1JlY051bT48RGlzcGxheVRleHQ+KDIzLCAyNCk8L0Rpc3BsYXlUZXh0Pjxy
ZWNvcmQ+PHJlYy1udW1iZXI+NTE8L3JlYy1udW1iZXI+PGZvcmVpZ24ta2V5cz48a2V5IGFwcD0i
RU4iIGRiLWlkPSJ4czI5ZndzdjVycGQyOWVzeDJueDBmd212d3R2d2YwZHpmZjIiIHRpbWVzdGFt
cD0iMTU5NzEwNDY3MSI+NTE8L2tleT48L2ZvcmVpZ24ta2V5cz48cmVmLXR5cGUgbmFtZT0iSm91
cm5hbCBBcnRpY2xlIj4xNzwvcmVmLXR5cGU+PGNvbnRyaWJ1dG9ycz48YXV0aG9ycz48YXV0aG9y
PlN0YW5pc2xhdywgSGFyb2xkPC9hdXRob3I+PGF1dGhvcj5Ub2Rvcm92LCBOYXRhc2hhPC9hdXRo
b3I+PC9hdXRob3JzPjwvY29udHJpYnV0b3JzPjx0aXRsZXM+PHRpdGxlPkNhbGN1bGF0aW9uIG9m
IHNpZ25hbCBkZXRlY3Rpb24gdGhlb3J5IG1lYXN1cmVzPC90aXRsZT48c2Vjb25kYXJ5LXRpdGxl
PkJlaGF2aW9yIHJlc2VhcmNoIG1ldGhvZHMsIGluc3RydW1lbnRzLCAmYW1wOyBjb21wdXRlcnM8
L3NlY29uZGFyeS10aXRsZT48L3RpdGxlcz48cGVyaW9kaWNhbD48ZnVsbC10aXRsZT5CZWhhdmlv
ciByZXNlYXJjaCBtZXRob2RzLCBpbnN0cnVtZW50cywgJmFtcDsgY29tcHV0ZXJzPC9mdWxsLXRp
dGxlPjwvcGVyaW9kaWNhbD48cGFnZXM+MTM3LTE0OTwvcGFnZXM+PHZvbHVtZT4zMTwvdm9sdW1l
PjxudW1iZXI+MTwvbnVtYmVyPjxkYXRlcz48eWVhcj4xOTk5PC95ZWFyPjwvZGF0ZXM+PGlzYm4+
MDc0My0zODA4PC9pc2JuPjx1cmxzPjwvdXJscz48L3JlY29yZD48L0NpdGU+PENpdGU+PEF1dGhv
cj5TdGFuaXNsYXc8L0F1dGhvcj48WWVhcj4xOTk5PC9ZZWFyPjxSZWNOdW0+MjQ3OTQ8L1JlY051
bT48cmVjb3JkPjxyZWMtbnVtYmVyPjI0Nzk0PC9yZWMtbnVtYmVyPjxmb3JlaWduLWtleXM+PGtl
eSBhcHA9IkVOIiBkYi1pZD0idHc5eHB0MmY1ZXRmcHBldzJ6cHhmZXIxdzJlMnp0ejJ4c3hkIiB0
aW1lc3RhbXA9IjE1NTg3NDczNjAiPjI0Nzk0PC9rZXk+PC9mb3JlaWduLWtleXM+PHJlZi10eXBl
IG5hbWU9IkpvdXJuYWwgQXJ0aWNsZSI+MTc8L3JlZi10eXBlPjxjb250cmlidXRvcnM+PGF1dGhv
cnM+PGF1dGhvcj5TdGFuaXNsYXcsIEguPC9hdXRob3I+PGF1dGhvcj5Ub2Rvcm92LCBOLjwvYXV0
aG9yPjwvYXV0aG9ycz48L2NvbnRyaWJ1dG9ycz48YXV0aC1hZGRyZXNzPkRlcGFydG1lbnQgb2Yg
UHN5Y2hvbG9neSwgQ2FsaWZvcm5pYSBTdGF0ZSBVbml2ZXJzaXR5LCBUdXJsb2NrIDk1MzgyLCBV
U0EuIGhzdGFuaXNsQHRvdG8uY3N1c3Rhbi5lZHU8L2F1dGgtYWRkcmVzcz48dGl0bGVzPjx0aXRs
ZT5DYWxjdWxhdGlvbiBvZiBzaWduYWwgZGV0ZWN0aW9uIHRoZW9yeSBtZWFzdXJlczwvdGl0bGU+
PHNlY29uZGFyeS10aXRsZT5CZWhhdiBSZXMgTWV0aG9kcyBJbnN0cnVtIENvbXB1dDwvc2Vjb25k
YXJ5LXRpdGxlPjxhbHQtdGl0bGU+QmVoYXZpb3IgcmVzZWFyY2ggbWV0aG9kcywgaW5zdHJ1bWVu
dHMsICZhbXA7IGNvbXB1dGVycyA6IGEgam91cm5hbCBvZiB0aGUgUHN5Y2hvbm9taWMgU29jaWV0
eSwgSW5jPC9hbHQtdGl0bGU+PC90aXRsZXM+PHBlcmlvZGljYWw+PGZ1bGwtdGl0bGU+QmVoYXYg
UmVzIE1ldGhvZHMgSW5zdHJ1bSBDb21wdXQ8L2Z1bGwtdGl0bGU+PGFiYnItMT5CZWhhdmlvciBy
ZXNlYXJjaCBtZXRob2RzLCBpbnN0cnVtZW50cywgJmFtcDsgY29tcHV0ZXJzIDogYSBqb3VybmFs
IG9mIHRoZSBQc3ljaG9ub21pYyBTb2NpZXR5LCBJbmM8L2FiYnItMT48L3BlcmlvZGljYWw+PGFs
dC1wZXJpb2RpY2FsPjxmdWxsLXRpdGxlPkJlaGF2IFJlcyBNZXRob2RzIEluc3RydW0gQ29tcHV0
PC9mdWxsLXRpdGxlPjxhYmJyLTE+QmVoYXZpb3IgcmVzZWFyY2ggbWV0aG9kcywgaW5zdHJ1bWVu
dHMsICZhbXA7IGNvbXB1dGVycyA6IGEgam91cm5hbCBvZiB0aGUgUHN5Y2hvbm9taWMgU29jaWV0
eSwgSW5jPC9hYmJyLTE+PC9hbHQtcGVyaW9kaWNhbD48cGFnZXM+MTM3LTQ5PC9wYWdlcz48dm9s
dW1lPjMxPC92b2x1bWU+PG51bWJlcj4xPC9udW1iZXI+PGtleXdvcmRzPjxrZXl3b3JkPkRpc2Ny
aW1pbmF0aW9uIChQc3ljaG9sb2d5KTwva2V5d29yZD48a2V5d29yZD5IdW1hbnM8L2tleXdvcmQ+
PGtleXdvcmQ+TWF0aGVtYXRpY3M8L2tleXdvcmQ+PGtleXdvcmQ+Kk1vZGVscywgUHN5Y2hvbG9n
aWNhbDwva2V5d29yZD48a2V5d29yZD4qUHN5Y2hvbG9naWNhbCBUZWNobmlxdWVzPC9rZXl3b3Jk
PjxrZXl3b3JkPipTaWduYWwgRGV0ZWN0aW9uLCBQc3ljaG9sb2dpY2FsPC9rZXl3b3JkPjwva2V5
d29yZHM+PGRhdGVzPjx5ZWFyPjE5OTk8L3llYXI+PHB1Yi1kYXRlcz48ZGF0ZT5GZWI8L2RhdGU+
PC9wdWItZGF0ZXM+PC9kYXRlcz48aXNibj4wNzQzLTM4MDggKFByaW50KSYjeEQ7MDc0My0zODA4
IChMaW5raW5nKTwvaXNibj48YWNjZXNzaW9uLW51bT4xMDQ5NTg0NTwvYWNjZXNzaW9uLW51bT48
dXJscz48cmVsYXRlZC11cmxzPjx1cmw+aHR0cDovL3d3dy5uY2JpLm5sbS5uaWguZ292L3B1Ym1l
ZC8xMDQ5NTg0NTwvdXJsPjwvcmVsYXRlZC11cmxzPjwvdXJscz48L3JlY29yZD48L0NpdGU+PC9F
bmROb3RlPgB=
</w:fldData>
        </w:fldChar>
      </w:r>
      <w:r w:rsidR="0084032E" w:rsidRPr="0084032E">
        <w:rPr>
          <w:rFonts w:ascii="Arial" w:hAnsi="Arial" w:cs="Arial"/>
          <w:color w:val="000000" w:themeColor="text1"/>
          <w:sz w:val="24"/>
          <w:szCs w:val="24"/>
          <w:lang w:val="en-US"/>
        </w:rPr>
        <w:instrText xml:space="preserve"> ADDIN EN.CITE.DATA </w:instrText>
      </w:r>
      <w:r w:rsidR="0084032E">
        <w:rPr>
          <w:rFonts w:ascii="Arial" w:hAnsi="Arial" w:cs="Arial"/>
          <w:color w:val="000000" w:themeColor="text1"/>
          <w:sz w:val="24"/>
          <w:szCs w:val="24"/>
        </w:rPr>
      </w:r>
      <w:r w:rsidR="0084032E">
        <w:rPr>
          <w:rFonts w:ascii="Arial" w:hAnsi="Arial" w:cs="Arial"/>
          <w:color w:val="000000" w:themeColor="text1"/>
          <w:sz w:val="24"/>
          <w:szCs w:val="24"/>
        </w:rPr>
        <w:fldChar w:fldCharType="end"/>
      </w:r>
      <w:r w:rsidRPr="00FC0F42">
        <w:rPr>
          <w:rFonts w:ascii="Arial" w:hAnsi="Arial" w:cs="Arial"/>
          <w:color w:val="000000" w:themeColor="text1"/>
          <w:sz w:val="24"/>
          <w:szCs w:val="24"/>
        </w:rPr>
      </w:r>
      <w:r w:rsidRPr="00FC0F42">
        <w:rPr>
          <w:rFonts w:ascii="Arial" w:hAnsi="Arial" w:cs="Arial"/>
          <w:color w:val="000000" w:themeColor="text1"/>
          <w:sz w:val="24"/>
          <w:szCs w:val="24"/>
        </w:rPr>
        <w:fldChar w:fldCharType="separate"/>
      </w:r>
      <w:r w:rsidR="001D77E5" w:rsidRPr="00D63BAF">
        <w:rPr>
          <w:rFonts w:ascii="Arial" w:hAnsi="Arial" w:cs="Arial"/>
          <w:noProof/>
          <w:color w:val="000000" w:themeColor="text1"/>
          <w:sz w:val="24"/>
          <w:szCs w:val="24"/>
          <w:lang w:val="en-US"/>
        </w:rPr>
        <w:t>(23, 24)</w:t>
      </w:r>
      <w:r w:rsidRPr="00FC0F42">
        <w:rPr>
          <w:rFonts w:ascii="Arial" w:hAnsi="Arial" w:cs="Arial"/>
          <w:color w:val="000000" w:themeColor="text1"/>
          <w:sz w:val="24"/>
          <w:szCs w:val="24"/>
        </w:rPr>
        <w:fldChar w:fldCharType="end"/>
      </w:r>
      <w:r w:rsidRPr="00FC0F42">
        <w:rPr>
          <w:rFonts w:ascii="Arial" w:hAnsi="Arial" w:cs="Arial"/>
          <w:color w:val="000000" w:themeColor="text1"/>
          <w:sz w:val="24"/>
          <w:szCs w:val="24"/>
          <w:lang w:val="en-US"/>
        </w:rPr>
        <w:t xml:space="preserve">. In the context of the HBDT, a heartbeat is considered a signal, while its absence represents noise. Accordingly, </w:t>
      </w:r>
      <w:r w:rsidR="00F24454">
        <w:rPr>
          <w:rFonts w:ascii="Arial" w:hAnsi="Arial" w:cs="Arial"/>
          <w:color w:val="000000" w:themeColor="text1"/>
          <w:sz w:val="24"/>
          <w:szCs w:val="24"/>
          <w:lang w:val="en-US"/>
        </w:rPr>
        <w:t>participant</w:t>
      </w:r>
      <w:r w:rsidRPr="00FC0F42">
        <w:rPr>
          <w:rFonts w:ascii="Arial" w:hAnsi="Arial" w:cs="Arial"/>
          <w:color w:val="000000" w:themeColor="text1"/>
          <w:sz w:val="24"/>
          <w:szCs w:val="24"/>
          <w:lang w:val="en-US"/>
        </w:rPr>
        <w:t xml:space="preserve">s’ responses are tagged as a ‘yes’ (when pressing the keyboard, a hit) or as a ‘no’ (when omitting, a miss). An affirmative response can only be considered correct if it   occurs in a given window time-locked to the R-wave of the preceding heartbeat (the signal). Therefore, the absence of a response outside the window is a </w:t>
      </w:r>
      <w:r w:rsidRPr="00FC0F42">
        <w:rPr>
          <w:rFonts w:ascii="Arial" w:hAnsi="Arial" w:cs="Arial"/>
          <w:i/>
          <w:color w:val="000000" w:themeColor="text1"/>
          <w:sz w:val="24"/>
          <w:szCs w:val="24"/>
          <w:lang w:val="en-US"/>
        </w:rPr>
        <w:t>correct rejection,</w:t>
      </w:r>
      <w:r w:rsidRPr="00FC0F42">
        <w:rPr>
          <w:rFonts w:ascii="Arial" w:hAnsi="Arial" w:cs="Arial"/>
          <w:color w:val="000000" w:themeColor="text1"/>
          <w:sz w:val="24"/>
          <w:szCs w:val="24"/>
          <w:lang w:val="en-US"/>
        </w:rPr>
        <w:t xml:space="preserve"> while a response outside the window is a </w:t>
      </w:r>
      <w:r w:rsidRPr="00FC0F42">
        <w:rPr>
          <w:rFonts w:ascii="Arial" w:hAnsi="Arial" w:cs="Arial"/>
          <w:i/>
          <w:color w:val="000000" w:themeColor="text1"/>
          <w:sz w:val="24"/>
          <w:szCs w:val="24"/>
          <w:lang w:val="en-US"/>
        </w:rPr>
        <w:t>false alarm</w:t>
      </w:r>
      <w:r w:rsidRPr="00FC0F42">
        <w:rPr>
          <w:rFonts w:ascii="Arial" w:hAnsi="Arial" w:cs="Arial"/>
          <w:color w:val="000000" w:themeColor="text1"/>
          <w:sz w:val="24"/>
          <w:szCs w:val="24"/>
          <w:lang w:val="en-US"/>
        </w:rPr>
        <w:t>.</w:t>
      </w:r>
    </w:p>
    <w:p w14:paraId="47B76313" w14:textId="77777777" w:rsidR="00974485" w:rsidRPr="00FC0F42" w:rsidRDefault="00974485" w:rsidP="00ED3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Arial" w:hAnsi="Arial" w:cs="Arial"/>
          <w:color w:val="000000" w:themeColor="text1"/>
          <w:sz w:val="24"/>
          <w:szCs w:val="24"/>
          <w:lang w:val="en-US"/>
        </w:rPr>
      </w:pPr>
    </w:p>
    <w:p w14:paraId="530F3EB2" w14:textId="2D6325E7" w:rsidR="00974485" w:rsidRPr="00FC0F42" w:rsidRDefault="00974485" w:rsidP="00ED3B1E">
      <w:pPr>
        <w:shd w:val="clear" w:color="auto" w:fill="FFFFFF"/>
        <w:spacing w:after="0" w:line="480" w:lineRule="auto"/>
        <w:jc w:val="both"/>
        <w:rPr>
          <w:rFonts w:ascii="Arial" w:hAnsi="Arial" w:cs="Arial"/>
          <w:color w:val="000000" w:themeColor="text1"/>
          <w:sz w:val="24"/>
          <w:szCs w:val="24"/>
          <w:lang w:val="en-US"/>
        </w:rPr>
      </w:pPr>
      <w:r w:rsidRPr="00FC0F42">
        <w:rPr>
          <w:rFonts w:ascii="Arial" w:eastAsia="Times New Roman" w:hAnsi="Arial" w:cs="Arial"/>
          <w:color w:val="000000" w:themeColor="text1"/>
          <w:sz w:val="24"/>
          <w:szCs w:val="24"/>
          <w:lang w:val="en-US" w:eastAsia="es-ES_tradnl"/>
        </w:rPr>
        <w:t xml:space="preserve">The temporal extension of the window was determined for each </w:t>
      </w:r>
      <w:r w:rsidR="00F24454">
        <w:rPr>
          <w:rFonts w:ascii="Arial" w:eastAsia="Times New Roman" w:hAnsi="Arial" w:cs="Arial"/>
          <w:color w:val="000000" w:themeColor="text1"/>
          <w:sz w:val="24"/>
          <w:szCs w:val="24"/>
          <w:lang w:val="en-US" w:eastAsia="es-ES_tradnl"/>
        </w:rPr>
        <w:t>participant</w:t>
      </w:r>
      <w:r w:rsidRPr="00FC0F42">
        <w:rPr>
          <w:rFonts w:ascii="Arial" w:eastAsia="Times New Roman" w:hAnsi="Arial" w:cs="Arial"/>
          <w:color w:val="000000" w:themeColor="text1"/>
          <w:sz w:val="24"/>
          <w:szCs w:val="24"/>
          <w:lang w:val="en-US" w:eastAsia="es-ES_tradnl"/>
        </w:rPr>
        <w:t xml:space="preserve"> according to his/her </w:t>
      </w:r>
      <w:r w:rsidRPr="00FC0F42">
        <w:rPr>
          <w:rFonts w:ascii="Arial" w:hAnsi="Arial" w:cs="Arial"/>
          <w:color w:val="000000" w:themeColor="text1"/>
          <w:sz w:val="24"/>
          <w:szCs w:val="24"/>
          <w:lang w:val="en-US"/>
        </w:rPr>
        <w:t>HR to control for potential inter-individual differences. The window was locked 750 ms after the beat for a HR below than 69.76; 600 ms after the beat for a HR between 69.75 and 94.25; and 400 ms after the beat for a HR higher than 94.25</w:t>
      </w:r>
      <w:r w:rsidRPr="00FC0F42">
        <w:rPr>
          <w:rFonts w:ascii="Arial" w:hAnsi="Arial" w:cs="Arial"/>
          <w:color w:val="000000" w:themeColor="text1"/>
          <w:sz w:val="24"/>
          <w:szCs w:val="24"/>
        </w:rPr>
        <w:fldChar w:fldCharType="begin">
          <w:fldData xml:space="preserve">PEVuZE5vdGU+PENpdGU+PEF1dGhvcj5TYWxhbW9uZTwvQXV0aG9yPjxZZWFyPjIwMTg8L1llYXI+
PFJlY051bT45PC9SZWNOdW0+PERpc3BsYXlUZXh0PigyNSk8L0Rpc3BsYXlUZXh0PjxyZWNvcmQ+
PHJlYy1udW1iZXI+OTwvcmVjLW51bWJlcj48Zm9yZWlnbi1rZXlzPjxrZXkgYXBwPSJFTiIgZGIt
aWQ9InhzMjlmd3N2NXJwZDI5ZXN4Mm54MGZ3bXZ3dHZ3ZjBkemZmMiIgdGltZXN0YW1wPSIxNTk3
MTA0NjY4Ij45PC9rZXk+PC9mb3JlaWduLWtleXM+PHJlZi10eXBlIG5hbWU9IkpvdXJuYWwgQXJ0
aWNsZSI+MTc8L3JlZi10eXBlPjxjb250cmlidXRvcnM+PGF1dGhvcnM+PGF1dGhvcj5TYWxhbW9u
ZSwgUC4gQy48L2F1dGhvcj48YXV0aG9yPkVzdGV2ZXMsIFMuPC9hdXRob3I+PGF1dGhvcj5TaW5h
eSwgVi4gSi48L2F1dGhvcj48YXV0aG9yPkdhcmNpYS1Db3JkZXJvLCBJLjwvYXV0aG9yPjxhdXRo
b3I+QWJyZXZheWEsIFMuPC9hdXRob3I+PGF1dGhvcj5Db3V0bywgQi48L2F1dGhvcj48YXV0aG9y
PkFkb2xmaSwgRi48L2F1dGhvcj48YXV0aG9yPk1hcnRvcmVsbCwgTS48L2F1dGhvcj48YXV0aG9y
PlBldHJvbmksIEEuPC9hdXRob3I+PGF1dGhvcj5Zb3JpcywgQS48L2F1dGhvcj48YXV0aG9yPlRv
cnF1YXRpLCBLLjwvYXV0aG9yPjxhdXRob3I+QWxpZmFubywgRi48L2F1dGhvcj48YXV0aG9yPkxl
Z2F6LCBBLjwvYXV0aG9yPjxhdXRob3I+Q2Fzc2FyYSwgRi4gUC48L2F1dGhvcj48YXV0aG9yPkJy
dW5vLCBELjwvYXV0aG9yPjxhdXRob3I+S2VtcCwgQS4gSC48L2F1dGhvcj48YXV0aG9yPkhlcnJl
cmEsIEUuPC9hdXRob3I+PGF1dGhvcj5HYXJjaWEsIEEuIE0uPC9hdXRob3I+PGF1dGhvcj5JYmFu
ZXosIEEuPC9hdXRob3I+PGF1dGhvcj5TZWRlbm8sIEwuPC9hdXRob3I+PC9hdXRob3JzPjwvY29u
dHJpYnV0b3JzPjxhdXRoLWFkZHJlc3M+TGFib3JhdG9yeSBvZiBFeHBlcmltZW50YWwgUHN5Y2hv
bG9neSBhbmQgTmV1cm9zY2llbmNlIChMUEVOKSwgSW5zdGl0dXRlIG9mIENvZ25pdGl2ZSBhbmQg
VHJhbnNsYXRpb25hbCBOZXVyb3NjaWVuY2UgKElOQ1lUKSwgSU5FQ08gRm91bmRhdGlvbiwgRmF2
YWxvcm8gVW5pdmVyc2l0eSwgQnVlbm9zIEFpcmVzLCBBcmdlbnRpbmEuJiN4RDtOYXRpb25hbCBT
Y2llbnRpZmljIGFuZCBUZWNobmljYWwgUmVzZWFyY2ggQ291bmNpbCAoQ09OSUNFVCksIEJ1ZW5v
cyBBaXJlcywgQXJnZW50aW5hLiYjeEQ7SW5zdGl0dXRlIG9mIEJpb21lZGljYWwgRW5naW5lZXJp
bmcsIEJ1ZW5vcyBBaXJlcyBVbml2ZXJzaXR5LCBBcmdlbnRpbmEuJiN4RDtBcHBsaWVkIEFydGlm
aWNpYWwgSW50ZWxsaWdlbmNlIExhYm9yYXRvcnksIENvbXB1dGVyIFNjaWVuY2UgRGVwYXJ0bWVu
dCwgQnVlbm9zIEFpcmVzIFVuaXZlcnNpdHkuIElDQy1DT05JQ0VULCBBcmdlbnRpbmEuJiN4RDtT
Y2hvb2wgb2YgUHN5Y2hvbG9neSBhbmQgRGlzY2lwbGluZSBvZiBQc3ljaGlhdHJ5LCBVbml2ZXJz
aXR5IG9mIFN5ZG5leSwgU3lkbmV5LCBOZXcgU291dGggV2FsZXMsIEF1c3RyYWxpYS4mI3hEO0Rl
cGFydG1lbnQgb2YgUHN5Y2hvbG9naWNhbCBTdHVkaWVzLCBJQ0VTSSBVbml2ZXJzaXR5LCBDYWxp
LCBDb2xvbWJpYS4mI3hEO0ZhY3VsdHkgb2YgRWR1Y2F0aW9uLCBOYXRpb25hbCBVbml2ZXJzaXR5
IG9mIEN1eW8gKFVOQ3V5byksIENlbnRybyBVbml2ZXJzaXRhcmlvLCBNZW5kb3phLCBBcmdlbnRp
bmEuJiN4RDtOZXVyb3NjaWVuY2UgUmVzZWFyY2ggQXVzdHJhbGlhLCBTeWRuZXksIEF1c3RyYWxp
YSBhbmQgU2Nob29sIG9mIE1lZGljYWwgU2NpZW5jZXMsIFRoZSBVbml2ZXJzaXR5IG9mIE5ldyBT
b3V0aCBXYWxlcywgU3lkbmV5LCBOZXcgU291dGggV2FsZXMsIEF1c3RyYWxpYS4mI3hEO0F1c3Ry
YWxpYW4gUmVzZWFyY2ggQ291bmNpbCAoQUNSKSBDZW50cmUgb2YgRXhjZWxsZW5jZSBpbiBDb2du
aXRpb24gYW5kIGl0cyBEaXNvcmRlcnMsIE1hY3F1YXJpZSBVbml2ZXJzaXR5LCBTeWRuZXksIE5l
dyBTb3V0aCBXYWxlcywgQXVzdHJhbGlhLiYjeEQ7VW5pdmVyc2lkYWQgQXV0b25vbWEgZGVsIENh
cmliZSwgQmFycmFucXVpbGxhLCBDb2xvbWJpYS4mI3hEO0RlcGFydG1lbnQgb2YgUHN5Y2hvbG9n
eSwgVW5pdmVyc2lkYWQgQWRvbGZvIEliYW5leiwgU2FudGlhZ28sIENoaWxlLjwvYXV0aC1hZGRy
ZXNzPjx0aXRsZXM+PHRpdGxlPkFsdGVyZWQgbmV1cmFsIHNpZ25hdHVyZXMgb2YgaW50ZXJvY2Vw
dGlvbiBpbiBtdWx0aXBsZSBzY2xlcm9zaXM8L3RpdGxlPjxzZWNvbmRhcnktdGl0bGU+SHVtIEJy
YWluIE1hcHA8L3NlY29uZGFyeS10aXRsZT48YWx0LXRpdGxlPkh1bWFuIGJyYWluIG1hcHBpbmc8
L2FsdC10aXRsZT48L3RpdGxlcz48cGVyaW9kaWNhbD48ZnVsbC10aXRsZT5IdW0gQnJhaW4gTWFw
cDwvZnVsbC10aXRsZT48YWJici0xPkh1bWFuIGJyYWluIG1hcHBpbmc8L2FiYnItMT48L3Blcmlv
ZGljYWw+PGFsdC1wZXJpb2RpY2FsPjxmdWxsLXRpdGxlPkh1bSBCcmFpbiBNYXBwPC9mdWxsLXRp
dGxlPjxhYmJyLTE+SHVtYW4gYnJhaW4gbWFwcGluZzwvYWJici0xPjwvYWx0LXBlcmlvZGljYWw+
PHBhZ2VzPjQ3NDMtNDc1NDwvcGFnZXM+PHZvbHVtZT4zOTwvdm9sdW1lPjxudW1iZXI+MTI8L251
bWJlcj48a2V5d29yZHM+PGtleXdvcmQ+QWR1bHQ8L2tleXdvcmQ+PGtleXdvcmQ+QXRyb3BoeS9w
YXRob2xvZ3k8L2tleXdvcmQ+PGtleXdvcmQ+Q2VyZWJyYWwgQ29ydGV4L2RpYWdub3N0aWMgaW1h
Z2luZy9wYXRob2xvZ3kvKnBoeXNpb3BhdGhvbG9neTwva2V5d29yZD48a2V5d29yZD5Db25uZWN0
b21lLyptZXRob2RzPC9rZXl3b3JkPjxrZXl3b3JkPkVsZWN0cm9lbmNlcGhhbG9ncmFwaHkvKm1l
dGhvZHM8L2tleXdvcmQ+PGtleXdvcmQ+RXZva2VkIFBvdGVudGlhbHMvKnBoeXNpb2xvZ3k8L2tl
eXdvcmQ+PGtleXdvcmQ+RmVtYWxlPC9rZXl3b3JkPjxrZXl3b3JkPkhlYXJ0IFJhdGUvKnBoeXNp
b2xvZ3k8L2tleXdvcmQ+PGtleXdvcmQ+SHVtYW5zPC9rZXl3b3JkPjxrZXl3b3JkPkludGVyb2Nl
cHRpb24vKnBoeXNpb2xvZ3k8L2tleXdvcmQ+PGtleXdvcmQ+TWFnbmV0aWMgUmVzb25hbmNlIElt
YWdpbmc8L2tleXdvcmQ+PGtleXdvcmQ+TWFsZTwva2V5d29yZD48a2V5d29yZD5NaWRkbGUgQWdl
ZDwva2V5d29yZD48a2V5d29yZD5NdWx0aXBsZSBTY2xlcm9zaXMsIFJlbGFwc2luZy1SZW1pdHRp
bmcvZGlhZ25vc3RpYzwva2V5d29yZD48a2V5d29yZD5pbWFnaW5nL3BhdGhvbG9neS8qcGh5c2lv
cGF0aG9sb2d5PC9rZXl3b3JkPjwva2V5d29yZHM+PGRhdGVzPjx5ZWFyPjIwMTg8L3llYXI+PHB1
Yi1kYXRlcz48ZGF0ZT5EZWM8L2RhdGU+PC9wdWItZGF0ZXM+PC9kYXRlcz48aXNibj4xMDk3LTAx
OTMgKEVsZWN0cm9uaWMpJiN4RDsxMDY1LTk0NzEgKExpbmtpbmcpPC9pc2JuPjxhY2Nlc3Npb24t
bnVtPjMwMDc2NzcwPC9hY2Nlc3Npb24tbnVtPjx1cmxzPjxyZWxhdGVkLXVybHM+PHVybD5odHRw
Oi8vd3d3Lm5jYmkubmxtLm5paC5nb3YvcHVibWVkLzMwMDc2NzcwPC91cmw+PC9yZWxhdGVkLXVy
bHM+PC91cmxzPjxlbGVjdHJvbmljLXJlc291cmNlLW51bT4xMC4xMDAyL2hibS4yNDMxOTwvZWxl
Y3Ryb25pYy1yZXNvdXJjZS1udW0+PC9yZWNvcmQ+PC9DaXRlPjwvRW5kTm90ZT5=
</w:fldData>
        </w:fldChar>
      </w:r>
      <w:r w:rsidR="0084032E" w:rsidRPr="0084032E">
        <w:rPr>
          <w:rFonts w:ascii="Arial" w:hAnsi="Arial" w:cs="Arial"/>
          <w:color w:val="000000" w:themeColor="text1"/>
          <w:sz w:val="24"/>
          <w:szCs w:val="24"/>
          <w:lang w:val="en-US"/>
        </w:rPr>
        <w:instrText xml:space="preserve"> ADDIN EN.CITE </w:instrText>
      </w:r>
      <w:r w:rsidR="0084032E">
        <w:rPr>
          <w:rFonts w:ascii="Arial" w:hAnsi="Arial" w:cs="Arial"/>
          <w:color w:val="000000" w:themeColor="text1"/>
          <w:sz w:val="24"/>
          <w:szCs w:val="24"/>
        </w:rPr>
        <w:fldChar w:fldCharType="begin">
          <w:fldData xml:space="preserve">PEVuZE5vdGU+PENpdGU+PEF1dGhvcj5TYWxhbW9uZTwvQXV0aG9yPjxZZWFyPjIwMTg8L1llYXI+
PFJlY051bT45PC9SZWNOdW0+PERpc3BsYXlUZXh0PigyNSk8L0Rpc3BsYXlUZXh0PjxyZWNvcmQ+
PHJlYy1udW1iZXI+OTwvcmVjLW51bWJlcj48Zm9yZWlnbi1rZXlzPjxrZXkgYXBwPSJFTiIgZGIt
aWQ9InhzMjlmd3N2NXJwZDI5ZXN4Mm54MGZ3bXZ3dHZ3ZjBkemZmMiIgdGltZXN0YW1wPSIxNTk3
MTA0NjY4Ij45PC9rZXk+PC9mb3JlaWduLWtleXM+PHJlZi10eXBlIG5hbWU9IkpvdXJuYWwgQXJ0
aWNsZSI+MTc8L3JlZi10eXBlPjxjb250cmlidXRvcnM+PGF1dGhvcnM+PGF1dGhvcj5TYWxhbW9u
ZSwgUC4gQy48L2F1dGhvcj48YXV0aG9yPkVzdGV2ZXMsIFMuPC9hdXRob3I+PGF1dGhvcj5TaW5h
eSwgVi4gSi48L2F1dGhvcj48YXV0aG9yPkdhcmNpYS1Db3JkZXJvLCBJLjwvYXV0aG9yPjxhdXRo
b3I+QWJyZXZheWEsIFMuPC9hdXRob3I+PGF1dGhvcj5Db3V0bywgQi48L2F1dGhvcj48YXV0aG9y
PkFkb2xmaSwgRi48L2F1dGhvcj48YXV0aG9yPk1hcnRvcmVsbCwgTS48L2F1dGhvcj48YXV0aG9y
PlBldHJvbmksIEEuPC9hdXRob3I+PGF1dGhvcj5Zb3JpcywgQS48L2F1dGhvcj48YXV0aG9yPlRv
cnF1YXRpLCBLLjwvYXV0aG9yPjxhdXRob3I+QWxpZmFubywgRi48L2F1dGhvcj48YXV0aG9yPkxl
Z2F6LCBBLjwvYXV0aG9yPjxhdXRob3I+Q2Fzc2FyYSwgRi4gUC48L2F1dGhvcj48YXV0aG9yPkJy
dW5vLCBELjwvYXV0aG9yPjxhdXRob3I+S2VtcCwgQS4gSC48L2F1dGhvcj48YXV0aG9yPkhlcnJl
cmEsIEUuPC9hdXRob3I+PGF1dGhvcj5HYXJjaWEsIEEuIE0uPC9hdXRob3I+PGF1dGhvcj5JYmFu
ZXosIEEuPC9hdXRob3I+PGF1dGhvcj5TZWRlbm8sIEwuPC9hdXRob3I+PC9hdXRob3JzPjwvY29u
dHJpYnV0b3JzPjxhdXRoLWFkZHJlc3M+TGFib3JhdG9yeSBvZiBFeHBlcmltZW50YWwgUHN5Y2hv
bG9neSBhbmQgTmV1cm9zY2llbmNlIChMUEVOKSwgSW5zdGl0dXRlIG9mIENvZ25pdGl2ZSBhbmQg
VHJhbnNsYXRpb25hbCBOZXVyb3NjaWVuY2UgKElOQ1lUKSwgSU5FQ08gRm91bmRhdGlvbiwgRmF2
YWxvcm8gVW5pdmVyc2l0eSwgQnVlbm9zIEFpcmVzLCBBcmdlbnRpbmEuJiN4RDtOYXRpb25hbCBT
Y2llbnRpZmljIGFuZCBUZWNobmljYWwgUmVzZWFyY2ggQ291bmNpbCAoQ09OSUNFVCksIEJ1ZW5v
cyBBaXJlcywgQXJnZW50aW5hLiYjeEQ7SW5zdGl0dXRlIG9mIEJpb21lZGljYWwgRW5naW5lZXJp
bmcsIEJ1ZW5vcyBBaXJlcyBVbml2ZXJzaXR5LCBBcmdlbnRpbmEuJiN4RDtBcHBsaWVkIEFydGlm
aWNpYWwgSW50ZWxsaWdlbmNlIExhYm9yYXRvcnksIENvbXB1dGVyIFNjaWVuY2UgRGVwYXJ0bWVu
dCwgQnVlbm9zIEFpcmVzIFVuaXZlcnNpdHkuIElDQy1DT05JQ0VULCBBcmdlbnRpbmEuJiN4RDtT
Y2hvb2wgb2YgUHN5Y2hvbG9neSBhbmQgRGlzY2lwbGluZSBvZiBQc3ljaGlhdHJ5LCBVbml2ZXJz
aXR5IG9mIFN5ZG5leSwgU3lkbmV5LCBOZXcgU291dGggV2FsZXMsIEF1c3RyYWxpYS4mI3hEO0Rl
cGFydG1lbnQgb2YgUHN5Y2hvbG9naWNhbCBTdHVkaWVzLCBJQ0VTSSBVbml2ZXJzaXR5LCBDYWxp
LCBDb2xvbWJpYS4mI3hEO0ZhY3VsdHkgb2YgRWR1Y2F0aW9uLCBOYXRpb25hbCBVbml2ZXJzaXR5
IG9mIEN1eW8gKFVOQ3V5byksIENlbnRybyBVbml2ZXJzaXRhcmlvLCBNZW5kb3phLCBBcmdlbnRp
bmEuJiN4RDtOZXVyb3NjaWVuY2UgUmVzZWFyY2ggQXVzdHJhbGlhLCBTeWRuZXksIEF1c3RyYWxp
YSBhbmQgU2Nob29sIG9mIE1lZGljYWwgU2NpZW5jZXMsIFRoZSBVbml2ZXJzaXR5IG9mIE5ldyBT
b3V0aCBXYWxlcywgU3lkbmV5LCBOZXcgU291dGggV2FsZXMsIEF1c3RyYWxpYS4mI3hEO0F1c3Ry
YWxpYW4gUmVzZWFyY2ggQ291bmNpbCAoQUNSKSBDZW50cmUgb2YgRXhjZWxsZW5jZSBpbiBDb2du
aXRpb24gYW5kIGl0cyBEaXNvcmRlcnMsIE1hY3F1YXJpZSBVbml2ZXJzaXR5LCBTeWRuZXksIE5l
dyBTb3V0aCBXYWxlcywgQXVzdHJhbGlhLiYjeEQ7VW5pdmVyc2lkYWQgQXV0b25vbWEgZGVsIENh
cmliZSwgQmFycmFucXVpbGxhLCBDb2xvbWJpYS4mI3hEO0RlcGFydG1lbnQgb2YgUHN5Y2hvbG9n
eSwgVW5pdmVyc2lkYWQgQWRvbGZvIEliYW5leiwgU2FudGlhZ28sIENoaWxlLjwvYXV0aC1hZGRy
ZXNzPjx0aXRsZXM+PHRpdGxlPkFsdGVyZWQgbmV1cmFsIHNpZ25hdHVyZXMgb2YgaW50ZXJvY2Vw
dGlvbiBpbiBtdWx0aXBsZSBzY2xlcm9zaXM8L3RpdGxlPjxzZWNvbmRhcnktdGl0bGU+SHVtIEJy
YWluIE1hcHA8L3NlY29uZGFyeS10aXRsZT48YWx0LXRpdGxlPkh1bWFuIGJyYWluIG1hcHBpbmc8
L2FsdC10aXRsZT48L3RpdGxlcz48cGVyaW9kaWNhbD48ZnVsbC10aXRsZT5IdW0gQnJhaW4gTWFw
cDwvZnVsbC10aXRsZT48YWJici0xPkh1bWFuIGJyYWluIG1hcHBpbmc8L2FiYnItMT48L3Blcmlv
ZGljYWw+PGFsdC1wZXJpb2RpY2FsPjxmdWxsLXRpdGxlPkh1bSBCcmFpbiBNYXBwPC9mdWxsLXRp
dGxlPjxhYmJyLTE+SHVtYW4gYnJhaW4gbWFwcGluZzwvYWJici0xPjwvYWx0LXBlcmlvZGljYWw+
PHBhZ2VzPjQ3NDMtNDc1NDwvcGFnZXM+PHZvbHVtZT4zOTwvdm9sdW1lPjxudW1iZXI+MTI8L251
bWJlcj48a2V5d29yZHM+PGtleXdvcmQ+QWR1bHQ8L2tleXdvcmQ+PGtleXdvcmQ+QXRyb3BoeS9w
YXRob2xvZ3k8L2tleXdvcmQ+PGtleXdvcmQ+Q2VyZWJyYWwgQ29ydGV4L2RpYWdub3N0aWMgaW1h
Z2luZy9wYXRob2xvZ3kvKnBoeXNpb3BhdGhvbG9neTwva2V5d29yZD48a2V5d29yZD5Db25uZWN0
b21lLyptZXRob2RzPC9rZXl3b3JkPjxrZXl3b3JkPkVsZWN0cm9lbmNlcGhhbG9ncmFwaHkvKm1l
dGhvZHM8L2tleXdvcmQ+PGtleXdvcmQ+RXZva2VkIFBvdGVudGlhbHMvKnBoeXNpb2xvZ3k8L2tl
eXdvcmQ+PGtleXdvcmQ+RmVtYWxlPC9rZXl3b3JkPjxrZXl3b3JkPkhlYXJ0IFJhdGUvKnBoeXNp
b2xvZ3k8L2tleXdvcmQ+PGtleXdvcmQ+SHVtYW5zPC9rZXl3b3JkPjxrZXl3b3JkPkludGVyb2Nl
cHRpb24vKnBoeXNpb2xvZ3k8L2tleXdvcmQ+PGtleXdvcmQ+TWFnbmV0aWMgUmVzb25hbmNlIElt
YWdpbmc8L2tleXdvcmQ+PGtleXdvcmQ+TWFsZTwva2V5d29yZD48a2V5d29yZD5NaWRkbGUgQWdl
ZDwva2V5d29yZD48a2V5d29yZD5NdWx0aXBsZSBTY2xlcm9zaXMsIFJlbGFwc2luZy1SZW1pdHRp
bmcvZGlhZ25vc3RpYzwva2V5d29yZD48a2V5d29yZD5pbWFnaW5nL3BhdGhvbG9neS8qcGh5c2lv
cGF0aG9sb2d5PC9rZXl3b3JkPjwva2V5d29yZHM+PGRhdGVzPjx5ZWFyPjIwMTg8L3llYXI+PHB1
Yi1kYXRlcz48ZGF0ZT5EZWM8L2RhdGU+PC9wdWItZGF0ZXM+PC9kYXRlcz48aXNibj4xMDk3LTAx
OTMgKEVsZWN0cm9uaWMpJiN4RDsxMDY1LTk0NzEgKExpbmtpbmcpPC9pc2JuPjxhY2Nlc3Npb24t
bnVtPjMwMDc2NzcwPC9hY2Nlc3Npb24tbnVtPjx1cmxzPjxyZWxhdGVkLXVybHM+PHVybD5odHRw
Oi8vd3d3Lm5jYmkubmxtLm5paC5nb3YvcHVibWVkLzMwMDc2NzcwPC91cmw+PC9yZWxhdGVkLXVy
bHM+PC91cmxzPjxlbGVjdHJvbmljLXJlc291cmNlLW51bT4xMC4xMDAyL2hibS4yNDMxOTwvZWxl
Y3Ryb25pYy1yZXNvdXJjZS1udW0+PC9yZWNvcmQ+PC9DaXRlPjwvRW5kTm90ZT5=
</w:fldData>
        </w:fldChar>
      </w:r>
      <w:r w:rsidR="0084032E" w:rsidRPr="0084032E">
        <w:rPr>
          <w:rFonts w:ascii="Arial" w:hAnsi="Arial" w:cs="Arial"/>
          <w:color w:val="000000" w:themeColor="text1"/>
          <w:sz w:val="24"/>
          <w:szCs w:val="24"/>
          <w:lang w:val="en-US"/>
        </w:rPr>
        <w:instrText xml:space="preserve"> ADDIN EN.CITE.DATA </w:instrText>
      </w:r>
      <w:r w:rsidR="0084032E">
        <w:rPr>
          <w:rFonts w:ascii="Arial" w:hAnsi="Arial" w:cs="Arial"/>
          <w:color w:val="000000" w:themeColor="text1"/>
          <w:sz w:val="24"/>
          <w:szCs w:val="24"/>
        </w:rPr>
      </w:r>
      <w:r w:rsidR="0084032E">
        <w:rPr>
          <w:rFonts w:ascii="Arial" w:hAnsi="Arial" w:cs="Arial"/>
          <w:color w:val="000000" w:themeColor="text1"/>
          <w:sz w:val="24"/>
          <w:szCs w:val="24"/>
        </w:rPr>
        <w:fldChar w:fldCharType="end"/>
      </w:r>
      <w:r w:rsidRPr="00FC0F42">
        <w:rPr>
          <w:rFonts w:ascii="Arial" w:hAnsi="Arial" w:cs="Arial"/>
          <w:color w:val="000000" w:themeColor="text1"/>
          <w:sz w:val="24"/>
          <w:szCs w:val="24"/>
        </w:rPr>
      </w:r>
      <w:r w:rsidRPr="00FC0F42">
        <w:rPr>
          <w:rFonts w:ascii="Arial" w:hAnsi="Arial" w:cs="Arial"/>
          <w:color w:val="000000" w:themeColor="text1"/>
          <w:sz w:val="24"/>
          <w:szCs w:val="24"/>
        </w:rPr>
        <w:fldChar w:fldCharType="separate"/>
      </w:r>
      <w:r w:rsidR="001D77E5" w:rsidRPr="00D63BAF">
        <w:rPr>
          <w:rFonts w:ascii="Arial" w:hAnsi="Arial" w:cs="Arial"/>
          <w:noProof/>
          <w:color w:val="000000" w:themeColor="text1"/>
          <w:sz w:val="24"/>
          <w:szCs w:val="24"/>
          <w:lang w:val="en-US"/>
        </w:rPr>
        <w:t>(25)</w:t>
      </w:r>
      <w:r w:rsidRPr="00FC0F42">
        <w:rPr>
          <w:rFonts w:ascii="Arial" w:hAnsi="Arial" w:cs="Arial"/>
          <w:color w:val="000000" w:themeColor="text1"/>
          <w:sz w:val="24"/>
          <w:szCs w:val="24"/>
        </w:rPr>
        <w:fldChar w:fldCharType="end"/>
      </w:r>
      <w:r w:rsidRPr="00FC0F42">
        <w:rPr>
          <w:rFonts w:ascii="Arial" w:hAnsi="Arial" w:cs="Arial"/>
          <w:color w:val="000000" w:themeColor="text1"/>
          <w:sz w:val="24"/>
          <w:szCs w:val="24"/>
          <w:lang w:val="en-US"/>
        </w:rPr>
        <w:t>. We calculated the d’ index with the following equation:</w:t>
      </w:r>
    </w:p>
    <w:p w14:paraId="6346106E" w14:textId="77777777" w:rsidR="007B4F3C" w:rsidRPr="00FC0F42" w:rsidRDefault="007B4F3C" w:rsidP="00ED3B1E">
      <w:pPr>
        <w:shd w:val="clear" w:color="auto" w:fill="FFFFFF"/>
        <w:spacing w:after="0" w:line="480" w:lineRule="auto"/>
        <w:jc w:val="both"/>
        <w:rPr>
          <w:rFonts w:ascii="Arial" w:hAnsi="Arial" w:cs="Arial"/>
          <w:color w:val="000000" w:themeColor="text1"/>
          <w:sz w:val="24"/>
          <w:szCs w:val="24"/>
          <w:lang w:val="en-US"/>
        </w:rPr>
      </w:pPr>
    </w:p>
    <w:p w14:paraId="0AE51DBD" w14:textId="77747C95" w:rsidR="00974485" w:rsidRPr="00FC0F42" w:rsidRDefault="003D0937" w:rsidP="00ED3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Arial" w:hAnsi="Arial" w:cs="Arial"/>
          <w:color w:val="000000" w:themeColor="text1"/>
          <w:sz w:val="24"/>
          <w:szCs w:val="24"/>
          <w:lang w:val="en-US"/>
        </w:rPr>
      </w:pPr>
      <m:oMathPara>
        <m:oMath>
          <m:r>
            <m:rPr>
              <m:nor/>
            </m:rPr>
            <w:rPr>
              <w:rFonts w:ascii="Arial" w:hAnsi="Arial" w:cs="Arial"/>
              <w:color w:val="000000" w:themeColor="text1"/>
              <w:sz w:val="24"/>
              <w:szCs w:val="24"/>
              <w:lang w:val="en-US"/>
            </w:rPr>
            <m:t>d'=z</m:t>
          </m:r>
          <m:d>
            <m:dPr>
              <m:ctrlPr>
                <w:rPr>
                  <w:rFonts w:ascii="Cambria Math" w:eastAsia="Calibri" w:hAnsi="Cambria Math" w:cs="Arial"/>
                  <w:i/>
                  <w:color w:val="000000" w:themeColor="text1"/>
                  <w:sz w:val="24"/>
                  <w:szCs w:val="24"/>
                  <w:lang w:val="es-ES"/>
                </w:rPr>
              </m:ctrlPr>
            </m:dPr>
            <m:e>
              <m:f>
                <m:fPr>
                  <m:ctrlPr>
                    <w:rPr>
                      <w:rFonts w:ascii="Cambria Math" w:eastAsia="Calibri" w:hAnsi="Cambria Math" w:cs="Arial"/>
                      <w:i/>
                      <w:color w:val="000000" w:themeColor="text1"/>
                      <w:sz w:val="24"/>
                      <w:szCs w:val="24"/>
                      <w:lang w:val="es-ES"/>
                    </w:rPr>
                  </m:ctrlPr>
                </m:fPr>
                <m:num>
                  <m:r>
                    <m:rPr>
                      <m:nor/>
                    </m:rPr>
                    <w:rPr>
                      <w:rFonts w:ascii="Arial" w:hAnsi="Arial" w:cs="Arial"/>
                      <w:color w:val="000000" w:themeColor="text1"/>
                      <w:sz w:val="24"/>
                      <w:szCs w:val="24"/>
                      <w:lang w:val="en-US"/>
                    </w:rPr>
                    <m:t>∑hit</m:t>
                  </m:r>
                </m:num>
                <m:den>
                  <m:r>
                    <m:rPr>
                      <m:nor/>
                    </m:rPr>
                    <w:rPr>
                      <w:rFonts w:ascii="Arial" w:hAnsi="Arial" w:cs="Arial"/>
                      <w:color w:val="000000" w:themeColor="text1"/>
                      <w:sz w:val="24"/>
                      <w:szCs w:val="24"/>
                      <w:lang w:val="en-US"/>
                    </w:rPr>
                    <m:t>∑hit+∑miss</m:t>
                  </m:r>
                </m:den>
              </m:f>
            </m:e>
          </m:d>
          <m:r>
            <m:rPr>
              <m:nor/>
            </m:rPr>
            <w:rPr>
              <w:rFonts w:ascii="Arial" w:hAnsi="Arial" w:cs="Arial"/>
              <w:color w:val="000000" w:themeColor="text1"/>
              <w:sz w:val="24"/>
              <w:szCs w:val="24"/>
              <w:lang w:val="en-US"/>
            </w:rPr>
            <m:t>-z</m:t>
          </m:r>
          <m:d>
            <m:dPr>
              <m:ctrlPr>
                <w:rPr>
                  <w:rFonts w:ascii="Cambria Math" w:eastAsia="Calibri" w:hAnsi="Cambria Math" w:cs="Arial"/>
                  <w:i/>
                  <w:color w:val="000000" w:themeColor="text1"/>
                  <w:sz w:val="24"/>
                  <w:szCs w:val="24"/>
                  <w:lang w:val="es-ES"/>
                </w:rPr>
              </m:ctrlPr>
            </m:dPr>
            <m:e>
              <m:f>
                <m:fPr>
                  <m:ctrlPr>
                    <w:rPr>
                      <w:rFonts w:ascii="Cambria Math" w:eastAsia="Calibri" w:hAnsi="Cambria Math" w:cs="Arial"/>
                      <w:i/>
                      <w:color w:val="000000" w:themeColor="text1"/>
                      <w:sz w:val="24"/>
                      <w:szCs w:val="24"/>
                      <w:lang w:val="es-ES"/>
                    </w:rPr>
                  </m:ctrlPr>
                </m:fPr>
                <m:num>
                  <m:r>
                    <m:rPr>
                      <m:nor/>
                    </m:rPr>
                    <w:rPr>
                      <w:rFonts w:ascii="Arial" w:hAnsi="Arial" w:cs="Arial"/>
                      <w:color w:val="000000" w:themeColor="text1"/>
                      <w:sz w:val="24"/>
                      <w:szCs w:val="24"/>
                      <w:lang w:val="en-US"/>
                    </w:rPr>
                    <m:t>∑false alarm</m:t>
                  </m:r>
                </m:num>
                <m:den>
                  <m:r>
                    <m:rPr>
                      <m:nor/>
                    </m:rPr>
                    <w:rPr>
                      <w:rFonts w:ascii="Arial" w:hAnsi="Arial" w:cs="Arial"/>
                      <w:color w:val="000000" w:themeColor="text1"/>
                      <w:sz w:val="24"/>
                      <w:szCs w:val="24"/>
                      <w:lang w:val="en-US"/>
                    </w:rPr>
                    <m:t>∑false alarm+∑correct rejection</m:t>
                  </m:r>
                </m:den>
              </m:f>
            </m:e>
          </m:d>
        </m:oMath>
      </m:oMathPara>
    </w:p>
    <w:p w14:paraId="12B2A4CB" w14:textId="77777777" w:rsidR="00974485" w:rsidRPr="00FC0F42" w:rsidRDefault="00974485" w:rsidP="00ED3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Arial" w:hAnsi="Arial" w:cs="Arial"/>
          <w:color w:val="000000" w:themeColor="text1"/>
          <w:sz w:val="24"/>
          <w:szCs w:val="24"/>
          <w:lang w:val="en-US"/>
        </w:rPr>
      </w:pPr>
    </w:p>
    <w:p w14:paraId="6059460D" w14:textId="55E9A83B" w:rsidR="00CE7CD3" w:rsidRPr="00FC0F42" w:rsidRDefault="00974485" w:rsidP="00ED3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Arial" w:hAnsi="Arial" w:cs="Arial"/>
          <w:color w:val="000000" w:themeColor="text1"/>
          <w:sz w:val="24"/>
          <w:szCs w:val="24"/>
          <w:lang w:val="en-US"/>
        </w:rPr>
      </w:pPr>
      <w:r w:rsidRPr="00FC0F42">
        <w:rPr>
          <w:rFonts w:ascii="Arial" w:hAnsi="Arial" w:cs="Arial"/>
          <w:color w:val="000000" w:themeColor="text1"/>
          <w:sz w:val="24"/>
          <w:szCs w:val="24"/>
          <w:lang w:val="en-US"/>
        </w:rPr>
        <w:t xml:space="preserve">Where z (p) is the inverse normal probability corresponding to cumulative probability. This formula weighs the strategy of the </w:t>
      </w:r>
      <w:r w:rsidR="00F24454">
        <w:rPr>
          <w:rFonts w:ascii="Arial" w:hAnsi="Arial" w:cs="Arial"/>
          <w:color w:val="000000" w:themeColor="text1"/>
          <w:sz w:val="24"/>
          <w:szCs w:val="24"/>
          <w:lang w:val="en-US"/>
        </w:rPr>
        <w:t>participant</w:t>
      </w:r>
      <w:r w:rsidRPr="00FC0F42">
        <w:rPr>
          <w:rFonts w:ascii="Arial" w:hAnsi="Arial" w:cs="Arial"/>
          <w:color w:val="000000" w:themeColor="text1"/>
          <w:sz w:val="24"/>
          <w:szCs w:val="24"/>
          <w:lang w:val="en-US"/>
        </w:rPr>
        <w:t xml:space="preserve"> as it discriminates signal from noise, in order to eliminate successes by chance (e.g. a </w:t>
      </w:r>
      <w:r w:rsidR="00F24454">
        <w:rPr>
          <w:rFonts w:ascii="Arial" w:hAnsi="Arial" w:cs="Arial"/>
          <w:color w:val="000000" w:themeColor="text1"/>
          <w:sz w:val="24"/>
          <w:szCs w:val="24"/>
          <w:lang w:val="en-US"/>
        </w:rPr>
        <w:t>participant</w:t>
      </w:r>
      <w:r w:rsidRPr="00FC0F42">
        <w:rPr>
          <w:rFonts w:ascii="Arial" w:hAnsi="Arial" w:cs="Arial"/>
          <w:color w:val="000000" w:themeColor="text1"/>
          <w:sz w:val="24"/>
          <w:szCs w:val="24"/>
          <w:lang w:val="en-US"/>
        </w:rPr>
        <w:t xml:space="preserve"> who always responds “yes” would get all the </w:t>
      </w:r>
      <w:r w:rsidRPr="00FC0F42">
        <w:rPr>
          <w:rFonts w:ascii="Arial" w:hAnsi="Arial" w:cs="Arial"/>
          <w:i/>
          <w:color w:val="000000" w:themeColor="text1"/>
          <w:sz w:val="24"/>
          <w:szCs w:val="24"/>
          <w:lang w:val="en-US"/>
        </w:rPr>
        <w:t>hits)</w:t>
      </w:r>
      <w:r w:rsidRPr="00FC0F42">
        <w:rPr>
          <w:rFonts w:ascii="Arial" w:hAnsi="Arial" w:cs="Arial"/>
          <w:color w:val="000000" w:themeColor="text1"/>
          <w:sz w:val="24"/>
          <w:szCs w:val="24"/>
          <w:lang w:val="en-US"/>
        </w:rPr>
        <w:t>. Obtaining higher values of d’ indicate better discrimination ability and thus better interoceptive accuracy.</w:t>
      </w:r>
    </w:p>
    <w:p w14:paraId="0F597CD4" w14:textId="77777777" w:rsidR="007B4F3C" w:rsidRPr="00FC0F42" w:rsidRDefault="007B4F3C" w:rsidP="00ED3B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480" w:lineRule="auto"/>
        <w:jc w:val="both"/>
        <w:rPr>
          <w:rFonts w:ascii="Arial" w:hAnsi="Arial" w:cs="Arial"/>
          <w:color w:val="000000" w:themeColor="text1"/>
          <w:sz w:val="24"/>
          <w:szCs w:val="24"/>
          <w:lang w:val="en-US"/>
        </w:rPr>
      </w:pPr>
    </w:p>
    <w:p w14:paraId="6ADA7C36" w14:textId="0C5160EC" w:rsidR="00951106" w:rsidRPr="004665AD" w:rsidRDefault="00951106" w:rsidP="00ED3B1E">
      <w:pPr>
        <w:shd w:val="clear" w:color="auto" w:fill="FFFFFF"/>
        <w:spacing w:after="0" w:line="480" w:lineRule="auto"/>
        <w:rPr>
          <w:rFonts w:ascii="Arial" w:eastAsia="Times New Roman" w:hAnsi="Arial" w:cs="Arial"/>
          <w:color w:val="000000" w:themeColor="text1"/>
          <w:sz w:val="24"/>
          <w:szCs w:val="24"/>
          <w:u w:val="single"/>
          <w:lang w:val="en-US" w:eastAsia="es-AR"/>
        </w:rPr>
      </w:pPr>
      <w:r w:rsidRPr="004665AD">
        <w:rPr>
          <w:rFonts w:ascii="Arial" w:eastAsia="Times New Roman" w:hAnsi="Arial" w:cs="Arial"/>
          <w:color w:val="000000" w:themeColor="text1"/>
          <w:sz w:val="24"/>
          <w:szCs w:val="24"/>
          <w:u w:val="single"/>
          <w:lang w:val="en-US" w:eastAsia="es-AR"/>
        </w:rPr>
        <w:lastRenderedPageBreak/>
        <w:t>HBD</w:t>
      </w:r>
      <w:r w:rsidR="00C402F9" w:rsidRPr="004665AD">
        <w:rPr>
          <w:rFonts w:ascii="Arial" w:eastAsia="Times New Roman" w:hAnsi="Arial" w:cs="Arial"/>
          <w:color w:val="000000" w:themeColor="text1"/>
          <w:sz w:val="24"/>
          <w:szCs w:val="24"/>
          <w:u w:val="single"/>
          <w:lang w:val="en-US" w:eastAsia="es-AR"/>
        </w:rPr>
        <w:t xml:space="preserve"> task</w:t>
      </w:r>
      <w:r w:rsidRPr="004665AD">
        <w:rPr>
          <w:rFonts w:ascii="Arial" w:eastAsia="Times New Roman" w:hAnsi="Arial" w:cs="Arial"/>
          <w:color w:val="000000" w:themeColor="text1"/>
          <w:sz w:val="24"/>
          <w:szCs w:val="24"/>
          <w:u w:val="single"/>
          <w:lang w:val="en-US" w:eastAsia="es-AR"/>
        </w:rPr>
        <w:t>: EEG-HEP</w:t>
      </w:r>
    </w:p>
    <w:p w14:paraId="28FFF34F" w14:textId="77777777" w:rsidR="00D94D94" w:rsidRPr="004665AD" w:rsidRDefault="00D94D94" w:rsidP="00ED3B1E">
      <w:pPr>
        <w:shd w:val="clear" w:color="auto" w:fill="FFFFFF"/>
        <w:spacing w:after="0" w:line="480" w:lineRule="auto"/>
        <w:rPr>
          <w:rFonts w:ascii="Arial" w:eastAsia="Times New Roman" w:hAnsi="Arial" w:cs="Arial"/>
          <w:color w:val="000000" w:themeColor="text1"/>
          <w:sz w:val="24"/>
          <w:szCs w:val="24"/>
          <w:u w:val="single"/>
          <w:lang w:val="en-US" w:eastAsia="es-AR"/>
        </w:rPr>
      </w:pPr>
    </w:p>
    <w:p w14:paraId="7F529081" w14:textId="4097ACB4" w:rsidR="00D05BB6" w:rsidRPr="00FC0F42" w:rsidRDefault="00D05BB6" w:rsidP="00ED3B1E">
      <w:pPr>
        <w:shd w:val="clear" w:color="auto" w:fill="FFFFFF"/>
        <w:spacing w:after="0" w:line="480" w:lineRule="auto"/>
        <w:rPr>
          <w:rFonts w:ascii="Arial" w:hAnsi="Arial" w:cs="Arial"/>
          <w:color w:val="000000" w:themeColor="text1"/>
          <w:sz w:val="24"/>
          <w:szCs w:val="24"/>
          <w:u w:val="single"/>
          <w:lang w:val="en-US"/>
        </w:rPr>
      </w:pPr>
      <w:r w:rsidRPr="00FC0F42">
        <w:rPr>
          <w:rFonts w:ascii="Arial" w:eastAsia="Times New Roman" w:hAnsi="Arial" w:cs="Arial"/>
          <w:b/>
          <w:bCs/>
          <w:color w:val="000000" w:themeColor="text1"/>
          <w:sz w:val="24"/>
          <w:szCs w:val="24"/>
          <w:lang w:val="en-US" w:eastAsia="es-AR"/>
        </w:rPr>
        <w:t>Supplementary Table 3.</w:t>
      </w:r>
      <w:r w:rsidRPr="00FC0F42">
        <w:rPr>
          <w:rFonts w:ascii="Arial" w:eastAsia="Times New Roman" w:hAnsi="Arial" w:cs="Arial"/>
          <w:color w:val="000000" w:themeColor="text1"/>
          <w:sz w:val="24"/>
          <w:szCs w:val="24"/>
          <w:lang w:val="en-US" w:eastAsia="es-AR"/>
        </w:rPr>
        <w:t xml:space="preserve"> Mean and standard </w:t>
      </w:r>
      <w:r w:rsidR="002672EE" w:rsidRPr="00FC0F42">
        <w:rPr>
          <w:rFonts w:ascii="Arial" w:eastAsia="Times New Roman" w:hAnsi="Arial" w:cs="Arial"/>
          <w:color w:val="000000" w:themeColor="text1"/>
          <w:sz w:val="24"/>
          <w:szCs w:val="24"/>
          <w:lang w:val="en-US" w:eastAsia="es-AR"/>
        </w:rPr>
        <w:t>deviation number</w:t>
      </w:r>
      <w:r w:rsidRPr="00FC0F42">
        <w:rPr>
          <w:rFonts w:ascii="Arial" w:eastAsia="Times New Roman" w:hAnsi="Arial" w:cs="Arial"/>
          <w:color w:val="000000" w:themeColor="text1"/>
          <w:sz w:val="24"/>
          <w:szCs w:val="24"/>
          <w:lang w:val="en-US" w:eastAsia="es-AR"/>
        </w:rPr>
        <w:t xml:space="preserve"> of epochs for each condition</w:t>
      </w:r>
    </w:p>
    <w:tbl>
      <w:tblPr>
        <w:tblW w:w="7700" w:type="dxa"/>
        <w:jc w:val="center"/>
        <w:tblCellMar>
          <w:left w:w="70" w:type="dxa"/>
          <w:right w:w="70" w:type="dxa"/>
        </w:tblCellMar>
        <w:tblLook w:val="04A0" w:firstRow="1" w:lastRow="0" w:firstColumn="1" w:lastColumn="0" w:noHBand="0" w:noVBand="1"/>
      </w:tblPr>
      <w:tblGrid>
        <w:gridCol w:w="1700"/>
        <w:gridCol w:w="1200"/>
        <w:gridCol w:w="1200"/>
        <w:gridCol w:w="1200"/>
        <w:gridCol w:w="1200"/>
        <w:gridCol w:w="1200"/>
      </w:tblGrid>
      <w:tr w:rsidR="003D1A1A" w:rsidRPr="00FC0F42" w14:paraId="04611EC5" w14:textId="77777777" w:rsidTr="006C21B3">
        <w:trPr>
          <w:trHeight w:val="345"/>
          <w:jc w:val="center"/>
        </w:trPr>
        <w:tc>
          <w:tcPr>
            <w:tcW w:w="1700" w:type="dxa"/>
            <w:tcBorders>
              <w:top w:val="single" w:sz="18" w:space="0" w:color="auto"/>
              <w:left w:val="nil"/>
              <w:bottom w:val="nil"/>
              <w:right w:val="nil"/>
            </w:tcBorders>
            <w:shd w:val="clear" w:color="000000" w:fill="FFFFFF"/>
            <w:vAlign w:val="center"/>
            <w:hideMark/>
          </w:tcPr>
          <w:p w14:paraId="36316268" w14:textId="77777777" w:rsidR="002B6BAD" w:rsidRPr="00FC0F42" w:rsidRDefault="002B6BAD" w:rsidP="00B77157">
            <w:pPr>
              <w:spacing w:after="0"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Group</w:t>
            </w:r>
          </w:p>
        </w:tc>
        <w:tc>
          <w:tcPr>
            <w:tcW w:w="2400" w:type="dxa"/>
            <w:gridSpan w:val="2"/>
            <w:tcBorders>
              <w:top w:val="single" w:sz="18" w:space="0" w:color="auto"/>
              <w:left w:val="nil"/>
              <w:bottom w:val="single" w:sz="8" w:space="0" w:color="auto"/>
              <w:right w:val="nil"/>
            </w:tcBorders>
            <w:shd w:val="clear" w:color="000000" w:fill="FFFFFF"/>
            <w:vAlign w:val="center"/>
            <w:hideMark/>
          </w:tcPr>
          <w:p w14:paraId="1F98F026" w14:textId="77777777" w:rsidR="002B6BAD" w:rsidRPr="00FC0F42" w:rsidRDefault="002B6BAD" w:rsidP="00B77157">
            <w:pPr>
              <w:spacing w:after="0"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Interoceptive Accuracy</w:t>
            </w:r>
          </w:p>
        </w:tc>
        <w:tc>
          <w:tcPr>
            <w:tcW w:w="2400" w:type="dxa"/>
            <w:gridSpan w:val="2"/>
            <w:tcBorders>
              <w:top w:val="single" w:sz="18" w:space="0" w:color="auto"/>
              <w:left w:val="nil"/>
              <w:right w:val="nil"/>
            </w:tcBorders>
            <w:shd w:val="clear" w:color="000000" w:fill="FFFFFF"/>
            <w:vAlign w:val="center"/>
            <w:hideMark/>
          </w:tcPr>
          <w:p w14:paraId="49419667" w14:textId="77777777" w:rsidR="002B6BAD" w:rsidRPr="00FC0F42" w:rsidRDefault="002B6BAD" w:rsidP="00B77157">
            <w:pPr>
              <w:spacing w:after="0"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Post-feedback</w:t>
            </w:r>
          </w:p>
        </w:tc>
        <w:tc>
          <w:tcPr>
            <w:tcW w:w="1200" w:type="dxa"/>
            <w:vMerge w:val="restart"/>
            <w:tcBorders>
              <w:top w:val="single" w:sz="18" w:space="0" w:color="auto"/>
              <w:left w:val="nil"/>
              <w:bottom w:val="single" w:sz="8" w:space="0" w:color="000000"/>
              <w:right w:val="nil"/>
            </w:tcBorders>
            <w:shd w:val="clear" w:color="000000" w:fill="FFFFFF"/>
            <w:vAlign w:val="center"/>
            <w:hideMark/>
          </w:tcPr>
          <w:p w14:paraId="7433DAE3" w14:textId="1DC28A61" w:rsidR="002B6BAD" w:rsidRPr="00FC0F42" w:rsidRDefault="005101D4" w:rsidP="00B77157">
            <w:pPr>
              <w:spacing w:after="0"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i/>
                <w:color w:val="000000" w:themeColor="text1"/>
                <w:sz w:val="20"/>
                <w:szCs w:val="20"/>
                <w:lang w:eastAsia="es-AR"/>
              </w:rPr>
              <w:t>P-val</w:t>
            </w:r>
          </w:p>
        </w:tc>
      </w:tr>
      <w:tr w:rsidR="003D1A1A" w:rsidRPr="00FC0F42" w14:paraId="65BFF3F6" w14:textId="77777777" w:rsidTr="006C21B3">
        <w:trPr>
          <w:trHeight w:val="330"/>
          <w:jc w:val="center"/>
        </w:trPr>
        <w:tc>
          <w:tcPr>
            <w:tcW w:w="1700" w:type="dxa"/>
            <w:tcBorders>
              <w:top w:val="nil"/>
              <w:left w:val="nil"/>
              <w:bottom w:val="single" w:sz="8" w:space="0" w:color="auto"/>
              <w:right w:val="nil"/>
            </w:tcBorders>
            <w:shd w:val="clear" w:color="000000" w:fill="FFFFFF"/>
            <w:vAlign w:val="center"/>
            <w:hideMark/>
          </w:tcPr>
          <w:p w14:paraId="1CE6190D" w14:textId="22768FE4" w:rsidR="002B6BAD" w:rsidRPr="00FC0F42" w:rsidRDefault="002B6BAD" w:rsidP="00B77157">
            <w:pPr>
              <w:spacing w:after="0" w:line="480" w:lineRule="auto"/>
              <w:jc w:val="center"/>
              <w:rPr>
                <w:rFonts w:ascii="Arial" w:eastAsia="Times New Roman" w:hAnsi="Arial" w:cs="Arial"/>
                <w:b/>
                <w:bCs/>
                <w:color w:val="000000" w:themeColor="text1"/>
                <w:sz w:val="20"/>
                <w:szCs w:val="20"/>
                <w:lang w:eastAsia="es-AR"/>
              </w:rPr>
            </w:pPr>
          </w:p>
        </w:tc>
        <w:tc>
          <w:tcPr>
            <w:tcW w:w="1200" w:type="dxa"/>
            <w:tcBorders>
              <w:top w:val="nil"/>
              <w:left w:val="nil"/>
              <w:bottom w:val="single" w:sz="8" w:space="0" w:color="auto"/>
              <w:right w:val="nil"/>
            </w:tcBorders>
            <w:shd w:val="clear" w:color="000000" w:fill="FFFFFF"/>
            <w:vAlign w:val="center"/>
            <w:hideMark/>
          </w:tcPr>
          <w:p w14:paraId="425BC504" w14:textId="77777777" w:rsidR="002B6BAD" w:rsidRPr="00FC0F42" w:rsidRDefault="002B6BAD" w:rsidP="00B77157">
            <w:pPr>
              <w:spacing w:after="0"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Mean</w:t>
            </w:r>
          </w:p>
        </w:tc>
        <w:tc>
          <w:tcPr>
            <w:tcW w:w="1200" w:type="dxa"/>
            <w:tcBorders>
              <w:top w:val="nil"/>
              <w:left w:val="nil"/>
              <w:bottom w:val="single" w:sz="8" w:space="0" w:color="auto"/>
              <w:right w:val="nil"/>
            </w:tcBorders>
            <w:shd w:val="clear" w:color="000000" w:fill="FFFFFF"/>
            <w:vAlign w:val="center"/>
            <w:hideMark/>
          </w:tcPr>
          <w:p w14:paraId="55A1F442" w14:textId="4ACCDE6C" w:rsidR="002B6BAD" w:rsidRPr="00FC0F42" w:rsidRDefault="005101D4" w:rsidP="00B77157">
            <w:pPr>
              <w:spacing w:after="0"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i/>
                <w:color w:val="000000" w:themeColor="text1"/>
                <w:sz w:val="20"/>
                <w:szCs w:val="20"/>
                <w:lang w:eastAsia="es-AR"/>
              </w:rPr>
              <w:t>SD</w:t>
            </w:r>
          </w:p>
        </w:tc>
        <w:tc>
          <w:tcPr>
            <w:tcW w:w="1200" w:type="dxa"/>
            <w:tcBorders>
              <w:left w:val="nil"/>
              <w:bottom w:val="single" w:sz="8" w:space="0" w:color="auto"/>
              <w:right w:val="nil"/>
            </w:tcBorders>
            <w:shd w:val="clear" w:color="000000" w:fill="FFFFFF"/>
            <w:vAlign w:val="center"/>
            <w:hideMark/>
          </w:tcPr>
          <w:p w14:paraId="41245E98" w14:textId="77777777" w:rsidR="002B6BAD" w:rsidRPr="00FC0F42" w:rsidRDefault="002B6BAD" w:rsidP="00B77157">
            <w:pPr>
              <w:spacing w:after="0"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Mean</w:t>
            </w:r>
          </w:p>
        </w:tc>
        <w:tc>
          <w:tcPr>
            <w:tcW w:w="1200" w:type="dxa"/>
            <w:tcBorders>
              <w:left w:val="nil"/>
              <w:bottom w:val="single" w:sz="8" w:space="0" w:color="auto"/>
              <w:right w:val="nil"/>
            </w:tcBorders>
            <w:shd w:val="clear" w:color="000000" w:fill="FFFFFF"/>
            <w:vAlign w:val="center"/>
            <w:hideMark/>
          </w:tcPr>
          <w:p w14:paraId="2B4DC629" w14:textId="61D77062" w:rsidR="002B6BAD" w:rsidRPr="00FC0F42" w:rsidRDefault="005101D4" w:rsidP="00B77157">
            <w:pPr>
              <w:spacing w:after="0"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i/>
                <w:color w:val="000000" w:themeColor="text1"/>
                <w:sz w:val="20"/>
                <w:szCs w:val="20"/>
                <w:lang w:eastAsia="es-AR"/>
              </w:rPr>
              <w:t>SD</w:t>
            </w:r>
          </w:p>
        </w:tc>
        <w:tc>
          <w:tcPr>
            <w:tcW w:w="1200" w:type="dxa"/>
            <w:vMerge/>
            <w:tcBorders>
              <w:top w:val="single" w:sz="12" w:space="0" w:color="auto"/>
              <w:left w:val="nil"/>
              <w:bottom w:val="single" w:sz="8" w:space="0" w:color="000000"/>
              <w:right w:val="nil"/>
            </w:tcBorders>
            <w:vAlign w:val="center"/>
            <w:hideMark/>
          </w:tcPr>
          <w:p w14:paraId="61B7DDAC" w14:textId="77777777" w:rsidR="002B6BAD" w:rsidRPr="00FC0F42" w:rsidRDefault="002B6BAD" w:rsidP="00B77157">
            <w:pPr>
              <w:spacing w:after="0" w:line="480" w:lineRule="auto"/>
              <w:jc w:val="both"/>
              <w:rPr>
                <w:rFonts w:ascii="Arial" w:eastAsia="Times New Roman" w:hAnsi="Arial" w:cs="Arial"/>
                <w:b/>
                <w:bCs/>
                <w:color w:val="000000" w:themeColor="text1"/>
                <w:sz w:val="20"/>
                <w:szCs w:val="20"/>
                <w:lang w:eastAsia="es-AR"/>
              </w:rPr>
            </w:pPr>
          </w:p>
        </w:tc>
      </w:tr>
      <w:tr w:rsidR="003D1A1A" w:rsidRPr="00FC0F42" w14:paraId="02E0D94D" w14:textId="77777777" w:rsidTr="006C21B3">
        <w:trPr>
          <w:trHeight w:val="330"/>
          <w:jc w:val="center"/>
        </w:trPr>
        <w:tc>
          <w:tcPr>
            <w:tcW w:w="1700" w:type="dxa"/>
            <w:tcBorders>
              <w:top w:val="nil"/>
              <w:left w:val="nil"/>
              <w:bottom w:val="single" w:sz="8" w:space="0" w:color="auto"/>
              <w:right w:val="nil"/>
            </w:tcBorders>
            <w:shd w:val="clear" w:color="000000" w:fill="FFFFFF"/>
            <w:vAlign w:val="center"/>
            <w:hideMark/>
          </w:tcPr>
          <w:p w14:paraId="0FFF1477" w14:textId="77777777" w:rsidR="002B6BAD" w:rsidRPr="00FC0F42" w:rsidRDefault="002B6BAD" w:rsidP="00B77157">
            <w:pPr>
              <w:spacing w:after="0" w:line="480" w:lineRule="auto"/>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Neurological</w:t>
            </w:r>
          </w:p>
        </w:tc>
        <w:tc>
          <w:tcPr>
            <w:tcW w:w="1200" w:type="dxa"/>
            <w:tcBorders>
              <w:top w:val="nil"/>
              <w:left w:val="nil"/>
              <w:bottom w:val="single" w:sz="8" w:space="0" w:color="auto"/>
              <w:right w:val="nil"/>
            </w:tcBorders>
            <w:shd w:val="clear" w:color="000000" w:fill="FFFFFF"/>
            <w:noWrap/>
            <w:vAlign w:val="center"/>
            <w:hideMark/>
          </w:tcPr>
          <w:p w14:paraId="47C0C284" w14:textId="77777777" w:rsidR="002B6BAD" w:rsidRPr="00FC0F42" w:rsidRDefault="002B6BAD"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198.06</w:t>
            </w:r>
          </w:p>
        </w:tc>
        <w:tc>
          <w:tcPr>
            <w:tcW w:w="1200" w:type="dxa"/>
            <w:tcBorders>
              <w:top w:val="nil"/>
              <w:left w:val="nil"/>
              <w:bottom w:val="single" w:sz="8" w:space="0" w:color="auto"/>
              <w:right w:val="nil"/>
            </w:tcBorders>
            <w:shd w:val="clear" w:color="000000" w:fill="FFFFFF"/>
            <w:noWrap/>
            <w:vAlign w:val="center"/>
            <w:hideMark/>
          </w:tcPr>
          <w:p w14:paraId="48F31F04" w14:textId="77777777" w:rsidR="002B6BAD" w:rsidRPr="00FC0F42" w:rsidRDefault="002B6BAD"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67.40</w:t>
            </w:r>
          </w:p>
        </w:tc>
        <w:tc>
          <w:tcPr>
            <w:tcW w:w="1200" w:type="dxa"/>
            <w:tcBorders>
              <w:top w:val="nil"/>
              <w:left w:val="nil"/>
              <w:bottom w:val="single" w:sz="8" w:space="0" w:color="auto"/>
              <w:right w:val="nil"/>
            </w:tcBorders>
            <w:shd w:val="clear" w:color="000000" w:fill="FFFFFF"/>
            <w:noWrap/>
            <w:vAlign w:val="center"/>
            <w:hideMark/>
          </w:tcPr>
          <w:p w14:paraId="31F9A6DC" w14:textId="77777777" w:rsidR="002B6BAD" w:rsidRPr="00FC0F42" w:rsidRDefault="002B6BAD"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195.33</w:t>
            </w:r>
          </w:p>
        </w:tc>
        <w:tc>
          <w:tcPr>
            <w:tcW w:w="1200" w:type="dxa"/>
            <w:tcBorders>
              <w:top w:val="nil"/>
              <w:left w:val="nil"/>
              <w:bottom w:val="single" w:sz="8" w:space="0" w:color="auto"/>
              <w:right w:val="nil"/>
            </w:tcBorders>
            <w:shd w:val="clear" w:color="000000" w:fill="FFFFFF"/>
            <w:noWrap/>
            <w:vAlign w:val="center"/>
            <w:hideMark/>
          </w:tcPr>
          <w:p w14:paraId="5183078F" w14:textId="77777777" w:rsidR="002B6BAD" w:rsidRPr="00FC0F42" w:rsidRDefault="002B6BAD"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63.75</w:t>
            </w:r>
          </w:p>
        </w:tc>
        <w:tc>
          <w:tcPr>
            <w:tcW w:w="1200" w:type="dxa"/>
            <w:tcBorders>
              <w:top w:val="nil"/>
              <w:left w:val="nil"/>
              <w:bottom w:val="nil"/>
              <w:right w:val="nil"/>
            </w:tcBorders>
            <w:shd w:val="clear" w:color="auto" w:fill="auto"/>
            <w:noWrap/>
            <w:vAlign w:val="center"/>
            <w:hideMark/>
          </w:tcPr>
          <w:p w14:paraId="2AC5D749" w14:textId="7549D471" w:rsidR="002B6BAD" w:rsidRPr="00FC0F42" w:rsidRDefault="002672EE"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NS</w:t>
            </w:r>
          </w:p>
        </w:tc>
      </w:tr>
      <w:tr w:rsidR="003D1A1A" w:rsidRPr="00FC0F42" w14:paraId="5DA321C6" w14:textId="77777777" w:rsidTr="006C21B3">
        <w:trPr>
          <w:trHeight w:val="330"/>
          <w:jc w:val="center"/>
        </w:trPr>
        <w:tc>
          <w:tcPr>
            <w:tcW w:w="1700" w:type="dxa"/>
            <w:tcBorders>
              <w:top w:val="nil"/>
              <w:left w:val="nil"/>
              <w:bottom w:val="single" w:sz="8" w:space="0" w:color="auto"/>
              <w:right w:val="nil"/>
            </w:tcBorders>
            <w:shd w:val="clear" w:color="000000" w:fill="FFFFFF"/>
            <w:vAlign w:val="center"/>
            <w:hideMark/>
          </w:tcPr>
          <w:p w14:paraId="06FD00EB" w14:textId="32DE1F72" w:rsidR="002B6BAD" w:rsidRPr="00FC0F42" w:rsidRDefault="002B6BAD" w:rsidP="00B77157">
            <w:pPr>
              <w:spacing w:after="0" w:line="480" w:lineRule="auto"/>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Cardi</w:t>
            </w:r>
            <w:r w:rsidR="00C402F9" w:rsidRPr="00FC0F42">
              <w:rPr>
                <w:rFonts w:ascii="Arial" w:eastAsia="Times New Roman" w:hAnsi="Arial" w:cs="Arial"/>
                <w:i/>
                <w:iCs/>
                <w:color w:val="000000" w:themeColor="text1"/>
                <w:sz w:val="20"/>
                <w:szCs w:val="20"/>
                <w:lang w:eastAsia="es-AR"/>
              </w:rPr>
              <w:t>ac</w:t>
            </w:r>
          </w:p>
        </w:tc>
        <w:tc>
          <w:tcPr>
            <w:tcW w:w="1200" w:type="dxa"/>
            <w:tcBorders>
              <w:top w:val="nil"/>
              <w:left w:val="nil"/>
              <w:bottom w:val="single" w:sz="8" w:space="0" w:color="auto"/>
              <w:right w:val="nil"/>
            </w:tcBorders>
            <w:shd w:val="clear" w:color="000000" w:fill="FFFFFF"/>
            <w:noWrap/>
            <w:vAlign w:val="center"/>
            <w:hideMark/>
          </w:tcPr>
          <w:p w14:paraId="3318F5B7" w14:textId="77777777" w:rsidR="002B6BAD" w:rsidRPr="00FC0F42" w:rsidRDefault="002B6BAD"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199.80</w:t>
            </w:r>
          </w:p>
        </w:tc>
        <w:tc>
          <w:tcPr>
            <w:tcW w:w="1200" w:type="dxa"/>
            <w:tcBorders>
              <w:top w:val="nil"/>
              <w:left w:val="nil"/>
              <w:bottom w:val="single" w:sz="8" w:space="0" w:color="auto"/>
              <w:right w:val="nil"/>
            </w:tcBorders>
            <w:shd w:val="clear" w:color="000000" w:fill="FFFFFF"/>
            <w:noWrap/>
            <w:vAlign w:val="center"/>
            <w:hideMark/>
          </w:tcPr>
          <w:p w14:paraId="5F973CBE" w14:textId="77777777" w:rsidR="002B6BAD" w:rsidRPr="00FC0F42" w:rsidRDefault="002B6BAD"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59.36</w:t>
            </w:r>
          </w:p>
        </w:tc>
        <w:tc>
          <w:tcPr>
            <w:tcW w:w="1200" w:type="dxa"/>
            <w:tcBorders>
              <w:top w:val="nil"/>
              <w:left w:val="nil"/>
              <w:bottom w:val="single" w:sz="8" w:space="0" w:color="auto"/>
              <w:right w:val="nil"/>
            </w:tcBorders>
            <w:shd w:val="clear" w:color="000000" w:fill="FFFFFF"/>
            <w:noWrap/>
            <w:vAlign w:val="center"/>
            <w:hideMark/>
          </w:tcPr>
          <w:p w14:paraId="48023CB9" w14:textId="77777777" w:rsidR="002B6BAD" w:rsidRPr="00FC0F42" w:rsidRDefault="002B6BAD"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188.20</w:t>
            </w:r>
          </w:p>
        </w:tc>
        <w:tc>
          <w:tcPr>
            <w:tcW w:w="1200" w:type="dxa"/>
            <w:tcBorders>
              <w:top w:val="nil"/>
              <w:left w:val="nil"/>
              <w:bottom w:val="single" w:sz="8" w:space="0" w:color="auto"/>
              <w:right w:val="nil"/>
            </w:tcBorders>
            <w:shd w:val="clear" w:color="000000" w:fill="FFFFFF"/>
            <w:noWrap/>
            <w:vAlign w:val="center"/>
            <w:hideMark/>
          </w:tcPr>
          <w:p w14:paraId="18E05263" w14:textId="77777777" w:rsidR="002B6BAD" w:rsidRPr="00FC0F42" w:rsidRDefault="002B6BAD"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67.52</w:t>
            </w:r>
          </w:p>
        </w:tc>
        <w:tc>
          <w:tcPr>
            <w:tcW w:w="1200" w:type="dxa"/>
            <w:tcBorders>
              <w:top w:val="single" w:sz="8" w:space="0" w:color="auto"/>
              <w:left w:val="nil"/>
              <w:bottom w:val="single" w:sz="8" w:space="0" w:color="auto"/>
              <w:right w:val="nil"/>
            </w:tcBorders>
            <w:shd w:val="clear" w:color="auto" w:fill="auto"/>
            <w:vAlign w:val="center"/>
            <w:hideMark/>
          </w:tcPr>
          <w:p w14:paraId="70C556E2" w14:textId="1FF72932" w:rsidR="002B6BAD" w:rsidRPr="00FC0F42" w:rsidRDefault="002672EE"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NS</w:t>
            </w:r>
          </w:p>
        </w:tc>
      </w:tr>
      <w:tr w:rsidR="003D1A1A" w:rsidRPr="0084032E" w14:paraId="5D118E22" w14:textId="77777777" w:rsidTr="006C21B3">
        <w:trPr>
          <w:trHeight w:val="945"/>
          <w:jc w:val="center"/>
        </w:trPr>
        <w:tc>
          <w:tcPr>
            <w:tcW w:w="7700" w:type="dxa"/>
            <w:gridSpan w:val="6"/>
            <w:vMerge w:val="restart"/>
            <w:tcBorders>
              <w:top w:val="single" w:sz="8" w:space="0" w:color="auto"/>
              <w:left w:val="nil"/>
              <w:bottom w:val="single" w:sz="18" w:space="0" w:color="auto"/>
              <w:right w:val="nil"/>
            </w:tcBorders>
            <w:shd w:val="clear" w:color="000000" w:fill="FFFFFF"/>
            <w:vAlign w:val="center"/>
            <w:hideMark/>
          </w:tcPr>
          <w:p w14:paraId="56538491" w14:textId="6974233F" w:rsidR="002B6BAD" w:rsidRPr="00FC0F42" w:rsidRDefault="002B6BAD" w:rsidP="00B77157">
            <w:pPr>
              <w:spacing w:after="0" w:line="480" w:lineRule="auto"/>
              <w:jc w:val="center"/>
              <w:rPr>
                <w:rFonts w:ascii="Arial" w:eastAsia="Times New Roman" w:hAnsi="Arial" w:cs="Arial"/>
                <w:b/>
                <w:bCs/>
                <w:color w:val="000000" w:themeColor="text1"/>
                <w:sz w:val="20"/>
                <w:szCs w:val="20"/>
                <w:lang w:val="en-US" w:eastAsia="es-AR"/>
              </w:rPr>
            </w:pPr>
            <w:r w:rsidRPr="00FC0F42">
              <w:rPr>
                <w:rFonts w:ascii="Arial" w:eastAsia="Times New Roman" w:hAnsi="Arial" w:cs="Arial"/>
                <w:color w:val="000000" w:themeColor="text1"/>
                <w:sz w:val="20"/>
                <w:szCs w:val="20"/>
                <w:lang w:val="en-US" w:eastAsia="es-AR"/>
              </w:rPr>
              <w:t xml:space="preserve">Mean and standard </w:t>
            </w:r>
            <w:r w:rsidR="002672EE" w:rsidRPr="00FC0F42">
              <w:rPr>
                <w:rFonts w:ascii="Arial" w:eastAsia="Times New Roman" w:hAnsi="Arial" w:cs="Arial"/>
                <w:color w:val="000000" w:themeColor="text1"/>
                <w:sz w:val="20"/>
                <w:szCs w:val="20"/>
                <w:lang w:val="en-US" w:eastAsia="es-AR"/>
              </w:rPr>
              <w:t>deviation number</w:t>
            </w:r>
            <w:r w:rsidR="005101D4" w:rsidRPr="00FC0F42">
              <w:rPr>
                <w:rFonts w:ascii="Arial" w:eastAsia="Times New Roman" w:hAnsi="Arial" w:cs="Arial"/>
                <w:color w:val="000000" w:themeColor="text1"/>
                <w:sz w:val="20"/>
                <w:szCs w:val="20"/>
                <w:lang w:val="en-US" w:eastAsia="es-AR"/>
              </w:rPr>
              <w:t xml:space="preserve"> of epochs</w:t>
            </w:r>
            <w:r w:rsidRPr="00FC0F42">
              <w:rPr>
                <w:rFonts w:ascii="Arial" w:eastAsia="Times New Roman" w:hAnsi="Arial" w:cs="Arial"/>
                <w:color w:val="000000" w:themeColor="text1"/>
                <w:sz w:val="20"/>
                <w:szCs w:val="20"/>
                <w:lang w:val="en-US" w:eastAsia="es-AR"/>
              </w:rPr>
              <w:t xml:space="preserve"> for each condition (interoceptive accuracy, and post-feedback), and for each pathological group. An ANOVA factorial test was performed considering both conditions and their control group.</w:t>
            </w:r>
          </w:p>
        </w:tc>
      </w:tr>
      <w:tr w:rsidR="003D1A1A" w:rsidRPr="0084032E" w14:paraId="177F3651" w14:textId="77777777" w:rsidTr="006C21B3">
        <w:trPr>
          <w:trHeight w:val="458"/>
          <w:jc w:val="center"/>
        </w:trPr>
        <w:tc>
          <w:tcPr>
            <w:tcW w:w="7700" w:type="dxa"/>
            <w:gridSpan w:val="6"/>
            <w:vMerge/>
            <w:tcBorders>
              <w:top w:val="single" w:sz="8" w:space="0" w:color="auto"/>
              <w:left w:val="nil"/>
              <w:bottom w:val="single" w:sz="18" w:space="0" w:color="auto"/>
              <w:right w:val="nil"/>
            </w:tcBorders>
            <w:vAlign w:val="center"/>
            <w:hideMark/>
          </w:tcPr>
          <w:p w14:paraId="058697EE" w14:textId="77777777" w:rsidR="002B6BAD" w:rsidRPr="00FC0F42" w:rsidRDefault="002B6BAD" w:rsidP="00B77157">
            <w:pPr>
              <w:spacing w:after="0" w:line="480" w:lineRule="auto"/>
              <w:rPr>
                <w:rFonts w:ascii="Arial" w:eastAsia="Times New Roman" w:hAnsi="Arial" w:cs="Arial"/>
                <w:b/>
                <w:bCs/>
                <w:color w:val="000000" w:themeColor="text1"/>
                <w:sz w:val="24"/>
                <w:szCs w:val="24"/>
                <w:lang w:val="en-US" w:eastAsia="es-AR"/>
              </w:rPr>
            </w:pPr>
          </w:p>
        </w:tc>
      </w:tr>
    </w:tbl>
    <w:p w14:paraId="6CE5CC74" w14:textId="771683BE" w:rsidR="00083B55" w:rsidRPr="00FC0F42" w:rsidRDefault="00083B55" w:rsidP="00B77157">
      <w:pPr>
        <w:pStyle w:val="Prrafodelista"/>
        <w:shd w:val="clear" w:color="auto" w:fill="FFFFFF"/>
        <w:spacing w:line="480" w:lineRule="auto"/>
        <w:rPr>
          <w:rFonts w:ascii="Arial" w:hAnsi="Arial" w:cs="Arial"/>
          <w:color w:val="000000" w:themeColor="text1"/>
          <w:sz w:val="24"/>
          <w:szCs w:val="24"/>
          <w:u w:val="single"/>
          <w:lang w:val="en-US"/>
        </w:rPr>
      </w:pPr>
    </w:p>
    <w:p w14:paraId="35C8FFBE" w14:textId="77777777" w:rsidR="007B4F3C" w:rsidRPr="00FC0F42" w:rsidRDefault="007B4F3C" w:rsidP="00B77157">
      <w:pPr>
        <w:pStyle w:val="Prrafodelista"/>
        <w:shd w:val="clear" w:color="auto" w:fill="FFFFFF"/>
        <w:spacing w:line="480" w:lineRule="auto"/>
        <w:rPr>
          <w:rFonts w:ascii="Arial" w:hAnsi="Arial" w:cs="Arial"/>
          <w:color w:val="000000" w:themeColor="text1"/>
          <w:sz w:val="24"/>
          <w:szCs w:val="24"/>
          <w:u w:val="single"/>
          <w:lang w:val="en-US"/>
        </w:rPr>
      </w:pPr>
    </w:p>
    <w:p w14:paraId="7A72FC56" w14:textId="77777777" w:rsidR="007B4F3C" w:rsidRPr="00FC0F42" w:rsidRDefault="007B4F3C">
      <w:pPr>
        <w:rPr>
          <w:rFonts w:ascii="Arial" w:hAnsi="Arial" w:cs="Arial"/>
          <w:color w:val="000000" w:themeColor="text1"/>
          <w:sz w:val="24"/>
          <w:szCs w:val="24"/>
          <w:u w:val="single"/>
          <w:lang w:val="en-US"/>
        </w:rPr>
      </w:pPr>
      <w:r w:rsidRPr="00FC0F42">
        <w:rPr>
          <w:rFonts w:ascii="Arial" w:hAnsi="Arial" w:cs="Arial"/>
          <w:color w:val="000000" w:themeColor="text1"/>
          <w:sz w:val="24"/>
          <w:szCs w:val="24"/>
          <w:u w:val="single"/>
          <w:lang w:val="en-US"/>
        </w:rPr>
        <w:br w:type="page"/>
      </w:r>
    </w:p>
    <w:p w14:paraId="65D0676D" w14:textId="7E25F2AA" w:rsidR="00785E09" w:rsidRDefault="00785E09" w:rsidP="00FC0F42">
      <w:pPr>
        <w:shd w:val="clear" w:color="auto" w:fill="FFFFFF"/>
        <w:spacing w:line="480" w:lineRule="auto"/>
        <w:rPr>
          <w:rFonts w:ascii="Arial" w:hAnsi="Arial" w:cs="Arial"/>
          <w:color w:val="000000" w:themeColor="text1"/>
          <w:sz w:val="24"/>
          <w:szCs w:val="24"/>
          <w:u w:val="single"/>
          <w:lang w:val="en-US"/>
        </w:rPr>
      </w:pPr>
      <w:r w:rsidRPr="00713487">
        <w:rPr>
          <w:rFonts w:ascii="Arial" w:hAnsi="Arial" w:cs="Arial"/>
          <w:color w:val="000000" w:themeColor="text1"/>
          <w:sz w:val="24"/>
          <w:szCs w:val="24"/>
          <w:u w:val="single"/>
          <w:lang w:val="en-US"/>
        </w:rPr>
        <w:lastRenderedPageBreak/>
        <w:t>Neuroimaging</w:t>
      </w:r>
    </w:p>
    <w:p w14:paraId="10DB6337" w14:textId="77777777" w:rsidR="00D94D94" w:rsidRPr="00713487" w:rsidRDefault="00D94D94" w:rsidP="00FC0F42">
      <w:pPr>
        <w:shd w:val="clear" w:color="auto" w:fill="FFFFFF"/>
        <w:spacing w:line="480" w:lineRule="auto"/>
        <w:rPr>
          <w:rFonts w:ascii="Arial" w:hAnsi="Arial" w:cs="Arial"/>
          <w:color w:val="000000" w:themeColor="text1"/>
          <w:sz w:val="24"/>
          <w:szCs w:val="24"/>
          <w:u w:val="single"/>
          <w:lang w:val="en-US"/>
        </w:rPr>
      </w:pPr>
    </w:p>
    <w:p w14:paraId="42B9AEBC" w14:textId="52EFC8CB" w:rsidR="00785E09" w:rsidRPr="00FC0F42" w:rsidRDefault="00633A06" w:rsidP="00B77157">
      <w:pPr>
        <w:spacing w:line="480" w:lineRule="auto"/>
        <w:rPr>
          <w:rFonts w:ascii="Arial" w:hAnsi="Arial" w:cs="Arial"/>
          <w:color w:val="000000" w:themeColor="text1"/>
          <w:sz w:val="24"/>
          <w:szCs w:val="24"/>
          <w:lang w:val="en-US"/>
        </w:rPr>
      </w:pPr>
      <w:r w:rsidRPr="00FC0F42">
        <w:rPr>
          <w:rFonts w:ascii="Arial" w:hAnsi="Arial" w:cs="Arial"/>
          <w:b/>
          <w:bCs/>
          <w:color w:val="000000" w:themeColor="text1"/>
          <w:sz w:val="24"/>
          <w:szCs w:val="24"/>
          <w:lang w:val="en-US"/>
        </w:rPr>
        <w:t>Supplementary Table 4.</w:t>
      </w:r>
      <w:r w:rsidRPr="00FC0F42">
        <w:rPr>
          <w:rFonts w:ascii="Arial" w:hAnsi="Arial" w:cs="Arial"/>
          <w:color w:val="000000" w:themeColor="text1"/>
          <w:sz w:val="24"/>
          <w:szCs w:val="24"/>
          <w:lang w:val="en-US"/>
        </w:rPr>
        <w:t xml:space="preserve"> </w:t>
      </w:r>
      <w:r w:rsidR="00BC551F" w:rsidRPr="00FC0F42">
        <w:rPr>
          <w:rFonts w:ascii="Arial" w:hAnsi="Arial" w:cs="Arial"/>
          <w:color w:val="000000" w:themeColor="text1"/>
          <w:sz w:val="24"/>
          <w:szCs w:val="24"/>
          <w:lang w:val="en-US"/>
        </w:rPr>
        <w:t>T</w:t>
      </w:r>
      <w:r w:rsidRPr="00FC0F42">
        <w:rPr>
          <w:rFonts w:ascii="Arial" w:hAnsi="Arial" w:cs="Arial"/>
          <w:color w:val="000000" w:themeColor="text1"/>
          <w:sz w:val="24"/>
          <w:szCs w:val="24"/>
          <w:lang w:val="en-US"/>
        </w:rPr>
        <w:t xml:space="preserve">ranslation (right, forward, up) and rotation (pitch, yaw, roll) movement </w:t>
      </w:r>
      <w:r w:rsidR="00BC551F" w:rsidRPr="00FC0F42">
        <w:rPr>
          <w:rFonts w:ascii="Arial" w:hAnsi="Arial" w:cs="Arial"/>
          <w:color w:val="000000" w:themeColor="text1"/>
          <w:sz w:val="24"/>
          <w:szCs w:val="24"/>
          <w:lang w:val="en-US"/>
        </w:rPr>
        <w:t>detail</w:t>
      </w:r>
    </w:p>
    <w:tbl>
      <w:tblPr>
        <w:tblW w:w="0" w:type="auto"/>
        <w:jc w:val="center"/>
        <w:tblLayout w:type="fixed"/>
        <w:tblCellMar>
          <w:left w:w="70" w:type="dxa"/>
          <w:right w:w="70" w:type="dxa"/>
        </w:tblCellMar>
        <w:tblLook w:val="0000" w:firstRow="0" w:lastRow="0" w:firstColumn="0" w:lastColumn="0" w:noHBand="0" w:noVBand="0"/>
      </w:tblPr>
      <w:tblGrid>
        <w:gridCol w:w="1632"/>
        <w:gridCol w:w="595"/>
        <w:gridCol w:w="1534"/>
        <w:gridCol w:w="1296"/>
        <w:gridCol w:w="1328"/>
        <w:gridCol w:w="1321"/>
        <w:gridCol w:w="7"/>
      </w:tblGrid>
      <w:tr w:rsidR="003D1A1A" w:rsidRPr="00FC0F42" w14:paraId="1AB1607E" w14:textId="77777777" w:rsidTr="006C21B3">
        <w:trPr>
          <w:trHeight w:val="316"/>
          <w:jc w:val="center"/>
        </w:trPr>
        <w:tc>
          <w:tcPr>
            <w:tcW w:w="1632" w:type="dxa"/>
            <w:tcBorders>
              <w:top w:val="single" w:sz="12" w:space="0" w:color="auto"/>
              <w:left w:val="nil"/>
              <w:bottom w:val="nil"/>
              <w:right w:val="nil"/>
            </w:tcBorders>
            <w:shd w:val="solid" w:color="FFFFFF" w:fill="auto"/>
          </w:tcPr>
          <w:p w14:paraId="5DF0929E" w14:textId="77777777" w:rsidR="00106F41" w:rsidRPr="00FC0F42" w:rsidRDefault="00106F41" w:rsidP="00B77157">
            <w:pPr>
              <w:autoSpaceDE w:val="0"/>
              <w:autoSpaceDN w:val="0"/>
              <w:adjustRightInd w:val="0"/>
              <w:spacing w:after="0" w:line="480" w:lineRule="auto"/>
              <w:jc w:val="center"/>
              <w:rPr>
                <w:rFonts w:ascii="Arial" w:hAnsi="Arial" w:cs="Arial"/>
                <w:b/>
                <w:bCs/>
                <w:color w:val="000000" w:themeColor="text1"/>
                <w:sz w:val="20"/>
                <w:szCs w:val="20"/>
              </w:rPr>
            </w:pPr>
            <w:r w:rsidRPr="00FC0F42">
              <w:rPr>
                <w:rFonts w:ascii="Arial" w:hAnsi="Arial" w:cs="Arial"/>
                <w:b/>
                <w:bCs/>
                <w:color w:val="000000" w:themeColor="text1"/>
                <w:sz w:val="20"/>
                <w:szCs w:val="20"/>
              </w:rPr>
              <w:t>Group</w:t>
            </w:r>
          </w:p>
        </w:tc>
        <w:tc>
          <w:tcPr>
            <w:tcW w:w="595" w:type="dxa"/>
            <w:tcBorders>
              <w:top w:val="single" w:sz="12" w:space="0" w:color="auto"/>
              <w:left w:val="nil"/>
              <w:bottom w:val="nil"/>
              <w:right w:val="nil"/>
            </w:tcBorders>
            <w:shd w:val="solid" w:color="FFFFFF" w:fill="auto"/>
          </w:tcPr>
          <w:p w14:paraId="71359BCD" w14:textId="77777777" w:rsidR="00106F41" w:rsidRPr="00FC0F42" w:rsidRDefault="00106F41" w:rsidP="00B77157">
            <w:pPr>
              <w:autoSpaceDE w:val="0"/>
              <w:autoSpaceDN w:val="0"/>
              <w:adjustRightInd w:val="0"/>
              <w:spacing w:after="0" w:line="480" w:lineRule="auto"/>
              <w:jc w:val="center"/>
              <w:rPr>
                <w:rFonts w:ascii="Arial" w:hAnsi="Arial" w:cs="Arial"/>
                <w:b/>
                <w:bCs/>
                <w:color w:val="000000" w:themeColor="text1"/>
                <w:sz w:val="20"/>
                <w:szCs w:val="20"/>
              </w:rPr>
            </w:pPr>
            <w:r w:rsidRPr="00FC0F42">
              <w:rPr>
                <w:rFonts w:ascii="Arial" w:hAnsi="Arial" w:cs="Arial"/>
                <w:b/>
                <w:bCs/>
                <w:color w:val="000000" w:themeColor="text1"/>
                <w:sz w:val="20"/>
                <w:szCs w:val="20"/>
              </w:rPr>
              <w:t>N</w:t>
            </w:r>
          </w:p>
        </w:tc>
        <w:tc>
          <w:tcPr>
            <w:tcW w:w="2830" w:type="dxa"/>
            <w:gridSpan w:val="2"/>
            <w:tcBorders>
              <w:top w:val="single" w:sz="12" w:space="0" w:color="auto"/>
              <w:left w:val="nil"/>
              <w:bottom w:val="single" w:sz="4" w:space="0" w:color="auto"/>
              <w:right w:val="nil"/>
            </w:tcBorders>
            <w:shd w:val="solid" w:color="FFFFFF" w:fill="auto"/>
          </w:tcPr>
          <w:p w14:paraId="0F68F16E" w14:textId="668F0AE4" w:rsidR="00106F41" w:rsidRPr="00FC0F42" w:rsidRDefault="00106F41" w:rsidP="00B77157">
            <w:pPr>
              <w:autoSpaceDE w:val="0"/>
              <w:autoSpaceDN w:val="0"/>
              <w:adjustRightInd w:val="0"/>
              <w:spacing w:after="0" w:line="480" w:lineRule="auto"/>
              <w:jc w:val="center"/>
              <w:rPr>
                <w:rFonts w:ascii="Arial" w:hAnsi="Arial" w:cs="Arial"/>
                <w:b/>
                <w:bCs/>
                <w:color w:val="000000" w:themeColor="text1"/>
                <w:sz w:val="20"/>
                <w:szCs w:val="20"/>
              </w:rPr>
            </w:pPr>
            <w:r w:rsidRPr="00FC0F42">
              <w:rPr>
                <w:rFonts w:ascii="Arial" w:hAnsi="Arial" w:cs="Arial"/>
                <w:b/>
                <w:bCs/>
                <w:color w:val="000000" w:themeColor="text1"/>
                <w:sz w:val="20"/>
                <w:szCs w:val="20"/>
              </w:rPr>
              <w:t>Translation (mm)</w:t>
            </w:r>
          </w:p>
        </w:tc>
        <w:tc>
          <w:tcPr>
            <w:tcW w:w="2656" w:type="dxa"/>
            <w:gridSpan w:val="3"/>
            <w:tcBorders>
              <w:top w:val="single" w:sz="12" w:space="0" w:color="auto"/>
              <w:left w:val="nil"/>
              <w:bottom w:val="single" w:sz="4" w:space="0" w:color="auto"/>
              <w:right w:val="nil"/>
            </w:tcBorders>
            <w:shd w:val="solid" w:color="FFFFFF" w:fill="auto"/>
          </w:tcPr>
          <w:p w14:paraId="2D7C756B" w14:textId="6F38C1F6" w:rsidR="00106F41" w:rsidRPr="00FC0F42" w:rsidRDefault="00106F41" w:rsidP="00B77157">
            <w:pPr>
              <w:autoSpaceDE w:val="0"/>
              <w:autoSpaceDN w:val="0"/>
              <w:adjustRightInd w:val="0"/>
              <w:spacing w:after="0" w:line="480" w:lineRule="auto"/>
              <w:jc w:val="center"/>
              <w:rPr>
                <w:rFonts w:ascii="Arial" w:hAnsi="Arial" w:cs="Arial"/>
                <w:b/>
                <w:bCs/>
                <w:color w:val="000000" w:themeColor="text1"/>
                <w:sz w:val="20"/>
                <w:szCs w:val="20"/>
              </w:rPr>
            </w:pPr>
            <w:r w:rsidRPr="00FC0F42">
              <w:rPr>
                <w:rFonts w:ascii="Arial" w:hAnsi="Arial" w:cs="Arial"/>
                <w:b/>
                <w:bCs/>
                <w:color w:val="000000" w:themeColor="text1"/>
                <w:sz w:val="20"/>
                <w:szCs w:val="20"/>
              </w:rPr>
              <w:t>Rotation (°)</w:t>
            </w:r>
          </w:p>
        </w:tc>
      </w:tr>
      <w:tr w:rsidR="003D1A1A" w:rsidRPr="00FC0F42" w14:paraId="2DA079A5" w14:textId="77777777" w:rsidTr="006C21B3">
        <w:trPr>
          <w:trHeight w:val="316"/>
          <w:jc w:val="center"/>
        </w:trPr>
        <w:tc>
          <w:tcPr>
            <w:tcW w:w="1632" w:type="dxa"/>
            <w:tcBorders>
              <w:top w:val="nil"/>
              <w:left w:val="nil"/>
              <w:bottom w:val="single" w:sz="4" w:space="0" w:color="auto"/>
              <w:right w:val="nil"/>
            </w:tcBorders>
            <w:shd w:val="solid" w:color="FFFFFF" w:fill="auto"/>
          </w:tcPr>
          <w:p w14:paraId="21CF745A" w14:textId="77777777" w:rsidR="00D343EF" w:rsidRPr="00FC0F42" w:rsidRDefault="00D343EF" w:rsidP="00B77157">
            <w:pPr>
              <w:autoSpaceDE w:val="0"/>
              <w:autoSpaceDN w:val="0"/>
              <w:adjustRightInd w:val="0"/>
              <w:spacing w:after="0" w:line="480" w:lineRule="auto"/>
              <w:jc w:val="center"/>
              <w:rPr>
                <w:rFonts w:ascii="Arial" w:hAnsi="Arial" w:cs="Arial"/>
                <w:b/>
                <w:bCs/>
                <w:color w:val="000000" w:themeColor="text1"/>
                <w:sz w:val="20"/>
                <w:szCs w:val="20"/>
              </w:rPr>
            </w:pPr>
          </w:p>
        </w:tc>
        <w:tc>
          <w:tcPr>
            <w:tcW w:w="595" w:type="dxa"/>
            <w:tcBorders>
              <w:top w:val="nil"/>
              <w:left w:val="nil"/>
              <w:bottom w:val="single" w:sz="4" w:space="0" w:color="auto"/>
              <w:right w:val="nil"/>
            </w:tcBorders>
            <w:shd w:val="solid" w:color="FFFFFF" w:fill="auto"/>
          </w:tcPr>
          <w:p w14:paraId="2EAF6B7A" w14:textId="77777777" w:rsidR="00D343EF" w:rsidRPr="00FC0F42" w:rsidRDefault="00D343EF" w:rsidP="00B77157">
            <w:pPr>
              <w:autoSpaceDE w:val="0"/>
              <w:autoSpaceDN w:val="0"/>
              <w:adjustRightInd w:val="0"/>
              <w:spacing w:after="0" w:line="480" w:lineRule="auto"/>
              <w:jc w:val="center"/>
              <w:rPr>
                <w:rFonts w:ascii="Arial" w:hAnsi="Arial" w:cs="Arial"/>
                <w:b/>
                <w:bCs/>
                <w:color w:val="000000" w:themeColor="text1"/>
                <w:sz w:val="20"/>
                <w:szCs w:val="20"/>
              </w:rPr>
            </w:pPr>
          </w:p>
        </w:tc>
        <w:tc>
          <w:tcPr>
            <w:tcW w:w="1534" w:type="dxa"/>
            <w:tcBorders>
              <w:top w:val="single" w:sz="4" w:space="0" w:color="auto"/>
              <w:left w:val="nil"/>
              <w:bottom w:val="single" w:sz="4" w:space="0" w:color="auto"/>
              <w:right w:val="nil"/>
            </w:tcBorders>
            <w:shd w:val="solid" w:color="FFFFFF" w:fill="auto"/>
          </w:tcPr>
          <w:p w14:paraId="1ABAE570" w14:textId="30A3A9C9" w:rsidR="00D343EF" w:rsidRPr="00FC0F42" w:rsidRDefault="00D343EF" w:rsidP="00B77157">
            <w:pPr>
              <w:autoSpaceDE w:val="0"/>
              <w:autoSpaceDN w:val="0"/>
              <w:adjustRightInd w:val="0"/>
              <w:spacing w:after="0" w:line="480" w:lineRule="auto"/>
              <w:jc w:val="center"/>
              <w:rPr>
                <w:rFonts w:ascii="Arial" w:hAnsi="Arial" w:cs="Arial"/>
                <w:b/>
                <w:bCs/>
                <w:color w:val="000000" w:themeColor="text1"/>
                <w:sz w:val="20"/>
                <w:szCs w:val="20"/>
              </w:rPr>
            </w:pPr>
            <w:r w:rsidRPr="00FC0F42">
              <w:rPr>
                <w:rFonts w:ascii="Arial" w:hAnsi="Arial" w:cs="Arial"/>
                <w:b/>
                <w:bCs/>
                <w:color w:val="000000" w:themeColor="text1"/>
                <w:sz w:val="20"/>
                <w:szCs w:val="20"/>
              </w:rPr>
              <w:t>Mean</w:t>
            </w:r>
          </w:p>
        </w:tc>
        <w:tc>
          <w:tcPr>
            <w:tcW w:w="1296" w:type="dxa"/>
            <w:tcBorders>
              <w:top w:val="single" w:sz="4" w:space="0" w:color="auto"/>
              <w:left w:val="nil"/>
              <w:bottom w:val="single" w:sz="4" w:space="0" w:color="auto"/>
              <w:right w:val="nil"/>
            </w:tcBorders>
            <w:shd w:val="solid" w:color="FFFFFF" w:fill="auto"/>
          </w:tcPr>
          <w:p w14:paraId="0F00C36C" w14:textId="7A7973A6" w:rsidR="00D343EF" w:rsidRPr="00FC0F42" w:rsidRDefault="005101D4" w:rsidP="00B77157">
            <w:pPr>
              <w:autoSpaceDE w:val="0"/>
              <w:autoSpaceDN w:val="0"/>
              <w:adjustRightInd w:val="0"/>
              <w:spacing w:after="0" w:line="480" w:lineRule="auto"/>
              <w:jc w:val="center"/>
              <w:rPr>
                <w:rFonts w:ascii="Arial" w:hAnsi="Arial" w:cs="Arial"/>
                <w:b/>
                <w:bCs/>
                <w:color w:val="000000" w:themeColor="text1"/>
                <w:sz w:val="20"/>
                <w:szCs w:val="20"/>
              </w:rPr>
            </w:pPr>
            <w:r w:rsidRPr="00FC0F42">
              <w:rPr>
                <w:rFonts w:ascii="Arial" w:hAnsi="Arial" w:cs="Arial"/>
                <w:b/>
                <w:bCs/>
                <w:i/>
                <w:color w:val="000000" w:themeColor="text1"/>
                <w:sz w:val="20"/>
                <w:szCs w:val="20"/>
              </w:rPr>
              <w:t>SD</w:t>
            </w:r>
          </w:p>
        </w:tc>
        <w:tc>
          <w:tcPr>
            <w:tcW w:w="1328" w:type="dxa"/>
            <w:tcBorders>
              <w:top w:val="single" w:sz="4" w:space="0" w:color="auto"/>
              <w:left w:val="nil"/>
              <w:bottom w:val="single" w:sz="4" w:space="0" w:color="auto"/>
              <w:right w:val="nil"/>
            </w:tcBorders>
            <w:shd w:val="solid" w:color="FFFFFF" w:fill="auto"/>
          </w:tcPr>
          <w:p w14:paraId="2B55AF85" w14:textId="11B5419D" w:rsidR="00D343EF" w:rsidRPr="00FC0F42" w:rsidRDefault="00D343EF" w:rsidP="00B77157">
            <w:pPr>
              <w:autoSpaceDE w:val="0"/>
              <w:autoSpaceDN w:val="0"/>
              <w:adjustRightInd w:val="0"/>
              <w:spacing w:after="0" w:line="480" w:lineRule="auto"/>
              <w:jc w:val="center"/>
              <w:rPr>
                <w:rFonts w:ascii="Arial" w:hAnsi="Arial" w:cs="Arial"/>
                <w:b/>
                <w:bCs/>
                <w:color w:val="000000" w:themeColor="text1"/>
                <w:sz w:val="20"/>
                <w:szCs w:val="20"/>
              </w:rPr>
            </w:pPr>
            <w:r w:rsidRPr="00FC0F42">
              <w:rPr>
                <w:rFonts w:ascii="Arial" w:hAnsi="Arial" w:cs="Arial"/>
                <w:b/>
                <w:bCs/>
                <w:color w:val="000000" w:themeColor="text1"/>
                <w:sz w:val="20"/>
                <w:szCs w:val="20"/>
              </w:rPr>
              <w:t>Mean</w:t>
            </w:r>
          </w:p>
        </w:tc>
        <w:tc>
          <w:tcPr>
            <w:tcW w:w="1328" w:type="dxa"/>
            <w:gridSpan w:val="2"/>
            <w:tcBorders>
              <w:top w:val="single" w:sz="4" w:space="0" w:color="auto"/>
              <w:left w:val="nil"/>
              <w:bottom w:val="single" w:sz="4" w:space="0" w:color="auto"/>
              <w:right w:val="nil"/>
            </w:tcBorders>
            <w:shd w:val="solid" w:color="FFFFFF" w:fill="auto"/>
          </w:tcPr>
          <w:p w14:paraId="113B5E61" w14:textId="38F1A621" w:rsidR="00D343EF" w:rsidRPr="00FC0F42" w:rsidRDefault="005101D4" w:rsidP="00B77157">
            <w:pPr>
              <w:autoSpaceDE w:val="0"/>
              <w:autoSpaceDN w:val="0"/>
              <w:adjustRightInd w:val="0"/>
              <w:spacing w:after="0" w:line="480" w:lineRule="auto"/>
              <w:jc w:val="center"/>
              <w:rPr>
                <w:rFonts w:ascii="Arial" w:hAnsi="Arial" w:cs="Arial"/>
                <w:b/>
                <w:bCs/>
                <w:color w:val="000000" w:themeColor="text1"/>
                <w:sz w:val="20"/>
                <w:szCs w:val="20"/>
              </w:rPr>
            </w:pPr>
            <w:r w:rsidRPr="00FC0F42">
              <w:rPr>
                <w:rFonts w:ascii="Arial" w:hAnsi="Arial" w:cs="Arial"/>
                <w:b/>
                <w:bCs/>
                <w:i/>
                <w:color w:val="000000" w:themeColor="text1"/>
                <w:sz w:val="20"/>
                <w:szCs w:val="20"/>
              </w:rPr>
              <w:t>SD</w:t>
            </w:r>
          </w:p>
        </w:tc>
      </w:tr>
      <w:tr w:rsidR="003D1A1A" w:rsidRPr="00FC0F42" w14:paraId="730798E4" w14:textId="77777777" w:rsidTr="006C21B3">
        <w:trPr>
          <w:trHeight w:val="316"/>
          <w:jc w:val="center"/>
        </w:trPr>
        <w:tc>
          <w:tcPr>
            <w:tcW w:w="1632" w:type="dxa"/>
            <w:tcBorders>
              <w:top w:val="single" w:sz="4" w:space="0" w:color="auto"/>
              <w:left w:val="nil"/>
              <w:bottom w:val="single" w:sz="4" w:space="0" w:color="auto"/>
              <w:right w:val="nil"/>
            </w:tcBorders>
            <w:shd w:val="solid" w:color="FFFFFF" w:fill="auto"/>
          </w:tcPr>
          <w:p w14:paraId="00677095" w14:textId="77777777" w:rsidR="00D343EF" w:rsidRPr="00FC0F42" w:rsidRDefault="00D343EF" w:rsidP="00B77157">
            <w:pPr>
              <w:autoSpaceDE w:val="0"/>
              <w:autoSpaceDN w:val="0"/>
              <w:adjustRightInd w:val="0"/>
              <w:spacing w:after="0" w:line="480" w:lineRule="auto"/>
              <w:jc w:val="center"/>
              <w:rPr>
                <w:rFonts w:ascii="Arial" w:hAnsi="Arial" w:cs="Arial"/>
                <w:i/>
                <w:iCs/>
                <w:color w:val="000000" w:themeColor="text1"/>
                <w:sz w:val="20"/>
                <w:szCs w:val="20"/>
              </w:rPr>
            </w:pPr>
            <w:r w:rsidRPr="00FC0F42">
              <w:rPr>
                <w:rFonts w:ascii="Arial" w:hAnsi="Arial" w:cs="Arial"/>
                <w:i/>
                <w:iCs/>
                <w:color w:val="000000" w:themeColor="text1"/>
                <w:sz w:val="20"/>
                <w:szCs w:val="20"/>
              </w:rPr>
              <w:t>Neurological</w:t>
            </w:r>
          </w:p>
        </w:tc>
        <w:tc>
          <w:tcPr>
            <w:tcW w:w="595" w:type="dxa"/>
            <w:tcBorders>
              <w:top w:val="single" w:sz="4" w:space="0" w:color="auto"/>
              <w:left w:val="nil"/>
              <w:bottom w:val="single" w:sz="4" w:space="0" w:color="auto"/>
              <w:right w:val="nil"/>
            </w:tcBorders>
            <w:shd w:val="solid" w:color="FFFFFF" w:fill="auto"/>
          </w:tcPr>
          <w:p w14:paraId="1B56BC1A" w14:textId="77777777" w:rsidR="00D343EF" w:rsidRPr="00FC0F42" w:rsidRDefault="00D343EF" w:rsidP="00B77157">
            <w:pPr>
              <w:autoSpaceDE w:val="0"/>
              <w:autoSpaceDN w:val="0"/>
              <w:adjustRightInd w:val="0"/>
              <w:spacing w:after="0" w:line="480" w:lineRule="auto"/>
              <w:jc w:val="center"/>
              <w:rPr>
                <w:rFonts w:ascii="Arial" w:hAnsi="Arial" w:cs="Arial"/>
                <w:color w:val="000000" w:themeColor="text1"/>
                <w:sz w:val="20"/>
                <w:szCs w:val="20"/>
              </w:rPr>
            </w:pPr>
            <w:r w:rsidRPr="00FC0F42">
              <w:rPr>
                <w:rFonts w:ascii="Arial" w:hAnsi="Arial" w:cs="Arial"/>
                <w:color w:val="000000" w:themeColor="text1"/>
                <w:sz w:val="20"/>
                <w:szCs w:val="20"/>
              </w:rPr>
              <w:t>41</w:t>
            </w:r>
          </w:p>
        </w:tc>
        <w:tc>
          <w:tcPr>
            <w:tcW w:w="1534" w:type="dxa"/>
            <w:tcBorders>
              <w:top w:val="single" w:sz="4" w:space="0" w:color="auto"/>
              <w:left w:val="nil"/>
              <w:bottom w:val="single" w:sz="4" w:space="0" w:color="auto"/>
              <w:right w:val="nil"/>
            </w:tcBorders>
            <w:shd w:val="solid" w:color="FFFFFF" w:fill="auto"/>
          </w:tcPr>
          <w:p w14:paraId="697AFF38" w14:textId="77777777" w:rsidR="00D343EF" w:rsidRPr="00FC0F42" w:rsidRDefault="00D343EF" w:rsidP="00B77157">
            <w:pPr>
              <w:autoSpaceDE w:val="0"/>
              <w:autoSpaceDN w:val="0"/>
              <w:adjustRightInd w:val="0"/>
              <w:spacing w:after="0" w:line="480" w:lineRule="auto"/>
              <w:jc w:val="center"/>
              <w:rPr>
                <w:rFonts w:ascii="Arial" w:hAnsi="Arial" w:cs="Arial"/>
                <w:color w:val="000000" w:themeColor="text1"/>
                <w:sz w:val="20"/>
                <w:szCs w:val="20"/>
              </w:rPr>
            </w:pPr>
            <w:r w:rsidRPr="00FC0F42">
              <w:rPr>
                <w:rFonts w:ascii="Arial" w:hAnsi="Arial" w:cs="Arial"/>
                <w:color w:val="000000" w:themeColor="text1"/>
                <w:sz w:val="20"/>
                <w:szCs w:val="20"/>
              </w:rPr>
              <w:t>0.11</w:t>
            </w:r>
          </w:p>
        </w:tc>
        <w:tc>
          <w:tcPr>
            <w:tcW w:w="1296" w:type="dxa"/>
            <w:tcBorders>
              <w:top w:val="single" w:sz="4" w:space="0" w:color="auto"/>
              <w:left w:val="nil"/>
              <w:bottom w:val="single" w:sz="4" w:space="0" w:color="auto"/>
              <w:right w:val="nil"/>
            </w:tcBorders>
            <w:shd w:val="solid" w:color="FFFFFF" w:fill="auto"/>
          </w:tcPr>
          <w:p w14:paraId="2E9E0467" w14:textId="77777777" w:rsidR="00D343EF" w:rsidRPr="00FC0F42" w:rsidRDefault="00D343EF" w:rsidP="00B77157">
            <w:pPr>
              <w:autoSpaceDE w:val="0"/>
              <w:autoSpaceDN w:val="0"/>
              <w:adjustRightInd w:val="0"/>
              <w:spacing w:after="0" w:line="480" w:lineRule="auto"/>
              <w:jc w:val="center"/>
              <w:rPr>
                <w:rFonts w:ascii="Arial" w:hAnsi="Arial" w:cs="Arial"/>
                <w:color w:val="000000" w:themeColor="text1"/>
                <w:sz w:val="20"/>
                <w:szCs w:val="20"/>
              </w:rPr>
            </w:pPr>
            <w:r w:rsidRPr="00FC0F42">
              <w:rPr>
                <w:rFonts w:ascii="Arial" w:hAnsi="Arial" w:cs="Arial"/>
                <w:color w:val="000000" w:themeColor="text1"/>
                <w:sz w:val="20"/>
                <w:szCs w:val="20"/>
              </w:rPr>
              <w:t>0.07</w:t>
            </w:r>
          </w:p>
        </w:tc>
        <w:tc>
          <w:tcPr>
            <w:tcW w:w="1328" w:type="dxa"/>
            <w:tcBorders>
              <w:top w:val="single" w:sz="4" w:space="0" w:color="auto"/>
              <w:left w:val="nil"/>
              <w:bottom w:val="single" w:sz="4" w:space="0" w:color="auto"/>
              <w:right w:val="nil"/>
            </w:tcBorders>
            <w:shd w:val="solid" w:color="FFFFFF" w:fill="auto"/>
          </w:tcPr>
          <w:p w14:paraId="7F1B9CF6" w14:textId="77777777" w:rsidR="00D343EF" w:rsidRPr="00FC0F42" w:rsidRDefault="00D343EF" w:rsidP="00B77157">
            <w:pPr>
              <w:autoSpaceDE w:val="0"/>
              <w:autoSpaceDN w:val="0"/>
              <w:adjustRightInd w:val="0"/>
              <w:spacing w:after="0" w:line="480" w:lineRule="auto"/>
              <w:jc w:val="center"/>
              <w:rPr>
                <w:rFonts w:ascii="Arial" w:hAnsi="Arial" w:cs="Arial"/>
                <w:color w:val="000000" w:themeColor="text1"/>
                <w:sz w:val="20"/>
                <w:szCs w:val="20"/>
              </w:rPr>
            </w:pPr>
            <w:r w:rsidRPr="00FC0F42">
              <w:rPr>
                <w:rFonts w:ascii="Arial" w:hAnsi="Arial" w:cs="Arial"/>
                <w:color w:val="000000" w:themeColor="text1"/>
                <w:sz w:val="20"/>
                <w:szCs w:val="20"/>
              </w:rPr>
              <w:t>0.10</w:t>
            </w:r>
          </w:p>
        </w:tc>
        <w:tc>
          <w:tcPr>
            <w:tcW w:w="1328" w:type="dxa"/>
            <w:gridSpan w:val="2"/>
            <w:tcBorders>
              <w:top w:val="single" w:sz="4" w:space="0" w:color="auto"/>
              <w:left w:val="nil"/>
              <w:bottom w:val="single" w:sz="4" w:space="0" w:color="auto"/>
              <w:right w:val="nil"/>
            </w:tcBorders>
            <w:shd w:val="solid" w:color="FFFFFF" w:fill="auto"/>
          </w:tcPr>
          <w:p w14:paraId="61617663" w14:textId="77777777" w:rsidR="00D343EF" w:rsidRPr="00FC0F42" w:rsidRDefault="00D343EF" w:rsidP="00B77157">
            <w:pPr>
              <w:autoSpaceDE w:val="0"/>
              <w:autoSpaceDN w:val="0"/>
              <w:adjustRightInd w:val="0"/>
              <w:spacing w:after="0" w:line="480" w:lineRule="auto"/>
              <w:jc w:val="center"/>
              <w:rPr>
                <w:rFonts w:ascii="Arial" w:hAnsi="Arial" w:cs="Arial"/>
                <w:color w:val="000000" w:themeColor="text1"/>
                <w:sz w:val="20"/>
                <w:szCs w:val="20"/>
              </w:rPr>
            </w:pPr>
            <w:r w:rsidRPr="00FC0F42">
              <w:rPr>
                <w:rFonts w:ascii="Arial" w:hAnsi="Arial" w:cs="Arial"/>
                <w:color w:val="000000" w:themeColor="text1"/>
                <w:sz w:val="20"/>
                <w:szCs w:val="20"/>
              </w:rPr>
              <w:t>0.09</w:t>
            </w:r>
          </w:p>
        </w:tc>
      </w:tr>
      <w:tr w:rsidR="003D1A1A" w:rsidRPr="00FC0F42" w14:paraId="677449A0" w14:textId="77777777" w:rsidTr="006C21B3">
        <w:trPr>
          <w:trHeight w:val="316"/>
          <w:jc w:val="center"/>
        </w:trPr>
        <w:tc>
          <w:tcPr>
            <w:tcW w:w="1632" w:type="dxa"/>
            <w:tcBorders>
              <w:top w:val="single" w:sz="4" w:space="0" w:color="auto"/>
              <w:left w:val="nil"/>
              <w:bottom w:val="single" w:sz="4" w:space="0" w:color="auto"/>
              <w:right w:val="nil"/>
            </w:tcBorders>
            <w:shd w:val="solid" w:color="FFFFFF" w:fill="auto"/>
          </w:tcPr>
          <w:p w14:paraId="0581565F" w14:textId="0E6936E7" w:rsidR="00D343EF" w:rsidRPr="00FC0F42" w:rsidRDefault="00D343EF" w:rsidP="00B77157">
            <w:pPr>
              <w:autoSpaceDE w:val="0"/>
              <w:autoSpaceDN w:val="0"/>
              <w:adjustRightInd w:val="0"/>
              <w:spacing w:after="0" w:line="480" w:lineRule="auto"/>
              <w:jc w:val="center"/>
              <w:rPr>
                <w:rFonts w:ascii="Arial" w:hAnsi="Arial" w:cs="Arial"/>
                <w:i/>
                <w:iCs/>
                <w:color w:val="000000" w:themeColor="text1"/>
                <w:sz w:val="20"/>
                <w:szCs w:val="20"/>
              </w:rPr>
            </w:pPr>
            <w:r w:rsidRPr="00FC0F42">
              <w:rPr>
                <w:rFonts w:ascii="Arial" w:hAnsi="Arial" w:cs="Arial"/>
                <w:i/>
                <w:iCs/>
                <w:color w:val="000000" w:themeColor="text1"/>
                <w:sz w:val="20"/>
                <w:szCs w:val="20"/>
              </w:rPr>
              <w:t>Cardi</w:t>
            </w:r>
            <w:r w:rsidR="00C402F9" w:rsidRPr="00FC0F42">
              <w:rPr>
                <w:rFonts w:ascii="Arial" w:hAnsi="Arial" w:cs="Arial"/>
                <w:i/>
                <w:iCs/>
                <w:color w:val="000000" w:themeColor="text1"/>
                <w:sz w:val="20"/>
                <w:szCs w:val="20"/>
              </w:rPr>
              <w:t>ac</w:t>
            </w:r>
          </w:p>
        </w:tc>
        <w:tc>
          <w:tcPr>
            <w:tcW w:w="595" w:type="dxa"/>
            <w:tcBorders>
              <w:top w:val="single" w:sz="4" w:space="0" w:color="auto"/>
              <w:left w:val="nil"/>
              <w:bottom w:val="single" w:sz="4" w:space="0" w:color="auto"/>
              <w:right w:val="nil"/>
            </w:tcBorders>
            <w:shd w:val="solid" w:color="FFFFFF" w:fill="auto"/>
          </w:tcPr>
          <w:p w14:paraId="4DDB3195" w14:textId="77777777" w:rsidR="00D343EF" w:rsidRPr="00FC0F42" w:rsidRDefault="00D343EF" w:rsidP="00B77157">
            <w:pPr>
              <w:autoSpaceDE w:val="0"/>
              <w:autoSpaceDN w:val="0"/>
              <w:adjustRightInd w:val="0"/>
              <w:spacing w:after="0" w:line="480" w:lineRule="auto"/>
              <w:jc w:val="center"/>
              <w:rPr>
                <w:rFonts w:ascii="Arial" w:hAnsi="Arial" w:cs="Arial"/>
                <w:color w:val="000000" w:themeColor="text1"/>
                <w:sz w:val="20"/>
                <w:szCs w:val="20"/>
              </w:rPr>
            </w:pPr>
            <w:r w:rsidRPr="00FC0F42">
              <w:rPr>
                <w:rFonts w:ascii="Arial" w:hAnsi="Arial" w:cs="Arial"/>
                <w:color w:val="000000" w:themeColor="text1"/>
                <w:sz w:val="20"/>
                <w:szCs w:val="20"/>
              </w:rPr>
              <w:t>23</w:t>
            </w:r>
          </w:p>
        </w:tc>
        <w:tc>
          <w:tcPr>
            <w:tcW w:w="1534" w:type="dxa"/>
            <w:tcBorders>
              <w:top w:val="single" w:sz="4" w:space="0" w:color="auto"/>
              <w:left w:val="nil"/>
              <w:bottom w:val="single" w:sz="4" w:space="0" w:color="auto"/>
              <w:right w:val="nil"/>
            </w:tcBorders>
            <w:shd w:val="solid" w:color="FFFFFF" w:fill="auto"/>
          </w:tcPr>
          <w:p w14:paraId="6D0A0E5F" w14:textId="77777777" w:rsidR="00D343EF" w:rsidRPr="00FC0F42" w:rsidRDefault="00D343EF" w:rsidP="00B77157">
            <w:pPr>
              <w:autoSpaceDE w:val="0"/>
              <w:autoSpaceDN w:val="0"/>
              <w:adjustRightInd w:val="0"/>
              <w:spacing w:after="0" w:line="480" w:lineRule="auto"/>
              <w:jc w:val="center"/>
              <w:rPr>
                <w:rFonts w:ascii="Arial" w:hAnsi="Arial" w:cs="Arial"/>
                <w:color w:val="000000" w:themeColor="text1"/>
                <w:sz w:val="20"/>
                <w:szCs w:val="20"/>
              </w:rPr>
            </w:pPr>
            <w:r w:rsidRPr="00FC0F42">
              <w:rPr>
                <w:rFonts w:ascii="Arial" w:hAnsi="Arial" w:cs="Arial"/>
                <w:color w:val="000000" w:themeColor="text1"/>
                <w:sz w:val="20"/>
                <w:szCs w:val="20"/>
              </w:rPr>
              <w:t>0.10</w:t>
            </w:r>
          </w:p>
        </w:tc>
        <w:tc>
          <w:tcPr>
            <w:tcW w:w="1296" w:type="dxa"/>
            <w:tcBorders>
              <w:top w:val="single" w:sz="4" w:space="0" w:color="auto"/>
              <w:left w:val="nil"/>
              <w:bottom w:val="single" w:sz="4" w:space="0" w:color="auto"/>
              <w:right w:val="nil"/>
            </w:tcBorders>
            <w:shd w:val="solid" w:color="FFFFFF" w:fill="auto"/>
          </w:tcPr>
          <w:p w14:paraId="35D64C45" w14:textId="77777777" w:rsidR="00D343EF" w:rsidRPr="00FC0F42" w:rsidRDefault="00D343EF" w:rsidP="00B77157">
            <w:pPr>
              <w:autoSpaceDE w:val="0"/>
              <w:autoSpaceDN w:val="0"/>
              <w:adjustRightInd w:val="0"/>
              <w:spacing w:after="0" w:line="480" w:lineRule="auto"/>
              <w:jc w:val="center"/>
              <w:rPr>
                <w:rFonts w:ascii="Arial" w:hAnsi="Arial" w:cs="Arial"/>
                <w:color w:val="000000" w:themeColor="text1"/>
                <w:sz w:val="20"/>
                <w:szCs w:val="20"/>
              </w:rPr>
            </w:pPr>
            <w:r w:rsidRPr="00FC0F42">
              <w:rPr>
                <w:rFonts w:ascii="Arial" w:hAnsi="Arial" w:cs="Arial"/>
                <w:color w:val="000000" w:themeColor="text1"/>
                <w:sz w:val="20"/>
                <w:szCs w:val="20"/>
              </w:rPr>
              <w:t>0.05</w:t>
            </w:r>
          </w:p>
        </w:tc>
        <w:tc>
          <w:tcPr>
            <w:tcW w:w="1328" w:type="dxa"/>
            <w:tcBorders>
              <w:top w:val="single" w:sz="4" w:space="0" w:color="auto"/>
              <w:left w:val="nil"/>
              <w:bottom w:val="single" w:sz="4" w:space="0" w:color="auto"/>
              <w:right w:val="nil"/>
            </w:tcBorders>
            <w:shd w:val="solid" w:color="FFFFFF" w:fill="auto"/>
          </w:tcPr>
          <w:p w14:paraId="7938D359" w14:textId="77777777" w:rsidR="00D343EF" w:rsidRPr="00FC0F42" w:rsidRDefault="00D343EF" w:rsidP="00B77157">
            <w:pPr>
              <w:autoSpaceDE w:val="0"/>
              <w:autoSpaceDN w:val="0"/>
              <w:adjustRightInd w:val="0"/>
              <w:spacing w:after="0" w:line="480" w:lineRule="auto"/>
              <w:jc w:val="center"/>
              <w:rPr>
                <w:rFonts w:ascii="Arial" w:hAnsi="Arial" w:cs="Arial"/>
                <w:color w:val="000000" w:themeColor="text1"/>
                <w:sz w:val="20"/>
                <w:szCs w:val="20"/>
              </w:rPr>
            </w:pPr>
            <w:r w:rsidRPr="00FC0F42">
              <w:rPr>
                <w:rFonts w:ascii="Arial" w:hAnsi="Arial" w:cs="Arial"/>
                <w:color w:val="000000" w:themeColor="text1"/>
                <w:sz w:val="20"/>
                <w:szCs w:val="20"/>
              </w:rPr>
              <w:t>0.07</w:t>
            </w:r>
          </w:p>
        </w:tc>
        <w:tc>
          <w:tcPr>
            <w:tcW w:w="1328" w:type="dxa"/>
            <w:gridSpan w:val="2"/>
            <w:tcBorders>
              <w:top w:val="single" w:sz="4" w:space="0" w:color="auto"/>
              <w:left w:val="nil"/>
              <w:bottom w:val="single" w:sz="4" w:space="0" w:color="auto"/>
              <w:right w:val="nil"/>
            </w:tcBorders>
            <w:shd w:val="solid" w:color="FFFFFF" w:fill="auto"/>
          </w:tcPr>
          <w:p w14:paraId="1410E6D6" w14:textId="77777777" w:rsidR="00D343EF" w:rsidRPr="00FC0F42" w:rsidRDefault="00D343EF" w:rsidP="00B77157">
            <w:pPr>
              <w:autoSpaceDE w:val="0"/>
              <w:autoSpaceDN w:val="0"/>
              <w:adjustRightInd w:val="0"/>
              <w:spacing w:after="0" w:line="480" w:lineRule="auto"/>
              <w:jc w:val="center"/>
              <w:rPr>
                <w:rFonts w:ascii="Arial" w:hAnsi="Arial" w:cs="Arial"/>
                <w:color w:val="000000" w:themeColor="text1"/>
                <w:sz w:val="20"/>
                <w:szCs w:val="20"/>
              </w:rPr>
            </w:pPr>
            <w:r w:rsidRPr="00FC0F42">
              <w:rPr>
                <w:rFonts w:ascii="Arial" w:hAnsi="Arial" w:cs="Arial"/>
                <w:color w:val="000000" w:themeColor="text1"/>
                <w:sz w:val="20"/>
                <w:szCs w:val="20"/>
              </w:rPr>
              <w:t>0.06</w:t>
            </w:r>
          </w:p>
        </w:tc>
      </w:tr>
      <w:tr w:rsidR="003D1A1A" w:rsidRPr="0084032E" w14:paraId="7D2D49D6" w14:textId="77777777" w:rsidTr="006C21B3">
        <w:trPr>
          <w:gridAfter w:val="1"/>
          <w:wAfter w:w="7" w:type="dxa"/>
          <w:trHeight w:val="662"/>
          <w:jc w:val="center"/>
        </w:trPr>
        <w:tc>
          <w:tcPr>
            <w:tcW w:w="7706" w:type="dxa"/>
            <w:gridSpan w:val="6"/>
            <w:tcBorders>
              <w:top w:val="nil"/>
              <w:left w:val="nil"/>
              <w:bottom w:val="single" w:sz="18" w:space="0" w:color="auto"/>
              <w:right w:val="nil"/>
            </w:tcBorders>
            <w:shd w:val="solid" w:color="FFFFFF" w:fill="auto"/>
          </w:tcPr>
          <w:p w14:paraId="73396D91" w14:textId="277922D9" w:rsidR="00D343EF" w:rsidRPr="00FC0F42" w:rsidRDefault="00D343EF" w:rsidP="00B77157">
            <w:pPr>
              <w:autoSpaceDE w:val="0"/>
              <w:autoSpaceDN w:val="0"/>
              <w:adjustRightInd w:val="0"/>
              <w:spacing w:after="0" w:line="480" w:lineRule="auto"/>
              <w:jc w:val="center"/>
              <w:rPr>
                <w:rFonts w:ascii="Arial" w:hAnsi="Arial" w:cs="Arial"/>
                <w:color w:val="000000" w:themeColor="text1"/>
                <w:sz w:val="20"/>
                <w:szCs w:val="20"/>
                <w:lang w:val="en-US"/>
              </w:rPr>
            </w:pPr>
            <w:r w:rsidRPr="00FC0F42">
              <w:rPr>
                <w:rFonts w:ascii="Arial" w:hAnsi="Arial" w:cs="Arial"/>
                <w:color w:val="000000" w:themeColor="text1"/>
                <w:sz w:val="20"/>
                <w:szCs w:val="20"/>
                <w:lang w:val="en-US"/>
              </w:rPr>
              <w:t xml:space="preserve">Mean and </w:t>
            </w:r>
            <w:r w:rsidR="00312AD4" w:rsidRPr="00FC0F42">
              <w:rPr>
                <w:rFonts w:ascii="Arial" w:hAnsi="Arial" w:cs="Arial"/>
                <w:color w:val="000000" w:themeColor="text1"/>
                <w:sz w:val="20"/>
                <w:szCs w:val="20"/>
                <w:lang w:val="en-US"/>
              </w:rPr>
              <w:t>standard</w:t>
            </w:r>
            <w:r w:rsidRPr="00FC0F42">
              <w:rPr>
                <w:rFonts w:ascii="Arial" w:hAnsi="Arial" w:cs="Arial"/>
                <w:color w:val="000000" w:themeColor="text1"/>
                <w:sz w:val="20"/>
                <w:szCs w:val="20"/>
                <w:lang w:val="en-US"/>
              </w:rPr>
              <w:t xml:space="preserve"> deviation translation (right, </w:t>
            </w:r>
            <w:r w:rsidR="00312AD4" w:rsidRPr="00FC0F42">
              <w:rPr>
                <w:rFonts w:ascii="Arial" w:hAnsi="Arial" w:cs="Arial"/>
                <w:color w:val="000000" w:themeColor="text1"/>
                <w:sz w:val="20"/>
                <w:szCs w:val="20"/>
                <w:lang w:val="en-US"/>
              </w:rPr>
              <w:t>forward</w:t>
            </w:r>
            <w:r w:rsidRPr="00FC0F42">
              <w:rPr>
                <w:rFonts w:ascii="Arial" w:hAnsi="Arial" w:cs="Arial"/>
                <w:color w:val="000000" w:themeColor="text1"/>
                <w:sz w:val="20"/>
                <w:szCs w:val="20"/>
                <w:lang w:val="en-US"/>
              </w:rPr>
              <w:t>, up) and rotation (pitch, yaw, roll) movement for each pathological group.</w:t>
            </w:r>
          </w:p>
        </w:tc>
      </w:tr>
    </w:tbl>
    <w:p w14:paraId="678C053B" w14:textId="11F142A7" w:rsidR="00D44317" w:rsidRPr="00FC0F42" w:rsidRDefault="00D44317" w:rsidP="00B77157">
      <w:pPr>
        <w:pStyle w:val="Prrafodelista"/>
        <w:shd w:val="clear" w:color="auto" w:fill="FFFFFF"/>
        <w:spacing w:line="480" w:lineRule="auto"/>
        <w:ind w:left="495"/>
        <w:rPr>
          <w:rFonts w:ascii="Arial" w:eastAsia="Times New Roman" w:hAnsi="Arial" w:cs="Arial"/>
          <w:bCs/>
          <w:iCs/>
          <w:color w:val="000000" w:themeColor="text1"/>
          <w:sz w:val="24"/>
          <w:szCs w:val="24"/>
          <w:lang w:val="en-US" w:eastAsia="es-AR"/>
        </w:rPr>
      </w:pPr>
    </w:p>
    <w:p w14:paraId="1EAF63FD" w14:textId="77777777" w:rsidR="00D94D94" w:rsidRDefault="00D94D94" w:rsidP="00FC0F42">
      <w:pPr>
        <w:shd w:val="clear" w:color="auto" w:fill="FFFFFF"/>
        <w:spacing w:line="480" w:lineRule="auto"/>
        <w:rPr>
          <w:rFonts w:ascii="Arial" w:hAnsi="Arial" w:cs="Arial"/>
          <w:b/>
          <w:iCs/>
          <w:color w:val="000000" w:themeColor="text1"/>
          <w:sz w:val="24"/>
          <w:szCs w:val="24"/>
          <w:lang w:val="en-US"/>
        </w:rPr>
      </w:pPr>
    </w:p>
    <w:p w14:paraId="736CCB0B" w14:textId="2FB6620E" w:rsidR="00D94D94" w:rsidRPr="00D94D94" w:rsidRDefault="00D44317" w:rsidP="00D94D94">
      <w:pPr>
        <w:shd w:val="clear" w:color="auto" w:fill="FFFFFF"/>
        <w:spacing w:after="0" w:line="480" w:lineRule="auto"/>
        <w:rPr>
          <w:rFonts w:ascii="Arial" w:hAnsi="Arial" w:cs="Arial"/>
          <w:bCs/>
          <w:iCs/>
          <w:color w:val="000000" w:themeColor="text1"/>
          <w:sz w:val="24"/>
          <w:szCs w:val="24"/>
          <w:u w:val="single"/>
          <w:lang w:val="en-US"/>
        </w:rPr>
      </w:pPr>
      <w:r w:rsidRPr="00D94D94">
        <w:rPr>
          <w:rFonts w:ascii="Arial" w:hAnsi="Arial" w:cs="Arial"/>
          <w:bCs/>
          <w:iCs/>
          <w:color w:val="000000" w:themeColor="text1"/>
          <w:sz w:val="24"/>
          <w:szCs w:val="24"/>
          <w:u w:val="single"/>
          <w:lang w:val="en-US"/>
        </w:rPr>
        <w:t>Classification data analysis</w:t>
      </w:r>
    </w:p>
    <w:p w14:paraId="3B3560EF" w14:textId="256D63A8" w:rsidR="00D44317" w:rsidRPr="00FC0F42" w:rsidRDefault="00D44317" w:rsidP="00D94D94">
      <w:pPr>
        <w:shd w:val="clear" w:color="auto" w:fill="FFFFFF"/>
        <w:spacing w:after="0" w:line="480" w:lineRule="auto"/>
        <w:jc w:val="both"/>
        <w:rPr>
          <w:rFonts w:ascii="Arial" w:eastAsia="Times New Roman" w:hAnsi="Arial" w:cs="Arial"/>
          <w:color w:val="000000" w:themeColor="text1"/>
          <w:sz w:val="24"/>
          <w:szCs w:val="24"/>
          <w:lang w:val="en-US" w:eastAsia="es-AR"/>
        </w:rPr>
      </w:pPr>
      <w:r w:rsidRPr="00D94D94">
        <w:rPr>
          <w:rFonts w:ascii="Arial" w:eastAsia="Times New Roman" w:hAnsi="Arial" w:cs="Arial"/>
          <w:bCs/>
          <w:i/>
          <w:iCs/>
          <w:color w:val="000000" w:themeColor="text1"/>
          <w:sz w:val="24"/>
          <w:szCs w:val="24"/>
          <w:lang w:val="en-US" w:eastAsia="es-AR"/>
        </w:rPr>
        <w:t>Data normalization</w:t>
      </w:r>
      <w:r w:rsidR="00D94D94">
        <w:rPr>
          <w:rFonts w:ascii="Arial" w:eastAsia="Times New Roman" w:hAnsi="Arial" w:cs="Arial"/>
          <w:bCs/>
          <w:i/>
          <w:iCs/>
          <w:color w:val="000000" w:themeColor="text1"/>
          <w:sz w:val="24"/>
          <w:szCs w:val="24"/>
          <w:lang w:val="en-US" w:eastAsia="es-AR"/>
        </w:rPr>
        <w:t xml:space="preserve">. </w:t>
      </w:r>
      <w:r w:rsidRPr="00FC0F42">
        <w:rPr>
          <w:rFonts w:ascii="Arial" w:eastAsia="Times New Roman" w:hAnsi="Arial" w:cs="Arial"/>
          <w:color w:val="000000" w:themeColor="text1"/>
          <w:sz w:val="24"/>
          <w:szCs w:val="24"/>
          <w:lang w:val="en-US" w:eastAsia="es-AR"/>
        </w:rPr>
        <w:t xml:space="preserve">To avoid bias in sample variance introduced by outlier values, we first eliminated those that were 2.5 standard deviations above or below within each group and variable average score. </w:t>
      </w:r>
      <w:bookmarkStart w:id="2" w:name="_Hlk20311857"/>
      <w:r w:rsidRPr="00FC0F42">
        <w:rPr>
          <w:rFonts w:ascii="Arial" w:eastAsia="Times New Roman" w:hAnsi="Arial" w:cs="Arial"/>
          <w:color w:val="000000" w:themeColor="text1"/>
          <w:sz w:val="24"/>
          <w:szCs w:val="24"/>
          <w:lang w:val="en-US" w:eastAsia="es-AR"/>
        </w:rPr>
        <w:t xml:space="preserve">Concerning the age gap between the two target groups (Supplementary Data Table 1), all scores of all levels of analysis were weighed by age (after outliers were eliminated), as done in previous research </w:t>
      </w:r>
      <w:r w:rsidRPr="00FC0F42">
        <w:rPr>
          <w:rFonts w:ascii="Arial" w:eastAsia="Times New Roman" w:hAnsi="Arial" w:cs="Arial"/>
          <w:color w:val="000000" w:themeColor="text1"/>
          <w:sz w:val="24"/>
          <w:szCs w:val="24"/>
          <w:lang w:eastAsia="es-AR"/>
        </w:rPr>
        <w:fldChar w:fldCharType="begin">
          <w:fldData xml:space="preserve">PEVuZE5vdGU+PENpdGU+PEF1dGhvcj5DaHVuZzwvQXV0aG9yPjxZZWFyPjIwMTc8L1llYXI+PFJl
Y051bT43MDwvUmVjTnVtPjxEaXNwbGF5VGV4dD4oMjYpPC9EaXNwbGF5VGV4dD48cmVjb3JkPjxy
ZWMtbnVtYmVyPjcwPC9yZWMtbnVtYmVyPjxmb3JlaWduLWtleXM+PGtleSBhcHA9IkVOIiBkYi1p
ZD0ieHMyOWZ3c3Y1cnBkMjllc3gybngwZndtdnd0dndmMGR6ZmYyIiB0aW1lc3RhbXA9IjE1OTcx
MDQ2NzIiPjcwPC9rZXk+PC9mb3JlaWduLWtleXM+PHJlZi10eXBlIG5hbWU9IkpvdXJuYWwgQXJ0
aWNsZSI+MTc8L3JlZi10eXBlPjxjb250cmlidXRvcnM+PGF1dGhvcnM+PGF1dGhvcj5DaHVuZywg
Si48L2F1dGhvcj48YXV0aG9yPllvbywgSy48L2F1dGhvcj48YXV0aG9yPkxlZSwgUC48L2F1dGhv
cj48YXV0aG9yPktpbSwgQy4gTS48L2F1dGhvcj48YXV0aG9yPlJvaCwgSi4gSC48L2F1dGhvcj48
YXV0aG9yPlBhcmssIEouIEUuPC9hdXRob3I+PGF1dGhvcj5LaW0sIFMuIEouPC9hdXRob3I+PGF1
dGhvcj5TZW8sIFMuIFcuPC9hdXRob3I+PGF1dGhvcj5TaGluLCBKLiBILjwvYXV0aG9yPjxhdXRo
b3I+U2VvbmcsIEouIEsuPC9hdXRob3I+PGF1dGhvcj5KZW9uZywgWS48L2F1dGhvcj48L2F1dGhv
cnM+PC9jb250cmlidXRvcnM+PGF1dGgtYWRkcmVzcz5EZXBhcnRtZW50IG9mIEJpbyBhbmQgQnJh
aW4gRW5naW5lZXJpbmcsIEtJIGZvciBIZWFsdGggU2NpZW5jZSBhbmQgVGVjaG5vbG9neSwgS0FJ
U1QsIERhZWplb24sIFJlcHVibGljIG9mIEtvcmVhLiYjeEQ7RGVwYXJ0bWVudCBvZiBOZXVyb2xv
Z3ksIEFzYW4gTWVkaWNhbCBDZW50ZXIsIFVuaXZlcnNpdHkgb2YgVWxzYW4gQ29sbGVnZSBvZiBN
ZWRpY2luZSwgU2VvdWwsIFJlcHVibGljIG9mIEtvcmVhLiYjeEQ7RGVwYXJ0bWVudCBvZiBSYWRp
b2xvZ3kgYW5kIFJlc2VhcmNoIEluc3RpdHV0ZSBvZiBSYWRpb2xvZ3ksIEFzYW4gTWVkaWNhbCBD
ZW50ZXIsIFVuaXZlcnNpdHkgb2YgVWxzYW4gQ29sbGVnZSBvZiBNZWRpY2luZSwgU2VvdWwsIFJl
cHVibGljIG9mIEtvcmVhLiYjeEQ7RGVwYXJ0bWVudCBvZiBOZXVyb2xvZ3ksIFNhbXN1bmcgTWVk
aWNhbCBDZW50ZXIsIFN1bmdreXVua3dhbiBVbml2ZXJzaXR5IFNjaG9vbCBvZiBNZWRpY2luZSwg
U2VvdWwsIFJlcHVibGljIG9mIEtvcmVhLiYjeEQ7U2Nob29sIG9mIEJpb21lZGljYWwgRW5naW5l
ZXJpbmcsIEtvcmVhIFVuaXZlcnNpdHksIFNlb3VsLCBSZXB1YmxpYyBvZiBLb3JlYS4mI3hEO1Nj
aG9vbCBvZiBCaW9tZWRpY2FsIEVuZ2luZWVyaW5nLCBLb3JlYSBVbml2ZXJzaXR5LCBTZW91bCwg
UmVwdWJsaWMgb2YgS29yZWEuIEVsZWN0cm9uaWMgYWRkcmVzczogamtzZW9uZ0Brb3JlYS5hYy5r
ci4mI3hEO0RlcGFydG1lbnQgb2YgQmlvIGFuZCBCcmFpbiBFbmdpbmVlcmluZywgS0kgZm9yIEhl
YWx0aCBTY2llbmNlIGFuZCBUZWNobm9sb2d5LCBLQUlTVCwgRGFlamVvbiwgUmVwdWJsaWMgb2Yg
S29yZWEuIEVsZWN0cm9uaWMgYWRkcmVzczogeW9uZ0BrYWlzdC5hYy5rci48L2F1dGgtYWRkcmVz
cz48dGl0bGVzPjx0aXRsZT5Ob3JtYWxpemF0aW9uIG9mIGNvcnRpY2FsIHRoaWNrbmVzcyBtZWFz
dXJlbWVudHMgYWNyb3NzIGRpZmZlcmVudCBUMSBtYWduZXRpYyByZXNvbmFuY2UgaW1hZ2luZyBw
cm90b2NvbHMgYnkgbm92ZWwgVy1TY29yZSBzdGFuZGFyZGl6YXRpb248L3RpdGxlPjxzZWNvbmRh
cnktdGl0bGU+TmV1cm9pbWFnZTwvc2Vjb25kYXJ5LXRpdGxlPjxhbHQtdGl0bGU+TmV1cm9JbWFn
ZTwvYWx0LXRpdGxlPjwvdGl0bGVzPjxwZXJpb2RpY2FsPjxmdWxsLXRpdGxlPk5ldXJvaW1hZ2U8
L2Z1bGwtdGl0bGU+PC9wZXJpb2RpY2FsPjxhbHQtcGVyaW9kaWNhbD48ZnVsbC10aXRsZT5OZXVy
b2ltYWdlPC9mdWxsLXRpdGxlPjwvYWx0LXBlcmlvZGljYWw+PHBhZ2VzPjIyNC0yMzU8L3BhZ2Vz
Pjx2b2x1bWU+MTU5PC92b2x1bWU+PGtleXdvcmRzPjxrZXl3b3JkPkFnZWQ8L2tleXdvcmQ+PGtl
eXdvcmQ+QWx6aGVpbWVyIERpc2Vhc2UvcGF0aG9sb2d5PC9rZXl3b3JkPjxrZXl3b3JkPkNlcmVi
cmFsIENvcnRleC8qYW5hdG9teSAmYW1wOyBoaXN0b2xvZ3k8L2tleXdvcmQ+PGtleXdvcmQ+RGF0
YXNldHMgYXMgVG9waWM8L2tleXdvcmQ+PGtleXdvcmQ+RGlmZnVzaW9uIE1hZ25ldGljIFJlc29u
YW5jZSBJbWFnaW5nLyptZXRob2RzLypzdGFuZGFyZHM8L2tleXdvcmQ+PGtleXdvcmQ+RmVtYWxl
PC9rZXl3b3JkPjxrZXl3b3JkPkh1bWFuczwva2V5d29yZD48a2V5d29yZD5JbWFnZSBJbnRlcnBy
ZXRhdGlvbiwgQ29tcHV0ZXItQXNzaXN0ZWQvKm1ldGhvZHMvKnN0YW5kYXJkczwva2V5d29yZD48
a2V5d29yZD5NYWxlPC9rZXl3b3JkPjxrZXl3b3JkPk1pZGRsZSBBZ2VkPC9rZXl3b3JkPjwva2V5
d29yZHM+PGRhdGVzPjx5ZWFyPjIwMTc8L3llYXI+PHB1Yi1kYXRlcz48ZGF0ZT5PY3QgMTwvZGF0
ZT48L3B1Yi1kYXRlcz48L2RhdGVzPjxpc2JuPjEwOTUtOTU3MiAoRWxlY3Ryb25pYykmI3hEOzEw
NTMtODExOSAoTGlua2luZyk8L2lzYm4+PGFjY2Vzc2lvbi1udW0+Mjg3NTcxOTM8L2FjY2Vzc2lv
bi1udW0+PHVybHM+PHJlbGF0ZWQtdXJscz48dXJsPmh0dHA6Ly93d3cubmNiaS5ubG0ubmloLmdv
di9wdWJtZWQvMjg3NTcxOTM8L3VybD48L3JlbGF0ZWQtdXJscz48L3VybHM+PGVsZWN0cm9uaWMt
cmVzb3VyY2UtbnVtPjEwLjEwMTYvai5uZXVyb2ltYWdlLjIwMTcuMDcuMDUzPC9lbGVjdHJvbmlj
LXJlc291cmNlLW51bT48L3JlY29yZD48L0NpdGU+PC9FbmROb3RlPn==
</w:fldData>
        </w:fldChar>
      </w:r>
      <w:r w:rsidR="0084032E" w:rsidRPr="0084032E">
        <w:rPr>
          <w:rFonts w:ascii="Arial" w:eastAsia="Times New Roman" w:hAnsi="Arial" w:cs="Arial"/>
          <w:color w:val="000000" w:themeColor="text1"/>
          <w:sz w:val="24"/>
          <w:szCs w:val="24"/>
          <w:lang w:val="en-US" w:eastAsia="es-AR"/>
        </w:rPr>
        <w:instrText xml:space="preserve"> ADDIN EN.CITE </w:instrText>
      </w:r>
      <w:r w:rsidR="0084032E">
        <w:rPr>
          <w:rFonts w:ascii="Arial" w:eastAsia="Times New Roman" w:hAnsi="Arial" w:cs="Arial"/>
          <w:color w:val="000000" w:themeColor="text1"/>
          <w:sz w:val="24"/>
          <w:szCs w:val="24"/>
          <w:lang w:eastAsia="es-AR"/>
        </w:rPr>
        <w:fldChar w:fldCharType="begin">
          <w:fldData xml:space="preserve">PEVuZE5vdGU+PENpdGU+PEF1dGhvcj5DaHVuZzwvQXV0aG9yPjxZZWFyPjIwMTc8L1llYXI+PFJl
Y051bT43MDwvUmVjTnVtPjxEaXNwbGF5VGV4dD4oMjYpPC9EaXNwbGF5VGV4dD48cmVjb3JkPjxy
ZWMtbnVtYmVyPjcwPC9yZWMtbnVtYmVyPjxmb3JlaWduLWtleXM+PGtleSBhcHA9IkVOIiBkYi1p
ZD0ieHMyOWZ3c3Y1cnBkMjllc3gybngwZndtdnd0dndmMGR6ZmYyIiB0aW1lc3RhbXA9IjE1OTcx
MDQ2NzIiPjcwPC9rZXk+PC9mb3JlaWduLWtleXM+PHJlZi10eXBlIG5hbWU9IkpvdXJuYWwgQXJ0
aWNsZSI+MTc8L3JlZi10eXBlPjxjb250cmlidXRvcnM+PGF1dGhvcnM+PGF1dGhvcj5DaHVuZywg
Si48L2F1dGhvcj48YXV0aG9yPllvbywgSy48L2F1dGhvcj48YXV0aG9yPkxlZSwgUC48L2F1dGhv
cj48YXV0aG9yPktpbSwgQy4gTS48L2F1dGhvcj48YXV0aG9yPlJvaCwgSi4gSC48L2F1dGhvcj48
YXV0aG9yPlBhcmssIEouIEUuPC9hdXRob3I+PGF1dGhvcj5LaW0sIFMuIEouPC9hdXRob3I+PGF1
dGhvcj5TZW8sIFMuIFcuPC9hdXRob3I+PGF1dGhvcj5TaGluLCBKLiBILjwvYXV0aG9yPjxhdXRo
b3I+U2VvbmcsIEouIEsuPC9hdXRob3I+PGF1dGhvcj5KZW9uZywgWS48L2F1dGhvcj48L2F1dGhv
cnM+PC9jb250cmlidXRvcnM+PGF1dGgtYWRkcmVzcz5EZXBhcnRtZW50IG9mIEJpbyBhbmQgQnJh
aW4gRW5naW5lZXJpbmcsIEtJIGZvciBIZWFsdGggU2NpZW5jZSBhbmQgVGVjaG5vbG9neSwgS0FJ
U1QsIERhZWplb24sIFJlcHVibGljIG9mIEtvcmVhLiYjeEQ7RGVwYXJ0bWVudCBvZiBOZXVyb2xv
Z3ksIEFzYW4gTWVkaWNhbCBDZW50ZXIsIFVuaXZlcnNpdHkgb2YgVWxzYW4gQ29sbGVnZSBvZiBN
ZWRpY2luZSwgU2VvdWwsIFJlcHVibGljIG9mIEtvcmVhLiYjeEQ7RGVwYXJ0bWVudCBvZiBSYWRp
b2xvZ3kgYW5kIFJlc2VhcmNoIEluc3RpdHV0ZSBvZiBSYWRpb2xvZ3ksIEFzYW4gTWVkaWNhbCBD
ZW50ZXIsIFVuaXZlcnNpdHkgb2YgVWxzYW4gQ29sbGVnZSBvZiBNZWRpY2luZSwgU2VvdWwsIFJl
cHVibGljIG9mIEtvcmVhLiYjeEQ7RGVwYXJ0bWVudCBvZiBOZXVyb2xvZ3ksIFNhbXN1bmcgTWVk
aWNhbCBDZW50ZXIsIFN1bmdreXVua3dhbiBVbml2ZXJzaXR5IFNjaG9vbCBvZiBNZWRpY2luZSwg
U2VvdWwsIFJlcHVibGljIG9mIEtvcmVhLiYjeEQ7U2Nob29sIG9mIEJpb21lZGljYWwgRW5naW5l
ZXJpbmcsIEtvcmVhIFVuaXZlcnNpdHksIFNlb3VsLCBSZXB1YmxpYyBvZiBLb3JlYS4mI3hEO1Nj
aG9vbCBvZiBCaW9tZWRpY2FsIEVuZ2luZWVyaW5nLCBLb3JlYSBVbml2ZXJzaXR5LCBTZW91bCwg
UmVwdWJsaWMgb2YgS29yZWEuIEVsZWN0cm9uaWMgYWRkcmVzczogamtzZW9uZ0Brb3JlYS5hYy5r
ci4mI3hEO0RlcGFydG1lbnQgb2YgQmlvIGFuZCBCcmFpbiBFbmdpbmVlcmluZywgS0kgZm9yIEhl
YWx0aCBTY2llbmNlIGFuZCBUZWNobm9sb2d5LCBLQUlTVCwgRGFlamVvbiwgUmVwdWJsaWMgb2Yg
S29yZWEuIEVsZWN0cm9uaWMgYWRkcmVzczogeW9uZ0BrYWlzdC5hYy5rci48L2F1dGgtYWRkcmVz
cz48dGl0bGVzPjx0aXRsZT5Ob3JtYWxpemF0aW9uIG9mIGNvcnRpY2FsIHRoaWNrbmVzcyBtZWFz
dXJlbWVudHMgYWNyb3NzIGRpZmZlcmVudCBUMSBtYWduZXRpYyByZXNvbmFuY2UgaW1hZ2luZyBw
cm90b2NvbHMgYnkgbm92ZWwgVy1TY29yZSBzdGFuZGFyZGl6YXRpb248L3RpdGxlPjxzZWNvbmRh
cnktdGl0bGU+TmV1cm9pbWFnZTwvc2Vjb25kYXJ5LXRpdGxlPjxhbHQtdGl0bGU+TmV1cm9JbWFn
ZTwvYWx0LXRpdGxlPjwvdGl0bGVzPjxwZXJpb2RpY2FsPjxmdWxsLXRpdGxlPk5ldXJvaW1hZ2U8
L2Z1bGwtdGl0bGU+PC9wZXJpb2RpY2FsPjxhbHQtcGVyaW9kaWNhbD48ZnVsbC10aXRsZT5OZXVy
b2ltYWdlPC9mdWxsLXRpdGxlPjwvYWx0LXBlcmlvZGljYWw+PHBhZ2VzPjIyNC0yMzU8L3BhZ2Vz
Pjx2b2x1bWU+MTU5PC92b2x1bWU+PGtleXdvcmRzPjxrZXl3b3JkPkFnZWQ8L2tleXdvcmQ+PGtl
eXdvcmQ+QWx6aGVpbWVyIERpc2Vhc2UvcGF0aG9sb2d5PC9rZXl3b3JkPjxrZXl3b3JkPkNlcmVi
cmFsIENvcnRleC8qYW5hdG9teSAmYW1wOyBoaXN0b2xvZ3k8L2tleXdvcmQ+PGtleXdvcmQ+RGF0
YXNldHMgYXMgVG9waWM8L2tleXdvcmQ+PGtleXdvcmQ+RGlmZnVzaW9uIE1hZ25ldGljIFJlc29u
YW5jZSBJbWFnaW5nLyptZXRob2RzLypzdGFuZGFyZHM8L2tleXdvcmQ+PGtleXdvcmQ+RmVtYWxl
PC9rZXl3b3JkPjxrZXl3b3JkPkh1bWFuczwva2V5d29yZD48a2V5d29yZD5JbWFnZSBJbnRlcnBy
ZXRhdGlvbiwgQ29tcHV0ZXItQXNzaXN0ZWQvKm1ldGhvZHMvKnN0YW5kYXJkczwva2V5d29yZD48
a2V5d29yZD5NYWxlPC9rZXl3b3JkPjxrZXl3b3JkPk1pZGRsZSBBZ2VkPC9rZXl3b3JkPjwva2V5
d29yZHM+PGRhdGVzPjx5ZWFyPjIwMTc8L3llYXI+PHB1Yi1kYXRlcz48ZGF0ZT5PY3QgMTwvZGF0
ZT48L3B1Yi1kYXRlcz48L2RhdGVzPjxpc2JuPjEwOTUtOTU3MiAoRWxlY3Ryb25pYykmI3hEOzEw
NTMtODExOSAoTGlua2luZyk8L2lzYm4+PGFjY2Vzc2lvbi1udW0+Mjg3NTcxOTM8L2FjY2Vzc2lv
bi1udW0+PHVybHM+PHJlbGF0ZWQtdXJscz48dXJsPmh0dHA6Ly93d3cubmNiaS5ubG0ubmloLmdv
di9wdWJtZWQvMjg3NTcxOTM8L3VybD48L3JlbGF0ZWQtdXJscz48L3VybHM+PGVsZWN0cm9uaWMt
cmVzb3VyY2UtbnVtPjEwLjEwMTYvai5uZXVyb2ltYWdlLjIwMTcuMDcuMDUzPC9lbGVjdHJvbmlj
LXJlc291cmNlLW51bT48L3JlY29yZD48L0NpdGU+PC9FbmROb3RlPn==
</w:fldData>
        </w:fldChar>
      </w:r>
      <w:r w:rsidR="0084032E" w:rsidRPr="0084032E">
        <w:rPr>
          <w:rFonts w:ascii="Arial" w:eastAsia="Times New Roman" w:hAnsi="Arial" w:cs="Arial"/>
          <w:color w:val="000000" w:themeColor="text1"/>
          <w:sz w:val="24"/>
          <w:szCs w:val="24"/>
          <w:lang w:val="en-US" w:eastAsia="es-AR"/>
        </w:rPr>
        <w:instrText xml:space="preserve"> ADDIN EN.CITE.DATA </w:instrText>
      </w:r>
      <w:r w:rsidR="0084032E">
        <w:rPr>
          <w:rFonts w:ascii="Arial" w:eastAsia="Times New Roman" w:hAnsi="Arial" w:cs="Arial"/>
          <w:color w:val="000000" w:themeColor="text1"/>
          <w:sz w:val="24"/>
          <w:szCs w:val="24"/>
          <w:lang w:eastAsia="es-AR"/>
        </w:rPr>
      </w:r>
      <w:r w:rsidR="0084032E">
        <w:rPr>
          <w:rFonts w:ascii="Arial" w:eastAsia="Times New Roman" w:hAnsi="Arial" w:cs="Arial"/>
          <w:color w:val="000000" w:themeColor="text1"/>
          <w:sz w:val="24"/>
          <w:szCs w:val="24"/>
          <w:lang w:eastAsia="es-AR"/>
        </w:rPr>
        <w:fldChar w:fldCharType="end"/>
      </w:r>
      <w:r w:rsidRPr="00FC0F42">
        <w:rPr>
          <w:rFonts w:ascii="Arial" w:eastAsia="Times New Roman" w:hAnsi="Arial" w:cs="Arial"/>
          <w:color w:val="000000" w:themeColor="text1"/>
          <w:sz w:val="24"/>
          <w:szCs w:val="24"/>
          <w:lang w:eastAsia="es-AR"/>
        </w:rPr>
      </w:r>
      <w:r w:rsidRPr="00FC0F42">
        <w:rPr>
          <w:rFonts w:ascii="Arial" w:eastAsia="Times New Roman" w:hAnsi="Arial" w:cs="Arial"/>
          <w:color w:val="000000" w:themeColor="text1"/>
          <w:sz w:val="24"/>
          <w:szCs w:val="24"/>
          <w:lang w:eastAsia="es-AR"/>
        </w:rPr>
        <w:fldChar w:fldCharType="separate"/>
      </w:r>
      <w:r w:rsidR="001D77E5" w:rsidRPr="00D63BAF">
        <w:rPr>
          <w:rFonts w:ascii="Arial" w:eastAsia="Times New Roman" w:hAnsi="Arial" w:cs="Arial"/>
          <w:noProof/>
          <w:color w:val="000000" w:themeColor="text1"/>
          <w:sz w:val="24"/>
          <w:szCs w:val="24"/>
          <w:lang w:val="en-US" w:eastAsia="es-AR"/>
        </w:rPr>
        <w:t>(26)</w:t>
      </w:r>
      <w:r w:rsidRPr="00FC0F42">
        <w:rPr>
          <w:rFonts w:ascii="Arial" w:eastAsia="Times New Roman" w:hAnsi="Arial" w:cs="Arial"/>
          <w:color w:val="000000" w:themeColor="text1"/>
          <w:sz w:val="24"/>
          <w:szCs w:val="24"/>
          <w:lang w:eastAsia="es-AR"/>
        </w:rPr>
        <w:fldChar w:fldCharType="end"/>
      </w:r>
      <w:r w:rsidRPr="00FC0F42">
        <w:rPr>
          <w:rFonts w:ascii="Arial" w:eastAsia="Times New Roman" w:hAnsi="Arial" w:cs="Arial"/>
          <w:color w:val="000000" w:themeColor="text1"/>
          <w:sz w:val="24"/>
          <w:szCs w:val="24"/>
          <w:lang w:val="en-US" w:eastAsia="es-AR"/>
        </w:rPr>
        <w:t xml:space="preserve">. </w:t>
      </w:r>
      <w:bookmarkEnd w:id="2"/>
      <w:r w:rsidRPr="00FC0F42">
        <w:rPr>
          <w:rFonts w:ascii="Arial" w:hAnsi="Arial" w:cs="Arial"/>
          <w:color w:val="000000" w:themeColor="text1"/>
          <w:sz w:val="24"/>
          <w:szCs w:val="24"/>
          <w:shd w:val="clear" w:color="auto" w:fill="FFFFFF"/>
          <w:lang w:val="en-US"/>
        </w:rPr>
        <w:t xml:space="preserve">To do this, we tested and ensured the validity of using a linear model with our data. Then, the normalization process was performed based on a multivariate linear model for each variable adjusted for the reference data (control group scores). Next, the difference between the dependent variable’s values and their corresponding prediction (given by the adjusted model) was calculated for the sample of testing data (the patient’s group score). To normalize these differences, their values were divided by the variability of the lineal </w:t>
      </w:r>
      <w:r w:rsidRPr="00FC0F42">
        <w:rPr>
          <w:rFonts w:ascii="Arial" w:hAnsi="Arial" w:cs="Arial"/>
          <w:color w:val="000000" w:themeColor="text1"/>
          <w:sz w:val="24"/>
          <w:szCs w:val="24"/>
          <w:shd w:val="clear" w:color="auto" w:fill="FFFFFF"/>
          <w:lang w:val="en-US"/>
        </w:rPr>
        <w:lastRenderedPageBreak/>
        <w:t xml:space="preserve">model in an analogous way as in the standard calculus of z value. This procedure allows to compare the performance of the dependent variable by controlling for the influence of others independent variables. A weighted z-score close to zero corresponded to a performance similar to the base of the reference data, and lower/higher values corresponds to lower/higher values respect to base of the reference data. Following this </w:t>
      </w:r>
      <w:r w:rsidR="005E40C1" w:rsidRPr="00FC0F42">
        <w:rPr>
          <w:rFonts w:ascii="Arial" w:hAnsi="Arial" w:cs="Arial"/>
          <w:color w:val="000000" w:themeColor="text1"/>
          <w:sz w:val="24"/>
          <w:szCs w:val="24"/>
          <w:shd w:val="clear" w:color="auto" w:fill="FFFFFF"/>
          <w:lang w:val="en-US"/>
        </w:rPr>
        <w:t>procedure,</w:t>
      </w:r>
      <w:r w:rsidRPr="00FC0F42">
        <w:rPr>
          <w:rFonts w:ascii="Arial" w:hAnsi="Arial" w:cs="Arial"/>
          <w:color w:val="000000" w:themeColor="text1"/>
          <w:sz w:val="24"/>
          <w:szCs w:val="24"/>
          <w:shd w:val="clear" w:color="auto" w:fill="FFFFFF"/>
          <w:lang w:val="en-US"/>
        </w:rPr>
        <w:t xml:space="preserve"> we obtained weighted scores for each patient which also allowed us to compare both pathological groups in a classification analysis, since they both have different control group.</w:t>
      </w:r>
    </w:p>
    <w:p w14:paraId="15ED3A6B" w14:textId="77777777" w:rsidR="00D44317" w:rsidRPr="00FC0F42" w:rsidRDefault="00D44317" w:rsidP="00D94D94">
      <w:pPr>
        <w:pStyle w:val="Prrafodelista"/>
        <w:shd w:val="clear" w:color="auto" w:fill="FFFFFF"/>
        <w:spacing w:after="0" w:line="480" w:lineRule="auto"/>
        <w:rPr>
          <w:rFonts w:ascii="Arial" w:eastAsia="Times New Roman" w:hAnsi="Arial" w:cs="Arial"/>
          <w:bCs/>
          <w:iCs/>
          <w:color w:val="000000" w:themeColor="text1"/>
          <w:sz w:val="24"/>
          <w:szCs w:val="24"/>
          <w:lang w:val="en-US" w:eastAsia="es-AR"/>
        </w:rPr>
      </w:pPr>
    </w:p>
    <w:p w14:paraId="45AC005A" w14:textId="5FB96C73" w:rsidR="00D44317" w:rsidRPr="00FC0F42" w:rsidRDefault="00D44317" w:rsidP="00D94D94">
      <w:pPr>
        <w:shd w:val="clear" w:color="auto" w:fill="FFFFFF"/>
        <w:spacing w:after="0" w:line="480" w:lineRule="auto"/>
        <w:jc w:val="both"/>
        <w:rPr>
          <w:rFonts w:ascii="Arial" w:eastAsia="Times New Roman" w:hAnsi="Arial" w:cs="Arial"/>
          <w:color w:val="000000" w:themeColor="text1"/>
          <w:sz w:val="24"/>
          <w:szCs w:val="24"/>
          <w:lang w:val="en-US" w:eastAsia="es-AR"/>
        </w:rPr>
      </w:pPr>
      <w:r w:rsidRPr="00D94D94">
        <w:rPr>
          <w:rFonts w:ascii="Arial" w:eastAsia="Times New Roman" w:hAnsi="Arial" w:cs="Arial"/>
          <w:bCs/>
          <w:i/>
          <w:iCs/>
          <w:color w:val="000000" w:themeColor="text1"/>
          <w:sz w:val="24"/>
          <w:szCs w:val="24"/>
          <w:lang w:val="en-US" w:eastAsia="es-AR"/>
        </w:rPr>
        <w:t xml:space="preserve">Feature </w:t>
      </w:r>
      <w:r w:rsidR="00C402F9" w:rsidRPr="00D94D94">
        <w:rPr>
          <w:rFonts w:ascii="Arial" w:eastAsia="Times New Roman" w:hAnsi="Arial" w:cs="Arial"/>
          <w:bCs/>
          <w:i/>
          <w:iCs/>
          <w:color w:val="000000" w:themeColor="text1"/>
          <w:sz w:val="24"/>
          <w:szCs w:val="24"/>
          <w:lang w:val="en-US" w:eastAsia="es-AR"/>
        </w:rPr>
        <w:t>s</w:t>
      </w:r>
      <w:r w:rsidRPr="00D94D94">
        <w:rPr>
          <w:rFonts w:ascii="Arial" w:eastAsia="Times New Roman" w:hAnsi="Arial" w:cs="Arial"/>
          <w:bCs/>
          <w:i/>
          <w:iCs/>
          <w:color w:val="000000" w:themeColor="text1"/>
          <w:sz w:val="24"/>
          <w:szCs w:val="24"/>
          <w:lang w:val="en-US" w:eastAsia="es-AR"/>
        </w:rPr>
        <w:t>election</w:t>
      </w:r>
      <w:r w:rsidR="00D94D94" w:rsidRPr="00D94D94">
        <w:rPr>
          <w:rFonts w:ascii="Arial" w:eastAsia="Times New Roman" w:hAnsi="Arial" w:cs="Arial"/>
          <w:bCs/>
          <w:i/>
          <w:iCs/>
          <w:color w:val="000000" w:themeColor="text1"/>
          <w:sz w:val="24"/>
          <w:szCs w:val="24"/>
          <w:lang w:val="en-US" w:eastAsia="es-AR"/>
        </w:rPr>
        <w:t xml:space="preserve">. </w:t>
      </w:r>
      <w:r w:rsidR="00EF64CB" w:rsidRPr="00FC0F42">
        <w:rPr>
          <w:rFonts w:ascii="Arial" w:eastAsia="Times New Roman" w:hAnsi="Arial" w:cs="Arial"/>
          <w:color w:val="000000" w:themeColor="text1"/>
          <w:sz w:val="24"/>
          <w:szCs w:val="24"/>
          <w:lang w:val="en-US" w:eastAsia="es-AR"/>
        </w:rPr>
        <w:t xml:space="preserve">In order to choose the best features for each level of analysis, an attribute selection analysis was performed within each one. This analysis was performed with the </w:t>
      </w:r>
      <w:r w:rsidR="00EF64CB" w:rsidRPr="00FC0F42">
        <w:rPr>
          <w:rFonts w:ascii="Arial" w:hAnsi="Arial" w:cs="Arial"/>
          <w:color w:val="000000" w:themeColor="text1"/>
          <w:sz w:val="24"/>
          <w:szCs w:val="24"/>
          <w:lang w:val="en-US"/>
        </w:rPr>
        <w:t>Waikato Environment for Knowledge Analysis (WEKA) http://www.cs.waikato.ac.nz/ml/weka suite of ML software</w:t>
      </w:r>
      <w:r w:rsidR="00EF64CB" w:rsidRPr="00FC0F42">
        <w:rPr>
          <w:rFonts w:ascii="Arial" w:eastAsia="Times New Roman" w:hAnsi="Arial" w:cs="Arial"/>
          <w:color w:val="000000" w:themeColor="text1"/>
          <w:sz w:val="24"/>
          <w:szCs w:val="24"/>
          <w:lang w:val="en-US" w:eastAsia="es-AR"/>
        </w:rPr>
        <w:t xml:space="preserve"> </w:t>
      </w:r>
      <w:r w:rsidR="00EF64CB" w:rsidRPr="00FC0F42">
        <w:rPr>
          <w:rFonts w:ascii="Arial" w:eastAsia="Times New Roman" w:hAnsi="Arial" w:cs="Arial"/>
          <w:color w:val="000000" w:themeColor="text1"/>
          <w:sz w:val="24"/>
          <w:szCs w:val="24"/>
          <w:lang w:eastAsia="es-AR"/>
        </w:rPr>
        <w:fldChar w:fldCharType="begin"/>
      </w:r>
      <w:r w:rsidR="0084032E" w:rsidRPr="0084032E">
        <w:rPr>
          <w:rFonts w:ascii="Arial" w:eastAsia="Times New Roman" w:hAnsi="Arial" w:cs="Arial"/>
          <w:color w:val="000000" w:themeColor="text1"/>
          <w:sz w:val="24"/>
          <w:szCs w:val="24"/>
          <w:lang w:val="en-US" w:eastAsia="es-AR"/>
        </w:rPr>
        <w:instrText xml:space="preserve"> ADDIN EN.CITE &lt;EndNote&gt;&lt;Cite&gt;&lt;Author&gt;Hall&lt;/Author&gt;&lt;Year&gt;2009&lt;/Year&gt;&lt;RecNum&gt;71&lt;/RecNum&gt;&lt;DisplayText&gt;(27, 28)&lt;/DisplayText&gt;&lt;record&gt;&lt;rec-number&gt;71&lt;/rec-number&gt;&lt;foreign-keys&gt;&lt;key app="EN" db-id="xs29fwsv5rpd29esx2nx0fwmvwtvwf0dzff2" timestamp="1597104672"&gt;71&lt;/key&gt;&lt;/foreign-keys&gt;&lt;ref-type name="Journal Article"&gt;17&lt;/ref-type&gt;&lt;contributors&gt;&lt;authors&gt;&lt;author&gt;Hall, Mark&lt;/author&gt;&lt;author&gt;Frank, Eibe&lt;/author&gt;&lt;author&gt;Holmes, Geoffrey&lt;/author&gt;&lt;author&gt;Pfahringer, Bernhard&lt;/author&gt;&lt;author&gt;Reutemann, Peter&lt;/author&gt;&lt;author&gt;Witten, Ian H&lt;/author&gt;&lt;/authors&gt;&lt;/contributors&gt;&lt;titles&gt;&lt;title&gt;The WEKA data mining software: an update&lt;/title&gt;&lt;secondary-title&gt;ACM SIGKDD explorations newsletter&lt;/secondary-title&gt;&lt;/titles&gt;&lt;periodical&gt;&lt;full-title&gt;ACM SIGKDD explorations newsletter&lt;/full-title&gt;&lt;/periodical&gt;&lt;pages&gt;10-18&lt;/pages&gt;&lt;volume&gt;11&lt;/volume&gt;&lt;number&gt;1&lt;/number&gt;&lt;dates&gt;&lt;year&gt;2009&lt;/year&gt;&lt;/dates&gt;&lt;isbn&gt;1931-0145&lt;/isbn&gt;&lt;urls&gt;&lt;/urls&gt;&lt;/record&gt;&lt;/Cite&gt;&lt;Cite&gt;&lt;Author&gt;Witten&lt;/Author&gt;&lt;Year&gt;2016&lt;/Year&gt;&lt;RecNum&gt;72&lt;/RecNum&gt;&lt;record&gt;&lt;rec-number&gt;72&lt;/rec-number&gt;&lt;foreign-keys&gt;&lt;key app="EN" db-id="xs29fwsv5rpd29esx2nx0fwmvwtvwf0dzff2" timestamp="1597104673"&gt;72&lt;/key&gt;&lt;/foreign-keys&gt;&lt;ref-type name="Book"&gt;6&lt;/ref-type&gt;&lt;contributors&gt;&lt;authors&gt;&lt;author&gt;Witten, Ian H&lt;/author&gt;&lt;author&gt;Frank, Eibe&lt;/author&gt;&lt;author&gt;Hall, Mark A&lt;/author&gt;&lt;author&gt;Pal, Christopher J&lt;/author&gt;&lt;/authors&gt;&lt;/contributors&gt;&lt;titles&gt;&lt;title&gt;Data Mining: Practical machine learning tools and techniques&lt;/title&gt;&lt;/titles&gt;&lt;dates&gt;&lt;year&gt;2016&lt;/year&gt;&lt;/dates&gt;&lt;publisher&gt;Morgan Kaufmann&lt;/publisher&gt;&lt;isbn&gt;0128043571&lt;/isbn&gt;&lt;urls&gt;&lt;/urls&gt;&lt;/record&gt;&lt;/Cite&gt;&lt;/EndNote&gt;</w:instrText>
      </w:r>
      <w:r w:rsidR="00EF64CB" w:rsidRPr="00FC0F42">
        <w:rPr>
          <w:rFonts w:ascii="Arial" w:eastAsia="Times New Roman" w:hAnsi="Arial" w:cs="Arial"/>
          <w:color w:val="000000" w:themeColor="text1"/>
          <w:sz w:val="24"/>
          <w:szCs w:val="24"/>
          <w:lang w:eastAsia="es-AR"/>
        </w:rPr>
        <w:fldChar w:fldCharType="separate"/>
      </w:r>
      <w:r w:rsidR="001D77E5" w:rsidRPr="00D63BAF">
        <w:rPr>
          <w:rFonts w:ascii="Arial" w:eastAsia="Times New Roman" w:hAnsi="Arial" w:cs="Arial"/>
          <w:noProof/>
          <w:color w:val="000000" w:themeColor="text1"/>
          <w:sz w:val="24"/>
          <w:szCs w:val="24"/>
          <w:lang w:val="en-US" w:eastAsia="es-AR"/>
        </w:rPr>
        <w:t>(27, 28)</w:t>
      </w:r>
      <w:r w:rsidR="00EF64CB" w:rsidRPr="00FC0F42">
        <w:rPr>
          <w:rFonts w:ascii="Arial" w:eastAsia="Times New Roman" w:hAnsi="Arial" w:cs="Arial"/>
          <w:color w:val="000000" w:themeColor="text1"/>
          <w:sz w:val="24"/>
          <w:szCs w:val="24"/>
          <w:lang w:eastAsia="es-AR"/>
        </w:rPr>
        <w:fldChar w:fldCharType="end"/>
      </w:r>
      <w:r w:rsidR="00EF64CB" w:rsidRPr="00FC0F42">
        <w:rPr>
          <w:rFonts w:ascii="Arial" w:eastAsia="Times New Roman" w:hAnsi="Arial" w:cs="Arial"/>
          <w:color w:val="000000" w:themeColor="text1"/>
          <w:sz w:val="24"/>
          <w:szCs w:val="24"/>
          <w:lang w:val="en-US" w:eastAsia="es-AR"/>
        </w:rPr>
        <w:t xml:space="preserve">, as done in previous research </w:t>
      </w:r>
      <w:r w:rsidR="00EF64CB" w:rsidRPr="00FC0F42">
        <w:rPr>
          <w:rFonts w:ascii="Arial" w:eastAsia="Times New Roman" w:hAnsi="Arial" w:cs="Arial"/>
          <w:color w:val="000000" w:themeColor="text1"/>
          <w:sz w:val="24"/>
          <w:szCs w:val="24"/>
          <w:lang w:eastAsia="es-AR"/>
        </w:rPr>
        <w:fldChar w:fldCharType="begin">
          <w:fldData xml:space="preserve">PEVuZE5vdGU+PENpdGU+PEF1dGhvcj5TYW50YW1hcmlhLUdhcmNpYTwvQXV0aG9yPjxZZWFyPjIw
MTY8L1llYXI+PFJlY051bT43MzwvUmVjTnVtPjxEaXNwbGF5VGV4dD4oMjkpPC9EaXNwbGF5VGV4
dD48cmVjb3JkPjxyZWMtbnVtYmVyPjczPC9yZWMtbnVtYmVyPjxmb3JlaWduLWtleXM+PGtleSBh
cHA9IkVOIiBkYi1pZD0ieHMyOWZ3c3Y1cnBkMjllc3gybngwZndtdnd0dndmMGR6ZmYyIiB0aW1l
c3RhbXA9IjE1OTcxMDQ2NzMiPjczPC9rZXk+PC9mb3JlaWduLWtleXM+PHJlZi10eXBlIG5hbWU9
IkpvdXJuYWwgQXJ0aWNsZSI+MTc8L3JlZi10eXBlPjxjb250cmlidXRvcnM+PGF1dGhvcnM+PGF1
dGhvcj5TYW50YW1hcmlhLUdhcmNpYSwgSC48L2F1dGhvcj48YXV0aG9yPlJleWVzLCBQLjwvYXV0
aG9yPjxhdXRob3I+R2FyY2lhLCBBLjwvYXV0aG9yPjxhdXRob3I+QmFleiwgUy48L2F1dGhvcj48
YXV0aG9yPk1hcnRpbmV6LCBBLjwvYXV0aG9yPjxhdXRob3I+U2FudGFjcnV6LCBKLiBNLjwvYXV0
aG9yPjxhdXRob3I+U2xhY2hldnNreSwgQS48L2F1dGhvcj48YXV0aG9yPlNpZ21hbiwgTS48L2F1
dGhvcj48YXV0aG9yPk1hdGFsbGFuYSwgRC48L2F1dGhvcj48YXV0aG9yPkliYW5leiwgQS48L2F1
dGhvcj48L2F1dGhvcnM+PC9jb250cmlidXRvcnM+PGF1dGgtYWRkcmVzcz5Qb250aWZpY2lhIFVu
aXZlcnNpZGFkIEphdmVyaWFuYSBCb2dvdGEsIENvbG9tYmlhLiYjeEQ7TGFib3JhdG9yeSBvZiBF
eHBlcmltZW50YWwgUHN5Y2hvbG9neSBhbmQgTmV1cm9zY2llbmNlIChMUEVOKSwgSW5zdGl0dXRl
IG9mIFRyYW5zbGF0aW9uYWwgYW5kIENvZ25pdGl2ZSBOZXVyb3NjaWVuY2UgKElOQ3lUKSwgSU5F
Q08gRm91bmRhdGlvbiwgRmF2YWxvcm8gVW5pdmVyc2l0eSwgQnVlbm9zIEFpcmVzLCBBcmdlbnRp
bmEuJiN4RDtOYXRpb25hbCBTY2llbnRpZmljIGFuZCBUZWNobmljYWwgUmVzZWFyY2ggQ291bmNp
bCAoQ09OSUNFVCksIEJ1ZW5vcyBBaXJlcywgQXJnZW50aW5hLiYjeEQ7SW50ZWxsZWN0dXMsIE1l
bW9yeSBhbmQgY29nbml0aW9uIGNlbnRlci4gSG9zcGl0YWwgU2FuIElnbmFjaW8gQm9nb3RhLCBD
b2xvbWJpYS4mI3hEO1VuaXZlcnNpZGFkIE5hY2lvbmFsIGRlIEN1eW8gKFVOQ3V5byksIEZhY3Vs
dGFkIGRlIEVkdWNhY2lvbiBFbGVtZW50YWwgeSBFc3BlY2lhbCAoRkVFeUUpLCBNZW5kb3phLCBB
cmdlbnRpbmEuJiN4RDtVbml2ZXJzaXRlIEx1bWllcmUgTHlvbiAyIC0gTGFib3JhdG9pcmUgRHlu
YW1pcXVlIGR1IGxhbmdhZ2UsIEx5b24sIEZyYW5jZS4mI3hEO0RlcGFydGFtZW50IGRlIFBzaXF1
aWF0cmlhIGkgbWVkaWNpbmEgbGVnYWwuIFVuaXZlcnNpdGF0IEF1dG9ub21hIGRlIEJhcmNlbG9u
YSwgQ2VyZGFueW9sYSBkZWwgVmFsbGVzLCBFc3BhbmEuJiN4RDtHZXJvc2NpZW5jZXMgQ2VudGVy
IGZvciBCcmFpbiBIZWFsdGggYW5kIE1ldGFib2xpc20sIEF2ZW5pZGEgU2FsdmFkb3IgNDg2LCBQ
cm92aWRlbmNpYSwgU2FudGlhZ28sIENoaWxlLiYjeEQ7UGh5c2lvcGF0aG9sb2d5IERlcGFydG1l
bnQsIElDQk0geSBFYXN0IE5ldXJvc2NpZW5jZSBEZXBhcnRtZW50LCBGYWN1bHR5IG9mIE1lZGlj
aW5lLCBVbml2ZXJzaWRhZCBkZSBDaGlsZSwgQXZlbmlkYSBTYWx2YWRvciA0ODYsIFByb3ZpZGVu
Y2lhLCBTYW50aWFnbywgQ2hpbGUuJiN4RDtDb2duaXRpdmUgTmV1cm9sb2d5IGFuZCBEZW1lbnRp
YSBVbml0LCBOZXVyb2xvZ3kgRGVwYXJ0bWVudCwgSG9zcGl0YWwgZGVsIFNhbHZhZG9yLCBBdi4g
U2FsdmFkb3IgMzY0LCBQcm92aWRlbmNpYSwgU2FudGlhZ28sIENoaWxlLiYjeEQ7Q2VudGVyIGZv
ciBBZHZhbmNlZCBSZXNlYXJjaCBpbiBFZHVjYXRpb24gKENJQUUpLCBVbml2ZXJzaWRhZCBkZSBD
aGlsZSwgODMzMDAxNCwgU2FudGlhZ28sIENoaWxlLiYjeEQ7TmV1cm9sb2d5IERlcGFydG1lbnQs
IENsaW5pY2EgQWxlbWFuYSwgU2FudGlhZ28sIENoaWxlLiYjeEQ7VW5pdmVyc2lkYWQgVG9yY3Vh
dG8gZGkgVGVsbGEgTGFib3JhdG9yaW8gZGUgTmV1cm9jaWVuY2lhcywgQnVlbm9zIEFpcmVzLCBB
cmdlbnRpbmEuJiN4RDtJbnN0aXR1dG8gZGUgZW52ZWplY2ltaWVudG8uIFBvbnRpZmljaWEgVW5p
dmVyc2lkYWQgSmF2ZXJpYW5hLCBDb2xvbWJpYS4mI3hEO0NlbnRlciBmb3IgU29jaWFsIGFuZCBD
b2duaXRpdmUgTmV1cm9zY2llbmNlIChDU0NOKSwgU2Nob29sIG9mIFBzeWNob2xvZ3ksIFVuaXZl
cnNpZGFkIEFkb2xmbyBJYmFuZXosIFNhbnRpYWdvLCBDaGlsZS4mI3hEO1VuaXZlcnNpZGFkIEF1
dG9ub21hIGRlbCBDYXJpYmUsIEJhcnJhbnF1aWxsYSwgQ29sb21iaWEuJiN4RDtDZW50cmUgb2Yg
RXhjZWxsZW5jZSBpbiBDb2duaXRpb24gYW5kIGl0cyBEaXNvcmRlcnMsIEF1c3RyYWxpYW4gUmVz
ZWFyY2ggQ291bmNpbCAoQUNSKSwgTlNXLCBBdXN0cmFsaWEuPC9hdXRoLWFkZHJlc3M+PHRpdGxl
cz48dGl0bGU+Rmlyc3QgU3ltcHRvbXMgYW5kIE5ldXJvY29nbml0aXZlIENvcnJlbGF0ZXMgb2Yg
QmVoYXZpb3JhbCBWYXJpYW50IEZyb250b3RlbXBvcmFsIERlbWVudGlhPC90aXRsZT48c2Vjb25k
YXJ5LXRpdGxlPkogQWx6aGVpbWVycyBEaXM8L3NlY29uZGFyeS10aXRsZT48YWx0LXRpdGxlPkpv
dXJuYWwgb2YgQWx6aGVpbWVyJmFwb3M7cyBkaXNlYXNlIDogSkFEPC9hbHQtdGl0bGU+PC90aXRs
ZXM+PHBlcmlvZGljYWw+PGZ1bGwtdGl0bGU+SiBBbHpoZWltZXJzIERpczwvZnVsbC10aXRsZT48
YWJici0xPkpvdXJuYWwgb2YgQWx6aGVpbWVyJmFwb3M7cyBkaXNlYXNlIDogSkFEPC9hYmJyLTE+
PC9wZXJpb2RpY2FsPjxhbHQtcGVyaW9kaWNhbD48ZnVsbC10aXRsZT5KIEFsemhlaW1lcnMgRGlz
PC9mdWxsLXRpdGxlPjxhYmJyLTE+Sm91cm5hbCBvZiBBbHpoZWltZXImYXBvcztzIGRpc2Vhc2Ug
OiBKQUQ8L2FiYnItMT48L2FsdC1wZXJpb2RpY2FsPjxwYWdlcz45NTctOTcwPC9wYWdlcz48dm9s
dW1lPjU0PC92b2x1bWU+PG51bWJlcj4zPC9udW1iZXI+PGtleXdvcmRzPjxrZXl3b3JkPkFnZWQ8
L2tleXdvcmQ+PGtleXdvcmQ+RmVtYWxlPC9rZXl3b3JkPjxrZXl3b3JkPkZyb250b3RlbXBvcmFs
IERlbWVudGlhLypkaWFnbm9zdGljIGltYWdpbmcvKnBzeWNob2xvZ3k8L2tleXdvcmQ+PGtleXdv
cmQ+SHVtYW5zPC9rZXl3b3JkPjxrZXl3b3JkPkltYWdlIFByb2Nlc3NpbmcsIENvbXB1dGVyLUFz
c2lzdGVkL21ldGhvZHM8L2tleXdvcmQ+PGtleXdvcmQ+TWFnbmV0aWMgUmVzb25hbmNlIEltYWdp
bmcvbWV0aG9kczwva2V5d29yZD48a2V5d29yZD5NYWxlPC9rZXl3b3JkPjxrZXl3b3JkPk1pZGRs
ZSBBZ2VkPC9rZXl3b3JkPjxrZXl3b3JkPipOZXVyb3BzeWNob2xvZ2ljYWwgVGVzdHM8L2tleXdv
cmQ+PGtleXdvcmQ+UmV0cm9zcGVjdGl2ZSBTdHVkaWVzPC9rZXl3b3JkPjwva2V5d29yZHM+PGRh
dGVzPjx5ZWFyPjIwMTY8L3llYXI+PHB1Yi1kYXRlcz48ZGF0ZT5PY3QgNDwvZGF0ZT48L3B1Yi1k
YXRlcz48L2RhdGVzPjxpc2JuPjE4NzUtODkwOCAoRWxlY3Ryb25pYykmI3hEOzEzODctMjg3NyAo
TGlua2luZyk8L2lzYm4+PGFjY2Vzc2lvbi1udW0+Mjc1Njc4Njc8L2FjY2Vzc2lvbi1udW0+PHVy
bHM+PHJlbGF0ZWQtdXJscz48dXJsPmh0dHA6Ly93d3cubmNiaS5ubG0ubmloLmdvdi9wdWJtZWQv
Mjc1Njc4Njc8L3VybD48L3JlbGF0ZWQtdXJscz48L3VybHM+PGVsZWN0cm9uaWMtcmVzb3VyY2Ut
bnVtPjEwLjMyMzMvSkFELTE2MDUwMTwvZWxlY3Ryb25pYy1yZXNvdXJjZS1udW0+PC9yZWNvcmQ+
PC9DaXRlPjwvRW5kTm90ZT4A
</w:fldData>
        </w:fldChar>
      </w:r>
      <w:r w:rsidR="0084032E" w:rsidRPr="0084032E">
        <w:rPr>
          <w:rFonts w:ascii="Arial" w:eastAsia="Times New Roman" w:hAnsi="Arial" w:cs="Arial"/>
          <w:color w:val="000000" w:themeColor="text1"/>
          <w:sz w:val="24"/>
          <w:szCs w:val="24"/>
          <w:lang w:val="en-US" w:eastAsia="es-AR"/>
        </w:rPr>
        <w:instrText xml:space="preserve"> ADDIN EN.CITE </w:instrText>
      </w:r>
      <w:r w:rsidR="0084032E">
        <w:rPr>
          <w:rFonts w:ascii="Arial" w:eastAsia="Times New Roman" w:hAnsi="Arial" w:cs="Arial"/>
          <w:color w:val="000000" w:themeColor="text1"/>
          <w:sz w:val="24"/>
          <w:szCs w:val="24"/>
          <w:lang w:eastAsia="es-AR"/>
        </w:rPr>
        <w:fldChar w:fldCharType="begin">
          <w:fldData xml:space="preserve">PEVuZE5vdGU+PENpdGU+PEF1dGhvcj5TYW50YW1hcmlhLUdhcmNpYTwvQXV0aG9yPjxZZWFyPjIw
MTY8L1llYXI+PFJlY051bT43MzwvUmVjTnVtPjxEaXNwbGF5VGV4dD4oMjkpPC9EaXNwbGF5VGV4
dD48cmVjb3JkPjxyZWMtbnVtYmVyPjczPC9yZWMtbnVtYmVyPjxmb3JlaWduLWtleXM+PGtleSBh
cHA9IkVOIiBkYi1pZD0ieHMyOWZ3c3Y1cnBkMjllc3gybngwZndtdnd0dndmMGR6ZmYyIiB0aW1l
c3RhbXA9IjE1OTcxMDQ2NzMiPjczPC9rZXk+PC9mb3JlaWduLWtleXM+PHJlZi10eXBlIG5hbWU9
IkpvdXJuYWwgQXJ0aWNsZSI+MTc8L3JlZi10eXBlPjxjb250cmlidXRvcnM+PGF1dGhvcnM+PGF1
dGhvcj5TYW50YW1hcmlhLUdhcmNpYSwgSC48L2F1dGhvcj48YXV0aG9yPlJleWVzLCBQLjwvYXV0
aG9yPjxhdXRob3I+R2FyY2lhLCBBLjwvYXV0aG9yPjxhdXRob3I+QmFleiwgUy48L2F1dGhvcj48
YXV0aG9yPk1hcnRpbmV6LCBBLjwvYXV0aG9yPjxhdXRob3I+U2FudGFjcnV6LCBKLiBNLjwvYXV0
aG9yPjxhdXRob3I+U2xhY2hldnNreSwgQS48L2F1dGhvcj48YXV0aG9yPlNpZ21hbiwgTS48L2F1
dGhvcj48YXV0aG9yPk1hdGFsbGFuYSwgRC48L2F1dGhvcj48YXV0aG9yPkliYW5leiwgQS48L2F1
dGhvcj48L2F1dGhvcnM+PC9jb250cmlidXRvcnM+PGF1dGgtYWRkcmVzcz5Qb250aWZpY2lhIFVu
aXZlcnNpZGFkIEphdmVyaWFuYSBCb2dvdGEsIENvbG9tYmlhLiYjeEQ7TGFib3JhdG9yeSBvZiBF
eHBlcmltZW50YWwgUHN5Y2hvbG9neSBhbmQgTmV1cm9zY2llbmNlIChMUEVOKSwgSW5zdGl0dXRl
IG9mIFRyYW5zbGF0aW9uYWwgYW5kIENvZ25pdGl2ZSBOZXVyb3NjaWVuY2UgKElOQ3lUKSwgSU5F
Q08gRm91bmRhdGlvbiwgRmF2YWxvcm8gVW5pdmVyc2l0eSwgQnVlbm9zIEFpcmVzLCBBcmdlbnRp
bmEuJiN4RDtOYXRpb25hbCBTY2llbnRpZmljIGFuZCBUZWNobmljYWwgUmVzZWFyY2ggQ291bmNp
bCAoQ09OSUNFVCksIEJ1ZW5vcyBBaXJlcywgQXJnZW50aW5hLiYjeEQ7SW50ZWxsZWN0dXMsIE1l
bW9yeSBhbmQgY29nbml0aW9uIGNlbnRlci4gSG9zcGl0YWwgU2FuIElnbmFjaW8gQm9nb3RhLCBD
b2xvbWJpYS4mI3hEO1VuaXZlcnNpZGFkIE5hY2lvbmFsIGRlIEN1eW8gKFVOQ3V5byksIEZhY3Vs
dGFkIGRlIEVkdWNhY2lvbiBFbGVtZW50YWwgeSBFc3BlY2lhbCAoRkVFeUUpLCBNZW5kb3phLCBB
cmdlbnRpbmEuJiN4RDtVbml2ZXJzaXRlIEx1bWllcmUgTHlvbiAyIC0gTGFib3JhdG9pcmUgRHlu
YW1pcXVlIGR1IGxhbmdhZ2UsIEx5b24sIEZyYW5jZS4mI3hEO0RlcGFydGFtZW50IGRlIFBzaXF1
aWF0cmlhIGkgbWVkaWNpbmEgbGVnYWwuIFVuaXZlcnNpdGF0IEF1dG9ub21hIGRlIEJhcmNlbG9u
YSwgQ2VyZGFueW9sYSBkZWwgVmFsbGVzLCBFc3BhbmEuJiN4RDtHZXJvc2NpZW5jZXMgQ2VudGVy
IGZvciBCcmFpbiBIZWFsdGggYW5kIE1ldGFib2xpc20sIEF2ZW5pZGEgU2FsdmFkb3IgNDg2LCBQ
cm92aWRlbmNpYSwgU2FudGlhZ28sIENoaWxlLiYjeEQ7UGh5c2lvcGF0aG9sb2d5IERlcGFydG1l
bnQsIElDQk0geSBFYXN0IE5ldXJvc2NpZW5jZSBEZXBhcnRtZW50LCBGYWN1bHR5IG9mIE1lZGlj
aW5lLCBVbml2ZXJzaWRhZCBkZSBDaGlsZSwgQXZlbmlkYSBTYWx2YWRvciA0ODYsIFByb3ZpZGVu
Y2lhLCBTYW50aWFnbywgQ2hpbGUuJiN4RDtDb2duaXRpdmUgTmV1cm9sb2d5IGFuZCBEZW1lbnRp
YSBVbml0LCBOZXVyb2xvZ3kgRGVwYXJ0bWVudCwgSG9zcGl0YWwgZGVsIFNhbHZhZG9yLCBBdi4g
U2FsdmFkb3IgMzY0LCBQcm92aWRlbmNpYSwgU2FudGlhZ28sIENoaWxlLiYjeEQ7Q2VudGVyIGZv
ciBBZHZhbmNlZCBSZXNlYXJjaCBpbiBFZHVjYXRpb24gKENJQUUpLCBVbml2ZXJzaWRhZCBkZSBD
aGlsZSwgODMzMDAxNCwgU2FudGlhZ28sIENoaWxlLiYjeEQ7TmV1cm9sb2d5IERlcGFydG1lbnQs
IENsaW5pY2EgQWxlbWFuYSwgU2FudGlhZ28sIENoaWxlLiYjeEQ7VW5pdmVyc2lkYWQgVG9yY3Vh
dG8gZGkgVGVsbGEgTGFib3JhdG9yaW8gZGUgTmV1cm9jaWVuY2lhcywgQnVlbm9zIEFpcmVzLCBB
cmdlbnRpbmEuJiN4RDtJbnN0aXR1dG8gZGUgZW52ZWplY2ltaWVudG8uIFBvbnRpZmljaWEgVW5p
dmVyc2lkYWQgSmF2ZXJpYW5hLCBDb2xvbWJpYS4mI3hEO0NlbnRlciBmb3IgU29jaWFsIGFuZCBD
b2duaXRpdmUgTmV1cm9zY2llbmNlIChDU0NOKSwgU2Nob29sIG9mIFBzeWNob2xvZ3ksIFVuaXZl
cnNpZGFkIEFkb2xmbyBJYmFuZXosIFNhbnRpYWdvLCBDaGlsZS4mI3hEO1VuaXZlcnNpZGFkIEF1
dG9ub21hIGRlbCBDYXJpYmUsIEJhcnJhbnF1aWxsYSwgQ29sb21iaWEuJiN4RDtDZW50cmUgb2Yg
RXhjZWxsZW5jZSBpbiBDb2duaXRpb24gYW5kIGl0cyBEaXNvcmRlcnMsIEF1c3RyYWxpYW4gUmVz
ZWFyY2ggQ291bmNpbCAoQUNSKSwgTlNXLCBBdXN0cmFsaWEuPC9hdXRoLWFkZHJlc3M+PHRpdGxl
cz48dGl0bGU+Rmlyc3QgU3ltcHRvbXMgYW5kIE5ldXJvY29nbml0aXZlIENvcnJlbGF0ZXMgb2Yg
QmVoYXZpb3JhbCBWYXJpYW50IEZyb250b3RlbXBvcmFsIERlbWVudGlhPC90aXRsZT48c2Vjb25k
YXJ5LXRpdGxlPkogQWx6aGVpbWVycyBEaXM8L3NlY29uZGFyeS10aXRsZT48YWx0LXRpdGxlPkpv
dXJuYWwgb2YgQWx6aGVpbWVyJmFwb3M7cyBkaXNlYXNlIDogSkFEPC9hbHQtdGl0bGU+PC90aXRs
ZXM+PHBlcmlvZGljYWw+PGZ1bGwtdGl0bGU+SiBBbHpoZWltZXJzIERpczwvZnVsbC10aXRsZT48
YWJici0xPkpvdXJuYWwgb2YgQWx6aGVpbWVyJmFwb3M7cyBkaXNlYXNlIDogSkFEPC9hYmJyLTE+
PC9wZXJpb2RpY2FsPjxhbHQtcGVyaW9kaWNhbD48ZnVsbC10aXRsZT5KIEFsemhlaW1lcnMgRGlz
PC9mdWxsLXRpdGxlPjxhYmJyLTE+Sm91cm5hbCBvZiBBbHpoZWltZXImYXBvcztzIGRpc2Vhc2Ug
OiBKQUQ8L2FiYnItMT48L2FsdC1wZXJpb2RpY2FsPjxwYWdlcz45NTctOTcwPC9wYWdlcz48dm9s
dW1lPjU0PC92b2x1bWU+PG51bWJlcj4zPC9udW1iZXI+PGtleXdvcmRzPjxrZXl3b3JkPkFnZWQ8
L2tleXdvcmQ+PGtleXdvcmQ+RmVtYWxlPC9rZXl3b3JkPjxrZXl3b3JkPkZyb250b3RlbXBvcmFs
IERlbWVudGlhLypkaWFnbm9zdGljIGltYWdpbmcvKnBzeWNob2xvZ3k8L2tleXdvcmQ+PGtleXdv
cmQ+SHVtYW5zPC9rZXl3b3JkPjxrZXl3b3JkPkltYWdlIFByb2Nlc3NpbmcsIENvbXB1dGVyLUFz
c2lzdGVkL21ldGhvZHM8L2tleXdvcmQ+PGtleXdvcmQ+TWFnbmV0aWMgUmVzb25hbmNlIEltYWdp
bmcvbWV0aG9kczwva2V5d29yZD48a2V5d29yZD5NYWxlPC9rZXl3b3JkPjxrZXl3b3JkPk1pZGRs
ZSBBZ2VkPC9rZXl3b3JkPjxrZXl3b3JkPipOZXVyb3BzeWNob2xvZ2ljYWwgVGVzdHM8L2tleXdv
cmQ+PGtleXdvcmQ+UmV0cm9zcGVjdGl2ZSBTdHVkaWVzPC9rZXl3b3JkPjwva2V5d29yZHM+PGRh
dGVzPjx5ZWFyPjIwMTY8L3llYXI+PHB1Yi1kYXRlcz48ZGF0ZT5PY3QgNDwvZGF0ZT48L3B1Yi1k
YXRlcz48L2RhdGVzPjxpc2JuPjE4NzUtODkwOCAoRWxlY3Ryb25pYykmI3hEOzEzODctMjg3NyAo
TGlua2luZyk8L2lzYm4+PGFjY2Vzc2lvbi1udW0+Mjc1Njc4Njc8L2FjY2Vzc2lvbi1udW0+PHVy
bHM+PHJlbGF0ZWQtdXJscz48dXJsPmh0dHA6Ly93d3cubmNiaS5ubG0ubmloLmdvdi9wdWJtZWQv
Mjc1Njc4Njc8L3VybD48L3JlbGF0ZWQtdXJscz48L3VybHM+PGVsZWN0cm9uaWMtcmVzb3VyY2Ut
bnVtPjEwLjMyMzMvSkFELTE2MDUwMTwvZWxlY3Ryb25pYy1yZXNvdXJjZS1udW0+PC9yZWNvcmQ+
PC9DaXRlPjwvRW5kTm90ZT4A
</w:fldData>
        </w:fldChar>
      </w:r>
      <w:r w:rsidR="0084032E" w:rsidRPr="0084032E">
        <w:rPr>
          <w:rFonts w:ascii="Arial" w:eastAsia="Times New Roman" w:hAnsi="Arial" w:cs="Arial"/>
          <w:color w:val="000000" w:themeColor="text1"/>
          <w:sz w:val="24"/>
          <w:szCs w:val="24"/>
          <w:lang w:val="en-US" w:eastAsia="es-AR"/>
        </w:rPr>
        <w:instrText xml:space="preserve"> ADDIN EN.CITE.DATA </w:instrText>
      </w:r>
      <w:r w:rsidR="0084032E">
        <w:rPr>
          <w:rFonts w:ascii="Arial" w:eastAsia="Times New Roman" w:hAnsi="Arial" w:cs="Arial"/>
          <w:color w:val="000000" w:themeColor="text1"/>
          <w:sz w:val="24"/>
          <w:szCs w:val="24"/>
          <w:lang w:eastAsia="es-AR"/>
        </w:rPr>
      </w:r>
      <w:r w:rsidR="0084032E">
        <w:rPr>
          <w:rFonts w:ascii="Arial" w:eastAsia="Times New Roman" w:hAnsi="Arial" w:cs="Arial"/>
          <w:color w:val="000000" w:themeColor="text1"/>
          <w:sz w:val="24"/>
          <w:szCs w:val="24"/>
          <w:lang w:eastAsia="es-AR"/>
        </w:rPr>
        <w:fldChar w:fldCharType="end"/>
      </w:r>
      <w:r w:rsidR="00EF64CB" w:rsidRPr="00FC0F42">
        <w:rPr>
          <w:rFonts w:ascii="Arial" w:eastAsia="Times New Roman" w:hAnsi="Arial" w:cs="Arial"/>
          <w:color w:val="000000" w:themeColor="text1"/>
          <w:sz w:val="24"/>
          <w:szCs w:val="24"/>
          <w:lang w:eastAsia="es-AR"/>
        </w:rPr>
      </w:r>
      <w:r w:rsidR="00EF64CB" w:rsidRPr="00FC0F42">
        <w:rPr>
          <w:rFonts w:ascii="Arial" w:eastAsia="Times New Roman" w:hAnsi="Arial" w:cs="Arial"/>
          <w:color w:val="000000" w:themeColor="text1"/>
          <w:sz w:val="24"/>
          <w:szCs w:val="24"/>
          <w:lang w:eastAsia="es-AR"/>
        </w:rPr>
        <w:fldChar w:fldCharType="separate"/>
      </w:r>
      <w:r w:rsidR="001D77E5" w:rsidRPr="00D63BAF">
        <w:rPr>
          <w:rFonts w:ascii="Arial" w:eastAsia="Times New Roman" w:hAnsi="Arial" w:cs="Arial"/>
          <w:noProof/>
          <w:color w:val="000000" w:themeColor="text1"/>
          <w:sz w:val="24"/>
          <w:szCs w:val="24"/>
          <w:lang w:val="en-US" w:eastAsia="es-AR"/>
        </w:rPr>
        <w:t>(29)</w:t>
      </w:r>
      <w:r w:rsidR="00EF64CB" w:rsidRPr="00FC0F42">
        <w:rPr>
          <w:rFonts w:ascii="Arial" w:eastAsia="Times New Roman" w:hAnsi="Arial" w:cs="Arial"/>
          <w:color w:val="000000" w:themeColor="text1"/>
          <w:sz w:val="24"/>
          <w:szCs w:val="24"/>
          <w:lang w:eastAsia="es-AR"/>
        </w:rPr>
        <w:fldChar w:fldCharType="end"/>
      </w:r>
      <w:r w:rsidR="00EF64CB" w:rsidRPr="00FC0F42">
        <w:rPr>
          <w:rFonts w:ascii="Arial" w:eastAsia="Times New Roman" w:hAnsi="Arial" w:cs="Arial"/>
          <w:color w:val="000000" w:themeColor="text1"/>
          <w:sz w:val="24"/>
          <w:szCs w:val="24"/>
          <w:lang w:val="en-US" w:eastAsia="es-AR"/>
        </w:rPr>
        <w:t xml:space="preserve">, using the “SVMAtributteSelection” function (an attribute evaluator). This function works by evaluating the importance of an attribute by using an SVM classifier. Attributes (variables) are ranked by the square of the weight assigned by the SVM </w:t>
      </w:r>
      <w:r w:rsidR="00EF64CB" w:rsidRPr="00FC0F42">
        <w:rPr>
          <w:rFonts w:ascii="Arial" w:eastAsia="Times New Roman" w:hAnsi="Arial" w:cs="Arial"/>
          <w:color w:val="000000" w:themeColor="text1"/>
          <w:sz w:val="24"/>
          <w:szCs w:val="24"/>
          <w:lang w:eastAsia="es-AR"/>
        </w:rPr>
        <w:fldChar w:fldCharType="begin"/>
      </w:r>
      <w:r w:rsidR="001D77E5" w:rsidRPr="00D63BAF">
        <w:rPr>
          <w:rFonts w:ascii="Arial" w:eastAsia="Times New Roman" w:hAnsi="Arial" w:cs="Arial"/>
          <w:color w:val="000000" w:themeColor="text1"/>
          <w:sz w:val="24"/>
          <w:szCs w:val="24"/>
          <w:lang w:val="en-US" w:eastAsia="es-AR"/>
        </w:rPr>
        <w:instrText xml:space="preserve"> ADDIN EN.CITE &lt;EndNote&gt;&lt;Cite&gt;&lt;Author&gt;Guyon&lt;/Author&gt;&lt;Year&gt;2002&lt;/Year&gt;&lt;RecNum&gt;15895&lt;/RecNum&gt;&lt;DisplayText&gt;(30)&lt;/DisplayText&gt;&lt;record&gt;&lt;rec-number&gt;15895&lt;/rec-number&gt;&lt;foreign-keys&gt;&lt;key app="EN" db-id="tw9xpt2f5etfppew2zpxfer1w2e2ztz2xsxd" timestamp="1553733542"&gt;15895&lt;/key&gt;&lt;/foreign-keys&gt;&lt;ref-type name="Journal Article"&gt;17&lt;/ref-type&gt;&lt;contributors&gt;&lt;authors&gt;&lt;author&gt;Guyon, Isabelle&lt;/author&gt;&lt;author&gt;Weston, Jason&lt;/author&gt;&lt;author&gt;Barnhill, Stephen&lt;/author&gt;&lt;author&gt;Vapnik, Vladimir&lt;/author&gt;&lt;/authors&gt;&lt;/contributors&gt;&lt;titles&gt;&lt;title&gt;Gene selection for cancer classification using support vector machines&lt;/title&gt;&lt;secondary-title&gt;Machine learning&lt;/secondary-title&gt;&lt;/titles&gt;&lt;periodical&gt;&lt;full-title&gt;Machine learning&lt;/full-title&gt;&lt;/periodical&gt;&lt;pages&gt;389-422&lt;/pages&gt;&lt;volume&gt;46&lt;/volume&gt;&lt;number&gt;1-3&lt;/number&gt;&lt;dates&gt;&lt;year&gt;2002&lt;/year&gt;&lt;/dates&gt;&lt;isbn&gt;0885-6125&lt;/isbn&gt;&lt;urls&gt;&lt;/urls&gt;&lt;/record&gt;&lt;/Cite&gt;&lt;/EndNote&gt;</w:instrText>
      </w:r>
      <w:r w:rsidR="00EF64CB" w:rsidRPr="00FC0F42">
        <w:rPr>
          <w:rFonts w:ascii="Arial" w:eastAsia="Times New Roman" w:hAnsi="Arial" w:cs="Arial"/>
          <w:color w:val="000000" w:themeColor="text1"/>
          <w:sz w:val="24"/>
          <w:szCs w:val="24"/>
          <w:lang w:eastAsia="es-AR"/>
        </w:rPr>
        <w:fldChar w:fldCharType="separate"/>
      </w:r>
      <w:r w:rsidR="001D77E5" w:rsidRPr="00D63BAF">
        <w:rPr>
          <w:rFonts w:ascii="Arial" w:eastAsia="Times New Roman" w:hAnsi="Arial" w:cs="Arial"/>
          <w:noProof/>
          <w:color w:val="000000" w:themeColor="text1"/>
          <w:sz w:val="24"/>
          <w:szCs w:val="24"/>
          <w:lang w:val="en-US" w:eastAsia="es-AR"/>
        </w:rPr>
        <w:t>(30)</w:t>
      </w:r>
      <w:r w:rsidR="00EF64CB" w:rsidRPr="00FC0F42">
        <w:rPr>
          <w:rFonts w:ascii="Arial" w:eastAsia="Times New Roman" w:hAnsi="Arial" w:cs="Arial"/>
          <w:color w:val="000000" w:themeColor="text1"/>
          <w:sz w:val="24"/>
          <w:szCs w:val="24"/>
          <w:lang w:eastAsia="es-AR"/>
        </w:rPr>
        <w:fldChar w:fldCharType="end"/>
      </w:r>
      <w:r w:rsidR="00EF64CB" w:rsidRPr="00FC0F42">
        <w:rPr>
          <w:rFonts w:ascii="Arial" w:eastAsia="Times New Roman" w:hAnsi="Arial" w:cs="Arial"/>
          <w:color w:val="000000" w:themeColor="text1"/>
          <w:sz w:val="24"/>
          <w:szCs w:val="24"/>
          <w:lang w:val="en-US" w:eastAsia="es-AR"/>
        </w:rPr>
        <w:t>. The filtering type used by the SVM was to normalize training data. The tolerance Parameter to pass to the SVM was 1.0E-10, the complexity parameter to pass to the SVM was 1 and the constant rate of attributes eliminated per iteration was 1, epsilon parameter to pass to the SVM was 1.0E-25 (as set in default). Feature search was performed with the ranker method, which ranks attributes by their individual evaluations in conjunction with attribute evaluators. The evaluation mode was 10-fold cross-validation.</w:t>
      </w:r>
    </w:p>
    <w:p w14:paraId="5ABAA72B" w14:textId="77777777" w:rsidR="00D44317" w:rsidRPr="00713487" w:rsidRDefault="00D44317" w:rsidP="00D94D94">
      <w:pPr>
        <w:pStyle w:val="Prrafodelista"/>
        <w:shd w:val="clear" w:color="auto" w:fill="FFFFFF"/>
        <w:spacing w:after="0" w:line="480" w:lineRule="auto"/>
        <w:ind w:left="495"/>
        <w:rPr>
          <w:rFonts w:ascii="Arial" w:eastAsia="Times New Roman" w:hAnsi="Arial" w:cs="Arial"/>
          <w:bCs/>
          <w:iCs/>
          <w:color w:val="000000" w:themeColor="text1"/>
          <w:sz w:val="24"/>
          <w:szCs w:val="24"/>
          <w:lang w:val="en-US" w:eastAsia="es-AR"/>
        </w:rPr>
      </w:pPr>
    </w:p>
    <w:p w14:paraId="7271E60F" w14:textId="48B8062B" w:rsidR="00C84554" w:rsidRPr="00FC0F42" w:rsidRDefault="00D44317" w:rsidP="00D94D94">
      <w:pPr>
        <w:shd w:val="clear" w:color="auto" w:fill="FFFFFF"/>
        <w:spacing w:after="0" w:line="480" w:lineRule="auto"/>
        <w:jc w:val="both"/>
        <w:rPr>
          <w:rFonts w:ascii="Arial" w:eastAsia="Times New Roman" w:hAnsi="Arial" w:cs="Arial"/>
          <w:color w:val="000000" w:themeColor="text1"/>
          <w:sz w:val="24"/>
          <w:szCs w:val="24"/>
          <w:lang w:val="en-US" w:eastAsia="es-AR"/>
        </w:rPr>
      </w:pPr>
      <w:r w:rsidRPr="00D94D94">
        <w:rPr>
          <w:rFonts w:ascii="Arial" w:eastAsia="Times New Roman" w:hAnsi="Arial" w:cs="Arial"/>
          <w:bCs/>
          <w:i/>
          <w:color w:val="000000" w:themeColor="text1"/>
          <w:sz w:val="24"/>
          <w:szCs w:val="24"/>
          <w:lang w:val="en-US" w:eastAsia="es-AR"/>
        </w:rPr>
        <w:t>Classification methods</w:t>
      </w:r>
      <w:r w:rsidR="00D94D94" w:rsidRPr="00D94D94">
        <w:rPr>
          <w:rFonts w:ascii="Arial" w:eastAsia="Times New Roman" w:hAnsi="Arial" w:cs="Arial"/>
          <w:bCs/>
          <w:i/>
          <w:color w:val="000000" w:themeColor="text1"/>
          <w:sz w:val="24"/>
          <w:szCs w:val="24"/>
          <w:lang w:val="en-US" w:eastAsia="es-AR"/>
        </w:rPr>
        <w:t xml:space="preserve">. </w:t>
      </w:r>
      <w:r w:rsidR="00EF64CB" w:rsidRPr="00FC0F42">
        <w:rPr>
          <w:rFonts w:ascii="Arial" w:eastAsia="Times New Roman" w:hAnsi="Arial" w:cs="Arial"/>
          <w:color w:val="000000" w:themeColor="text1"/>
          <w:sz w:val="24"/>
          <w:szCs w:val="24"/>
          <w:lang w:val="en-US" w:eastAsia="es-AR"/>
        </w:rPr>
        <w:t xml:space="preserve">Two models were run for classification analysis. The first one compared the two target pathologies (neurological vs cardiological), whereas the second one looked within </w:t>
      </w:r>
      <w:r w:rsidR="00EF64CB" w:rsidRPr="00FC0F42">
        <w:rPr>
          <w:rFonts w:ascii="Arial" w:eastAsia="Times New Roman" w:hAnsi="Arial" w:cs="Arial"/>
          <w:color w:val="000000" w:themeColor="text1"/>
          <w:sz w:val="24"/>
          <w:szCs w:val="24"/>
          <w:lang w:val="en-US" w:eastAsia="es-AR"/>
        </w:rPr>
        <w:lastRenderedPageBreak/>
        <w:t xml:space="preserve">the neurological group, testing between neurological diseases (AD, MS, ST and bvFTD). For the first analysis our objective was to determine which dimension (or combination) classified better between neurological pathologies in general, and another group of common old age disease (hypertension). </w:t>
      </w:r>
    </w:p>
    <w:p w14:paraId="545ADEE3" w14:textId="77777777" w:rsidR="007B4F3C" w:rsidRPr="00FC0F42" w:rsidRDefault="007B4F3C" w:rsidP="00D94D94">
      <w:pPr>
        <w:shd w:val="clear" w:color="auto" w:fill="FFFFFF"/>
        <w:spacing w:after="0" w:line="480" w:lineRule="auto"/>
        <w:jc w:val="both"/>
        <w:rPr>
          <w:rFonts w:ascii="Arial" w:eastAsia="Times New Roman" w:hAnsi="Arial" w:cs="Arial"/>
          <w:color w:val="000000" w:themeColor="text1"/>
          <w:sz w:val="24"/>
          <w:szCs w:val="24"/>
          <w:lang w:val="en-US" w:eastAsia="es-AR"/>
        </w:rPr>
      </w:pPr>
    </w:p>
    <w:p w14:paraId="13D6D6D1" w14:textId="3D259E4E" w:rsidR="00C84554" w:rsidRPr="00FC0F42" w:rsidRDefault="00EF64CB" w:rsidP="00D94D94">
      <w:pPr>
        <w:shd w:val="clear" w:color="auto" w:fill="FFFFFF"/>
        <w:spacing w:after="0" w:line="480" w:lineRule="auto"/>
        <w:jc w:val="both"/>
        <w:rPr>
          <w:rFonts w:ascii="Arial" w:eastAsia="Times New Roman" w:hAnsi="Arial" w:cs="Arial"/>
          <w:color w:val="000000" w:themeColor="text1"/>
          <w:sz w:val="24"/>
          <w:szCs w:val="24"/>
          <w:lang w:val="en-US" w:eastAsia="es-AR"/>
        </w:rPr>
      </w:pPr>
      <w:r w:rsidRPr="00FC0F42">
        <w:rPr>
          <w:rFonts w:ascii="Arial" w:eastAsia="Times New Roman" w:hAnsi="Arial" w:cs="Arial"/>
          <w:color w:val="000000" w:themeColor="text1"/>
          <w:sz w:val="24"/>
          <w:szCs w:val="24"/>
          <w:lang w:val="en-US" w:eastAsia="es-AR"/>
        </w:rPr>
        <w:t xml:space="preserve">For the second analysis our intention was to analyze whether these same dimensions could differentiate between specific neurological diagnosis. </w:t>
      </w:r>
      <w:r w:rsidR="00C84554" w:rsidRPr="00FC0F42">
        <w:rPr>
          <w:rFonts w:ascii="Arial" w:eastAsia="Times New Roman" w:hAnsi="Arial" w:cs="Arial"/>
          <w:color w:val="000000" w:themeColor="text1"/>
          <w:sz w:val="24"/>
          <w:szCs w:val="24"/>
          <w:lang w:val="en-US" w:eastAsia="es-AR"/>
        </w:rPr>
        <w:t xml:space="preserve">We compared each pathological group with the others (OT) together. In the cases of AD, FTD and ST there was an imbalance between the OT and the target group. To balance the total of cases for both groups, we repeated each classification analysis (only for those target pathologies) 10 times with different randomized sub-samples of the OT group that were of the same size as the target group. In these </w:t>
      </w:r>
      <w:r w:rsidR="00B77157" w:rsidRPr="00FC0F42">
        <w:rPr>
          <w:rFonts w:ascii="Arial" w:eastAsia="Times New Roman" w:hAnsi="Arial" w:cs="Arial"/>
          <w:color w:val="000000" w:themeColor="text1"/>
          <w:sz w:val="24"/>
          <w:szCs w:val="24"/>
          <w:lang w:val="en-US" w:eastAsia="es-AR"/>
        </w:rPr>
        <w:t>cases,</w:t>
      </w:r>
      <w:r w:rsidR="00C84554" w:rsidRPr="00FC0F42">
        <w:rPr>
          <w:rFonts w:ascii="Arial" w:eastAsia="Times New Roman" w:hAnsi="Arial" w:cs="Arial"/>
          <w:color w:val="000000" w:themeColor="text1"/>
          <w:sz w:val="24"/>
          <w:szCs w:val="24"/>
          <w:lang w:val="en-US" w:eastAsia="es-AR"/>
        </w:rPr>
        <w:t xml:space="preserve"> all classification results are the mean value of all the sub-sample repeated analysis.</w:t>
      </w:r>
    </w:p>
    <w:p w14:paraId="6736E921" w14:textId="77777777" w:rsidR="007B4F3C" w:rsidRPr="00FC0F42" w:rsidRDefault="007B4F3C" w:rsidP="00D94D94">
      <w:pPr>
        <w:shd w:val="clear" w:color="auto" w:fill="FFFFFF"/>
        <w:spacing w:after="0" w:line="480" w:lineRule="auto"/>
        <w:jc w:val="both"/>
        <w:rPr>
          <w:rFonts w:ascii="Arial" w:eastAsia="Times New Roman" w:hAnsi="Arial" w:cs="Arial"/>
          <w:color w:val="000000" w:themeColor="text1"/>
          <w:sz w:val="24"/>
          <w:szCs w:val="24"/>
          <w:lang w:val="en-US" w:eastAsia="es-AR"/>
        </w:rPr>
      </w:pPr>
    </w:p>
    <w:p w14:paraId="6180DE12" w14:textId="356D4242" w:rsidR="00C84554" w:rsidRPr="00FC0F42" w:rsidRDefault="00EF64CB" w:rsidP="00D94D94">
      <w:pPr>
        <w:shd w:val="clear" w:color="auto" w:fill="FFFFFF"/>
        <w:spacing w:after="0" w:line="480" w:lineRule="auto"/>
        <w:jc w:val="both"/>
        <w:rPr>
          <w:rFonts w:ascii="Arial" w:eastAsia="Times New Roman" w:hAnsi="Arial" w:cs="Arial"/>
          <w:color w:val="000000" w:themeColor="text1"/>
          <w:sz w:val="24"/>
          <w:szCs w:val="24"/>
          <w:lang w:val="en-US" w:eastAsia="es-AR"/>
        </w:rPr>
      </w:pPr>
      <w:r w:rsidRPr="00FC0F42">
        <w:rPr>
          <w:rFonts w:ascii="Arial" w:eastAsia="Times New Roman" w:hAnsi="Arial" w:cs="Arial"/>
          <w:color w:val="000000" w:themeColor="text1"/>
          <w:sz w:val="24"/>
          <w:szCs w:val="24"/>
          <w:lang w:val="en-US" w:eastAsia="es-AR"/>
        </w:rPr>
        <w:t xml:space="preserve">Using the PredPsych package of R </w:t>
      </w:r>
      <w:r w:rsidRPr="00FC0F42">
        <w:rPr>
          <w:rFonts w:ascii="Arial" w:eastAsia="Times New Roman" w:hAnsi="Arial" w:cs="Arial"/>
          <w:color w:val="000000" w:themeColor="text1"/>
          <w:sz w:val="24"/>
          <w:szCs w:val="24"/>
          <w:lang w:eastAsia="es-AR"/>
        </w:rPr>
        <w:fldChar w:fldCharType="begin">
          <w:fldData xml:space="preserve">PEVuZE5vdGU+PENpdGU+PEF1dGhvcj5Lb3VsPC9BdXRob3I+PFllYXI+MjAxODwvWWVhcj48UmVj
TnVtPjc0PC9SZWNOdW0+PERpc3BsYXlUZXh0PigzMSk8L0Rpc3BsYXlUZXh0PjxyZWNvcmQ+PHJl
Yy1udW1iZXI+NzQ8L3JlYy1udW1iZXI+PGZvcmVpZ24ta2V5cz48a2V5IGFwcD0iRU4iIGRiLWlk
PSJ4czI5ZndzdjVycGQyOWVzeDJueDBmd212d3R2d2YwZHpmZjIiIHRpbWVzdGFtcD0iMTU5NzEw
NDY3MyI+NzQ8L2tleT48L2ZvcmVpZ24ta2V5cz48cmVmLXR5cGUgbmFtZT0iSm91cm5hbCBBcnRp
Y2xlIj4xNzwvcmVmLXR5cGU+PGNvbnRyaWJ1dG9ycz48YXV0aG9ycz48YXV0aG9yPktvdWwsIEEu
PC9hdXRob3I+PGF1dGhvcj5CZWNjaGlvLCBDLjwvYXV0aG9yPjxhdXRob3I+Q2F2YWxsbywgQS48
L2F1dGhvcj48L2F1dGhvcnM+PC9jb250cmlidXRvcnM+PGF1dGgtYWRkcmVzcz5EZXBhcnRtZW50
IG9mIFBzeWNob2xvZ3ksIFVuaXZlcnNpdHkgb2YgVG9yaW5vLCBWaWEgUG8sIDE0LCAxMDEyMywg
VG9yaW5vLCBJdGFseS4mI3hEO0MmYXBvcztNb04sIENvZ25pdGlvbiwgTW90aW9uIGFuZCBOZXVy
b3NjaWVuY2UgVW5pdCwgRm9uZGF6aW9uZSBJc3RpdHV0byBJdGFsaWFubyBkaSBUZWNub2xvZ2lh
LCB2aWEgTWVsZW4sIDgzLCBHZW5vdmEsIDE2MTUsIEl0YWx5LiYjeEQ7RGVwYXJ0bWVudCBvZiBQ
c3ljaG9sb2d5LCBVbml2ZXJzaXR5IG9mIFRvcmlubywgVmlhIFBvLCAxNCwgMTAxMjMsIFRvcmlu
bywgSXRhbHkuIGFuZHJlYS5jYXZhbGxvQHVuaXRvLml0LiYjeEQ7QyZhcG9zO01vTiwgQ29nbml0
aW9uLCBNb3Rpb24gYW5kIE5ldXJvc2NpZW5jZSBVbml0LCBGb25kYXppb25lIElzdGl0dXRvIEl0
YWxpYW5vIGRpIFRlY25vbG9naWEsIHZpYSBNZWxlbiwgODMsIEdlbm92YSwgMTYxNSwgSXRhbHku
IGFuZHJlYS5jYXZhbGxvQHVuaXRvLml0LjwvYXV0aC1hZGRyZXNzPjx0aXRsZXM+PHRpdGxlPlBy
ZWRQc3ljaDogQSB0b29sYm94IGZvciBwcmVkaWN0aXZlIG1hY2hpbmUgbGVhcm5pbmctYmFzZWQg
YXBwcm9hY2ggaW4gZXhwZXJpbWVudGFsIHBzeWNob2xvZ3kgcmVzZWFyY2g8L3RpdGxlPjxzZWNv
bmRhcnktdGl0bGU+QmVoYXYgUmVzIE1ldGhvZHM8L3NlY29uZGFyeS10aXRsZT48YWx0LXRpdGxl
PkJlaGF2aW9yIHJlc2VhcmNoIG1ldGhvZHM8L2FsdC10aXRsZT48L3RpdGxlcz48cGVyaW9kaWNh
bD48ZnVsbC10aXRsZT5CZWhhdiBSZXMgTWV0aG9kczwvZnVsbC10aXRsZT48YWJici0xPkJlaGF2
aW9yIHJlc2VhcmNoIG1ldGhvZHM8L2FiYnItMT48L3BlcmlvZGljYWw+PGFsdC1wZXJpb2RpY2Fs
PjxmdWxsLXRpdGxlPkJlaGF2IFJlcyBNZXRob2RzPC9mdWxsLXRpdGxlPjxhYmJyLTE+QmVoYXZp
b3IgcmVzZWFyY2ggbWV0aG9kczwvYWJici0xPjwvYWx0LXBlcmlvZGljYWw+PHBhZ2VzPjE2NTct
MTY3MjwvcGFnZXM+PHZvbHVtZT41MDwvdm9sdW1lPjxudW1iZXI+NDwvbnVtYmVyPjxrZXl3b3Jk
cz48a2V5d29yZD5CZWhhdmlvcmFsIFJlc2VhcmNoLyptZXRob2RzPC9rZXl3b3JkPjxrZXl3b3Jk
PipEYXRhIEludGVycHJldGF0aW9uLCBTdGF0aXN0aWNhbDwva2V5d29yZD48a2V5d29yZD5IdW1h
bnM8L2tleXdvcmQ+PGtleXdvcmQ+Kk1hY2hpbmUgTGVhcm5pbmc8L2tleXdvcmQ+PGtleXdvcmQ+
UHN5Y2hvbG9neSwgRXhwZXJpbWVudGFsLyptZXRob2RzPC9rZXl3b3JkPjwva2V5d29yZHM+PGRh
dGVzPjx5ZWFyPjIwMTg8L3llYXI+PHB1Yi1kYXRlcz48ZGF0ZT5BdWc8L2RhdGU+PC9wdWItZGF0
ZXM+PC9kYXRlcz48aXNibj4xNTU0LTM1MjggKEVsZWN0cm9uaWMpJiN4RDsxNTU0LTM1MVggKExp
bmtpbmcpPC9pc2JuPjxhY2Nlc3Npb24tbnVtPjI5MjM1MDcwPC9hY2Nlc3Npb24tbnVtPjx1cmxz
PjxyZWxhdGVkLXVybHM+PHVybD5odHRwOi8vd3d3Lm5jYmkubmxtLm5paC5nb3YvcHVibWVkLzI5
MjM1MDcwPC91cmw+PC9yZWxhdGVkLXVybHM+PC91cmxzPjxjdXN0b20yPjYwOTY2NDY8L2N1c3Rv
bTI+PGVsZWN0cm9uaWMtcmVzb3VyY2UtbnVtPjEwLjM3NTgvczEzNDI4LTAxNy0wOTg3LTI8L2Vs
ZWN0cm9uaWMtcmVzb3VyY2UtbnVtPjwvcmVjb3JkPjwvQ2l0ZT48L0VuZE5vdGU+
</w:fldData>
        </w:fldChar>
      </w:r>
      <w:r w:rsidR="0084032E" w:rsidRPr="0084032E">
        <w:rPr>
          <w:rFonts w:ascii="Arial" w:eastAsia="Times New Roman" w:hAnsi="Arial" w:cs="Arial"/>
          <w:color w:val="000000" w:themeColor="text1"/>
          <w:sz w:val="24"/>
          <w:szCs w:val="24"/>
          <w:lang w:val="en-US" w:eastAsia="es-AR"/>
        </w:rPr>
        <w:instrText xml:space="preserve"> ADDIN EN.CITE </w:instrText>
      </w:r>
      <w:r w:rsidR="0084032E">
        <w:rPr>
          <w:rFonts w:ascii="Arial" w:eastAsia="Times New Roman" w:hAnsi="Arial" w:cs="Arial"/>
          <w:color w:val="000000" w:themeColor="text1"/>
          <w:sz w:val="24"/>
          <w:szCs w:val="24"/>
          <w:lang w:eastAsia="es-AR"/>
        </w:rPr>
        <w:fldChar w:fldCharType="begin">
          <w:fldData xml:space="preserve">PEVuZE5vdGU+PENpdGU+PEF1dGhvcj5Lb3VsPC9BdXRob3I+PFllYXI+MjAxODwvWWVhcj48UmVj
TnVtPjc0PC9SZWNOdW0+PERpc3BsYXlUZXh0PigzMSk8L0Rpc3BsYXlUZXh0PjxyZWNvcmQ+PHJl
Yy1udW1iZXI+NzQ8L3JlYy1udW1iZXI+PGZvcmVpZ24ta2V5cz48a2V5IGFwcD0iRU4iIGRiLWlk
PSJ4czI5ZndzdjVycGQyOWVzeDJueDBmd212d3R2d2YwZHpmZjIiIHRpbWVzdGFtcD0iMTU5NzEw
NDY3MyI+NzQ8L2tleT48L2ZvcmVpZ24ta2V5cz48cmVmLXR5cGUgbmFtZT0iSm91cm5hbCBBcnRp
Y2xlIj4xNzwvcmVmLXR5cGU+PGNvbnRyaWJ1dG9ycz48YXV0aG9ycz48YXV0aG9yPktvdWwsIEEu
PC9hdXRob3I+PGF1dGhvcj5CZWNjaGlvLCBDLjwvYXV0aG9yPjxhdXRob3I+Q2F2YWxsbywgQS48
L2F1dGhvcj48L2F1dGhvcnM+PC9jb250cmlidXRvcnM+PGF1dGgtYWRkcmVzcz5EZXBhcnRtZW50
IG9mIFBzeWNob2xvZ3ksIFVuaXZlcnNpdHkgb2YgVG9yaW5vLCBWaWEgUG8sIDE0LCAxMDEyMywg
VG9yaW5vLCBJdGFseS4mI3hEO0MmYXBvcztNb04sIENvZ25pdGlvbiwgTW90aW9uIGFuZCBOZXVy
b3NjaWVuY2UgVW5pdCwgRm9uZGF6aW9uZSBJc3RpdHV0byBJdGFsaWFubyBkaSBUZWNub2xvZ2lh
LCB2aWEgTWVsZW4sIDgzLCBHZW5vdmEsIDE2MTUsIEl0YWx5LiYjeEQ7RGVwYXJ0bWVudCBvZiBQ
c3ljaG9sb2d5LCBVbml2ZXJzaXR5IG9mIFRvcmlubywgVmlhIFBvLCAxNCwgMTAxMjMsIFRvcmlu
bywgSXRhbHkuIGFuZHJlYS5jYXZhbGxvQHVuaXRvLml0LiYjeEQ7QyZhcG9zO01vTiwgQ29nbml0
aW9uLCBNb3Rpb24gYW5kIE5ldXJvc2NpZW5jZSBVbml0LCBGb25kYXppb25lIElzdGl0dXRvIEl0
YWxpYW5vIGRpIFRlY25vbG9naWEsIHZpYSBNZWxlbiwgODMsIEdlbm92YSwgMTYxNSwgSXRhbHku
IGFuZHJlYS5jYXZhbGxvQHVuaXRvLml0LjwvYXV0aC1hZGRyZXNzPjx0aXRsZXM+PHRpdGxlPlBy
ZWRQc3ljaDogQSB0b29sYm94IGZvciBwcmVkaWN0aXZlIG1hY2hpbmUgbGVhcm5pbmctYmFzZWQg
YXBwcm9hY2ggaW4gZXhwZXJpbWVudGFsIHBzeWNob2xvZ3kgcmVzZWFyY2g8L3RpdGxlPjxzZWNv
bmRhcnktdGl0bGU+QmVoYXYgUmVzIE1ldGhvZHM8L3NlY29uZGFyeS10aXRsZT48YWx0LXRpdGxl
PkJlaGF2aW9yIHJlc2VhcmNoIG1ldGhvZHM8L2FsdC10aXRsZT48L3RpdGxlcz48cGVyaW9kaWNh
bD48ZnVsbC10aXRsZT5CZWhhdiBSZXMgTWV0aG9kczwvZnVsbC10aXRsZT48YWJici0xPkJlaGF2
aW9yIHJlc2VhcmNoIG1ldGhvZHM8L2FiYnItMT48L3BlcmlvZGljYWw+PGFsdC1wZXJpb2RpY2Fs
PjxmdWxsLXRpdGxlPkJlaGF2IFJlcyBNZXRob2RzPC9mdWxsLXRpdGxlPjxhYmJyLTE+QmVoYXZp
b3IgcmVzZWFyY2ggbWV0aG9kczwvYWJici0xPjwvYWx0LXBlcmlvZGljYWw+PHBhZ2VzPjE2NTct
MTY3MjwvcGFnZXM+PHZvbHVtZT41MDwvdm9sdW1lPjxudW1iZXI+NDwvbnVtYmVyPjxrZXl3b3Jk
cz48a2V5d29yZD5CZWhhdmlvcmFsIFJlc2VhcmNoLyptZXRob2RzPC9rZXl3b3JkPjxrZXl3b3Jk
PipEYXRhIEludGVycHJldGF0aW9uLCBTdGF0aXN0aWNhbDwva2V5d29yZD48a2V5d29yZD5IdW1h
bnM8L2tleXdvcmQ+PGtleXdvcmQ+Kk1hY2hpbmUgTGVhcm5pbmc8L2tleXdvcmQ+PGtleXdvcmQ+
UHN5Y2hvbG9neSwgRXhwZXJpbWVudGFsLyptZXRob2RzPC9rZXl3b3JkPjwva2V5d29yZHM+PGRh
dGVzPjx5ZWFyPjIwMTg8L3llYXI+PHB1Yi1kYXRlcz48ZGF0ZT5BdWc8L2RhdGU+PC9wdWItZGF0
ZXM+PC9kYXRlcz48aXNibj4xNTU0LTM1MjggKEVsZWN0cm9uaWMpJiN4RDsxNTU0LTM1MVggKExp
bmtpbmcpPC9pc2JuPjxhY2Nlc3Npb24tbnVtPjI5MjM1MDcwPC9hY2Nlc3Npb24tbnVtPjx1cmxz
PjxyZWxhdGVkLXVybHM+PHVybD5odHRwOi8vd3d3Lm5jYmkubmxtLm5paC5nb3YvcHVibWVkLzI5
MjM1MDcwPC91cmw+PC9yZWxhdGVkLXVybHM+PC91cmxzPjxjdXN0b20yPjYwOTY2NDY8L2N1c3Rv
bTI+PGVsZWN0cm9uaWMtcmVzb3VyY2UtbnVtPjEwLjM3NTgvczEzNDI4LTAxNy0wOTg3LTI8L2Vs
ZWN0cm9uaWMtcmVzb3VyY2UtbnVtPjwvcmVjb3JkPjwvQ2l0ZT48L0VuZE5vdGU+
</w:fldData>
        </w:fldChar>
      </w:r>
      <w:r w:rsidR="0084032E" w:rsidRPr="0084032E">
        <w:rPr>
          <w:rFonts w:ascii="Arial" w:eastAsia="Times New Roman" w:hAnsi="Arial" w:cs="Arial"/>
          <w:color w:val="000000" w:themeColor="text1"/>
          <w:sz w:val="24"/>
          <w:szCs w:val="24"/>
          <w:lang w:val="en-US" w:eastAsia="es-AR"/>
        </w:rPr>
        <w:instrText xml:space="preserve"> ADDIN EN.CITE.DATA </w:instrText>
      </w:r>
      <w:r w:rsidR="0084032E">
        <w:rPr>
          <w:rFonts w:ascii="Arial" w:eastAsia="Times New Roman" w:hAnsi="Arial" w:cs="Arial"/>
          <w:color w:val="000000" w:themeColor="text1"/>
          <w:sz w:val="24"/>
          <w:szCs w:val="24"/>
          <w:lang w:eastAsia="es-AR"/>
        </w:rPr>
      </w:r>
      <w:r w:rsidR="0084032E">
        <w:rPr>
          <w:rFonts w:ascii="Arial" w:eastAsia="Times New Roman" w:hAnsi="Arial" w:cs="Arial"/>
          <w:color w:val="000000" w:themeColor="text1"/>
          <w:sz w:val="24"/>
          <w:szCs w:val="24"/>
          <w:lang w:eastAsia="es-AR"/>
        </w:rPr>
        <w:fldChar w:fldCharType="end"/>
      </w:r>
      <w:r w:rsidRPr="00FC0F42">
        <w:rPr>
          <w:rFonts w:ascii="Arial" w:eastAsia="Times New Roman" w:hAnsi="Arial" w:cs="Arial"/>
          <w:color w:val="000000" w:themeColor="text1"/>
          <w:sz w:val="24"/>
          <w:szCs w:val="24"/>
          <w:lang w:eastAsia="es-AR"/>
        </w:rPr>
      </w:r>
      <w:r w:rsidRPr="00FC0F42">
        <w:rPr>
          <w:rFonts w:ascii="Arial" w:eastAsia="Times New Roman" w:hAnsi="Arial" w:cs="Arial"/>
          <w:color w:val="000000" w:themeColor="text1"/>
          <w:sz w:val="24"/>
          <w:szCs w:val="24"/>
          <w:lang w:eastAsia="es-AR"/>
        </w:rPr>
        <w:fldChar w:fldCharType="separate"/>
      </w:r>
      <w:r w:rsidR="001D77E5" w:rsidRPr="00D63BAF">
        <w:rPr>
          <w:rFonts w:ascii="Arial" w:eastAsia="Times New Roman" w:hAnsi="Arial" w:cs="Arial"/>
          <w:noProof/>
          <w:color w:val="000000" w:themeColor="text1"/>
          <w:sz w:val="24"/>
          <w:szCs w:val="24"/>
          <w:lang w:val="en-US" w:eastAsia="es-AR"/>
        </w:rPr>
        <w:t>(31)</w:t>
      </w:r>
      <w:r w:rsidRPr="00FC0F42">
        <w:rPr>
          <w:rFonts w:ascii="Arial" w:eastAsia="Times New Roman" w:hAnsi="Arial" w:cs="Arial"/>
          <w:color w:val="000000" w:themeColor="text1"/>
          <w:sz w:val="24"/>
          <w:szCs w:val="24"/>
          <w:lang w:eastAsia="es-AR"/>
        </w:rPr>
        <w:fldChar w:fldCharType="end"/>
      </w:r>
      <w:r w:rsidRPr="00FC0F42">
        <w:rPr>
          <w:rFonts w:ascii="Arial" w:eastAsia="Times New Roman" w:hAnsi="Arial" w:cs="Arial"/>
          <w:color w:val="000000" w:themeColor="text1"/>
          <w:sz w:val="24"/>
          <w:szCs w:val="24"/>
          <w:lang w:val="en-US" w:eastAsia="es-AR"/>
        </w:rPr>
        <w:t xml:space="preserve">, we used the cross-validated Linear Discriminant Analysis function (LDA), to perform cross-validated Linear Discriminant Analysis. A 5-fold cross-validation analysis was performed for training and testing dataset, with a 70% fraction of data to keep for training data. These functions use an algorithm for classification-based analyses. Linear Discriminant Analysis works by building a model composed of several discriminant functions based on linear combinations of data features that provide the best discrimination between two or more conditions/classes. The goal of the statistical analysis is thus to combine the data features scores in a way that a single new composite variable, the discriminant function, is produced (for details see </w:t>
      </w:r>
      <w:r w:rsidRPr="00FC0F42">
        <w:rPr>
          <w:rFonts w:ascii="Arial" w:eastAsia="Times New Roman" w:hAnsi="Arial" w:cs="Arial"/>
          <w:color w:val="000000" w:themeColor="text1"/>
          <w:sz w:val="24"/>
          <w:szCs w:val="24"/>
          <w:lang w:eastAsia="es-AR"/>
        </w:rPr>
        <w:fldChar w:fldCharType="begin"/>
      </w:r>
      <w:r w:rsidR="001D77E5" w:rsidRPr="0084032E">
        <w:rPr>
          <w:rFonts w:ascii="Arial" w:eastAsia="Times New Roman" w:hAnsi="Arial" w:cs="Arial"/>
          <w:color w:val="000000" w:themeColor="text1"/>
          <w:sz w:val="24"/>
          <w:szCs w:val="24"/>
          <w:lang w:val="en-US" w:eastAsia="es-AR"/>
        </w:rPr>
        <w:instrText xml:space="preserve"> ADDIN EN.CITE &lt;EndNote&gt;&lt;Cite&gt;&lt;Author&gt;Fisher&lt;/Author&gt;&lt;Year&gt;1936&lt;/Year&gt;&lt;RecNum&gt;15898&lt;/RecNum&gt;&lt;DisplayText&gt;(32, 33)&lt;/DisplayText&gt;&lt;record&gt;&lt;rec-number&gt;15898&lt;/rec-number&gt;&lt;foreign-keys&gt;&lt;key app="EN" db-id="tw9xpt2f5etfppew2zpxfer1w2e2ztz2xsxd" timestamp="1555547356"&gt;15898&lt;/key&gt;&lt;/foreign-keys&gt;&lt;ref-type name="Journal Article"&gt;17&lt;/ref-type&gt;&lt;contributors&gt;&lt;authors&gt;&lt;author&gt;Fisher, Ronald A&lt;/author&gt;&lt;/authors&gt;&lt;/contributors&gt;&lt;titles&gt;&lt;title&gt;The use of multiple measurements in taxonomic problems&lt;/title&gt;&lt;secondary-title&gt;Annals of eugenics&lt;/secondary-title&gt;&lt;/titles&gt;&lt;periodical&gt;&lt;full-title&gt;Annals of eugenics&lt;/full-title&gt;&lt;/periodical&gt;&lt;pages&gt;179-188&lt;/pages&gt;&lt;volume&gt;7&lt;/volume&gt;&lt;number&gt;2&lt;/number&gt;&lt;dates&gt;&lt;year&gt;1936&lt;/year&gt;&lt;/dates&gt;&lt;isbn&gt;2050-1420&lt;/isbn&gt;&lt;urls&gt;&lt;/urls&gt;&lt;/record&gt;&lt;/Cite&gt;&lt;Cite&gt;&lt;Author&gt;Rao&lt;/Author&gt;&lt;Year&gt;1948&lt;/Year&gt;&lt;RecNum&gt;15899&lt;/RecNum&gt;&lt;record&gt;&lt;rec-number&gt;15899&lt;/rec-number&gt;&lt;foreign-keys&gt;&lt;key app="EN" db-id="tw9xpt2f5etfppew2zpxfer1w2e2ztz2xsxd" timestamp="1555547382"&gt;15899&lt;/key&gt;&lt;/foreign-keys&gt;&lt;ref-type name="Journal Article"&gt;17&lt;/ref-type&gt;&lt;contributors&gt;&lt;authors&gt;&lt;author&gt;Rao, C Radhakrishna&lt;/author&gt;&lt;/authors&gt;&lt;/contributors&gt;&lt;titles&gt;&lt;title&gt;The utilization of multiple measurements in problems of biological classification&lt;/title&gt;&lt;secondary-title&gt;Journal of the Royal Statistical Society. Series B (Methodological)&lt;/secondary-title&gt;&lt;/titles&gt;&lt;periodical&gt;&lt;full-title&gt;Journal of the Royal Statistical Society. Series B (Methodological)&lt;/full-title&gt;&lt;/periodical&gt;&lt;pages&gt;159-203&lt;/pages&gt;&lt;volume&gt;10&lt;/volume&gt;&lt;number&gt;2&lt;/number&gt;&lt;dates&gt;&lt;year&gt;1948&lt;/year&gt;&lt;/dates&gt;&lt;isbn&gt;0035-9246&lt;/isbn&gt;&lt;urls&gt;&lt;/urls&gt;&lt;/record&gt;&lt;/Cite&gt;&lt;/EndNote&gt;</w:instrText>
      </w:r>
      <w:r w:rsidRPr="00FC0F42">
        <w:rPr>
          <w:rFonts w:ascii="Arial" w:eastAsia="Times New Roman" w:hAnsi="Arial" w:cs="Arial"/>
          <w:color w:val="000000" w:themeColor="text1"/>
          <w:sz w:val="24"/>
          <w:szCs w:val="24"/>
          <w:lang w:eastAsia="es-AR"/>
        </w:rPr>
        <w:fldChar w:fldCharType="separate"/>
      </w:r>
      <w:r w:rsidR="001D77E5" w:rsidRPr="0084032E">
        <w:rPr>
          <w:rFonts w:ascii="Arial" w:eastAsia="Times New Roman" w:hAnsi="Arial" w:cs="Arial"/>
          <w:noProof/>
          <w:color w:val="000000" w:themeColor="text1"/>
          <w:sz w:val="24"/>
          <w:szCs w:val="24"/>
          <w:lang w:val="en-US" w:eastAsia="es-AR"/>
        </w:rPr>
        <w:t>(32, 33)</w:t>
      </w:r>
      <w:r w:rsidRPr="00FC0F42">
        <w:rPr>
          <w:rFonts w:ascii="Arial" w:eastAsia="Times New Roman" w:hAnsi="Arial" w:cs="Arial"/>
          <w:color w:val="000000" w:themeColor="text1"/>
          <w:sz w:val="24"/>
          <w:szCs w:val="24"/>
          <w:lang w:eastAsia="es-AR"/>
        </w:rPr>
        <w:fldChar w:fldCharType="end"/>
      </w:r>
      <w:r w:rsidRPr="00FC0F42">
        <w:rPr>
          <w:rFonts w:ascii="Arial" w:eastAsia="Times New Roman" w:hAnsi="Arial" w:cs="Arial"/>
          <w:color w:val="000000" w:themeColor="text1"/>
          <w:sz w:val="24"/>
          <w:szCs w:val="24"/>
          <w:lang w:val="en-US" w:eastAsia="es-AR"/>
        </w:rPr>
        <w:t>).</w:t>
      </w:r>
      <w:r w:rsidR="007F7FDF">
        <w:rPr>
          <w:rFonts w:ascii="Arial" w:eastAsia="Times New Roman" w:hAnsi="Arial" w:cs="Arial"/>
          <w:color w:val="000000" w:themeColor="text1"/>
          <w:sz w:val="24"/>
          <w:szCs w:val="24"/>
          <w:lang w:val="en-US" w:eastAsia="es-AR"/>
        </w:rPr>
        <w:t xml:space="preserve"> </w:t>
      </w:r>
      <w:r w:rsidRPr="00FC0F42">
        <w:rPr>
          <w:rFonts w:ascii="Arial" w:eastAsia="Times New Roman" w:hAnsi="Arial" w:cs="Arial"/>
          <w:color w:val="000000" w:themeColor="text1"/>
          <w:sz w:val="24"/>
          <w:szCs w:val="24"/>
          <w:lang w:val="en-US" w:eastAsia="es-AR"/>
        </w:rPr>
        <w:t xml:space="preserve">All missing </w:t>
      </w:r>
      <w:r w:rsidRPr="007F7FDF">
        <w:rPr>
          <w:rFonts w:ascii="Arial" w:eastAsia="Times New Roman" w:hAnsi="Arial" w:cs="Arial"/>
          <w:color w:val="000000" w:themeColor="text1"/>
          <w:sz w:val="24"/>
          <w:szCs w:val="24"/>
          <w:highlight w:val="yellow"/>
          <w:lang w:val="en-US" w:eastAsia="es-AR"/>
        </w:rPr>
        <w:t>data w</w:t>
      </w:r>
      <w:r w:rsidR="007F7FDF" w:rsidRPr="007F7FDF">
        <w:rPr>
          <w:rFonts w:ascii="Arial" w:eastAsia="Times New Roman" w:hAnsi="Arial" w:cs="Arial"/>
          <w:color w:val="000000" w:themeColor="text1"/>
          <w:sz w:val="24"/>
          <w:szCs w:val="24"/>
          <w:highlight w:val="yellow"/>
          <w:lang w:val="en-US" w:eastAsia="es-AR"/>
        </w:rPr>
        <w:t>ere</w:t>
      </w:r>
      <w:r w:rsidRPr="00FC0F42">
        <w:rPr>
          <w:rFonts w:ascii="Arial" w:eastAsia="Times New Roman" w:hAnsi="Arial" w:cs="Arial"/>
          <w:color w:val="000000" w:themeColor="text1"/>
          <w:sz w:val="24"/>
          <w:szCs w:val="24"/>
          <w:lang w:val="en-US" w:eastAsia="es-AR"/>
        </w:rPr>
        <w:t xml:space="preserve"> replaced with the mean value for each variable. </w:t>
      </w:r>
      <w:bookmarkStart w:id="3" w:name="_Hlk14077909"/>
    </w:p>
    <w:p w14:paraId="4F26BED2" w14:textId="77777777" w:rsidR="007B4F3C" w:rsidRPr="00FC0F42" w:rsidRDefault="007B4F3C" w:rsidP="00D94D94">
      <w:pPr>
        <w:shd w:val="clear" w:color="auto" w:fill="FFFFFF"/>
        <w:spacing w:after="0" w:line="480" w:lineRule="auto"/>
        <w:jc w:val="both"/>
        <w:rPr>
          <w:rFonts w:ascii="Arial" w:eastAsia="Times New Roman" w:hAnsi="Arial" w:cs="Arial"/>
          <w:color w:val="000000" w:themeColor="text1"/>
          <w:sz w:val="24"/>
          <w:szCs w:val="24"/>
          <w:lang w:val="en-US" w:eastAsia="es-AR"/>
        </w:rPr>
      </w:pPr>
    </w:p>
    <w:p w14:paraId="14BF9CA8" w14:textId="4446519C" w:rsidR="00EF64CB" w:rsidRPr="00FC0F42" w:rsidRDefault="00EF64CB" w:rsidP="00D94D94">
      <w:pPr>
        <w:shd w:val="clear" w:color="auto" w:fill="FFFFFF"/>
        <w:spacing w:after="0" w:line="480" w:lineRule="auto"/>
        <w:jc w:val="both"/>
        <w:rPr>
          <w:rFonts w:ascii="Arial" w:eastAsia="Times New Roman" w:hAnsi="Arial" w:cs="Arial"/>
          <w:color w:val="000000" w:themeColor="text1"/>
          <w:sz w:val="24"/>
          <w:szCs w:val="24"/>
          <w:lang w:val="en-US" w:eastAsia="es-AR"/>
        </w:rPr>
      </w:pPr>
      <w:r w:rsidRPr="00FC0F42">
        <w:rPr>
          <w:rFonts w:ascii="Arial" w:eastAsia="Times New Roman" w:hAnsi="Arial" w:cs="Arial"/>
          <w:color w:val="000000" w:themeColor="text1"/>
          <w:sz w:val="24"/>
          <w:szCs w:val="24"/>
          <w:lang w:val="en-US" w:eastAsia="es-AR"/>
        </w:rPr>
        <w:t xml:space="preserve">To determine whether the classification accuracy was </w:t>
      </w:r>
      <w:r w:rsidRPr="00FC0F42">
        <w:rPr>
          <w:rFonts w:ascii="Arial" w:hAnsi="Arial" w:cs="Arial"/>
          <w:color w:val="000000" w:themeColor="text1"/>
          <w:sz w:val="24"/>
          <w:szCs w:val="24"/>
          <w:lang w:val="en-US"/>
        </w:rPr>
        <w:t xml:space="preserve">biased </w:t>
      </w:r>
      <w:r w:rsidRPr="00FC0F42">
        <w:rPr>
          <w:rFonts w:ascii="Arial" w:eastAsia="Times New Roman" w:hAnsi="Arial" w:cs="Arial"/>
          <w:color w:val="000000" w:themeColor="text1"/>
          <w:sz w:val="24"/>
          <w:szCs w:val="24"/>
          <w:lang w:val="en-US" w:eastAsia="es-AR"/>
        </w:rPr>
        <w:t>by the sample size difference between the pathological groups, we decided to repeat the classification analysis 10 times with different randomized sub-samples of the neurological group that were of the same size as the cardiological group (25 patients).</w:t>
      </w:r>
      <w:bookmarkEnd w:id="3"/>
      <w:r w:rsidRPr="00FC0F42">
        <w:rPr>
          <w:rFonts w:ascii="Arial" w:eastAsia="Times New Roman" w:hAnsi="Arial" w:cs="Arial"/>
          <w:color w:val="000000" w:themeColor="text1"/>
          <w:sz w:val="24"/>
          <w:szCs w:val="24"/>
          <w:lang w:val="en-US" w:eastAsia="es-AR"/>
        </w:rPr>
        <w:t xml:space="preserve"> </w:t>
      </w:r>
    </w:p>
    <w:p w14:paraId="61408D97" w14:textId="77777777" w:rsidR="00EF64CB" w:rsidRPr="00FC0F42" w:rsidRDefault="00EF64CB" w:rsidP="00D94D94">
      <w:pPr>
        <w:pStyle w:val="Prrafodelista"/>
        <w:shd w:val="clear" w:color="auto" w:fill="FFFFFF"/>
        <w:spacing w:after="0" w:line="480" w:lineRule="auto"/>
        <w:rPr>
          <w:rFonts w:ascii="Arial" w:eastAsia="Times New Roman" w:hAnsi="Arial" w:cs="Arial"/>
          <w:bCs/>
          <w:iCs/>
          <w:color w:val="000000" w:themeColor="text1"/>
          <w:sz w:val="24"/>
          <w:szCs w:val="24"/>
          <w:lang w:val="en-US" w:eastAsia="es-AR"/>
        </w:rPr>
      </w:pPr>
    </w:p>
    <w:p w14:paraId="732FB2BA" w14:textId="2BCEA225" w:rsidR="00EF64CB" w:rsidRPr="00FC0F42" w:rsidRDefault="00EF64CB" w:rsidP="00D94D94">
      <w:pPr>
        <w:shd w:val="clear" w:color="auto" w:fill="FFFFFF"/>
        <w:spacing w:after="0" w:line="480" w:lineRule="auto"/>
        <w:jc w:val="both"/>
        <w:rPr>
          <w:rFonts w:ascii="Arial" w:eastAsia="Times New Roman" w:hAnsi="Arial" w:cs="Arial"/>
          <w:color w:val="000000" w:themeColor="text1"/>
          <w:sz w:val="24"/>
          <w:szCs w:val="24"/>
          <w:lang w:val="en-US" w:eastAsia="es-AR"/>
        </w:rPr>
      </w:pPr>
      <w:r w:rsidRPr="00D94D94">
        <w:rPr>
          <w:rFonts w:ascii="Arial" w:eastAsia="Times New Roman" w:hAnsi="Arial" w:cs="Arial"/>
          <w:bCs/>
          <w:i/>
          <w:color w:val="000000" w:themeColor="text1"/>
          <w:sz w:val="24"/>
          <w:szCs w:val="24"/>
          <w:lang w:val="en-US" w:eastAsia="es-AR"/>
        </w:rPr>
        <w:t>Feature relevance</w:t>
      </w:r>
      <w:r w:rsidR="00D94D94" w:rsidRPr="00D94D94">
        <w:rPr>
          <w:rFonts w:ascii="Arial" w:eastAsia="Times New Roman" w:hAnsi="Arial" w:cs="Arial"/>
          <w:bCs/>
          <w:i/>
          <w:color w:val="000000" w:themeColor="text1"/>
          <w:sz w:val="24"/>
          <w:szCs w:val="24"/>
          <w:lang w:val="en-US" w:eastAsia="es-AR"/>
        </w:rPr>
        <w:t xml:space="preserve">. </w:t>
      </w:r>
      <w:r w:rsidRPr="00FC0F42">
        <w:rPr>
          <w:rFonts w:ascii="Arial" w:eastAsia="Times New Roman" w:hAnsi="Arial" w:cs="Arial"/>
          <w:color w:val="000000" w:themeColor="text1"/>
          <w:sz w:val="24"/>
          <w:szCs w:val="24"/>
          <w:lang w:val="en-US" w:eastAsia="es-AR"/>
        </w:rPr>
        <w:t xml:space="preserve">To clarify which dimension contributed most to both model’s classification accuracy, we performed a feature relevance analysis. To do this, we repeated the classification analysis that was performed by omitting one dimension, for each of the five features in the classification. If the resulting accuracy score decreased without a given feature, the feature can be considered relevant, conversely if these values increased, the feature can be considered to introduce unwanted noise. The differences in accuracy between the model with all the variables and each model omitting one dimensions determined the merit of each feature (the higher difference, the lower merit). Finally, classification was </w:t>
      </w:r>
      <w:r w:rsidR="00E50648" w:rsidRPr="00FC0F42">
        <w:rPr>
          <w:rFonts w:ascii="Arial" w:eastAsia="Times New Roman" w:hAnsi="Arial" w:cs="Arial"/>
          <w:color w:val="000000" w:themeColor="text1"/>
          <w:sz w:val="24"/>
          <w:szCs w:val="24"/>
          <w:lang w:val="en-US" w:eastAsia="es-AR"/>
        </w:rPr>
        <w:t>repeated</w:t>
      </w:r>
      <w:r w:rsidRPr="00FC0F42">
        <w:rPr>
          <w:rFonts w:ascii="Arial" w:eastAsia="Times New Roman" w:hAnsi="Arial" w:cs="Arial"/>
          <w:color w:val="000000" w:themeColor="text1"/>
          <w:sz w:val="24"/>
          <w:szCs w:val="24"/>
          <w:lang w:val="en-US" w:eastAsia="es-AR"/>
        </w:rPr>
        <w:t xml:space="preserve"> by taking out one by one the features following the merit order (For further details see Suplementary Data 1.3.4.)</w:t>
      </w:r>
    </w:p>
    <w:p w14:paraId="54479A14" w14:textId="59EED0F3" w:rsidR="00762793" w:rsidRPr="00FC0F42" w:rsidRDefault="00762793" w:rsidP="00D94D94">
      <w:pPr>
        <w:spacing w:after="0" w:line="480" w:lineRule="auto"/>
        <w:jc w:val="both"/>
        <w:rPr>
          <w:rFonts w:ascii="Arial" w:eastAsia="Times New Roman" w:hAnsi="Arial" w:cs="Arial"/>
          <w:color w:val="000000" w:themeColor="text1"/>
          <w:sz w:val="24"/>
          <w:szCs w:val="24"/>
          <w:lang w:val="en-US" w:eastAsia="es-AR"/>
        </w:rPr>
      </w:pPr>
    </w:p>
    <w:p w14:paraId="5A87144D" w14:textId="4F0D7FE2" w:rsidR="00D94D94" w:rsidRPr="004665AD" w:rsidRDefault="00D94D94" w:rsidP="00D94D94">
      <w:pPr>
        <w:spacing w:after="0" w:line="480" w:lineRule="auto"/>
        <w:rPr>
          <w:rFonts w:ascii="Arial" w:eastAsia="Times New Roman" w:hAnsi="Arial" w:cs="Arial"/>
          <w:b/>
          <w:color w:val="000000" w:themeColor="text1"/>
          <w:sz w:val="24"/>
          <w:szCs w:val="24"/>
          <w:lang w:val="en-US" w:eastAsia="es-AR"/>
        </w:rPr>
      </w:pPr>
      <w:r w:rsidRPr="004665AD">
        <w:rPr>
          <w:rFonts w:ascii="Arial" w:eastAsia="Times New Roman" w:hAnsi="Arial" w:cs="Arial"/>
          <w:b/>
          <w:color w:val="000000" w:themeColor="text1"/>
          <w:sz w:val="24"/>
          <w:szCs w:val="24"/>
          <w:lang w:val="en-US" w:eastAsia="es-AR"/>
        </w:rPr>
        <w:t>RESULTS</w:t>
      </w:r>
    </w:p>
    <w:p w14:paraId="53EFED13" w14:textId="77777777" w:rsidR="00D94D94" w:rsidRPr="004665AD" w:rsidRDefault="00D94D94" w:rsidP="00D94D94">
      <w:pPr>
        <w:spacing w:after="0" w:line="480" w:lineRule="auto"/>
        <w:rPr>
          <w:rFonts w:ascii="Arial" w:eastAsia="Times New Roman" w:hAnsi="Arial" w:cs="Arial"/>
          <w:b/>
          <w:color w:val="000000" w:themeColor="text1"/>
          <w:sz w:val="24"/>
          <w:szCs w:val="24"/>
          <w:lang w:val="en-US" w:eastAsia="es-AR"/>
        </w:rPr>
      </w:pPr>
    </w:p>
    <w:p w14:paraId="627979C1" w14:textId="6D3A9514" w:rsidR="00106F41" w:rsidRPr="004665AD" w:rsidRDefault="00D94D94" w:rsidP="00D94D94">
      <w:pPr>
        <w:spacing w:after="0" w:line="480" w:lineRule="auto"/>
        <w:rPr>
          <w:rFonts w:ascii="Arial" w:eastAsia="Times New Roman" w:hAnsi="Arial" w:cs="Arial"/>
          <w:b/>
          <w:bCs/>
          <w:color w:val="000000" w:themeColor="text1"/>
          <w:sz w:val="24"/>
          <w:szCs w:val="24"/>
          <w:lang w:val="en-US" w:eastAsia="es-AR"/>
        </w:rPr>
      </w:pPr>
      <w:r w:rsidRPr="004665AD">
        <w:rPr>
          <w:rFonts w:ascii="Arial" w:eastAsia="Times New Roman" w:hAnsi="Arial" w:cs="Arial"/>
          <w:b/>
          <w:bCs/>
          <w:color w:val="000000" w:themeColor="text1"/>
          <w:sz w:val="24"/>
          <w:szCs w:val="24"/>
          <w:lang w:val="en-US" w:eastAsia="es-AR"/>
        </w:rPr>
        <w:t xml:space="preserve">Supplementary Table 5.  </w:t>
      </w:r>
      <w:r w:rsidR="00106F41" w:rsidRPr="004665AD">
        <w:rPr>
          <w:rFonts w:ascii="Arial" w:eastAsia="Times New Roman" w:hAnsi="Arial" w:cs="Arial"/>
          <w:color w:val="000000" w:themeColor="text1"/>
          <w:sz w:val="24"/>
          <w:szCs w:val="24"/>
          <w:lang w:val="en-US" w:eastAsia="es-AR"/>
        </w:rPr>
        <w:t>Feature selection</w:t>
      </w:r>
      <w:r w:rsidRPr="004665AD">
        <w:rPr>
          <w:rFonts w:ascii="Arial" w:eastAsia="Times New Roman" w:hAnsi="Arial" w:cs="Arial"/>
          <w:color w:val="000000" w:themeColor="text1"/>
          <w:sz w:val="24"/>
          <w:szCs w:val="24"/>
          <w:lang w:val="en-US" w:eastAsia="es-AR"/>
        </w:rPr>
        <w:t>.</w:t>
      </w:r>
    </w:p>
    <w:p w14:paraId="472AAE63" w14:textId="77777777" w:rsidR="007E55AB" w:rsidRPr="004665AD" w:rsidRDefault="007E55AB" w:rsidP="00D94D94">
      <w:pPr>
        <w:spacing w:after="0" w:line="480" w:lineRule="auto"/>
        <w:rPr>
          <w:rFonts w:ascii="Arial" w:eastAsia="Times New Roman" w:hAnsi="Arial" w:cs="Arial"/>
          <w:color w:val="000000" w:themeColor="text1"/>
          <w:sz w:val="24"/>
          <w:szCs w:val="24"/>
          <w:u w:val="single"/>
          <w:lang w:val="en-US" w:eastAsia="es-AR"/>
        </w:rPr>
      </w:pPr>
    </w:p>
    <w:tbl>
      <w:tblPr>
        <w:tblW w:w="7377" w:type="dxa"/>
        <w:jc w:val="center"/>
        <w:tblCellMar>
          <w:left w:w="70" w:type="dxa"/>
          <w:right w:w="70" w:type="dxa"/>
        </w:tblCellMar>
        <w:tblLook w:val="04A0" w:firstRow="1" w:lastRow="0" w:firstColumn="1" w:lastColumn="0" w:noHBand="0" w:noVBand="1"/>
      </w:tblPr>
      <w:tblGrid>
        <w:gridCol w:w="4962"/>
        <w:gridCol w:w="2415"/>
      </w:tblGrid>
      <w:tr w:rsidR="003D1A1A" w:rsidRPr="00FC0F42" w14:paraId="0D174F0A" w14:textId="77777777" w:rsidTr="00762793">
        <w:trPr>
          <w:trHeight w:val="630"/>
          <w:jc w:val="center"/>
        </w:trPr>
        <w:tc>
          <w:tcPr>
            <w:tcW w:w="4962" w:type="dxa"/>
            <w:tcBorders>
              <w:top w:val="single" w:sz="18" w:space="0" w:color="auto"/>
              <w:bottom w:val="single" w:sz="4" w:space="0" w:color="auto"/>
            </w:tcBorders>
            <w:shd w:val="clear" w:color="auto" w:fill="auto"/>
            <w:vAlign w:val="center"/>
            <w:hideMark/>
          </w:tcPr>
          <w:p w14:paraId="565EF821" w14:textId="77777777" w:rsidR="00247ED4" w:rsidRPr="00FC0F42" w:rsidRDefault="00247ED4" w:rsidP="00B77157">
            <w:pPr>
              <w:spacing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Attribute</w:t>
            </w:r>
          </w:p>
        </w:tc>
        <w:tc>
          <w:tcPr>
            <w:tcW w:w="2410" w:type="dxa"/>
            <w:tcBorders>
              <w:top w:val="single" w:sz="18" w:space="0" w:color="auto"/>
              <w:bottom w:val="single" w:sz="4" w:space="0" w:color="auto"/>
            </w:tcBorders>
            <w:shd w:val="clear" w:color="auto" w:fill="auto"/>
            <w:vAlign w:val="center"/>
            <w:hideMark/>
          </w:tcPr>
          <w:p w14:paraId="1461F597" w14:textId="77777777" w:rsidR="00247ED4" w:rsidRPr="00FC0F42" w:rsidRDefault="00247ED4" w:rsidP="00B77157">
            <w:pPr>
              <w:spacing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 xml:space="preserve">Average rank </w:t>
            </w:r>
          </w:p>
        </w:tc>
      </w:tr>
      <w:tr w:rsidR="003D1A1A" w:rsidRPr="00FC0F42" w14:paraId="0E50FD3B" w14:textId="77777777" w:rsidTr="00762793">
        <w:trPr>
          <w:trHeight w:val="315"/>
          <w:jc w:val="center"/>
        </w:trPr>
        <w:tc>
          <w:tcPr>
            <w:tcW w:w="4962" w:type="dxa"/>
            <w:tcBorders>
              <w:top w:val="single" w:sz="4" w:space="0" w:color="auto"/>
              <w:bottom w:val="single" w:sz="4" w:space="0" w:color="auto"/>
            </w:tcBorders>
            <w:shd w:val="clear" w:color="auto" w:fill="auto"/>
            <w:vAlign w:val="center"/>
            <w:hideMark/>
          </w:tcPr>
          <w:p w14:paraId="523FFA6A" w14:textId="679B0FDB" w:rsidR="00247ED4" w:rsidRPr="00FC0F42" w:rsidRDefault="00247ED4" w:rsidP="00B77157">
            <w:pPr>
              <w:pStyle w:val="Prrafodelista"/>
              <w:numPr>
                <w:ilvl w:val="0"/>
                <w:numId w:val="1"/>
              </w:numPr>
              <w:spacing w:line="480" w:lineRule="auto"/>
              <w:ind w:left="209"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Mean distance</w:t>
            </w:r>
            <w:r w:rsidR="002A2312" w:rsidRPr="00FC0F42">
              <w:rPr>
                <w:rFonts w:ascii="Arial" w:eastAsia="Times New Roman" w:hAnsi="Arial" w:cs="Arial"/>
                <w:i/>
                <w:iCs/>
                <w:color w:val="000000" w:themeColor="text1"/>
                <w:sz w:val="20"/>
                <w:szCs w:val="20"/>
                <w:lang w:val="en-US" w:eastAsia="es-AR"/>
              </w:rPr>
              <w:t xml:space="preserve"> accuracy</w:t>
            </w:r>
            <w:r w:rsidRPr="00FC0F42">
              <w:rPr>
                <w:rFonts w:ascii="Arial" w:eastAsia="Times New Roman" w:hAnsi="Arial" w:cs="Arial"/>
                <w:i/>
                <w:iCs/>
                <w:color w:val="000000" w:themeColor="text1"/>
                <w:sz w:val="20"/>
                <w:szCs w:val="20"/>
                <w:lang w:val="en-US" w:eastAsia="es-AR"/>
              </w:rPr>
              <w:t xml:space="preserve"> </w:t>
            </w:r>
            <w:r w:rsidR="00A70A3D" w:rsidRPr="00FC0F42">
              <w:rPr>
                <w:rFonts w:ascii="Arial" w:eastAsia="Times New Roman" w:hAnsi="Arial" w:cs="Arial"/>
                <w:i/>
                <w:iCs/>
                <w:color w:val="000000" w:themeColor="text1"/>
                <w:sz w:val="20"/>
                <w:szCs w:val="20"/>
                <w:lang w:val="en-US" w:eastAsia="es-AR"/>
              </w:rPr>
              <w:t>interoceptive accuracy</w:t>
            </w:r>
            <w:r w:rsidRPr="00FC0F42">
              <w:rPr>
                <w:rFonts w:ascii="Arial" w:eastAsia="Times New Roman" w:hAnsi="Arial" w:cs="Arial"/>
                <w:i/>
                <w:iCs/>
                <w:color w:val="000000" w:themeColor="text1"/>
                <w:sz w:val="20"/>
                <w:szCs w:val="20"/>
                <w:lang w:val="en-US" w:eastAsia="es-AR"/>
              </w:rPr>
              <w:t xml:space="preserve"> condition</w:t>
            </w:r>
          </w:p>
        </w:tc>
        <w:tc>
          <w:tcPr>
            <w:tcW w:w="2410" w:type="dxa"/>
            <w:tcBorders>
              <w:top w:val="single" w:sz="4" w:space="0" w:color="auto"/>
              <w:bottom w:val="single" w:sz="4" w:space="0" w:color="auto"/>
            </w:tcBorders>
            <w:shd w:val="clear" w:color="auto" w:fill="auto"/>
            <w:vAlign w:val="center"/>
            <w:hideMark/>
          </w:tcPr>
          <w:p w14:paraId="7B768ECB" w14:textId="2DE3B1FD"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bookmarkStart w:id="4" w:name="OLE_LINK25"/>
            <w:r w:rsidRPr="00FC0F42">
              <w:rPr>
                <w:rFonts w:ascii="Arial" w:eastAsia="Times New Roman" w:hAnsi="Arial" w:cs="Arial"/>
                <w:color w:val="000000" w:themeColor="text1"/>
                <w:sz w:val="20"/>
                <w:szCs w:val="20"/>
                <w:lang w:eastAsia="es-AR"/>
              </w:rPr>
              <w:t xml:space="preserve">2.7 </w:t>
            </w:r>
            <w:bookmarkEnd w:id="4"/>
            <w:r w:rsidRPr="00FC0F42">
              <w:rPr>
                <w:rFonts w:ascii="Arial" w:eastAsia="Times New Roman" w:hAnsi="Arial" w:cs="Arial"/>
                <w:color w:val="000000" w:themeColor="text1"/>
                <w:sz w:val="20"/>
                <w:szCs w:val="20"/>
                <w:lang w:eastAsia="es-AR"/>
              </w:rPr>
              <w:t>(1.19)</w:t>
            </w:r>
          </w:p>
        </w:tc>
      </w:tr>
      <w:tr w:rsidR="003D1A1A" w:rsidRPr="00FC0F42" w14:paraId="16C96093" w14:textId="77777777" w:rsidTr="00762793">
        <w:trPr>
          <w:trHeight w:val="315"/>
          <w:jc w:val="center"/>
        </w:trPr>
        <w:tc>
          <w:tcPr>
            <w:tcW w:w="4962" w:type="dxa"/>
            <w:tcBorders>
              <w:top w:val="single" w:sz="4" w:space="0" w:color="auto"/>
              <w:bottom w:val="single" w:sz="4" w:space="0" w:color="auto"/>
            </w:tcBorders>
            <w:shd w:val="clear" w:color="auto" w:fill="auto"/>
            <w:vAlign w:val="center"/>
            <w:hideMark/>
          </w:tcPr>
          <w:p w14:paraId="540F8119" w14:textId="02CF5344" w:rsidR="00247ED4" w:rsidRPr="00FC0F42" w:rsidRDefault="00247ED4" w:rsidP="00B77157">
            <w:pPr>
              <w:pStyle w:val="Prrafodelista"/>
              <w:numPr>
                <w:ilvl w:val="0"/>
                <w:numId w:val="1"/>
              </w:numPr>
              <w:spacing w:line="480" w:lineRule="auto"/>
              <w:ind w:left="209"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lastRenderedPageBreak/>
              <w:t xml:space="preserve">D-prime </w:t>
            </w:r>
            <w:r w:rsidR="002A2312" w:rsidRPr="00FC0F42">
              <w:rPr>
                <w:rFonts w:ascii="Arial" w:eastAsia="Times New Roman" w:hAnsi="Arial" w:cs="Arial"/>
                <w:i/>
                <w:iCs/>
                <w:color w:val="000000" w:themeColor="text1"/>
                <w:sz w:val="20"/>
                <w:szCs w:val="20"/>
                <w:lang w:val="en-US" w:eastAsia="es-AR"/>
              </w:rPr>
              <w:t xml:space="preserve">accuracy </w:t>
            </w:r>
            <w:r w:rsidRPr="00FC0F42">
              <w:rPr>
                <w:rFonts w:ascii="Arial" w:eastAsia="Times New Roman" w:hAnsi="Arial" w:cs="Arial"/>
                <w:i/>
                <w:iCs/>
                <w:color w:val="000000" w:themeColor="text1"/>
                <w:sz w:val="20"/>
                <w:szCs w:val="20"/>
                <w:lang w:val="en-US" w:eastAsia="es-AR"/>
              </w:rPr>
              <w:t>post condition</w:t>
            </w:r>
          </w:p>
        </w:tc>
        <w:tc>
          <w:tcPr>
            <w:tcW w:w="2410" w:type="dxa"/>
            <w:tcBorders>
              <w:top w:val="single" w:sz="4" w:space="0" w:color="auto"/>
              <w:bottom w:val="single" w:sz="4" w:space="0" w:color="auto"/>
            </w:tcBorders>
            <w:shd w:val="clear" w:color="auto" w:fill="auto"/>
            <w:vAlign w:val="center"/>
            <w:hideMark/>
          </w:tcPr>
          <w:p w14:paraId="71D86C8D" w14:textId="6DCC5506"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bookmarkStart w:id="5" w:name="OLE_LINK26"/>
            <w:r w:rsidRPr="00FC0F42">
              <w:rPr>
                <w:rFonts w:ascii="Arial" w:eastAsia="Times New Roman" w:hAnsi="Arial" w:cs="Arial"/>
                <w:color w:val="000000" w:themeColor="text1"/>
                <w:sz w:val="20"/>
                <w:szCs w:val="20"/>
                <w:lang w:eastAsia="es-AR"/>
              </w:rPr>
              <w:t xml:space="preserve">3.1 </w:t>
            </w:r>
            <w:bookmarkEnd w:id="5"/>
            <w:r w:rsidRPr="00FC0F42">
              <w:rPr>
                <w:rFonts w:ascii="Arial" w:eastAsia="Times New Roman" w:hAnsi="Arial" w:cs="Arial"/>
                <w:color w:val="000000" w:themeColor="text1"/>
                <w:sz w:val="20"/>
                <w:szCs w:val="20"/>
                <w:lang w:eastAsia="es-AR"/>
              </w:rPr>
              <w:t>(1.51)</w:t>
            </w:r>
          </w:p>
        </w:tc>
      </w:tr>
      <w:tr w:rsidR="003D1A1A" w:rsidRPr="00FC0F42" w14:paraId="2EBBC923" w14:textId="77777777" w:rsidTr="00762793">
        <w:trPr>
          <w:trHeight w:val="315"/>
          <w:jc w:val="center"/>
        </w:trPr>
        <w:tc>
          <w:tcPr>
            <w:tcW w:w="4962" w:type="dxa"/>
            <w:tcBorders>
              <w:top w:val="single" w:sz="4" w:space="0" w:color="auto"/>
              <w:bottom w:val="single" w:sz="4" w:space="0" w:color="auto"/>
            </w:tcBorders>
            <w:shd w:val="clear" w:color="auto" w:fill="auto"/>
            <w:vAlign w:val="center"/>
            <w:hideMark/>
          </w:tcPr>
          <w:p w14:paraId="468AAAEA" w14:textId="4AEEC6CA" w:rsidR="00247ED4" w:rsidRPr="00FC0F42" w:rsidRDefault="002A2312" w:rsidP="00B77157">
            <w:pPr>
              <w:pStyle w:val="Prrafodelista"/>
              <w:numPr>
                <w:ilvl w:val="0"/>
                <w:numId w:val="1"/>
              </w:numPr>
              <w:spacing w:line="480" w:lineRule="auto"/>
              <w:ind w:left="209"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Delay-based accuracy</w:t>
            </w:r>
            <w:r w:rsidR="00247ED4" w:rsidRPr="00FC0F42">
              <w:rPr>
                <w:rFonts w:ascii="Arial" w:eastAsia="Times New Roman" w:hAnsi="Arial" w:cs="Arial"/>
                <w:i/>
                <w:iCs/>
                <w:color w:val="000000" w:themeColor="text1"/>
                <w:sz w:val="20"/>
                <w:szCs w:val="20"/>
                <w:lang w:val="en-US" w:eastAsia="es-AR"/>
              </w:rPr>
              <w:t xml:space="preserve"> </w:t>
            </w:r>
            <w:r w:rsidR="00A70A3D" w:rsidRPr="00FC0F42">
              <w:rPr>
                <w:rFonts w:ascii="Arial" w:eastAsia="Times New Roman" w:hAnsi="Arial" w:cs="Arial"/>
                <w:i/>
                <w:iCs/>
                <w:color w:val="000000" w:themeColor="text1"/>
                <w:sz w:val="20"/>
                <w:szCs w:val="20"/>
                <w:lang w:val="en-US" w:eastAsia="es-AR"/>
              </w:rPr>
              <w:t>interoceptive accuracy</w:t>
            </w:r>
            <w:r w:rsidR="00247ED4" w:rsidRPr="00FC0F42">
              <w:rPr>
                <w:rFonts w:ascii="Arial" w:eastAsia="Times New Roman" w:hAnsi="Arial" w:cs="Arial"/>
                <w:i/>
                <w:iCs/>
                <w:color w:val="000000" w:themeColor="text1"/>
                <w:sz w:val="20"/>
                <w:szCs w:val="20"/>
                <w:lang w:val="en-US" w:eastAsia="es-AR"/>
              </w:rPr>
              <w:t xml:space="preserve"> condition</w:t>
            </w:r>
          </w:p>
        </w:tc>
        <w:tc>
          <w:tcPr>
            <w:tcW w:w="2410" w:type="dxa"/>
            <w:tcBorders>
              <w:top w:val="single" w:sz="4" w:space="0" w:color="auto"/>
              <w:bottom w:val="single" w:sz="4" w:space="0" w:color="auto"/>
            </w:tcBorders>
            <w:shd w:val="clear" w:color="auto" w:fill="auto"/>
            <w:noWrap/>
            <w:vAlign w:val="bottom"/>
            <w:hideMark/>
          </w:tcPr>
          <w:p w14:paraId="50CB9FBC" w14:textId="060A210C"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bookmarkStart w:id="6" w:name="OLE_LINK27"/>
            <w:r w:rsidRPr="00FC0F42">
              <w:rPr>
                <w:rFonts w:ascii="Arial" w:eastAsia="Times New Roman" w:hAnsi="Arial" w:cs="Arial"/>
                <w:color w:val="000000" w:themeColor="text1"/>
                <w:sz w:val="20"/>
                <w:szCs w:val="20"/>
                <w:lang w:eastAsia="es-AR"/>
              </w:rPr>
              <w:t xml:space="preserve">3.6 </w:t>
            </w:r>
            <w:bookmarkEnd w:id="6"/>
            <w:r w:rsidRPr="00FC0F42">
              <w:rPr>
                <w:rFonts w:ascii="Arial" w:eastAsia="Times New Roman" w:hAnsi="Arial" w:cs="Arial"/>
                <w:color w:val="000000" w:themeColor="text1"/>
                <w:sz w:val="20"/>
                <w:szCs w:val="20"/>
                <w:lang w:eastAsia="es-AR"/>
              </w:rPr>
              <w:t>(1.91)</w:t>
            </w:r>
          </w:p>
        </w:tc>
      </w:tr>
      <w:tr w:rsidR="003D1A1A" w:rsidRPr="00FC0F42" w14:paraId="60D4815B" w14:textId="77777777" w:rsidTr="00762793">
        <w:trPr>
          <w:trHeight w:val="315"/>
          <w:jc w:val="center"/>
        </w:trPr>
        <w:tc>
          <w:tcPr>
            <w:tcW w:w="4962" w:type="dxa"/>
            <w:tcBorders>
              <w:top w:val="single" w:sz="4" w:space="0" w:color="auto"/>
              <w:bottom w:val="single" w:sz="4" w:space="0" w:color="auto"/>
            </w:tcBorders>
            <w:shd w:val="clear" w:color="auto" w:fill="auto"/>
            <w:vAlign w:val="center"/>
            <w:hideMark/>
          </w:tcPr>
          <w:p w14:paraId="75201562" w14:textId="3737DE6F" w:rsidR="00247ED4" w:rsidRPr="00FC0F42" w:rsidRDefault="00DA2751" w:rsidP="00B77157">
            <w:pPr>
              <w:pStyle w:val="Prrafodelista"/>
              <w:numPr>
                <w:ilvl w:val="0"/>
                <w:numId w:val="1"/>
              </w:numPr>
              <w:spacing w:line="480" w:lineRule="auto"/>
              <w:ind w:left="209"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 xml:space="preserve">Response-count-based accuracy </w:t>
            </w:r>
            <w:r w:rsidR="00A70A3D" w:rsidRPr="00FC0F42">
              <w:rPr>
                <w:rFonts w:ascii="Arial" w:eastAsia="Times New Roman" w:hAnsi="Arial" w:cs="Arial"/>
                <w:i/>
                <w:iCs/>
                <w:color w:val="000000" w:themeColor="text1"/>
                <w:sz w:val="20"/>
                <w:szCs w:val="20"/>
                <w:lang w:val="en-US" w:eastAsia="es-AR"/>
              </w:rPr>
              <w:t>interoceptive accuracy</w:t>
            </w:r>
            <w:r w:rsidR="00247ED4" w:rsidRPr="00FC0F42">
              <w:rPr>
                <w:rFonts w:ascii="Arial" w:eastAsia="Times New Roman" w:hAnsi="Arial" w:cs="Arial"/>
                <w:i/>
                <w:iCs/>
                <w:color w:val="000000" w:themeColor="text1"/>
                <w:sz w:val="20"/>
                <w:szCs w:val="20"/>
                <w:lang w:val="en-US" w:eastAsia="es-AR"/>
              </w:rPr>
              <w:t xml:space="preserve"> condition</w:t>
            </w:r>
          </w:p>
        </w:tc>
        <w:tc>
          <w:tcPr>
            <w:tcW w:w="2410" w:type="dxa"/>
            <w:tcBorders>
              <w:top w:val="single" w:sz="4" w:space="0" w:color="auto"/>
              <w:bottom w:val="single" w:sz="4" w:space="0" w:color="auto"/>
            </w:tcBorders>
            <w:shd w:val="clear" w:color="auto" w:fill="auto"/>
            <w:vAlign w:val="center"/>
            <w:hideMark/>
          </w:tcPr>
          <w:p w14:paraId="6AE1505A" w14:textId="2BB1D2E1"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bookmarkStart w:id="7" w:name="OLE_LINK28"/>
            <w:r w:rsidRPr="00FC0F42">
              <w:rPr>
                <w:rFonts w:ascii="Arial" w:eastAsia="Times New Roman" w:hAnsi="Arial" w:cs="Arial"/>
                <w:color w:val="000000" w:themeColor="text1"/>
                <w:sz w:val="20"/>
                <w:szCs w:val="20"/>
                <w:lang w:eastAsia="es-AR"/>
              </w:rPr>
              <w:t xml:space="preserve">4.1 </w:t>
            </w:r>
            <w:bookmarkEnd w:id="7"/>
            <w:r w:rsidRPr="00FC0F42">
              <w:rPr>
                <w:rFonts w:ascii="Arial" w:eastAsia="Times New Roman" w:hAnsi="Arial" w:cs="Arial"/>
                <w:color w:val="000000" w:themeColor="text1"/>
                <w:sz w:val="20"/>
                <w:szCs w:val="20"/>
                <w:lang w:eastAsia="es-AR"/>
              </w:rPr>
              <w:t>(2.91)</w:t>
            </w:r>
          </w:p>
        </w:tc>
      </w:tr>
      <w:tr w:rsidR="003D1A1A" w:rsidRPr="00FC0F42" w14:paraId="2457D6C2" w14:textId="77777777" w:rsidTr="00762793">
        <w:trPr>
          <w:trHeight w:val="315"/>
          <w:jc w:val="center"/>
        </w:trPr>
        <w:tc>
          <w:tcPr>
            <w:tcW w:w="4962" w:type="dxa"/>
            <w:tcBorders>
              <w:top w:val="single" w:sz="4" w:space="0" w:color="auto"/>
              <w:bottom w:val="single" w:sz="4" w:space="0" w:color="auto"/>
            </w:tcBorders>
            <w:shd w:val="clear" w:color="auto" w:fill="auto"/>
            <w:vAlign w:val="center"/>
            <w:hideMark/>
          </w:tcPr>
          <w:p w14:paraId="53737937" w14:textId="77777777" w:rsidR="00247ED4" w:rsidRPr="00FC0F42" w:rsidRDefault="00247ED4" w:rsidP="00B77157">
            <w:pPr>
              <w:pStyle w:val="Prrafodelista"/>
              <w:numPr>
                <w:ilvl w:val="0"/>
                <w:numId w:val="1"/>
              </w:numPr>
              <w:spacing w:line="480" w:lineRule="auto"/>
              <w:ind w:left="209" w:firstLine="0"/>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Mean distance post condition</w:t>
            </w:r>
          </w:p>
        </w:tc>
        <w:tc>
          <w:tcPr>
            <w:tcW w:w="2410" w:type="dxa"/>
            <w:tcBorders>
              <w:top w:val="single" w:sz="4" w:space="0" w:color="auto"/>
              <w:bottom w:val="single" w:sz="4" w:space="0" w:color="auto"/>
            </w:tcBorders>
            <w:shd w:val="clear" w:color="auto" w:fill="auto"/>
            <w:vAlign w:val="center"/>
            <w:hideMark/>
          </w:tcPr>
          <w:p w14:paraId="0FFE282C" w14:textId="50EF1945"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bookmarkStart w:id="8" w:name="OLE_LINK29"/>
            <w:r w:rsidRPr="00FC0F42">
              <w:rPr>
                <w:rFonts w:ascii="Arial" w:eastAsia="Times New Roman" w:hAnsi="Arial" w:cs="Arial"/>
                <w:color w:val="000000" w:themeColor="text1"/>
                <w:sz w:val="20"/>
                <w:szCs w:val="20"/>
                <w:lang w:eastAsia="es-AR"/>
              </w:rPr>
              <w:t xml:space="preserve">4.5 </w:t>
            </w:r>
            <w:bookmarkEnd w:id="8"/>
            <w:r w:rsidRPr="00FC0F42">
              <w:rPr>
                <w:rFonts w:ascii="Arial" w:eastAsia="Times New Roman" w:hAnsi="Arial" w:cs="Arial"/>
                <w:color w:val="000000" w:themeColor="text1"/>
                <w:sz w:val="20"/>
                <w:szCs w:val="20"/>
                <w:lang w:eastAsia="es-AR"/>
              </w:rPr>
              <w:t>(2.38)</w:t>
            </w:r>
          </w:p>
        </w:tc>
      </w:tr>
      <w:tr w:rsidR="003D1A1A" w:rsidRPr="00FC0F42" w14:paraId="0C7855D4" w14:textId="77777777" w:rsidTr="00762793">
        <w:trPr>
          <w:trHeight w:val="315"/>
          <w:jc w:val="center"/>
        </w:trPr>
        <w:tc>
          <w:tcPr>
            <w:tcW w:w="4962" w:type="dxa"/>
            <w:tcBorders>
              <w:top w:val="single" w:sz="4" w:space="0" w:color="auto"/>
              <w:bottom w:val="single" w:sz="4" w:space="0" w:color="auto"/>
            </w:tcBorders>
            <w:shd w:val="clear" w:color="auto" w:fill="auto"/>
            <w:vAlign w:val="center"/>
            <w:hideMark/>
          </w:tcPr>
          <w:p w14:paraId="58D6A1D9" w14:textId="0E201786" w:rsidR="00247ED4" w:rsidRPr="00FC0F42" w:rsidRDefault="00247ED4" w:rsidP="00B77157">
            <w:pPr>
              <w:pStyle w:val="Prrafodelista"/>
              <w:numPr>
                <w:ilvl w:val="0"/>
                <w:numId w:val="1"/>
              </w:numPr>
              <w:spacing w:line="480" w:lineRule="auto"/>
              <w:ind w:left="209"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 xml:space="preserve">D-prime </w:t>
            </w:r>
            <w:r w:rsidR="00A70A3D" w:rsidRPr="00FC0F42">
              <w:rPr>
                <w:rFonts w:ascii="Arial" w:eastAsia="Times New Roman" w:hAnsi="Arial" w:cs="Arial"/>
                <w:i/>
                <w:iCs/>
                <w:color w:val="000000" w:themeColor="text1"/>
                <w:sz w:val="20"/>
                <w:szCs w:val="20"/>
                <w:lang w:val="en-US" w:eastAsia="es-AR"/>
              </w:rPr>
              <w:t>interoceptive accuracy</w:t>
            </w:r>
            <w:r w:rsidRPr="00FC0F42">
              <w:rPr>
                <w:rFonts w:ascii="Arial" w:eastAsia="Times New Roman" w:hAnsi="Arial" w:cs="Arial"/>
                <w:i/>
                <w:iCs/>
                <w:color w:val="000000" w:themeColor="text1"/>
                <w:sz w:val="20"/>
                <w:szCs w:val="20"/>
                <w:lang w:val="en-US" w:eastAsia="es-AR"/>
              </w:rPr>
              <w:t xml:space="preserve"> condition</w:t>
            </w:r>
          </w:p>
        </w:tc>
        <w:tc>
          <w:tcPr>
            <w:tcW w:w="2410" w:type="dxa"/>
            <w:tcBorders>
              <w:top w:val="single" w:sz="4" w:space="0" w:color="auto"/>
              <w:bottom w:val="single" w:sz="4" w:space="0" w:color="auto"/>
            </w:tcBorders>
            <w:shd w:val="clear" w:color="auto" w:fill="auto"/>
            <w:vAlign w:val="center"/>
            <w:hideMark/>
          </w:tcPr>
          <w:p w14:paraId="3D0BE5B6" w14:textId="65D64E54"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bookmarkStart w:id="9" w:name="OLE_LINK30"/>
            <w:r w:rsidRPr="00FC0F42">
              <w:rPr>
                <w:rFonts w:ascii="Arial" w:eastAsia="Times New Roman" w:hAnsi="Arial" w:cs="Arial"/>
                <w:color w:val="000000" w:themeColor="text1"/>
                <w:sz w:val="20"/>
                <w:szCs w:val="20"/>
                <w:lang w:eastAsia="es-AR"/>
              </w:rPr>
              <w:t>5</w:t>
            </w:r>
            <w:bookmarkEnd w:id="9"/>
            <w:r w:rsidRPr="00FC0F42">
              <w:rPr>
                <w:rFonts w:ascii="Arial" w:eastAsia="Times New Roman" w:hAnsi="Arial" w:cs="Arial"/>
                <w:color w:val="000000" w:themeColor="text1"/>
                <w:sz w:val="20"/>
                <w:szCs w:val="20"/>
                <w:lang w:eastAsia="es-AR"/>
              </w:rPr>
              <w:t xml:space="preserve"> (1.26)</w:t>
            </w:r>
          </w:p>
        </w:tc>
      </w:tr>
      <w:tr w:rsidR="003D1A1A" w:rsidRPr="00FC0F42" w14:paraId="201595B8" w14:textId="77777777" w:rsidTr="00762793">
        <w:trPr>
          <w:trHeight w:val="315"/>
          <w:jc w:val="center"/>
        </w:trPr>
        <w:tc>
          <w:tcPr>
            <w:tcW w:w="4962" w:type="dxa"/>
            <w:tcBorders>
              <w:top w:val="single" w:sz="4" w:space="0" w:color="auto"/>
              <w:bottom w:val="single" w:sz="4" w:space="0" w:color="auto"/>
            </w:tcBorders>
            <w:shd w:val="clear" w:color="auto" w:fill="auto"/>
            <w:vAlign w:val="center"/>
            <w:hideMark/>
          </w:tcPr>
          <w:p w14:paraId="7F817044" w14:textId="251B6723" w:rsidR="00247ED4" w:rsidRPr="00FC0F42" w:rsidRDefault="001538B3" w:rsidP="00B77157">
            <w:pPr>
              <w:pStyle w:val="Prrafodelista"/>
              <w:numPr>
                <w:ilvl w:val="0"/>
                <w:numId w:val="1"/>
              </w:numPr>
              <w:spacing w:line="480" w:lineRule="auto"/>
              <w:ind w:left="209" w:firstLine="0"/>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val="en-US" w:eastAsia="es-AR"/>
              </w:rPr>
              <w:t>Delay-based</w:t>
            </w:r>
            <w:r w:rsidR="00247ED4" w:rsidRPr="00FC0F42">
              <w:rPr>
                <w:rFonts w:ascii="Arial" w:eastAsia="Times New Roman" w:hAnsi="Arial" w:cs="Arial"/>
                <w:i/>
                <w:iCs/>
                <w:color w:val="000000" w:themeColor="text1"/>
                <w:sz w:val="20"/>
                <w:szCs w:val="20"/>
                <w:lang w:eastAsia="es-AR"/>
              </w:rPr>
              <w:t xml:space="preserve"> post condition</w:t>
            </w:r>
          </w:p>
        </w:tc>
        <w:tc>
          <w:tcPr>
            <w:tcW w:w="2410" w:type="dxa"/>
            <w:tcBorders>
              <w:top w:val="single" w:sz="4" w:space="0" w:color="auto"/>
              <w:bottom w:val="single" w:sz="4" w:space="0" w:color="auto"/>
            </w:tcBorders>
            <w:shd w:val="clear" w:color="auto" w:fill="auto"/>
            <w:vAlign w:val="center"/>
            <w:hideMark/>
          </w:tcPr>
          <w:p w14:paraId="23BCE122" w14:textId="7D02E73F"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bookmarkStart w:id="10" w:name="OLE_LINK31"/>
            <w:r w:rsidRPr="00FC0F42">
              <w:rPr>
                <w:rFonts w:ascii="Arial" w:eastAsia="Times New Roman" w:hAnsi="Arial" w:cs="Arial"/>
                <w:color w:val="000000" w:themeColor="text1"/>
                <w:sz w:val="20"/>
                <w:szCs w:val="20"/>
                <w:lang w:eastAsia="es-AR"/>
              </w:rPr>
              <w:t xml:space="preserve">5.6 </w:t>
            </w:r>
            <w:bookmarkEnd w:id="10"/>
            <w:r w:rsidRPr="00FC0F42">
              <w:rPr>
                <w:rFonts w:ascii="Arial" w:eastAsia="Times New Roman" w:hAnsi="Arial" w:cs="Arial"/>
                <w:color w:val="000000" w:themeColor="text1"/>
                <w:sz w:val="20"/>
                <w:szCs w:val="20"/>
                <w:lang w:eastAsia="es-AR"/>
              </w:rPr>
              <w:t>(1.36)</w:t>
            </w:r>
          </w:p>
        </w:tc>
      </w:tr>
      <w:tr w:rsidR="003D1A1A" w:rsidRPr="00FC0F42" w14:paraId="37806AB1" w14:textId="77777777" w:rsidTr="00762793">
        <w:trPr>
          <w:trHeight w:val="315"/>
          <w:jc w:val="center"/>
        </w:trPr>
        <w:tc>
          <w:tcPr>
            <w:tcW w:w="4962" w:type="dxa"/>
            <w:tcBorders>
              <w:top w:val="single" w:sz="4" w:space="0" w:color="auto"/>
              <w:bottom w:val="single" w:sz="4" w:space="0" w:color="auto"/>
            </w:tcBorders>
            <w:shd w:val="clear" w:color="auto" w:fill="auto"/>
            <w:vAlign w:val="center"/>
            <w:hideMark/>
          </w:tcPr>
          <w:p w14:paraId="771D6871" w14:textId="210D5712" w:rsidR="00247ED4" w:rsidRPr="00FC0F42" w:rsidRDefault="001538B3" w:rsidP="00B77157">
            <w:pPr>
              <w:pStyle w:val="Prrafodelista"/>
              <w:numPr>
                <w:ilvl w:val="0"/>
                <w:numId w:val="1"/>
              </w:numPr>
              <w:spacing w:line="480" w:lineRule="auto"/>
              <w:ind w:left="209" w:firstLine="0"/>
              <w:jc w:val="center"/>
              <w:rPr>
                <w:rFonts w:ascii="Arial" w:eastAsia="Times New Roman" w:hAnsi="Arial" w:cs="Arial"/>
                <w:i/>
                <w:iCs/>
                <w:color w:val="000000" w:themeColor="text1"/>
                <w:sz w:val="20"/>
                <w:szCs w:val="20"/>
                <w:lang w:val="en-US" w:eastAsia="es-AR"/>
              </w:rPr>
            </w:pPr>
            <w:bookmarkStart w:id="11" w:name="OLE_LINK2"/>
            <w:r w:rsidRPr="00FC0F42">
              <w:rPr>
                <w:rFonts w:ascii="Arial" w:eastAsia="Times New Roman" w:hAnsi="Arial" w:cs="Arial"/>
                <w:i/>
                <w:iCs/>
                <w:color w:val="000000" w:themeColor="text1"/>
                <w:sz w:val="20"/>
                <w:szCs w:val="20"/>
                <w:lang w:val="en-US" w:eastAsia="es-AR"/>
              </w:rPr>
              <w:t>Response-count-based accuracy</w:t>
            </w:r>
            <w:r w:rsidR="00247ED4" w:rsidRPr="00FC0F42">
              <w:rPr>
                <w:rFonts w:ascii="Arial" w:eastAsia="Times New Roman" w:hAnsi="Arial" w:cs="Arial"/>
                <w:i/>
                <w:iCs/>
                <w:color w:val="000000" w:themeColor="text1"/>
                <w:sz w:val="20"/>
                <w:szCs w:val="20"/>
                <w:lang w:val="en-US" w:eastAsia="es-AR"/>
              </w:rPr>
              <w:t xml:space="preserve"> post condition</w:t>
            </w:r>
            <w:bookmarkEnd w:id="11"/>
          </w:p>
        </w:tc>
        <w:tc>
          <w:tcPr>
            <w:tcW w:w="2410" w:type="dxa"/>
            <w:tcBorders>
              <w:top w:val="single" w:sz="4" w:space="0" w:color="auto"/>
              <w:bottom w:val="single" w:sz="4" w:space="0" w:color="auto"/>
            </w:tcBorders>
            <w:shd w:val="clear" w:color="auto" w:fill="auto"/>
            <w:vAlign w:val="center"/>
            <w:hideMark/>
          </w:tcPr>
          <w:p w14:paraId="3E3CA485"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bookmarkStart w:id="12" w:name="OLE_LINK32"/>
            <w:r w:rsidRPr="00FC0F42">
              <w:rPr>
                <w:rFonts w:ascii="Arial" w:eastAsia="Times New Roman" w:hAnsi="Arial" w:cs="Arial"/>
                <w:color w:val="000000" w:themeColor="text1"/>
                <w:sz w:val="20"/>
                <w:szCs w:val="20"/>
                <w:lang w:eastAsia="es-AR"/>
              </w:rPr>
              <w:t xml:space="preserve">7.4 </w:t>
            </w:r>
            <w:bookmarkEnd w:id="12"/>
            <w:r w:rsidRPr="00FC0F42">
              <w:rPr>
                <w:rFonts w:ascii="Arial" w:eastAsia="Times New Roman" w:hAnsi="Arial" w:cs="Arial"/>
                <w:color w:val="000000" w:themeColor="text1"/>
                <w:sz w:val="20"/>
                <w:szCs w:val="20"/>
                <w:lang w:eastAsia="es-AR"/>
              </w:rPr>
              <w:t>(1.02)</w:t>
            </w:r>
          </w:p>
        </w:tc>
      </w:tr>
      <w:tr w:rsidR="003D1A1A" w:rsidRPr="0084032E" w14:paraId="48DAAF12" w14:textId="77777777" w:rsidTr="00762793">
        <w:trPr>
          <w:trHeight w:val="620"/>
          <w:jc w:val="center"/>
        </w:trPr>
        <w:tc>
          <w:tcPr>
            <w:tcW w:w="7377" w:type="dxa"/>
            <w:gridSpan w:val="2"/>
            <w:vMerge w:val="restart"/>
            <w:tcBorders>
              <w:top w:val="single" w:sz="4" w:space="0" w:color="auto"/>
              <w:bottom w:val="single" w:sz="18" w:space="0" w:color="auto"/>
            </w:tcBorders>
            <w:shd w:val="clear" w:color="auto" w:fill="auto"/>
            <w:vAlign w:val="center"/>
            <w:hideMark/>
          </w:tcPr>
          <w:p w14:paraId="5489E31D" w14:textId="7B760D95" w:rsidR="00247ED4" w:rsidRPr="00FC0F42" w:rsidRDefault="00247ED4" w:rsidP="00B77157">
            <w:pPr>
              <w:spacing w:line="480" w:lineRule="auto"/>
              <w:jc w:val="center"/>
              <w:rPr>
                <w:rFonts w:ascii="Arial" w:eastAsia="Times New Roman" w:hAnsi="Arial" w:cs="Arial"/>
                <w:color w:val="000000" w:themeColor="text1"/>
                <w:sz w:val="20"/>
                <w:szCs w:val="20"/>
                <w:lang w:val="en-US" w:eastAsia="es-AR"/>
              </w:rPr>
            </w:pPr>
            <w:r w:rsidRPr="00FC0F42">
              <w:rPr>
                <w:rFonts w:ascii="Arial" w:eastAsia="Times New Roman" w:hAnsi="Arial" w:cs="Arial"/>
                <w:color w:val="000000" w:themeColor="text1"/>
                <w:sz w:val="20"/>
                <w:szCs w:val="20"/>
                <w:lang w:val="en-US" w:eastAsia="es-AR"/>
              </w:rPr>
              <w:t>Mean accuracy and standard deviation for attribute ranking in HBDT accuracy dimension.</w:t>
            </w:r>
          </w:p>
        </w:tc>
      </w:tr>
      <w:tr w:rsidR="003D1A1A" w:rsidRPr="0084032E" w14:paraId="7416D8F0" w14:textId="77777777" w:rsidTr="00762793">
        <w:trPr>
          <w:trHeight w:val="570"/>
          <w:jc w:val="center"/>
        </w:trPr>
        <w:tc>
          <w:tcPr>
            <w:tcW w:w="7377" w:type="dxa"/>
            <w:gridSpan w:val="2"/>
            <w:vMerge/>
            <w:tcBorders>
              <w:top w:val="single" w:sz="4" w:space="0" w:color="auto"/>
              <w:bottom w:val="single" w:sz="18" w:space="0" w:color="auto"/>
            </w:tcBorders>
            <w:vAlign w:val="center"/>
            <w:hideMark/>
          </w:tcPr>
          <w:p w14:paraId="087B0FB9" w14:textId="77777777" w:rsidR="00247ED4" w:rsidRPr="00FC0F42" w:rsidRDefault="00247ED4" w:rsidP="00B77157">
            <w:pPr>
              <w:spacing w:line="480" w:lineRule="auto"/>
              <w:rPr>
                <w:rFonts w:ascii="Arial" w:eastAsia="Times New Roman" w:hAnsi="Arial" w:cs="Arial"/>
                <w:color w:val="000000" w:themeColor="text1"/>
                <w:sz w:val="20"/>
                <w:szCs w:val="20"/>
                <w:lang w:val="en-US" w:eastAsia="es-AR"/>
              </w:rPr>
            </w:pPr>
          </w:p>
        </w:tc>
      </w:tr>
    </w:tbl>
    <w:p w14:paraId="34E6A0E5" w14:textId="1052E163" w:rsidR="00B77157" w:rsidRPr="00FC0F42" w:rsidRDefault="00B77157" w:rsidP="00B77157">
      <w:pPr>
        <w:spacing w:line="480" w:lineRule="auto"/>
        <w:rPr>
          <w:rFonts w:ascii="Arial" w:eastAsia="Times New Roman" w:hAnsi="Arial" w:cs="Arial"/>
          <w:color w:val="000000" w:themeColor="text1"/>
          <w:sz w:val="24"/>
          <w:szCs w:val="24"/>
          <w:lang w:val="en-US" w:eastAsia="es-AR"/>
        </w:rPr>
      </w:pPr>
    </w:p>
    <w:p w14:paraId="68BE261D" w14:textId="491E46DF" w:rsidR="00247ED4" w:rsidRPr="00FC0F42" w:rsidRDefault="00BC551F" w:rsidP="00B77157">
      <w:pPr>
        <w:spacing w:line="480" w:lineRule="auto"/>
        <w:rPr>
          <w:rFonts w:ascii="Arial" w:eastAsia="Times New Roman" w:hAnsi="Arial" w:cs="Arial"/>
          <w:color w:val="000000" w:themeColor="text1"/>
          <w:sz w:val="24"/>
          <w:szCs w:val="24"/>
          <w:lang w:val="en-US" w:eastAsia="es-AR"/>
        </w:rPr>
      </w:pPr>
      <w:r w:rsidRPr="00FC0F42">
        <w:rPr>
          <w:rFonts w:ascii="Arial" w:eastAsia="Times New Roman" w:hAnsi="Arial" w:cs="Arial"/>
          <w:b/>
          <w:bCs/>
          <w:color w:val="000000" w:themeColor="text1"/>
          <w:sz w:val="24"/>
          <w:szCs w:val="24"/>
          <w:lang w:val="en-US" w:eastAsia="es-AR"/>
        </w:rPr>
        <w:t>Supplementary Table 6.</w:t>
      </w:r>
      <w:r w:rsidRPr="00FC0F42">
        <w:rPr>
          <w:rFonts w:ascii="Arial" w:eastAsia="Times New Roman" w:hAnsi="Arial" w:cs="Arial"/>
          <w:color w:val="000000" w:themeColor="text1"/>
          <w:sz w:val="24"/>
          <w:szCs w:val="24"/>
          <w:lang w:val="en-US" w:eastAsia="es-AR"/>
        </w:rPr>
        <w:t xml:space="preserve">  Attribute ranking in the metacognition dimension.</w:t>
      </w:r>
    </w:p>
    <w:tbl>
      <w:tblPr>
        <w:tblW w:w="8369" w:type="dxa"/>
        <w:jc w:val="center"/>
        <w:tblCellMar>
          <w:left w:w="70" w:type="dxa"/>
          <w:right w:w="70" w:type="dxa"/>
        </w:tblCellMar>
        <w:tblLook w:val="04A0" w:firstRow="1" w:lastRow="0" w:firstColumn="1" w:lastColumn="0" w:noHBand="0" w:noVBand="1"/>
      </w:tblPr>
      <w:tblGrid>
        <w:gridCol w:w="6521"/>
        <w:gridCol w:w="1842"/>
        <w:gridCol w:w="6"/>
      </w:tblGrid>
      <w:tr w:rsidR="003D1A1A" w:rsidRPr="00FC0F42" w14:paraId="26CC0870" w14:textId="77777777" w:rsidTr="00785D1C">
        <w:trPr>
          <w:gridAfter w:val="1"/>
          <w:wAfter w:w="6" w:type="dxa"/>
          <w:trHeight w:val="315"/>
          <w:jc w:val="center"/>
        </w:trPr>
        <w:tc>
          <w:tcPr>
            <w:tcW w:w="6521" w:type="dxa"/>
            <w:tcBorders>
              <w:top w:val="single" w:sz="18" w:space="0" w:color="auto"/>
              <w:bottom w:val="single" w:sz="2" w:space="0" w:color="auto"/>
            </w:tcBorders>
            <w:shd w:val="clear" w:color="auto" w:fill="auto"/>
            <w:vAlign w:val="center"/>
            <w:hideMark/>
          </w:tcPr>
          <w:p w14:paraId="61C91FC4" w14:textId="77777777" w:rsidR="00247ED4" w:rsidRPr="00FC0F42" w:rsidRDefault="00247ED4" w:rsidP="00B77157">
            <w:pPr>
              <w:spacing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Attribute</w:t>
            </w:r>
          </w:p>
        </w:tc>
        <w:tc>
          <w:tcPr>
            <w:tcW w:w="1842" w:type="dxa"/>
            <w:tcBorders>
              <w:top w:val="single" w:sz="18" w:space="0" w:color="auto"/>
              <w:bottom w:val="single" w:sz="2" w:space="0" w:color="auto"/>
            </w:tcBorders>
            <w:shd w:val="clear" w:color="auto" w:fill="auto"/>
            <w:vAlign w:val="center"/>
            <w:hideMark/>
          </w:tcPr>
          <w:p w14:paraId="7BD49E5B" w14:textId="77777777" w:rsidR="00247ED4" w:rsidRPr="00FC0F42" w:rsidRDefault="00247ED4" w:rsidP="00B77157">
            <w:pPr>
              <w:spacing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 xml:space="preserve">Average rank </w:t>
            </w:r>
          </w:p>
        </w:tc>
      </w:tr>
      <w:tr w:rsidR="003D1A1A" w:rsidRPr="00FC0F42" w14:paraId="21574FD5" w14:textId="77777777" w:rsidTr="00785D1C">
        <w:trPr>
          <w:gridAfter w:val="1"/>
          <w:wAfter w:w="6" w:type="dxa"/>
          <w:trHeight w:val="315"/>
          <w:jc w:val="center"/>
        </w:trPr>
        <w:tc>
          <w:tcPr>
            <w:tcW w:w="6521" w:type="dxa"/>
            <w:tcBorders>
              <w:top w:val="single" w:sz="2" w:space="0" w:color="auto"/>
              <w:bottom w:val="single" w:sz="2" w:space="0" w:color="auto"/>
            </w:tcBorders>
            <w:shd w:val="clear" w:color="auto" w:fill="auto"/>
            <w:vAlign w:val="center"/>
            <w:hideMark/>
          </w:tcPr>
          <w:p w14:paraId="7C6C826E" w14:textId="07FEDC5A" w:rsidR="00247ED4" w:rsidRPr="00FC0F42" w:rsidRDefault="00247ED4" w:rsidP="00B77157">
            <w:pPr>
              <w:pStyle w:val="Prrafodelista"/>
              <w:numPr>
                <w:ilvl w:val="0"/>
                <w:numId w:val="2"/>
              </w:numPr>
              <w:spacing w:line="480" w:lineRule="auto"/>
              <w:ind w:left="351" w:firstLine="0"/>
              <w:jc w:val="center"/>
              <w:rPr>
                <w:rFonts w:ascii="Arial" w:eastAsia="Times New Roman" w:hAnsi="Arial" w:cs="Arial"/>
                <w:i/>
                <w:iCs/>
                <w:color w:val="000000" w:themeColor="text1"/>
                <w:sz w:val="20"/>
                <w:szCs w:val="20"/>
                <w:lang w:val="en-US" w:eastAsia="es-AR"/>
              </w:rPr>
            </w:pPr>
            <w:bookmarkStart w:id="13" w:name="OLE_LINK3"/>
            <w:r w:rsidRPr="00FC0F42">
              <w:rPr>
                <w:rFonts w:ascii="Arial" w:eastAsia="Times New Roman" w:hAnsi="Arial" w:cs="Arial"/>
                <w:i/>
                <w:iCs/>
                <w:color w:val="000000" w:themeColor="text1"/>
                <w:sz w:val="20"/>
                <w:szCs w:val="20"/>
                <w:lang w:val="en-US" w:eastAsia="es-AR"/>
              </w:rPr>
              <w:t xml:space="preserve">Mean </w:t>
            </w:r>
            <w:r w:rsidR="00702FE5" w:rsidRPr="00FC0F42">
              <w:rPr>
                <w:rFonts w:ascii="Arial" w:eastAsia="Times New Roman" w:hAnsi="Arial" w:cs="Arial"/>
                <w:i/>
                <w:iCs/>
                <w:color w:val="000000" w:themeColor="text1"/>
                <w:sz w:val="20"/>
                <w:szCs w:val="20"/>
                <w:lang w:val="en-US" w:eastAsia="es-AR"/>
              </w:rPr>
              <w:t>Interoceptive sensibility</w:t>
            </w:r>
            <w:r w:rsidRPr="00FC0F42">
              <w:rPr>
                <w:rFonts w:ascii="Arial" w:eastAsia="Times New Roman" w:hAnsi="Arial" w:cs="Arial"/>
                <w:i/>
                <w:iCs/>
                <w:color w:val="000000" w:themeColor="text1"/>
                <w:sz w:val="20"/>
                <w:szCs w:val="20"/>
                <w:lang w:val="en-US" w:eastAsia="es-AR"/>
              </w:rPr>
              <w:t xml:space="preserve"> </w:t>
            </w:r>
            <w:bookmarkEnd w:id="13"/>
            <w:r w:rsidRPr="00FC0F42">
              <w:rPr>
                <w:rFonts w:ascii="Arial" w:eastAsia="Times New Roman" w:hAnsi="Arial" w:cs="Arial"/>
                <w:i/>
                <w:iCs/>
                <w:color w:val="000000" w:themeColor="text1"/>
                <w:sz w:val="20"/>
                <w:szCs w:val="20"/>
                <w:lang w:val="en-US" w:eastAsia="es-AR"/>
              </w:rPr>
              <w:t>for post-feedback condition</w:t>
            </w:r>
          </w:p>
        </w:tc>
        <w:tc>
          <w:tcPr>
            <w:tcW w:w="1842" w:type="dxa"/>
            <w:tcBorders>
              <w:top w:val="single" w:sz="2" w:space="0" w:color="auto"/>
              <w:bottom w:val="single" w:sz="2" w:space="0" w:color="auto"/>
            </w:tcBorders>
            <w:shd w:val="clear" w:color="auto" w:fill="auto"/>
            <w:vAlign w:val="center"/>
            <w:hideMark/>
          </w:tcPr>
          <w:p w14:paraId="69D4BCAE"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1 (0)</w:t>
            </w:r>
          </w:p>
        </w:tc>
      </w:tr>
      <w:tr w:rsidR="003D1A1A" w:rsidRPr="00FC0F42" w14:paraId="2DC9BE7F" w14:textId="77777777" w:rsidTr="00785D1C">
        <w:trPr>
          <w:gridAfter w:val="1"/>
          <w:wAfter w:w="6" w:type="dxa"/>
          <w:trHeight w:val="315"/>
          <w:jc w:val="center"/>
        </w:trPr>
        <w:tc>
          <w:tcPr>
            <w:tcW w:w="6521" w:type="dxa"/>
            <w:tcBorders>
              <w:top w:val="single" w:sz="2" w:space="0" w:color="auto"/>
              <w:bottom w:val="single" w:sz="2" w:space="0" w:color="auto"/>
            </w:tcBorders>
            <w:shd w:val="clear" w:color="auto" w:fill="auto"/>
            <w:vAlign w:val="center"/>
            <w:hideMark/>
          </w:tcPr>
          <w:p w14:paraId="2D9E5215" w14:textId="05F3C63C" w:rsidR="00247ED4" w:rsidRPr="00FC0F42" w:rsidRDefault="00702FE5" w:rsidP="00B77157">
            <w:pPr>
              <w:pStyle w:val="Prrafodelista"/>
              <w:numPr>
                <w:ilvl w:val="0"/>
                <w:numId w:val="2"/>
              </w:numPr>
              <w:spacing w:line="480" w:lineRule="auto"/>
              <w:ind w:left="351" w:firstLine="0"/>
              <w:jc w:val="center"/>
              <w:rPr>
                <w:rFonts w:ascii="Arial" w:eastAsia="Times New Roman" w:hAnsi="Arial" w:cs="Arial"/>
                <w:i/>
                <w:iCs/>
                <w:color w:val="000000" w:themeColor="text1"/>
                <w:sz w:val="20"/>
                <w:szCs w:val="20"/>
                <w:lang w:val="en-US" w:eastAsia="es-AR"/>
              </w:rPr>
            </w:pPr>
            <w:bookmarkStart w:id="14" w:name="OLE_LINK4"/>
            <w:r w:rsidRPr="00FC0F42">
              <w:rPr>
                <w:rFonts w:ascii="Arial" w:eastAsia="Times New Roman" w:hAnsi="Arial" w:cs="Arial"/>
                <w:i/>
                <w:iCs/>
                <w:color w:val="000000" w:themeColor="text1"/>
                <w:sz w:val="20"/>
                <w:szCs w:val="20"/>
                <w:lang w:val="en-US" w:eastAsia="es-AR"/>
              </w:rPr>
              <w:t>Interoceptive awareness</w:t>
            </w:r>
            <w:r w:rsidR="00247ED4" w:rsidRPr="00FC0F42">
              <w:rPr>
                <w:rFonts w:ascii="Arial" w:eastAsia="Times New Roman" w:hAnsi="Arial" w:cs="Arial"/>
                <w:i/>
                <w:iCs/>
                <w:color w:val="000000" w:themeColor="text1"/>
                <w:sz w:val="20"/>
                <w:szCs w:val="20"/>
                <w:lang w:val="en-US" w:eastAsia="es-AR"/>
              </w:rPr>
              <w:t xml:space="preserve"> for post-feedback condition with D-prime accuracy</w:t>
            </w:r>
            <w:bookmarkEnd w:id="14"/>
          </w:p>
        </w:tc>
        <w:tc>
          <w:tcPr>
            <w:tcW w:w="1842" w:type="dxa"/>
            <w:tcBorders>
              <w:top w:val="single" w:sz="2" w:space="0" w:color="auto"/>
              <w:bottom w:val="single" w:sz="2" w:space="0" w:color="auto"/>
            </w:tcBorders>
            <w:shd w:val="clear" w:color="auto" w:fill="auto"/>
            <w:vAlign w:val="center"/>
            <w:hideMark/>
          </w:tcPr>
          <w:p w14:paraId="2DBFAFD8"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2.3 (0.46)</w:t>
            </w:r>
          </w:p>
        </w:tc>
      </w:tr>
      <w:tr w:rsidR="003D1A1A" w:rsidRPr="00FC0F42" w14:paraId="74175978" w14:textId="77777777" w:rsidTr="00785D1C">
        <w:trPr>
          <w:gridAfter w:val="1"/>
          <w:wAfter w:w="6" w:type="dxa"/>
          <w:trHeight w:val="315"/>
          <w:jc w:val="center"/>
        </w:trPr>
        <w:tc>
          <w:tcPr>
            <w:tcW w:w="6521" w:type="dxa"/>
            <w:tcBorders>
              <w:top w:val="single" w:sz="2" w:space="0" w:color="auto"/>
              <w:bottom w:val="single" w:sz="2" w:space="0" w:color="auto"/>
            </w:tcBorders>
            <w:shd w:val="clear" w:color="auto" w:fill="auto"/>
            <w:vAlign w:val="center"/>
            <w:hideMark/>
          </w:tcPr>
          <w:p w14:paraId="2F9DDD7D" w14:textId="3374CA17" w:rsidR="00247ED4" w:rsidRPr="00FC0F42" w:rsidRDefault="00702FE5" w:rsidP="00B77157">
            <w:pPr>
              <w:pStyle w:val="Prrafodelista"/>
              <w:numPr>
                <w:ilvl w:val="0"/>
                <w:numId w:val="2"/>
              </w:numPr>
              <w:spacing w:line="480" w:lineRule="auto"/>
              <w:ind w:left="351"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Interoceptive awareness</w:t>
            </w:r>
            <w:r w:rsidR="00247ED4" w:rsidRPr="00FC0F42">
              <w:rPr>
                <w:rFonts w:ascii="Arial" w:eastAsia="Times New Roman" w:hAnsi="Arial" w:cs="Arial"/>
                <w:i/>
                <w:iCs/>
                <w:color w:val="000000" w:themeColor="text1"/>
                <w:sz w:val="20"/>
                <w:szCs w:val="20"/>
                <w:lang w:val="en-US" w:eastAsia="es-AR"/>
              </w:rPr>
              <w:t xml:space="preserve"> for post-feedback condition with Mean distance accuracy</w:t>
            </w:r>
          </w:p>
        </w:tc>
        <w:tc>
          <w:tcPr>
            <w:tcW w:w="1842" w:type="dxa"/>
            <w:tcBorders>
              <w:top w:val="single" w:sz="2" w:space="0" w:color="auto"/>
              <w:bottom w:val="single" w:sz="2" w:space="0" w:color="auto"/>
            </w:tcBorders>
            <w:shd w:val="clear" w:color="auto" w:fill="auto"/>
            <w:vAlign w:val="center"/>
            <w:hideMark/>
          </w:tcPr>
          <w:p w14:paraId="5646C599"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2.7 (0.46)</w:t>
            </w:r>
          </w:p>
        </w:tc>
      </w:tr>
      <w:tr w:rsidR="003D1A1A" w:rsidRPr="00FC0F42" w14:paraId="76E6B88C" w14:textId="77777777" w:rsidTr="00785D1C">
        <w:trPr>
          <w:gridAfter w:val="1"/>
          <w:wAfter w:w="6" w:type="dxa"/>
          <w:trHeight w:val="315"/>
          <w:jc w:val="center"/>
        </w:trPr>
        <w:tc>
          <w:tcPr>
            <w:tcW w:w="6521" w:type="dxa"/>
            <w:tcBorders>
              <w:top w:val="single" w:sz="2" w:space="0" w:color="auto"/>
              <w:bottom w:val="single" w:sz="2" w:space="0" w:color="auto"/>
            </w:tcBorders>
            <w:shd w:val="clear" w:color="auto" w:fill="auto"/>
            <w:vAlign w:val="center"/>
            <w:hideMark/>
          </w:tcPr>
          <w:p w14:paraId="3ED03719" w14:textId="2E1748A0" w:rsidR="00247ED4" w:rsidRPr="00FC0F42" w:rsidRDefault="00702FE5" w:rsidP="00B77157">
            <w:pPr>
              <w:pStyle w:val="Prrafodelista"/>
              <w:numPr>
                <w:ilvl w:val="0"/>
                <w:numId w:val="2"/>
              </w:numPr>
              <w:spacing w:line="480" w:lineRule="auto"/>
              <w:ind w:left="351"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lastRenderedPageBreak/>
              <w:t>Interoceptive awareness</w:t>
            </w:r>
            <w:r w:rsidR="00247ED4" w:rsidRPr="00FC0F42">
              <w:rPr>
                <w:rFonts w:ascii="Arial" w:eastAsia="Times New Roman" w:hAnsi="Arial" w:cs="Arial"/>
                <w:i/>
                <w:iCs/>
                <w:color w:val="000000" w:themeColor="text1"/>
                <w:sz w:val="20"/>
                <w:szCs w:val="20"/>
                <w:lang w:val="en-US" w:eastAsia="es-AR"/>
              </w:rPr>
              <w:t xml:space="preserve"> for </w:t>
            </w:r>
            <w:r w:rsidR="00705838" w:rsidRPr="00FC0F42">
              <w:rPr>
                <w:rFonts w:ascii="Arial" w:eastAsia="Times New Roman" w:hAnsi="Arial" w:cs="Arial"/>
                <w:i/>
                <w:iCs/>
                <w:color w:val="000000" w:themeColor="text1"/>
                <w:sz w:val="20"/>
                <w:szCs w:val="20"/>
                <w:lang w:val="en-US" w:eastAsia="es-AR"/>
              </w:rPr>
              <w:t>interoceptive accuracy</w:t>
            </w:r>
            <w:r w:rsidR="00247ED4" w:rsidRPr="00FC0F42">
              <w:rPr>
                <w:rFonts w:ascii="Arial" w:eastAsia="Times New Roman" w:hAnsi="Arial" w:cs="Arial"/>
                <w:i/>
                <w:iCs/>
                <w:color w:val="000000" w:themeColor="text1"/>
                <w:sz w:val="20"/>
                <w:szCs w:val="20"/>
                <w:lang w:val="en-US" w:eastAsia="es-AR"/>
              </w:rPr>
              <w:t xml:space="preserve"> condition with D-prime accuracy</w:t>
            </w:r>
          </w:p>
        </w:tc>
        <w:tc>
          <w:tcPr>
            <w:tcW w:w="1842" w:type="dxa"/>
            <w:tcBorders>
              <w:top w:val="single" w:sz="2" w:space="0" w:color="auto"/>
              <w:bottom w:val="single" w:sz="2" w:space="0" w:color="auto"/>
            </w:tcBorders>
            <w:shd w:val="clear" w:color="auto" w:fill="auto"/>
            <w:vAlign w:val="center"/>
            <w:hideMark/>
          </w:tcPr>
          <w:p w14:paraId="54DE8024"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4.7 (0.9)</w:t>
            </w:r>
          </w:p>
        </w:tc>
      </w:tr>
      <w:tr w:rsidR="003D1A1A" w:rsidRPr="00FC0F42" w14:paraId="3533CCD4" w14:textId="77777777" w:rsidTr="00785D1C">
        <w:trPr>
          <w:gridAfter w:val="1"/>
          <w:wAfter w:w="6" w:type="dxa"/>
          <w:trHeight w:val="315"/>
          <w:jc w:val="center"/>
        </w:trPr>
        <w:tc>
          <w:tcPr>
            <w:tcW w:w="6521" w:type="dxa"/>
            <w:tcBorders>
              <w:top w:val="single" w:sz="2" w:space="0" w:color="auto"/>
              <w:bottom w:val="single" w:sz="2" w:space="0" w:color="auto"/>
            </w:tcBorders>
            <w:shd w:val="clear" w:color="auto" w:fill="auto"/>
            <w:vAlign w:val="center"/>
            <w:hideMark/>
          </w:tcPr>
          <w:p w14:paraId="0C42BA0A" w14:textId="2E81F48C" w:rsidR="00247ED4" w:rsidRPr="00FC0F42" w:rsidRDefault="00702FE5" w:rsidP="00B77157">
            <w:pPr>
              <w:pStyle w:val="Prrafodelista"/>
              <w:numPr>
                <w:ilvl w:val="0"/>
                <w:numId w:val="2"/>
              </w:numPr>
              <w:spacing w:line="480" w:lineRule="auto"/>
              <w:ind w:left="351"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Interoceptive awareness</w:t>
            </w:r>
            <w:r w:rsidR="00247ED4" w:rsidRPr="00FC0F42">
              <w:rPr>
                <w:rFonts w:ascii="Arial" w:eastAsia="Times New Roman" w:hAnsi="Arial" w:cs="Arial"/>
                <w:i/>
                <w:iCs/>
                <w:color w:val="000000" w:themeColor="text1"/>
                <w:sz w:val="20"/>
                <w:szCs w:val="20"/>
                <w:lang w:val="en-US" w:eastAsia="es-AR"/>
              </w:rPr>
              <w:t xml:space="preserve"> for post condition with </w:t>
            </w:r>
            <w:r w:rsidR="00DA2751" w:rsidRPr="00FC0F42">
              <w:rPr>
                <w:rFonts w:ascii="Arial" w:eastAsia="Times New Roman" w:hAnsi="Arial" w:cs="Arial"/>
                <w:i/>
                <w:iCs/>
                <w:color w:val="000000" w:themeColor="text1"/>
                <w:sz w:val="20"/>
                <w:szCs w:val="20"/>
                <w:lang w:val="en-US" w:eastAsia="es-AR"/>
              </w:rPr>
              <w:t>Delay-based accuracy</w:t>
            </w:r>
          </w:p>
        </w:tc>
        <w:tc>
          <w:tcPr>
            <w:tcW w:w="1842" w:type="dxa"/>
            <w:tcBorders>
              <w:top w:val="single" w:sz="2" w:space="0" w:color="auto"/>
              <w:bottom w:val="single" w:sz="2" w:space="0" w:color="auto"/>
            </w:tcBorders>
            <w:shd w:val="clear" w:color="auto" w:fill="auto"/>
            <w:vAlign w:val="center"/>
            <w:hideMark/>
          </w:tcPr>
          <w:p w14:paraId="76E7C9C0"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5.5 (1.02)</w:t>
            </w:r>
          </w:p>
        </w:tc>
      </w:tr>
      <w:tr w:rsidR="003D1A1A" w:rsidRPr="00FC0F42" w14:paraId="604EA76F" w14:textId="77777777" w:rsidTr="00785D1C">
        <w:trPr>
          <w:gridAfter w:val="1"/>
          <w:wAfter w:w="6" w:type="dxa"/>
          <w:trHeight w:val="315"/>
          <w:jc w:val="center"/>
        </w:trPr>
        <w:tc>
          <w:tcPr>
            <w:tcW w:w="6521" w:type="dxa"/>
            <w:tcBorders>
              <w:top w:val="single" w:sz="2" w:space="0" w:color="auto"/>
              <w:bottom w:val="single" w:sz="2" w:space="0" w:color="auto"/>
            </w:tcBorders>
            <w:shd w:val="clear" w:color="auto" w:fill="auto"/>
            <w:vAlign w:val="center"/>
            <w:hideMark/>
          </w:tcPr>
          <w:p w14:paraId="1F45A115" w14:textId="2876A377" w:rsidR="00247ED4" w:rsidRPr="00FC0F42" w:rsidRDefault="00702FE5" w:rsidP="00B77157">
            <w:pPr>
              <w:pStyle w:val="Prrafodelista"/>
              <w:numPr>
                <w:ilvl w:val="0"/>
                <w:numId w:val="2"/>
              </w:numPr>
              <w:spacing w:line="480" w:lineRule="auto"/>
              <w:ind w:left="351"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Interoceptive awareness</w:t>
            </w:r>
            <w:r w:rsidR="00247ED4" w:rsidRPr="00FC0F42">
              <w:rPr>
                <w:rFonts w:ascii="Arial" w:eastAsia="Times New Roman" w:hAnsi="Arial" w:cs="Arial"/>
                <w:i/>
                <w:iCs/>
                <w:color w:val="000000" w:themeColor="text1"/>
                <w:sz w:val="20"/>
                <w:szCs w:val="20"/>
                <w:lang w:val="en-US" w:eastAsia="es-AR"/>
              </w:rPr>
              <w:t xml:space="preserve"> for </w:t>
            </w:r>
            <w:r w:rsidR="00705838" w:rsidRPr="00FC0F42">
              <w:rPr>
                <w:rFonts w:ascii="Arial" w:eastAsia="Times New Roman" w:hAnsi="Arial" w:cs="Arial"/>
                <w:i/>
                <w:iCs/>
                <w:color w:val="000000" w:themeColor="text1"/>
                <w:sz w:val="20"/>
                <w:szCs w:val="20"/>
                <w:lang w:val="en-US" w:eastAsia="es-AR"/>
              </w:rPr>
              <w:t>interoceptive accuracy</w:t>
            </w:r>
            <w:r w:rsidR="00247ED4" w:rsidRPr="00FC0F42">
              <w:rPr>
                <w:rFonts w:ascii="Arial" w:eastAsia="Times New Roman" w:hAnsi="Arial" w:cs="Arial"/>
                <w:i/>
                <w:iCs/>
                <w:color w:val="000000" w:themeColor="text1"/>
                <w:sz w:val="20"/>
                <w:szCs w:val="20"/>
                <w:lang w:val="en-US" w:eastAsia="es-AR"/>
              </w:rPr>
              <w:t xml:space="preserve"> condition with Mean distance accuracy</w:t>
            </w:r>
          </w:p>
        </w:tc>
        <w:tc>
          <w:tcPr>
            <w:tcW w:w="1842" w:type="dxa"/>
            <w:tcBorders>
              <w:top w:val="single" w:sz="2" w:space="0" w:color="auto"/>
              <w:bottom w:val="single" w:sz="2" w:space="0" w:color="auto"/>
            </w:tcBorders>
            <w:shd w:val="clear" w:color="auto" w:fill="auto"/>
            <w:vAlign w:val="center"/>
            <w:hideMark/>
          </w:tcPr>
          <w:p w14:paraId="4D4161B8"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6.1 (1.37)</w:t>
            </w:r>
          </w:p>
        </w:tc>
      </w:tr>
      <w:tr w:rsidR="003D1A1A" w:rsidRPr="00FC0F42" w14:paraId="5892DDEF" w14:textId="77777777" w:rsidTr="00785D1C">
        <w:trPr>
          <w:gridAfter w:val="1"/>
          <w:wAfter w:w="6" w:type="dxa"/>
          <w:trHeight w:val="315"/>
          <w:jc w:val="center"/>
        </w:trPr>
        <w:tc>
          <w:tcPr>
            <w:tcW w:w="6521" w:type="dxa"/>
            <w:tcBorders>
              <w:top w:val="single" w:sz="2" w:space="0" w:color="auto"/>
              <w:bottom w:val="single" w:sz="2" w:space="0" w:color="auto"/>
            </w:tcBorders>
            <w:shd w:val="clear" w:color="auto" w:fill="auto"/>
            <w:vAlign w:val="center"/>
            <w:hideMark/>
          </w:tcPr>
          <w:p w14:paraId="447A3420" w14:textId="786BC35F" w:rsidR="00247ED4" w:rsidRPr="00FC0F42" w:rsidRDefault="00702FE5" w:rsidP="00B77157">
            <w:pPr>
              <w:pStyle w:val="Prrafodelista"/>
              <w:numPr>
                <w:ilvl w:val="0"/>
                <w:numId w:val="2"/>
              </w:numPr>
              <w:spacing w:line="480" w:lineRule="auto"/>
              <w:ind w:left="351"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Interoceptive awareness</w:t>
            </w:r>
            <w:r w:rsidR="00247ED4" w:rsidRPr="00FC0F42">
              <w:rPr>
                <w:rFonts w:ascii="Arial" w:eastAsia="Times New Roman" w:hAnsi="Arial" w:cs="Arial"/>
                <w:i/>
                <w:iCs/>
                <w:color w:val="000000" w:themeColor="text1"/>
                <w:sz w:val="20"/>
                <w:szCs w:val="20"/>
                <w:lang w:val="en-US" w:eastAsia="es-AR"/>
              </w:rPr>
              <w:t xml:space="preserve"> for post-feedback condition with </w:t>
            </w:r>
            <w:bookmarkStart w:id="15" w:name="OLE_LINK5"/>
            <w:r w:rsidR="00DA2751" w:rsidRPr="00FC0F42">
              <w:rPr>
                <w:rFonts w:ascii="Arial" w:eastAsia="Times New Roman" w:hAnsi="Arial" w:cs="Arial"/>
                <w:i/>
                <w:iCs/>
                <w:color w:val="000000" w:themeColor="text1"/>
                <w:sz w:val="20"/>
                <w:szCs w:val="20"/>
                <w:lang w:val="en-US" w:eastAsia="es-AR"/>
              </w:rPr>
              <w:t>Response-count-based accuracy</w:t>
            </w:r>
            <w:bookmarkEnd w:id="15"/>
          </w:p>
        </w:tc>
        <w:tc>
          <w:tcPr>
            <w:tcW w:w="1842" w:type="dxa"/>
            <w:tcBorders>
              <w:top w:val="single" w:sz="2" w:space="0" w:color="auto"/>
              <w:bottom w:val="single" w:sz="2" w:space="0" w:color="auto"/>
            </w:tcBorders>
            <w:shd w:val="clear" w:color="auto" w:fill="auto"/>
            <w:vAlign w:val="center"/>
            <w:hideMark/>
          </w:tcPr>
          <w:p w14:paraId="1F2E918F"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7 (2.05)</w:t>
            </w:r>
          </w:p>
        </w:tc>
      </w:tr>
      <w:tr w:rsidR="003D1A1A" w:rsidRPr="00FC0F42" w14:paraId="2CDC45B4" w14:textId="77777777" w:rsidTr="00785D1C">
        <w:trPr>
          <w:gridAfter w:val="1"/>
          <w:wAfter w:w="6" w:type="dxa"/>
          <w:trHeight w:val="315"/>
          <w:jc w:val="center"/>
        </w:trPr>
        <w:tc>
          <w:tcPr>
            <w:tcW w:w="6521" w:type="dxa"/>
            <w:tcBorders>
              <w:top w:val="single" w:sz="2" w:space="0" w:color="auto"/>
              <w:bottom w:val="single" w:sz="2" w:space="0" w:color="auto"/>
            </w:tcBorders>
            <w:shd w:val="clear" w:color="auto" w:fill="auto"/>
            <w:vAlign w:val="center"/>
            <w:hideMark/>
          </w:tcPr>
          <w:p w14:paraId="15590281" w14:textId="157A1CD2" w:rsidR="00247ED4" w:rsidRPr="00FC0F42" w:rsidRDefault="00702FE5" w:rsidP="00B77157">
            <w:pPr>
              <w:pStyle w:val="Prrafodelista"/>
              <w:numPr>
                <w:ilvl w:val="0"/>
                <w:numId w:val="2"/>
              </w:numPr>
              <w:spacing w:line="480" w:lineRule="auto"/>
              <w:ind w:left="351"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Interoceptive awareness</w:t>
            </w:r>
            <w:r w:rsidR="00247ED4" w:rsidRPr="00FC0F42">
              <w:rPr>
                <w:rFonts w:ascii="Arial" w:eastAsia="Times New Roman" w:hAnsi="Arial" w:cs="Arial"/>
                <w:i/>
                <w:iCs/>
                <w:color w:val="000000" w:themeColor="text1"/>
                <w:sz w:val="20"/>
                <w:szCs w:val="20"/>
                <w:lang w:val="en-US" w:eastAsia="es-AR"/>
              </w:rPr>
              <w:t xml:space="preserve"> for </w:t>
            </w:r>
            <w:r w:rsidR="00705838" w:rsidRPr="00FC0F42">
              <w:rPr>
                <w:rFonts w:ascii="Arial" w:eastAsia="Times New Roman" w:hAnsi="Arial" w:cs="Arial"/>
                <w:i/>
                <w:iCs/>
                <w:color w:val="000000" w:themeColor="text1"/>
                <w:sz w:val="20"/>
                <w:szCs w:val="20"/>
                <w:lang w:val="en-US" w:eastAsia="es-AR"/>
              </w:rPr>
              <w:t>interoceptive accuracy</w:t>
            </w:r>
            <w:r w:rsidR="00247ED4" w:rsidRPr="00FC0F42">
              <w:rPr>
                <w:rFonts w:ascii="Arial" w:eastAsia="Times New Roman" w:hAnsi="Arial" w:cs="Arial"/>
                <w:i/>
                <w:iCs/>
                <w:color w:val="000000" w:themeColor="text1"/>
                <w:sz w:val="20"/>
                <w:szCs w:val="20"/>
                <w:lang w:val="en-US" w:eastAsia="es-AR"/>
              </w:rPr>
              <w:t xml:space="preserve"> condition with </w:t>
            </w:r>
            <w:r w:rsidR="00DA2751" w:rsidRPr="00FC0F42">
              <w:rPr>
                <w:rFonts w:ascii="Arial" w:eastAsia="Times New Roman" w:hAnsi="Arial" w:cs="Arial"/>
                <w:i/>
                <w:iCs/>
                <w:color w:val="000000" w:themeColor="text1"/>
                <w:sz w:val="20"/>
                <w:szCs w:val="20"/>
                <w:lang w:val="en-US" w:eastAsia="es-AR"/>
              </w:rPr>
              <w:t>Response-count-based accuracy</w:t>
            </w:r>
          </w:p>
        </w:tc>
        <w:tc>
          <w:tcPr>
            <w:tcW w:w="1842" w:type="dxa"/>
            <w:tcBorders>
              <w:top w:val="single" w:sz="2" w:space="0" w:color="auto"/>
              <w:bottom w:val="single" w:sz="2" w:space="0" w:color="auto"/>
            </w:tcBorders>
            <w:shd w:val="clear" w:color="auto" w:fill="auto"/>
            <w:vAlign w:val="center"/>
            <w:hideMark/>
          </w:tcPr>
          <w:p w14:paraId="12C1B8D4"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8.1 (0.94)</w:t>
            </w:r>
          </w:p>
        </w:tc>
      </w:tr>
      <w:tr w:rsidR="003D1A1A" w:rsidRPr="00FC0F42" w14:paraId="3A4A20DD" w14:textId="77777777" w:rsidTr="00785D1C">
        <w:trPr>
          <w:gridAfter w:val="1"/>
          <w:wAfter w:w="6" w:type="dxa"/>
          <w:trHeight w:val="315"/>
          <w:jc w:val="center"/>
        </w:trPr>
        <w:tc>
          <w:tcPr>
            <w:tcW w:w="6521" w:type="dxa"/>
            <w:tcBorders>
              <w:top w:val="single" w:sz="2" w:space="0" w:color="auto"/>
              <w:bottom w:val="single" w:sz="2" w:space="0" w:color="auto"/>
            </w:tcBorders>
            <w:shd w:val="clear" w:color="auto" w:fill="auto"/>
            <w:vAlign w:val="center"/>
            <w:hideMark/>
          </w:tcPr>
          <w:p w14:paraId="196AD612" w14:textId="7AA958A1" w:rsidR="00247ED4" w:rsidRPr="00FC0F42" w:rsidRDefault="00702FE5" w:rsidP="00B77157">
            <w:pPr>
              <w:pStyle w:val="Prrafodelista"/>
              <w:numPr>
                <w:ilvl w:val="0"/>
                <w:numId w:val="2"/>
              </w:numPr>
              <w:spacing w:line="480" w:lineRule="auto"/>
              <w:ind w:left="351"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Interoceptive awareness</w:t>
            </w:r>
            <w:r w:rsidR="00247ED4" w:rsidRPr="00FC0F42">
              <w:rPr>
                <w:rFonts w:ascii="Arial" w:eastAsia="Times New Roman" w:hAnsi="Arial" w:cs="Arial"/>
                <w:i/>
                <w:iCs/>
                <w:color w:val="000000" w:themeColor="text1"/>
                <w:sz w:val="20"/>
                <w:szCs w:val="20"/>
                <w:lang w:val="en-US" w:eastAsia="es-AR"/>
              </w:rPr>
              <w:t xml:space="preserve"> for </w:t>
            </w:r>
            <w:r w:rsidR="00705838" w:rsidRPr="00FC0F42">
              <w:rPr>
                <w:rFonts w:ascii="Arial" w:eastAsia="Times New Roman" w:hAnsi="Arial" w:cs="Arial"/>
                <w:i/>
                <w:iCs/>
                <w:color w:val="000000" w:themeColor="text1"/>
                <w:sz w:val="20"/>
                <w:szCs w:val="20"/>
                <w:lang w:val="en-US" w:eastAsia="es-AR"/>
              </w:rPr>
              <w:t>interoceptive accuracy</w:t>
            </w:r>
            <w:r w:rsidR="00247ED4" w:rsidRPr="00FC0F42">
              <w:rPr>
                <w:rFonts w:ascii="Arial" w:eastAsia="Times New Roman" w:hAnsi="Arial" w:cs="Arial"/>
                <w:i/>
                <w:iCs/>
                <w:color w:val="000000" w:themeColor="text1"/>
                <w:sz w:val="20"/>
                <w:szCs w:val="20"/>
                <w:lang w:val="en-US" w:eastAsia="es-AR"/>
              </w:rPr>
              <w:t xml:space="preserve"> condition with </w:t>
            </w:r>
            <w:r w:rsidR="00DA2751" w:rsidRPr="00FC0F42">
              <w:rPr>
                <w:rFonts w:ascii="Arial" w:eastAsia="Times New Roman" w:hAnsi="Arial" w:cs="Arial"/>
                <w:i/>
                <w:iCs/>
                <w:color w:val="000000" w:themeColor="text1"/>
                <w:sz w:val="20"/>
                <w:szCs w:val="20"/>
                <w:lang w:val="en-US" w:eastAsia="es-AR"/>
              </w:rPr>
              <w:t>Delay-based accuracy</w:t>
            </w:r>
          </w:p>
        </w:tc>
        <w:tc>
          <w:tcPr>
            <w:tcW w:w="1842" w:type="dxa"/>
            <w:tcBorders>
              <w:top w:val="single" w:sz="2" w:space="0" w:color="auto"/>
              <w:bottom w:val="single" w:sz="2" w:space="0" w:color="auto"/>
            </w:tcBorders>
            <w:shd w:val="clear" w:color="auto" w:fill="auto"/>
            <w:vAlign w:val="center"/>
            <w:hideMark/>
          </w:tcPr>
          <w:p w14:paraId="32A3358D"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8.3 (1.1)</w:t>
            </w:r>
          </w:p>
        </w:tc>
      </w:tr>
      <w:tr w:rsidR="003D1A1A" w:rsidRPr="00FC0F42" w14:paraId="0C872E50" w14:textId="77777777" w:rsidTr="00785D1C">
        <w:trPr>
          <w:gridAfter w:val="1"/>
          <w:wAfter w:w="6" w:type="dxa"/>
          <w:trHeight w:val="315"/>
          <w:jc w:val="center"/>
        </w:trPr>
        <w:tc>
          <w:tcPr>
            <w:tcW w:w="6521" w:type="dxa"/>
            <w:tcBorders>
              <w:top w:val="single" w:sz="2" w:space="0" w:color="auto"/>
              <w:bottom w:val="single" w:sz="2" w:space="0" w:color="auto"/>
            </w:tcBorders>
            <w:shd w:val="clear" w:color="auto" w:fill="auto"/>
            <w:vAlign w:val="center"/>
            <w:hideMark/>
          </w:tcPr>
          <w:p w14:paraId="48DB926E" w14:textId="39083087" w:rsidR="00247ED4" w:rsidRPr="00FC0F42" w:rsidRDefault="00247ED4" w:rsidP="00B77157">
            <w:pPr>
              <w:pStyle w:val="Prrafodelista"/>
              <w:numPr>
                <w:ilvl w:val="0"/>
                <w:numId w:val="2"/>
              </w:numPr>
              <w:spacing w:line="480" w:lineRule="auto"/>
              <w:ind w:left="351"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 xml:space="preserve">Mean </w:t>
            </w:r>
            <w:r w:rsidR="00702FE5" w:rsidRPr="00FC0F42">
              <w:rPr>
                <w:rFonts w:ascii="Arial" w:eastAsia="Times New Roman" w:hAnsi="Arial" w:cs="Arial"/>
                <w:i/>
                <w:iCs/>
                <w:color w:val="000000" w:themeColor="text1"/>
                <w:sz w:val="20"/>
                <w:szCs w:val="20"/>
                <w:lang w:val="en-US" w:eastAsia="es-AR"/>
              </w:rPr>
              <w:t>Interoceptive sensibility</w:t>
            </w:r>
            <w:r w:rsidRPr="00FC0F42">
              <w:rPr>
                <w:rFonts w:ascii="Arial" w:eastAsia="Times New Roman" w:hAnsi="Arial" w:cs="Arial"/>
                <w:i/>
                <w:iCs/>
                <w:color w:val="000000" w:themeColor="text1"/>
                <w:sz w:val="20"/>
                <w:szCs w:val="20"/>
                <w:lang w:val="en-US" w:eastAsia="es-AR"/>
              </w:rPr>
              <w:t xml:space="preserve"> for </w:t>
            </w:r>
            <w:r w:rsidR="00705838" w:rsidRPr="00FC0F42">
              <w:rPr>
                <w:rFonts w:ascii="Arial" w:eastAsia="Times New Roman" w:hAnsi="Arial" w:cs="Arial"/>
                <w:i/>
                <w:iCs/>
                <w:color w:val="000000" w:themeColor="text1"/>
                <w:sz w:val="20"/>
                <w:szCs w:val="20"/>
                <w:lang w:val="en-US" w:eastAsia="es-AR"/>
              </w:rPr>
              <w:t>interoceptive accuracy</w:t>
            </w:r>
            <w:r w:rsidRPr="00FC0F42">
              <w:rPr>
                <w:rFonts w:ascii="Arial" w:eastAsia="Times New Roman" w:hAnsi="Arial" w:cs="Arial"/>
                <w:i/>
                <w:iCs/>
                <w:color w:val="000000" w:themeColor="text1"/>
                <w:sz w:val="20"/>
                <w:szCs w:val="20"/>
                <w:lang w:val="en-US" w:eastAsia="es-AR"/>
              </w:rPr>
              <w:t xml:space="preserve"> condition</w:t>
            </w:r>
          </w:p>
        </w:tc>
        <w:tc>
          <w:tcPr>
            <w:tcW w:w="1842" w:type="dxa"/>
            <w:tcBorders>
              <w:top w:val="single" w:sz="2" w:space="0" w:color="auto"/>
              <w:bottom w:val="single" w:sz="2" w:space="0" w:color="auto"/>
            </w:tcBorders>
            <w:shd w:val="clear" w:color="auto" w:fill="auto"/>
            <w:vAlign w:val="center"/>
            <w:hideMark/>
          </w:tcPr>
          <w:p w14:paraId="2A8D5F21"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9.3 (1.19)</w:t>
            </w:r>
          </w:p>
        </w:tc>
      </w:tr>
      <w:tr w:rsidR="003D1A1A" w:rsidRPr="0084032E" w14:paraId="121070C8" w14:textId="77777777" w:rsidTr="00785D1C">
        <w:trPr>
          <w:trHeight w:val="620"/>
          <w:jc w:val="center"/>
        </w:trPr>
        <w:tc>
          <w:tcPr>
            <w:tcW w:w="8369" w:type="dxa"/>
            <w:gridSpan w:val="3"/>
            <w:vMerge w:val="restart"/>
            <w:tcBorders>
              <w:top w:val="single" w:sz="2" w:space="0" w:color="auto"/>
              <w:bottom w:val="single" w:sz="18" w:space="0" w:color="auto"/>
            </w:tcBorders>
            <w:shd w:val="clear" w:color="auto" w:fill="auto"/>
            <w:vAlign w:val="center"/>
            <w:hideMark/>
          </w:tcPr>
          <w:p w14:paraId="390864D1" w14:textId="7AF40DED" w:rsidR="00247ED4" w:rsidRPr="00FC0F42" w:rsidRDefault="00247ED4" w:rsidP="00B77157">
            <w:pPr>
              <w:spacing w:line="480" w:lineRule="auto"/>
              <w:jc w:val="center"/>
              <w:rPr>
                <w:rFonts w:ascii="Arial" w:eastAsia="Times New Roman" w:hAnsi="Arial" w:cs="Arial"/>
                <w:color w:val="000000" w:themeColor="text1"/>
                <w:sz w:val="20"/>
                <w:szCs w:val="20"/>
                <w:lang w:val="en-US" w:eastAsia="es-AR"/>
              </w:rPr>
            </w:pPr>
            <w:r w:rsidRPr="00FC0F42">
              <w:rPr>
                <w:rFonts w:ascii="Arial" w:eastAsia="Times New Roman" w:hAnsi="Arial" w:cs="Arial"/>
                <w:color w:val="000000" w:themeColor="text1"/>
                <w:sz w:val="20"/>
                <w:szCs w:val="20"/>
                <w:lang w:val="en-US" w:eastAsia="es-AR"/>
              </w:rPr>
              <w:t>Mean accuracy and standard deviation for attribute ranking in the metacognition dimension.</w:t>
            </w:r>
          </w:p>
        </w:tc>
      </w:tr>
      <w:tr w:rsidR="003D1A1A" w:rsidRPr="0084032E" w14:paraId="3355D7A2" w14:textId="77777777" w:rsidTr="00785D1C">
        <w:trPr>
          <w:trHeight w:val="458"/>
          <w:jc w:val="center"/>
        </w:trPr>
        <w:tc>
          <w:tcPr>
            <w:tcW w:w="8369" w:type="dxa"/>
            <w:gridSpan w:val="3"/>
            <w:vMerge/>
            <w:tcBorders>
              <w:top w:val="single" w:sz="18" w:space="0" w:color="auto"/>
              <w:bottom w:val="single" w:sz="18" w:space="0" w:color="auto"/>
            </w:tcBorders>
            <w:vAlign w:val="center"/>
            <w:hideMark/>
          </w:tcPr>
          <w:p w14:paraId="1BC36DBE" w14:textId="77777777" w:rsidR="00247ED4" w:rsidRPr="00FC0F42" w:rsidRDefault="00247ED4" w:rsidP="00B77157">
            <w:pPr>
              <w:spacing w:line="480" w:lineRule="auto"/>
              <w:rPr>
                <w:rFonts w:ascii="Arial" w:eastAsia="Times New Roman" w:hAnsi="Arial" w:cs="Arial"/>
                <w:color w:val="000000" w:themeColor="text1"/>
                <w:sz w:val="20"/>
                <w:szCs w:val="20"/>
                <w:lang w:val="en-US" w:eastAsia="es-AR"/>
              </w:rPr>
            </w:pPr>
          </w:p>
        </w:tc>
      </w:tr>
    </w:tbl>
    <w:p w14:paraId="1AEBF4B0" w14:textId="77777777" w:rsidR="00D94D94" w:rsidRDefault="00D94D94" w:rsidP="00B77157">
      <w:pPr>
        <w:spacing w:line="480" w:lineRule="auto"/>
        <w:rPr>
          <w:rFonts w:ascii="Arial" w:eastAsia="Times New Roman" w:hAnsi="Arial" w:cs="Arial"/>
          <w:b/>
          <w:bCs/>
          <w:color w:val="000000" w:themeColor="text1"/>
          <w:sz w:val="24"/>
          <w:szCs w:val="24"/>
          <w:lang w:val="en-US" w:eastAsia="es-AR"/>
        </w:rPr>
      </w:pPr>
    </w:p>
    <w:p w14:paraId="0A82FAF6" w14:textId="7FC74696" w:rsidR="00BC551F" w:rsidRPr="00FC0F42" w:rsidRDefault="00B77157" w:rsidP="00B77157">
      <w:pPr>
        <w:spacing w:line="480" w:lineRule="auto"/>
        <w:rPr>
          <w:rFonts w:ascii="Arial" w:eastAsia="Times New Roman" w:hAnsi="Arial" w:cs="Arial"/>
          <w:color w:val="000000" w:themeColor="text1"/>
          <w:sz w:val="24"/>
          <w:szCs w:val="24"/>
          <w:lang w:val="en-US" w:eastAsia="es-AR"/>
        </w:rPr>
      </w:pPr>
      <w:r w:rsidRPr="00FC0F42">
        <w:rPr>
          <w:rFonts w:ascii="Arial" w:eastAsia="Times New Roman" w:hAnsi="Arial" w:cs="Arial"/>
          <w:b/>
          <w:bCs/>
          <w:color w:val="000000" w:themeColor="text1"/>
          <w:sz w:val="24"/>
          <w:szCs w:val="24"/>
          <w:lang w:val="en-US" w:eastAsia="es-AR"/>
        </w:rPr>
        <w:t>S</w:t>
      </w:r>
      <w:r w:rsidR="00BC551F" w:rsidRPr="00FC0F42">
        <w:rPr>
          <w:rFonts w:ascii="Arial" w:eastAsia="Times New Roman" w:hAnsi="Arial" w:cs="Arial"/>
          <w:b/>
          <w:bCs/>
          <w:color w:val="000000" w:themeColor="text1"/>
          <w:sz w:val="24"/>
          <w:szCs w:val="24"/>
          <w:lang w:val="en-US" w:eastAsia="es-AR"/>
        </w:rPr>
        <w:t>upplementary Table 7.</w:t>
      </w:r>
      <w:r w:rsidR="00BC551F" w:rsidRPr="00FC0F42">
        <w:rPr>
          <w:rFonts w:ascii="Arial" w:eastAsia="Times New Roman" w:hAnsi="Arial" w:cs="Arial"/>
          <w:color w:val="000000" w:themeColor="text1"/>
          <w:sz w:val="24"/>
          <w:szCs w:val="24"/>
          <w:lang w:val="en-US" w:eastAsia="es-AR"/>
        </w:rPr>
        <w:t xml:space="preserve"> Attribute ranking in HEP dimension.</w:t>
      </w:r>
    </w:p>
    <w:tbl>
      <w:tblPr>
        <w:tblW w:w="9498" w:type="dxa"/>
        <w:jc w:val="center"/>
        <w:tblCellMar>
          <w:left w:w="70" w:type="dxa"/>
          <w:right w:w="70" w:type="dxa"/>
        </w:tblCellMar>
        <w:tblLook w:val="04A0" w:firstRow="1" w:lastRow="0" w:firstColumn="1" w:lastColumn="0" w:noHBand="0" w:noVBand="1"/>
      </w:tblPr>
      <w:tblGrid>
        <w:gridCol w:w="7230"/>
        <w:gridCol w:w="2268"/>
      </w:tblGrid>
      <w:tr w:rsidR="003D1A1A" w:rsidRPr="00FC0F42" w14:paraId="3FDF835E" w14:textId="77777777" w:rsidTr="00785D1C">
        <w:trPr>
          <w:trHeight w:val="630"/>
          <w:jc w:val="center"/>
        </w:trPr>
        <w:tc>
          <w:tcPr>
            <w:tcW w:w="7230" w:type="dxa"/>
            <w:tcBorders>
              <w:top w:val="single" w:sz="18" w:space="0" w:color="auto"/>
              <w:bottom w:val="single" w:sz="2" w:space="0" w:color="auto"/>
            </w:tcBorders>
            <w:shd w:val="clear" w:color="auto" w:fill="auto"/>
            <w:vAlign w:val="center"/>
            <w:hideMark/>
          </w:tcPr>
          <w:p w14:paraId="100C37EB" w14:textId="77777777" w:rsidR="00247ED4" w:rsidRPr="00FC0F42" w:rsidRDefault="00247ED4" w:rsidP="00B77157">
            <w:pPr>
              <w:spacing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Attribute</w:t>
            </w:r>
          </w:p>
        </w:tc>
        <w:tc>
          <w:tcPr>
            <w:tcW w:w="2268" w:type="dxa"/>
            <w:tcBorders>
              <w:top w:val="single" w:sz="18" w:space="0" w:color="auto"/>
              <w:bottom w:val="single" w:sz="2" w:space="0" w:color="auto"/>
            </w:tcBorders>
            <w:shd w:val="clear" w:color="auto" w:fill="auto"/>
            <w:vAlign w:val="center"/>
            <w:hideMark/>
          </w:tcPr>
          <w:p w14:paraId="3FC9E83F" w14:textId="77777777" w:rsidR="00247ED4" w:rsidRPr="00FC0F42" w:rsidRDefault="00247ED4" w:rsidP="00B77157">
            <w:pPr>
              <w:spacing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 xml:space="preserve">Average rank </w:t>
            </w:r>
          </w:p>
        </w:tc>
      </w:tr>
      <w:tr w:rsidR="003D1A1A" w:rsidRPr="00FC0F42" w14:paraId="435E2FAA" w14:textId="77777777" w:rsidTr="00785D1C">
        <w:trPr>
          <w:trHeight w:val="315"/>
          <w:jc w:val="center"/>
        </w:trPr>
        <w:tc>
          <w:tcPr>
            <w:tcW w:w="7230" w:type="dxa"/>
            <w:tcBorders>
              <w:top w:val="single" w:sz="2" w:space="0" w:color="auto"/>
              <w:bottom w:val="single" w:sz="2" w:space="0" w:color="auto"/>
            </w:tcBorders>
            <w:shd w:val="clear" w:color="auto" w:fill="auto"/>
            <w:vAlign w:val="center"/>
            <w:hideMark/>
          </w:tcPr>
          <w:p w14:paraId="7CBF75C0" w14:textId="4CC1E3CA" w:rsidR="00247ED4" w:rsidRPr="00FC0F42" w:rsidRDefault="00247ED4" w:rsidP="00B77157">
            <w:pPr>
              <w:pStyle w:val="Prrafodelista"/>
              <w:numPr>
                <w:ilvl w:val="0"/>
                <w:numId w:val="3"/>
              </w:numPr>
              <w:spacing w:line="480" w:lineRule="auto"/>
              <w:ind w:left="918" w:firstLine="0"/>
              <w:jc w:val="center"/>
              <w:rPr>
                <w:rFonts w:ascii="Arial" w:eastAsia="Times New Roman" w:hAnsi="Arial" w:cs="Arial"/>
                <w:i/>
                <w:iCs/>
                <w:color w:val="000000" w:themeColor="text1"/>
                <w:sz w:val="20"/>
                <w:szCs w:val="20"/>
                <w:lang w:val="en-US" w:eastAsia="es-AR"/>
              </w:rPr>
            </w:pPr>
            <w:bookmarkStart w:id="16" w:name="_Hlk23276530"/>
            <w:r w:rsidRPr="00FC0F42">
              <w:rPr>
                <w:rFonts w:ascii="Arial" w:eastAsia="Times New Roman" w:hAnsi="Arial" w:cs="Arial"/>
                <w:i/>
                <w:iCs/>
                <w:color w:val="000000" w:themeColor="text1"/>
                <w:sz w:val="20"/>
                <w:szCs w:val="20"/>
                <w:lang w:val="en-US" w:eastAsia="es-AR"/>
              </w:rPr>
              <w:t xml:space="preserve">Central ROI in 200-300 window, </w:t>
            </w:r>
            <w:r w:rsidR="00705838" w:rsidRPr="00FC0F42">
              <w:rPr>
                <w:rFonts w:ascii="Arial" w:eastAsia="Times New Roman" w:hAnsi="Arial" w:cs="Arial"/>
                <w:i/>
                <w:iCs/>
                <w:color w:val="000000" w:themeColor="text1"/>
                <w:sz w:val="20"/>
                <w:szCs w:val="20"/>
                <w:lang w:val="en-US" w:eastAsia="es-AR"/>
              </w:rPr>
              <w:t>interoceptive accuracy</w:t>
            </w:r>
            <w:r w:rsidRPr="00FC0F42">
              <w:rPr>
                <w:rFonts w:ascii="Arial" w:eastAsia="Times New Roman" w:hAnsi="Arial" w:cs="Arial"/>
                <w:i/>
                <w:iCs/>
                <w:color w:val="000000" w:themeColor="text1"/>
                <w:sz w:val="20"/>
                <w:szCs w:val="20"/>
                <w:lang w:val="en-US" w:eastAsia="es-AR"/>
              </w:rPr>
              <w:t xml:space="preserve"> condition</w:t>
            </w:r>
            <w:bookmarkEnd w:id="16"/>
          </w:p>
        </w:tc>
        <w:tc>
          <w:tcPr>
            <w:tcW w:w="2268" w:type="dxa"/>
            <w:tcBorders>
              <w:top w:val="single" w:sz="2" w:space="0" w:color="auto"/>
              <w:bottom w:val="single" w:sz="2" w:space="0" w:color="auto"/>
            </w:tcBorders>
            <w:shd w:val="clear" w:color="auto" w:fill="auto"/>
            <w:vAlign w:val="center"/>
            <w:hideMark/>
          </w:tcPr>
          <w:p w14:paraId="58154753"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1.2 (0.4)</w:t>
            </w:r>
          </w:p>
        </w:tc>
      </w:tr>
      <w:tr w:rsidR="003D1A1A" w:rsidRPr="00FC0F42" w14:paraId="72E39CBE" w14:textId="77777777" w:rsidTr="00785D1C">
        <w:trPr>
          <w:trHeight w:val="315"/>
          <w:jc w:val="center"/>
        </w:trPr>
        <w:tc>
          <w:tcPr>
            <w:tcW w:w="7230" w:type="dxa"/>
            <w:tcBorders>
              <w:top w:val="single" w:sz="2" w:space="0" w:color="auto"/>
              <w:bottom w:val="single" w:sz="2" w:space="0" w:color="auto"/>
            </w:tcBorders>
            <w:shd w:val="clear" w:color="auto" w:fill="auto"/>
            <w:vAlign w:val="center"/>
            <w:hideMark/>
          </w:tcPr>
          <w:p w14:paraId="0F5777E9" w14:textId="77777777" w:rsidR="00247ED4" w:rsidRPr="00FC0F42" w:rsidRDefault="00247ED4" w:rsidP="00B77157">
            <w:pPr>
              <w:pStyle w:val="Prrafodelista"/>
              <w:numPr>
                <w:ilvl w:val="0"/>
                <w:numId w:val="3"/>
              </w:numPr>
              <w:spacing w:line="480" w:lineRule="auto"/>
              <w:ind w:left="918"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 xml:space="preserve">Right ROI in 200-300 window, </w:t>
            </w:r>
            <w:r w:rsidR="00705838" w:rsidRPr="00FC0F42">
              <w:rPr>
                <w:rFonts w:ascii="Arial" w:eastAsia="Times New Roman" w:hAnsi="Arial" w:cs="Arial"/>
                <w:i/>
                <w:iCs/>
                <w:color w:val="000000" w:themeColor="text1"/>
                <w:sz w:val="20"/>
                <w:szCs w:val="20"/>
                <w:lang w:val="en-US" w:eastAsia="es-AR"/>
              </w:rPr>
              <w:t>interoceptive accuracy</w:t>
            </w:r>
            <w:r w:rsidRPr="00FC0F42">
              <w:rPr>
                <w:rFonts w:ascii="Arial" w:eastAsia="Times New Roman" w:hAnsi="Arial" w:cs="Arial"/>
                <w:i/>
                <w:iCs/>
                <w:color w:val="000000" w:themeColor="text1"/>
                <w:sz w:val="20"/>
                <w:szCs w:val="20"/>
                <w:lang w:val="en-US" w:eastAsia="es-AR"/>
              </w:rPr>
              <w:t xml:space="preserve"> condition</w:t>
            </w:r>
          </w:p>
        </w:tc>
        <w:tc>
          <w:tcPr>
            <w:tcW w:w="2268" w:type="dxa"/>
            <w:tcBorders>
              <w:top w:val="single" w:sz="2" w:space="0" w:color="auto"/>
              <w:bottom w:val="single" w:sz="2" w:space="0" w:color="auto"/>
            </w:tcBorders>
            <w:shd w:val="clear" w:color="auto" w:fill="auto"/>
            <w:vAlign w:val="center"/>
            <w:hideMark/>
          </w:tcPr>
          <w:p w14:paraId="299FCF62"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1.8 (0.4)</w:t>
            </w:r>
          </w:p>
        </w:tc>
      </w:tr>
      <w:tr w:rsidR="003D1A1A" w:rsidRPr="00FC0F42" w14:paraId="29E58BE9" w14:textId="77777777" w:rsidTr="00785D1C">
        <w:trPr>
          <w:trHeight w:val="315"/>
          <w:jc w:val="center"/>
        </w:trPr>
        <w:tc>
          <w:tcPr>
            <w:tcW w:w="7230" w:type="dxa"/>
            <w:tcBorders>
              <w:top w:val="single" w:sz="2" w:space="0" w:color="auto"/>
              <w:bottom w:val="single" w:sz="2" w:space="0" w:color="auto"/>
            </w:tcBorders>
            <w:shd w:val="clear" w:color="auto" w:fill="auto"/>
            <w:vAlign w:val="center"/>
            <w:hideMark/>
          </w:tcPr>
          <w:p w14:paraId="2101236E" w14:textId="77777777" w:rsidR="00247ED4" w:rsidRPr="00FC0F42" w:rsidRDefault="00247ED4" w:rsidP="00B77157">
            <w:pPr>
              <w:pStyle w:val="Prrafodelista"/>
              <w:numPr>
                <w:ilvl w:val="0"/>
                <w:numId w:val="3"/>
              </w:numPr>
              <w:spacing w:line="480" w:lineRule="auto"/>
              <w:ind w:left="918"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lastRenderedPageBreak/>
              <w:t>Central ROI in 200-300 window, pos-feedback condition</w:t>
            </w:r>
          </w:p>
        </w:tc>
        <w:tc>
          <w:tcPr>
            <w:tcW w:w="2268" w:type="dxa"/>
            <w:tcBorders>
              <w:top w:val="single" w:sz="2" w:space="0" w:color="auto"/>
              <w:bottom w:val="single" w:sz="2" w:space="0" w:color="auto"/>
            </w:tcBorders>
            <w:shd w:val="clear" w:color="auto" w:fill="auto"/>
            <w:vAlign w:val="center"/>
            <w:hideMark/>
          </w:tcPr>
          <w:p w14:paraId="43B8F6EC"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4.4 (1.43)</w:t>
            </w:r>
          </w:p>
        </w:tc>
      </w:tr>
      <w:tr w:rsidR="003D1A1A" w:rsidRPr="00FC0F42" w14:paraId="07389551" w14:textId="77777777" w:rsidTr="00785D1C">
        <w:trPr>
          <w:trHeight w:val="315"/>
          <w:jc w:val="center"/>
        </w:trPr>
        <w:tc>
          <w:tcPr>
            <w:tcW w:w="7230" w:type="dxa"/>
            <w:tcBorders>
              <w:top w:val="single" w:sz="2" w:space="0" w:color="auto"/>
              <w:bottom w:val="single" w:sz="2" w:space="0" w:color="auto"/>
            </w:tcBorders>
            <w:shd w:val="clear" w:color="auto" w:fill="auto"/>
            <w:vAlign w:val="center"/>
            <w:hideMark/>
          </w:tcPr>
          <w:p w14:paraId="66352AC1" w14:textId="77777777" w:rsidR="00247ED4" w:rsidRPr="00FC0F42" w:rsidRDefault="00247ED4" w:rsidP="00B77157">
            <w:pPr>
              <w:pStyle w:val="Prrafodelista"/>
              <w:numPr>
                <w:ilvl w:val="0"/>
                <w:numId w:val="3"/>
              </w:numPr>
              <w:spacing w:line="480" w:lineRule="auto"/>
              <w:ind w:left="918"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Right ROI in 300-400 window, post-feedback condition</w:t>
            </w:r>
          </w:p>
        </w:tc>
        <w:tc>
          <w:tcPr>
            <w:tcW w:w="2268" w:type="dxa"/>
            <w:tcBorders>
              <w:top w:val="single" w:sz="2" w:space="0" w:color="auto"/>
              <w:bottom w:val="single" w:sz="2" w:space="0" w:color="auto"/>
            </w:tcBorders>
            <w:shd w:val="clear" w:color="auto" w:fill="auto"/>
            <w:vAlign w:val="center"/>
            <w:hideMark/>
          </w:tcPr>
          <w:p w14:paraId="20B62866"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5.4 (1.85)</w:t>
            </w:r>
          </w:p>
        </w:tc>
      </w:tr>
      <w:tr w:rsidR="003D1A1A" w:rsidRPr="00FC0F42" w14:paraId="20B03FAE" w14:textId="77777777" w:rsidTr="00785D1C">
        <w:trPr>
          <w:trHeight w:val="315"/>
          <w:jc w:val="center"/>
        </w:trPr>
        <w:tc>
          <w:tcPr>
            <w:tcW w:w="7230" w:type="dxa"/>
            <w:tcBorders>
              <w:top w:val="single" w:sz="2" w:space="0" w:color="auto"/>
              <w:bottom w:val="single" w:sz="2" w:space="0" w:color="auto"/>
            </w:tcBorders>
            <w:shd w:val="clear" w:color="auto" w:fill="auto"/>
            <w:vAlign w:val="center"/>
            <w:hideMark/>
          </w:tcPr>
          <w:p w14:paraId="20C50A1C" w14:textId="77777777" w:rsidR="00247ED4" w:rsidRPr="00FC0F42" w:rsidRDefault="00247ED4" w:rsidP="00B77157">
            <w:pPr>
              <w:pStyle w:val="Prrafodelista"/>
              <w:numPr>
                <w:ilvl w:val="0"/>
                <w:numId w:val="3"/>
              </w:numPr>
              <w:spacing w:line="480" w:lineRule="auto"/>
              <w:ind w:left="918"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 xml:space="preserve">Central ROI </w:t>
            </w:r>
            <w:r w:rsidR="00705838" w:rsidRPr="00FC0F42">
              <w:rPr>
                <w:rFonts w:ascii="Arial" w:eastAsia="Times New Roman" w:hAnsi="Arial" w:cs="Arial"/>
                <w:i/>
                <w:iCs/>
                <w:color w:val="000000" w:themeColor="text1"/>
                <w:sz w:val="20"/>
                <w:szCs w:val="20"/>
                <w:lang w:val="en-US" w:eastAsia="es-AR"/>
              </w:rPr>
              <w:t>in 300</w:t>
            </w:r>
            <w:r w:rsidRPr="00FC0F42">
              <w:rPr>
                <w:rFonts w:ascii="Arial" w:eastAsia="Times New Roman" w:hAnsi="Arial" w:cs="Arial"/>
                <w:i/>
                <w:iCs/>
                <w:color w:val="000000" w:themeColor="text1"/>
                <w:sz w:val="20"/>
                <w:szCs w:val="20"/>
                <w:lang w:val="en-US" w:eastAsia="es-AR"/>
              </w:rPr>
              <w:t xml:space="preserve">-400 window, </w:t>
            </w:r>
            <w:r w:rsidR="00705838" w:rsidRPr="00FC0F42">
              <w:rPr>
                <w:rFonts w:ascii="Arial" w:eastAsia="Times New Roman" w:hAnsi="Arial" w:cs="Arial"/>
                <w:i/>
                <w:iCs/>
                <w:color w:val="000000" w:themeColor="text1"/>
                <w:sz w:val="20"/>
                <w:szCs w:val="20"/>
                <w:lang w:val="en-US" w:eastAsia="es-AR"/>
              </w:rPr>
              <w:t>interoceptive accuracy</w:t>
            </w:r>
            <w:r w:rsidRPr="00FC0F42">
              <w:rPr>
                <w:rFonts w:ascii="Arial" w:eastAsia="Times New Roman" w:hAnsi="Arial" w:cs="Arial"/>
                <w:i/>
                <w:iCs/>
                <w:color w:val="000000" w:themeColor="text1"/>
                <w:sz w:val="20"/>
                <w:szCs w:val="20"/>
                <w:lang w:val="en-US" w:eastAsia="es-AR"/>
              </w:rPr>
              <w:t xml:space="preserve"> condition</w:t>
            </w:r>
          </w:p>
        </w:tc>
        <w:tc>
          <w:tcPr>
            <w:tcW w:w="2268" w:type="dxa"/>
            <w:tcBorders>
              <w:top w:val="single" w:sz="2" w:space="0" w:color="auto"/>
              <w:bottom w:val="single" w:sz="2" w:space="0" w:color="auto"/>
            </w:tcBorders>
            <w:shd w:val="clear" w:color="auto" w:fill="auto"/>
            <w:vAlign w:val="center"/>
            <w:hideMark/>
          </w:tcPr>
          <w:p w14:paraId="4221AB2A"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6.1 (2.07)</w:t>
            </w:r>
          </w:p>
        </w:tc>
      </w:tr>
      <w:tr w:rsidR="003D1A1A" w:rsidRPr="00FC0F42" w14:paraId="38D69C20" w14:textId="77777777" w:rsidTr="00785D1C">
        <w:trPr>
          <w:trHeight w:val="315"/>
          <w:jc w:val="center"/>
        </w:trPr>
        <w:tc>
          <w:tcPr>
            <w:tcW w:w="7230" w:type="dxa"/>
            <w:tcBorders>
              <w:top w:val="single" w:sz="2" w:space="0" w:color="auto"/>
              <w:bottom w:val="single" w:sz="2" w:space="0" w:color="auto"/>
            </w:tcBorders>
            <w:shd w:val="clear" w:color="auto" w:fill="auto"/>
            <w:vAlign w:val="center"/>
            <w:hideMark/>
          </w:tcPr>
          <w:p w14:paraId="2487AC63" w14:textId="77777777" w:rsidR="00247ED4" w:rsidRPr="00FC0F42" w:rsidRDefault="00247ED4" w:rsidP="00B77157">
            <w:pPr>
              <w:pStyle w:val="Prrafodelista"/>
              <w:numPr>
                <w:ilvl w:val="0"/>
                <w:numId w:val="3"/>
              </w:numPr>
              <w:spacing w:line="480" w:lineRule="auto"/>
              <w:ind w:left="918"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Right ROI in 200-300 window, post-feedback condition</w:t>
            </w:r>
          </w:p>
        </w:tc>
        <w:tc>
          <w:tcPr>
            <w:tcW w:w="2268" w:type="dxa"/>
            <w:tcBorders>
              <w:top w:val="single" w:sz="2" w:space="0" w:color="auto"/>
              <w:bottom w:val="single" w:sz="2" w:space="0" w:color="auto"/>
            </w:tcBorders>
            <w:shd w:val="clear" w:color="auto" w:fill="auto"/>
            <w:vAlign w:val="center"/>
            <w:hideMark/>
          </w:tcPr>
          <w:p w14:paraId="03ED11F5"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6.7 (2.37)</w:t>
            </w:r>
          </w:p>
        </w:tc>
      </w:tr>
      <w:tr w:rsidR="003D1A1A" w:rsidRPr="00FC0F42" w14:paraId="0392B594" w14:textId="77777777" w:rsidTr="00785D1C">
        <w:trPr>
          <w:trHeight w:val="315"/>
          <w:jc w:val="center"/>
        </w:trPr>
        <w:tc>
          <w:tcPr>
            <w:tcW w:w="7230" w:type="dxa"/>
            <w:tcBorders>
              <w:top w:val="single" w:sz="2" w:space="0" w:color="auto"/>
              <w:bottom w:val="single" w:sz="2" w:space="0" w:color="auto"/>
            </w:tcBorders>
            <w:shd w:val="clear" w:color="auto" w:fill="auto"/>
            <w:vAlign w:val="center"/>
            <w:hideMark/>
          </w:tcPr>
          <w:p w14:paraId="1C305357" w14:textId="77777777" w:rsidR="00247ED4" w:rsidRPr="00FC0F42" w:rsidRDefault="00247ED4" w:rsidP="00B77157">
            <w:pPr>
              <w:pStyle w:val="Prrafodelista"/>
              <w:numPr>
                <w:ilvl w:val="0"/>
                <w:numId w:val="3"/>
              </w:numPr>
              <w:spacing w:line="480" w:lineRule="auto"/>
              <w:ind w:left="918"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Left ROI in 200-300 window, post-feedback condition</w:t>
            </w:r>
          </w:p>
        </w:tc>
        <w:tc>
          <w:tcPr>
            <w:tcW w:w="2268" w:type="dxa"/>
            <w:tcBorders>
              <w:top w:val="single" w:sz="2" w:space="0" w:color="auto"/>
              <w:bottom w:val="single" w:sz="2" w:space="0" w:color="auto"/>
            </w:tcBorders>
            <w:shd w:val="clear" w:color="auto" w:fill="auto"/>
            <w:vAlign w:val="center"/>
            <w:hideMark/>
          </w:tcPr>
          <w:p w14:paraId="04F9F0AC"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7.6 (2.5)</w:t>
            </w:r>
          </w:p>
        </w:tc>
      </w:tr>
      <w:tr w:rsidR="003D1A1A" w:rsidRPr="00FC0F42" w14:paraId="19C94CD6" w14:textId="77777777" w:rsidTr="00785D1C">
        <w:trPr>
          <w:trHeight w:val="315"/>
          <w:jc w:val="center"/>
        </w:trPr>
        <w:tc>
          <w:tcPr>
            <w:tcW w:w="7230" w:type="dxa"/>
            <w:tcBorders>
              <w:top w:val="single" w:sz="2" w:space="0" w:color="auto"/>
              <w:bottom w:val="single" w:sz="2" w:space="0" w:color="auto"/>
            </w:tcBorders>
            <w:shd w:val="clear" w:color="auto" w:fill="auto"/>
            <w:vAlign w:val="center"/>
            <w:hideMark/>
          </w:tcPr>
          <w:p w14:paraId="2E4C9FFF" w14:textId="77777777" w:rsidR="00247ED4" w:rsidRPr="00FC0F42" w:rsidRDefault="00247ED4" w:rsidP="00B77157">
            <w:pPr>
              <w:pStyle w:val="Prrafodelista"/>
              <w:numPr>
                <w:ilvl w:val="0"/>
                <w:numId w:val="3"/>
              </w:numPr>
              <w:spacing w:line="480" w:lineRule="auto"/>
              <w:ind w:left="918"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 xml:space="preserve">Left ROI in 300-400 window, </w:t>
            </w:r>
            <w:r w:rsidR="00705838" w:rsidRPr="00FC0F42">
              <w:rPr>
                <w:rFonts w:ascii="Arial" w:eastAsia="Times New Roman" w:hAnsi="Arial" w:cs="Arial"/>
                <w:i/>
                <w:iCs/>
                <w:color w:val="000000" w:themeColor="text1"/>
                <w:sz w:val="20"/>
                <w:szCs w:val="20"/>
                <w:lang w:val="en-US" w:eastAsia="es-AR"/>
              </w:rPr>
              <w:t>interoceptive accuracy</w:t>
            </w:r>
            <w:r w:rsidRPr="00FC0F42">
              <w:rPr>
                <w:rFonts w:ascii="Arial" w:eastAsia="Times New Roman" w:hAnsi="Arial" w:cs="Arial"/>
                <w:i/>
                <w:iCs/>
                <w:color w:val="000000" w:themeColor="text1"/>
                <w:sz w:val="20"/>
                <w:szCs w:val="20"/>
                <w:lang w:val="en-US" w:eastAsia="es-AR"/>
              </w:rPr>
              <w:t xml:space="preserve"> condition</w:t>
            </w:r>
          </w:p>
        </w:tc>
        <w:tc>
          <w:tcPr>
            <w:tcW w:w="2268" w:type="dxa"/>
            <w:tcBorders>
              <w:top w:val="single" w:sz="2" w:space="0" w:color="auto"/>
              <w:bottom w:val="single" w:sz="2" w:space="0" w:color="auto"/>
            </w:tcBorders>
            <w:shd w:val="clear" w:color="auto" w:fill="auto"/>
            <w:vAlign w:val="center"/>
            <w:hideMark/>
          </w:tcPr>
          <w:p w14:paraId="4CA2BA13"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8.3 (2.76)</w:t>
            </w:r>
          </w:p>
        </w:tc>
      </w:tr>
      <w:tr w:rsidR="003D1A1A" w:rsidRPr="00FC0F42" w14:paraId="099BD937" w14:textId="77777777" w:rsidTr="00785D1C">
        <w:trPr>
          <w:trHeight w:val="315"/>
          <w:jc w:val="center"/>
        </w:trPr>
        <w:tc>
          <w:tcPr>
            <w:tcW w:w="7230" w:type="dxa"/>
            <w:tcBorders>
              <w:top w:val="single" w:sz="2" w:space="0" w:color="auto"/>
              <w:bottom w:val="single" w:sz="2" w:space="0" w:color="auto"/>
            </w:tcBorders>
            <w:shd w:val="clear" w:color="auto" w:fill="auto"/>
            <w:vAlign w:val="center"/>
            <w:hideMark/>
          </w:tcPr>
          <w:p w14:paraId="5A9570BA" w14:textId="77777777" w:rsidR="00247ED4" w:rsidRPr="00FC0F42" w:rsidRDefault="00247ED4" w:rsidP="00B77157">
            <w:pPr>
              <w:pStyle w:val="Prrafodelista"/>
              <w:numPr>
                <w:ilvl w:val="0"/>
                <w:numId w:val="3"/>
              </w:numPr>
              <w:spacing w:line="480" w:lineRule="auto"/>
              <w:ind w:left="918"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 xml:space="preserve">Left ROI in 200-300 window, </w:t>
            </w:r>
            <w:r w:rsidR="00705838" w:rsidRPr="00FC0F42">
              <w:rPr>
                <w:rFonts w:ascii="Arial" w:eastAsia="Times New Roman" w:hAnsi="Arial" w:cs="Arial"/>
                <w:i/>
                <w:iCs/>
                <w:color w:val="000000" w:themeColor="text1"/>
                <w:sz w:val="20"/>
                <w:szCs w:val="20"/>
                <w:lang w:val="en-US" w:eastAsia="es-AR"/>
              </w:rPr>
              <w:t>interoceptive accuracy</w:t>
            </w:r>
            <w:r w:rsidRPr="00FC0F42">
              <w:rPr>
                <w:rFonts w:ascii="Arial" w:eastAsia="Times New Roman" w:hAnsi="Arial" w:cs="Arial"/>
                <w:i/>
                <w:iCs/>
                <w:color w:val="000000" w:themeColor="text1"/>
                <w:sz w:val="20"/>
                <w:szCs w:val="20"/>
                <w:lang w:val="en-US" w:eastAsia="es-AR"/>
              </w:rPr>
              <w:t xml:space="preserve"> condition</w:t>
            </w:r>
          </w:p>
        </w:tc>
        <w:tc>
          <w:tcPr>
            <w:tcW w:w="2268" w:type="dxa"/>
            <w:tcBorders>
              <w:top w:val="single" w:sz="2" w:space="0" w:color="auto"/>
              <w:bottom w:val="single" w:sz="2" w:space="0" w:color="auto"/>
            </w:tcBorders>
            <w:shd w:val="clear" w:color="auto" w:fill="auto"/>
            <w:vAlign w:val="center"/>
            <w:hideMark/>
          </w:tcPr>
          <w:p w14:paraId="3212783F"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8.6 (2.76)</w:t>
            </w:r>
          </w:p>
        </w:tc>
      </w:tr>
      <w:tr w:rsidR="003D1A1A" w:rsidRPr="00FC0F42" w14:paraId="43CC2F7B" w14:textId="77777777" w:rsidTr="00785D1C">
        <w:trPr>
          <w:trHeight w:val="315"/>
          <w:jc w:val="center"/>
        </w:trPr>
        <w:tc>
          <w:tcPr>
            <w:tcW w:w="7230" w:type="dxa"/>
            <w:tcBorders>
              <w:top w:val="single" w:sz="2" w:space="0" w:color="auto"/>
              <w:bottom w:val="single" w:sz="2" w:space="0" w:color="auto"/>
            </w:tcBorders>
            <w:shd w:val="clear" w:color="auto" w:fill="auto"/>
            <w:vAlign w:val="center"/>
            <w:hideMark/>
          </w:tcPr>
          <w:p w14:paraId="3AE8BBAB" w14:textId="77777777" w:rsidR="00247ED4" w:rsidRPr="00FC0F42" w:rsidRDefault="00247ED4" w:rsidP="00B77157">
            <w:pPr>
              <w:pStyle w:val="Prrafodelista"/>
              <w:numPr>
                <w:ilvl w:val="0"/>
                <w:numId w:val="3"/>
              </w:numPr>
              <w:spacing w:line="480" w:lineRule="auto"/>
              <w:ind w:left="918"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 xml:space="preserve">Right ROI in 300-400 window, </w:t>
            </w:r>
            <w:r w:rsidR="00705838" w:rsidRPr="00FC0F42">
              <w:rPr>
                <w:rFonts w:ascii="Arial" w:eastAsia="Times New Roman" w:hAnsi="Arial" w:cs="Arial"/>
                <w:i/>
                <w:iCs/>
                <w:color w:val="000000" w:themeColor="text1"/>
                <w:sz w:val="20"/>
                <w:szCs w:val="20"/>
                <w:lang w:val="en-US" w:eastAsia="es-AR"/>
              </w:rPr>
              <w:t>interoceptive accuracy</w:t>
            </w:r>
            <w:r w:rsidRPr="00FC0F42">
              <w:rPr>
                <w:rFonts w:ascii="Arial" w:eastAsia="Times New Roman" w:hAnsi="Arial" w:cs="Arial"/>
                <w:i/>
                <w:iCs/>
                <w:color w:val="000000" w:themeColor="text1"/>
                <w:sz w:val="20"/>
                <w:szCs w:val="20"/>
                <w:lang w:val="en-US" w:eastAsia="es-AR"/>
              </w:rPr>
              <w:t xml:space="preserve"> condition</w:t>
            </w:r>
          </w:p>
        </w:tc>
        <w:tc>
          <w:tcPr>
            <w:tcW w:w="2268" w:type="dxa"/>
            <w:tcBorders>
              <w:top w:val="single" w:sz="2" w:space="0" w:color="auto"/>
              <w:bottom w:val="single" w:sz="2" w:space="0" w:color="auto"/>
            </w:tcBorders>
            <w:shd w:val="clear" w:color="auto" w:fill="auto"/>
            <w:vAlign w:val="center"/>
            <w:hideMark/>
          </w:tcPr>
          <w:p w14:paraId="0D745ACD"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8.8 (3.31)</w:t>
            </w:r>
          </w:p>
        </w:tc>
      </w:tr>
      <w:tr w:rsidR="003D1A1A" w:rsidRPr="00FC0F42" w14:paraId="3799F8CB" w14:textId="77777777" w:rsidTr="00785D1C">
        <w:trPr>
          <w:trHeight w:val="315"/>
          <w:jc w:val="center"/>
        </w:trPr>
        <w:tc>
          <w:tcPr>
            <w:tcW w:w="7230" w:type="dxa"/>
            <w:tcBorders>
              <w:top w:val="single" w:sz="2" w:space="0" w:color="auto"/>
              <w:bottom w:val="single" w:sz="2" w:space="0" w:color="auto"/>
            </w:tcBorders>
            <w:shd w:val="clear" w:color="auto" w:fill="auto"/>
            <w:vAlign w:val="center"/>
            <w:hideMark/>
          </w:tcPr>
          <w:p w14:paraId="0B4666B1" w14:textId="77777777" w:rsidR="00247ED4" w:rsidRPr="00FC0F42" w:rsidRDefault="00247ED4" w:rsidP="00B77157">
            <w:pPr>
              <w:pStyle w:val="Prrafodelista"/>
              <w:numPr>
                <w:ilvl w:val="0"/>
                <w:numId w:val="3"/>
              </w:numPr>
              <w:spacing w:line="480" w:lineRule="auto"/>
              <w:ind w:left="918"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Central ROI in 300-400 window, post-feedback condition</w:t>
            </w:r>
          </w:p>
        </w:tc>
        <w:tc>
          <w:tcPr>
            <w:tcW w:w="2268" w:type="dxa"/>
            <w:tcBorders>
              <w:top w:val="single" w:sz="2" w:space="0" w:color="auto"/>
              <w:bottom w:val="single" w:sz="2" w:space="0" w:color="auto"/>
            </w:tcBorders>
            <w:shd w:val="clear" w:color="auto" w:fill="auto"/>
            <w:vAlign w:val="center"/>
            <w:hideMark/>
          </w:tcPr>
          <w:p w14:paraId="26DE4215"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9 (1.84)</w:t>
            </w:r>
          </w:p>
        </w:tc>
      </w:tr>
      <w:tr w:rsidR="003D1A1A" w:rsidRPr="00FC0F42" w14:paraId="574E091E" w14:textId="77777777" w:rsidTr="00785D1C">
        <w:trPr>
          <w:trHeight w:val="315"/>
          <w:jc w:val="center"/>
        </w:trPr>
        <w:tc>
          <w:tcPr>
            <w:tcW w:w="7230" w:type="dxa"/>
            <w:tcBorders>
              <w:top w:val="single" w:sz="2" w:space="0" w:color="auto"/>
              <w:bottom w:val="single" w:sz="2" w:space="0" w:color="auto"/>
            </w:tcBorders>
            <w:shd w:val="clear" w:color="auto" w:fill="auto"/>
            <w:vAlign w:val="center"/>
            <w:hideMark/>
          </w:tcPr>
          <w:p w14:paraId="28EA636E" w14:textId="77777777" w:rsidR="00247ED4" w:rsidRPr="00FC0F42" w:rsidRDefault="00247ED4" w:rsidP="00B77157">
            <w:pPr>
              <w:pStyle w:val="Prrafodelista"/>
              <w:numPr>
                <w:ilvl w:val="0"/>
                <w:numId w:val="3"/>
              </w:numPr>
              <w:spacing w:line="480" w:lineRule="auto"/>
              <w:ind w:left="918"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Left ROI in 300-400 window, post-feedback condition</w:t>
            </w:r>
          </w:p>
        </w:tc>
        <w:tc>
          <w:tcPr>
            <w:tcW w:w="2268" w:type="dxa"/>
            <w:tcBorders>
              <w:top w:val="single" w:sz="2" w:space="0" w:color="auto"/>
              <w:bottom w:val="single" w:sz="2" w:space="0" w:color="auto"/>
            </w:tcBorders>
            <w:shd w:val="clear" w:color="auto" w:fill="auto"/>
            <w:vAlign w:val="center"/>
            <w:hideMark/>
          </w:tcPr>
          <w:p w14:paraId="42F54B14"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10.1 (1.51)</w:t>
            </w:r>
          </w:p>
        </w:tc>
      </w:tr>
      <w:tr w:rsidR="003D1A1A" w:rsidRPr="0084032E" w14:paraId="6613AEF0" w14:textId="77777777" w:rsidTr="00785D1C">
        <w:trPr>
          <w:trHeight w:val="620"/>
          <w:jc w:val="center"/>
        </w:trPr>
        <w:tc>
          <w:tcPr>
            <w:tcW w:w="9498" w:type="dxa"/>
            <w:gridSpan w:val="2"/>
            <w:vMerge w:val="restart"/>
            <w:tcBorders>
              <w:top w:val="single" w:sz="2" w:space="0" w:color="auto"/>
              <w:bottom w:val="single" w:sz="18" w:space="0" w:color="auto"/>
            </w:tcBorders>
            <w:shd w:val="clear" w:color="auto" w:fill="auto"/>
            <w:vAlign w:val="center"/>
            <w:hideMark/>
          </w:tcPr>
          <w:p w14:paraId="67C0AF58" w14:textId="6916B1B7" w:rsidR="00247ED4" w:rsidRPr="00FC0F42" w:rsidRDefault="00247ED4" w:rsidP="00B77157">
            <w:pPr>
              <w:spacing w:line="480" w:lineRule="auto"/>
              <w:jc w:val="center"/>
              <w:rPr>
                <w:rFonts w:ascii="Arial" w:eastAsia="Times New Roman" w:hAnsi="Arial" w:cs="Arial"/>
                <w:color w:val="000000" w:themeColor="text1"/>
                <w:sz w:val="20"/>
                <w:szCs w:val="20"/>
                <w:lang w:val="en-US" w:eastAsia="es-AR"/>
              </w:rPr>
            </w:pPr>
            <w:r w:rsidRPr="00FC0F42">
              <w:rPr>
                <w:rFonts w:ascii="Arial" w:eastAsia="Times New Roman" w:hAnsi="Arial" w:cs="Arial"/>
                <w:color w:val="000000" w:themeColor="text1"/>
                <w:sz w:val="20"/>
                <w:szCs w:val="20"/>
                <w:lang w:val="en-US" w:eastAsia="es-AR"/>
              </w:rPr>
              <w:t>Mean accuracy and standard deviation for attribute ranking in HEP dimension.</w:t>
            </w:r>
          </w:p>
        </w:tc>
      </w:tr>
      <w:tr w:rsidR="003D1A1A" w:rsidRPr="0084032E" w14:paraId="3E0097F1" w14:textId="77777777" w:rsidTr="00785D1C">
        <w:trPr>
          <w:trHeight w:val="458"/>
          <w:jc w:val="center"/>
        </w:trPr>
        <w:tc>
          <w:tcPr>
            <w:tcW w:w="9498" w:type="dxa"/>
            <w:gridSpan w:val="2"/>
            <w:vMerge/>
            <w:tcBorders>
              <w:top w:val="single" w:sz="18" w:space="0" w:color="auto"/>
              <w:bottom w:val="single" w:sz="18" w:space="0" w:color="auto"/>
            </w:tcBorders>
            <w:vAlign w:val="center"/>
            <w:hideMark/>
          </w:tcPr>
          <w:p w14:paraId="1C2B2394" w14:textId="77777777" w:rsidR="00247ED4" w:rsidRPr="00FC0F42" w:rsidRDefault="00247ED4" w:rsidP="00B77157">
            <w:pPr>
              <w:spacing w:line="480" w:lineRule="auto"/>
              <w:rPr>
                <w:rFonts w:ascii="Arial" w:eastAsia="Times New Roman" w:hAnsi="Arial" w:cs="Arial"/>
                <w:color w:val="000000" w:themeColor="text1"/>
                <w:sz w:val="20"/>
                <w:szCs w:val="20"/>
                <w:lang w:val="en-US" w:eastAsia="es-AR"/>
              </w:rPr>
            </w:pPr>
          </w:p>
        </w:tc>
      </w:tr>
    </w:tbl>
    <w:p w14:paraId="10973B97" w14:textId="77777777" w:rsidR="00785D1C" w:rsidRPr="00FC0F42" w:rsidRDefault="00785D1C" w:rsidP="00B77157">
      <w:pPr>
        <w:spacing w:line="480" w:lineRule="auto"/>
        <w:rPr>
          <w:rFonts w:ascii="Arial" w:eastAsia="Times New Roman" w:hAnsi="Arial" w:cs="Arial"/>
          <w:b/>
          <w:bCs/>
          <w:color w:val="000000" w:themeColor="text1"/>
          <w:sz w:val="24"/>
          <w:szCs w:val="24"/>
          <w:lang w:val="en-US" w:eastAsia="es-AR"/>
        </w:rPr>
      </w:pPr>
    </w:p>
    <w:p w14:paraId="07DA33FF" w14:textId="14D5CA4D" w:rsidR="00247ED4" w:rsidRPr="00FC0F42" w:rsidRDefault="00B77157" w:rsidP="00B77157">
      <w:pPr>
        <w:spacing w:line="480" w:lineRule="auto"/>
        <w:rPr>
          <w:rFonts w:ascii="Arial" w:eastAsia="Times New Roman" w:hAnsi="Arial" w:cs="Arial"/>
          <w:color w:val="000000" w:themeColor="text1"/>
          <w:sz w:val="24"/>
          <w:szCs w:val="24"/>
          <w:lang w:val="en-US" w:eastAsia="es-AR"/>
        </w:rPr>
      </w:pPr>
      <w:r w:rsidRPr="00FC0F42">
        <w:rPr>
          <w:rFonts w:ascii="Arial" w:eastAsia="Times New Roman" w:hAnsi="Arial" w:cs="Arial"/>
          <w:b/>
          <w:bCs/>
          <w:color w:val="000000" w:themeColor="text1"/>
          <w:sz w:val="24"/>
          <w:szCs w:val="24"/>
          <w:lang w:val="en-US" w:eastAsia="es-AR"/>
        </w:rPr>
        <w:t>S</w:t>
      </w:r>
      <w:r w:rsidR="00BC551F" w:rsidRPr="00FC0F42">
        <w:rPr>
          <w:rFonts w:ascii="Arial" w:eastAsia="Times New Roman" w:hAnsi="Arial" w:cs="Arial"/>
          <w:b/>
          <w:bCs/>
          <w:color w:val="000000" w:themeColor="text1"/>
          <w:sz w:val="24"/>
          <w:szCs w:val="24"/>
          <w:lang w:val="en-US" w:eastAsia="es-AR"/>
        </w:rPr>
        <w:t>upplementary Table 8.</w:t>
      </w:r>
      <w:r w:rsidR="00BC551F" w:rsidRPr="00FC0F42">
        <w:rPr>
          <w:rFonts w:ascii="Arial" w:eastAsia="Times New Roman" w:hAnsi="Arial" w:cs="Arial"/>
          <w:color w:val="000000" w:themeColor="text1"/>
          <w:sz w:val="24"/>
          <w:szCs w:val="24"/>
          <w:lang w:val="en-US" w:eastAsia="es-AR"/>
        </w:rPr>
        <w:t xml:space="preserve">  Attribute ranking in brain grey-matter volume dimension</w:t>
      </w:r>
    </w:p>
    <w:tbl>
      <w:tblPr>
        <w:tblW w:w="8081" w:type="dxa"/>
        <w:jc w:val="center"/>
        <w:tblCellMar>
          <w:left w:w="70" w:type="dxa"/>
          <w:right w:w="70" w:type="dxa"/>
        </w:tblCellMar>
        <w:tblLook w:val="04A0" w:firstRow="1" w:lastRow="0" w:firstColumn="1" w:lastColumn="0" w:noHBand="0" w:noVBand="1"/>
      </w:tblPr>
      <w:tblGrid>
        <w:gridCol w:w="4962"/>
        <w:gridCol w:w="3119"/>
      </w:tblGrid>
      <w:tr w:rsidR="003D1A1A" w:rsidRPr="00FC0F42" w14:paraId="4A4162C7" w14:textId="77777777" w:rsidTr="00785D1C">
        <w:trPr>
          <w:trHeight w:val="630"/>
          <w:jc w:val="center"/>
        </w:trPr>
        <w:tc>
          <w:tcPr>
            <w:tcW w:w="4962" w:type="dxa"/>
            <w:tcBorders>
              <w:top w:val="single" w:sz="18" w:space="0" w:color="auto"/>
            </w:tcBorders>
            <w:shd w:val="clear" w:color="auto" w:fill="auto"/>
            <w:vAlign w:val="center"/>
            <w:hideMark/>
          </w:tcPr>
          <w:p w14:paraId="59096400" w14:textId="77777777" w:rsidR="00247ED4" w:rsidRPr="00FC0F42" w:rsidRDefault="00247ED4" w:rsidP="00B77157">
            <w:pPr>
              <w:spacing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Attribute</w:t>
            </w:r>
          </w:p>
        </w:tc>
        <w:tc>
          <w:tcPr>
            <w:tcW w:w="3119" w:type="dxa"/>
            <w:tcBorders>
              <w:top w:val="single" w:sz="18" w:space="0" w:color="auto"/>
            </w:tcBorders>
            <w:shd w:val="clear" w:color="auto" w:fill="auto"/>
            <w:vAlign w:val="center"/>
            <w:hideMark/>
          </w:tcPr>
          <w:p w14:paraId="584E2DD6" w14:textId="77777777" w:rsidR="00247ED4" w:rsidRPr="00FC0F42" w:rsidRDefault="00247ED4" w:rsidP="00B77157">
            <w:pPr>
              <w:spacing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Average rank</w:t>
            </w:r>
          </w:p>
        </w:tc>
      </w:tr>
      <w:tr w:rsidR="003D1A1A" w:rsidRPr="00FC0F42" w14:paraId="7AF93C39" w14:textId="77777777" w:rsidTr="00785D1C">
        <w:trPr>
          <w:trHeight w:val="315"/>
          <w:jc w:val="center"/>
        </w:trPr>
        <w:tc>
          <w:tcPr>
            <w:tcW w:w="4962" w:type="dxa"/>
            <w:tcBorders>
              <w:top w:val="single" w:sz="2" w:space="0" w:color="auto"/>
              <w:bottom w:val="single" w:sz="2" w:space="0" w:color="auto"/>
            </w:tcBorders>
            <w:shd w:val="clear" w:color="auto" w:fill="auto"/>
            <w:vAlign w:val="center"/>
            <w:hideMark/>
          </w:tcPr>
          <w:p w14:paraId="497745AF" w14:textId="1CBE59F7" w:rsidR="00247ED4" w:rsidRPr="00FC0F42" w:rsidRDefault="00247ED4" w:rsidP="00B77157">
            <w:pPr>
              <w:pStyle w:val="Prrafodelista"/>
              <w:numPr>
                <w:ilvl w:val="0"/>
                <w:numId w:val="5"/>
              </w:numPr>
              <w:spacing w:line="480" w:lineRule="auto"/>
              <w:ind w:left="492" w:firstLine="0"/>
              <w:jc w:val="center"/>
              <w:rPr>
                <w:rFonts w:ascii="Arial" w:hAnsi="Arial" w:cs="Arial"/>
                <w:i/>
                <w:iCs/>
                <w:color w:val="000000" w:themeColor="text1"/>
                <w:sz w:val="20"/>
                <w:szCs w:val="20"/>
                <w:lang w:eastAsia="es-AR"/>
              </w:rPr>
            </w:pPr>
            <w:bookmarkStart w:id="17" w:name="OLE_LINK1"/>
            <w:r w:rsidRPr="00FC0F42">
              <w:rPr>
                <w:rFonts w:ascii="Arial" w:hAnsi="Arial" w:cs="Arial"/>
                <w:i/>
                <w:iCs/>
                <w:color w:val="000000" w:themeColor="text1"/>
                <w:sz w:val="20"/>
                <w:szCs w:val="20"/>
                <w:lang w:eastAsia="es-AR"/>
              </w:rPr>
              <w:t>Right Four ROIs</w:t>
            </w:r>
            <w:bookmarkEnd w:id="17"/>
          </w:p>
        </w:tc>
        <w:tc>
          <w:tcPr>
            <w:tcW w:w="3119" w:type="dxa"/>
            <w:tcBorders>
              <w:top w:val="single" w:sz="2" w:space="0" w:color="auto"/>
              <w:bottom w:val="single" w:sz="2" w:space="0" w:color="auto"/>
            </w:tcBorders>
            <w:shd w:val="clear" w:color="auto" w:fill="auto"/>
            <w:vAlign w:val="center"/>
            <w:hideMark/>
          </w:tcPr>
          <w:p w14:paraId="7FB918CC" w14:textId="77777777" w:rsidR="00247ED4" w:rsidRPr="00FC0F42" w:rsidRDefault="00247ED4" w:rsidP="00B77157">
            <w:pPr>
              <w:pStyle w:val="Prrafodelista"/>
              <w:numPr>
                <w:ilvl w:val="1"/>
                <w:numId w:val="5"/>
              </w:numPr>
              <w:spacing w:line="480" w:lineRule="auto"/>
              <w:ind w:firstLine="0"/>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(1.14)</w:t>
            </w:r>
          </w:p>
        </w:tc>
      </w:tr>
      <w:tr w:rsidR="003D1A1A" w:rsidRPr="00FC0F42" w14:paraId="014892CF" w14:textId="77777777" w:rsidTr="00785D1C">
        <w:trPr>
          <w:trHeight w:val="315"/>
          <w:jc w:val="center"/>
        </w:trPr>
        <w:tc>
          <w:tcPr>
            <w:tcW w:w="4962" w:type="dxa"/>
            <w:tcBorders>
              <w:top w:val="single" w:sz="2" w:space="0" w:color="auto"/>
              <w:bottom w:val="single" w:sz="2" w:space="0" w:color="auto"/>
            </w:tcBorders>
            <w:shd w:val="clear" w:color="auto" w:fill="auto"/>
            <w:vAlign w:val="center"/>
            <w:hideMark/>
          </w:tcPr>
          <w:p w14:paraId="4688491F" w14:textId="77777777" w:rsidR="00247ED4" w:rsidRPr="00FC0F42" w:rsidRDefault="00247ED4" w:rsidP="00B77157">
            <w:pPr>
              <w:pStyle w:val="Prrafodelista"/>
              <w:numPr>
                <w:ilvl w:val="0"/>
                <w:numId w:val="5"/>
              </w:numPr>
              <w:spacing w:line="480" w:lineRule="auto"/>
              <w:ind w:left="492" w:firstLine="0"/>
              <w:jc w:val="center"/>
              <w:rPr>
                <w:rFonts w:ascii="Arial" w:hAnsi="Arial" w:cs="Arial"/>
                <w:i/>
                <w:iCs/>
                <w:color w:val="000000" w:themeColor="text1"/>
                <w:sz w:val="20"/>
                <w:szCs w:val="20"/>
                <w:lang w:eastAsia="es-AR"/>
              </w:rPr>
            </w:pPr>
            <w:r w:rsidRPr="00FC0F42">
              <w:rPr>
                <w:rFonts w:ascii="Arial" w:hAnsi="Arial" w:cs="Arial"/>
                <w:i/>
                <w:iCs/>
                <w:color w:val="000000" w:themeColor="text1"/>
                <w:sz w:val="20"/>
                <w:szCs w:val="20"/>
                <w:lang w:eastAsia="es-AR"/>
              </w:rPr>
              <w:t>Right anterior cingulate gyrus</w:t>
            </w:r>
          </w:p>
        </w:tc>
        <w:tc>
          <w:tcPr>
            <w:tcW w:w="3119" w:type="dxa"/>
            <w:tcBorders>
              <w:top w:val="single" w:sz="2" w:space="0" w:color="auto"/>
              <w:bottom w:val="single" w:sz="2" w:space="0" w:color="auto"/>
            </w:tcBorders>
            <w:shd w:val="clear" w:color="auto" w:fill="auto"/>
            <w:vAlign w:val="center"/>
            <w:hideMark/>
          </w:tcPr>
          <w:p w14:paraId="756A122F"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3.7 (2)</w:t>
            </w:r>
          </w:p>
        </w:tc>
      </w:tr>
      <w:tr w:rsidR="003D1A1A" w:rsidRPr="00FC0F42" w14:paraId="5E73268A" w14:textId="77777777" w:rsidTr="00785D1C">
        <w:trPr>
          <w:trHeight w:val="315"/>
          <w:jc w:val="center"/>
        </w:trPr>
        <w:tc>
          <w:tcPr>
            <w:tcW w:w="4962" w:type="dxa"/>
            <w:tcBorders>
              <w:top w:val="single" w:sz="2" w:space="0" w:color="auto"/>
              <w:bottom w:val="single" w:sz="2" w:space="0" w:color="auto"/>
            </w:tcBorders>
            <w:shd w:val="clear" w:color="auto" w:fill="auto"/>
            <w:vAlign w:val="center"/>
            <w:hideMark/>
          </w:tcPr>
          <w:p w14:paraId="5834BAE2" w14:textId="77777777" w:rsidR="00247ED4" w:rsidRPr="00FC0F42" w:rsidRDefault="00247ED4" w:rsidP="00B77157">
            <w:pPr>
              <w:pStyle w:val="Prrafodelista"/>
              <w:numPr>
                <w:ilvl w:val="0"/>
                <w:numId w:val="5"/>
              </w:numPr>
              <w:spacing w:line="480" w:lineRule="auto"/>
              <w:ind w:left="492" w:firstLine="0"/>
              <w:jc w:val="center"/>
              <w:rPr>
                <w:rFonts w:ascii="Arial" w:hAnsi="Arial" w:cs="Arial"/>
                <w:i/>
                <w:iCs/>
                <w:color w:val="000000" w:themeColor="text1"/>
                <w:sz w:val="20"/>
                <w:szCs w:val="20"/>
                <w:lang w:eastAsia="es-AR"/>
              </w:rPr>
            </w:pPr>
            <w:r w:rsidRPr="00FC0F42">
              <w:rPr>
                <w:rFonts w:ascii="Arial" w:hAnsi="Arial" w:cs="Arial"/>
                <w:i/>
                <w:iCs/>
                <w:color w:val="000000" w:themeColor="text1"/>
                <w:sz w:val="20"/>
                <w:szCs w:val="20"/>
                <w:lang w:eastAsia="es-AR"/>
              </w:rPr>
              <w:t>Left anterior cingulate gyrus</w:t>
            </w:r>
          </w:p>
        </w:tc>
        <w:tc>
          <w:tcPr>
            <w:tcW w:w="3119" w:type="dxa"/>
            <w:tcBorders>
              <w:top w:val="single" w:sz="2" w:space="0" w:color="auto"/>
              <w:bottom w:val="single" w:sz="2" w:space="0" w:color="auto"/>
            </w:tcBorders>
            <w:shd w:val="clear" w:color="auto" w:fill="auto"/>
            <w:noWrap/>
            <w:vAlign w:val="center"/>
            <w:hideMark/>
          </w:tcPr>
          <w:p w14:paraId="79F245F8"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3.7 (1.19)</w:t>
            </w:r>
          </w:p>
        </w:tc>
      </w:tr>
      <w:tr w:rsidR="003D1A1A" w:rsidRPr="00FC0F42" w14:paraId="6F5ECFB3" w14:textId="77777777" w:rsidTr="00785D1C">
        <w:trPr>
          <w:trHeight w:val="315"/>
          <w:jc w:val="center"/>
        </w:trPr>
        <w:tc>
          <w:tcPr>
            <w:tcW w:w="4962" w:type="dxa"/>
            <w:tcBorders>
              <w:top w:val="single" w:sz="2" w:space="0" w:color="auto"/>
              <w:bottom w:val="single" w:sz="2" w:space="0" w:color="auto"/>
            </w:tcBorders>
            <w:shd w:val="clear" w:color="auto" w:fill="auto"/>
            <w:vAlign w:val="center"/>
            <w:hideMark/>
          </w:tcPr>
          <w:p w14:paraId="029A6842" w14:textId="4551CFE7" w:rsidR="00247ED4" w:rsidRPr="00FC0F42" w:rsidRDefault="00247ED4" w:rsidP="00B77157">
            <w:pPr>
              <w:pStyle w:val="Prrafodelista"/>
              <w:numPr>
                <w:ilvl w:val="0"/>
                <w:numId w:val="5"/>
              </w:numPr>
              <w:spacing w:line="480" w:lineRule="auto"/>
              <w:ind w:left="492" w:firstLine="0"/>
              <w:jc w:val="center"/>
              <w:rPr>
                <w:rFonts w:ascii="Arial" w:hAnsi="Arial" w:cs="Arial"/>
                <w:i/>
                <w:iCs/>
                <w:color w:val="000000" w:themeColor="text1"/>
                <w:sz w:val="20"/>
                <w:szCs w:val="20"/>
                <w:lang w:eastAsia="es-AR"/>
              </w:rPr>
            </w:pPr>
            <w:r w:rsidRPr="00FC0F42">
              <w:rPr>
                <w:rFonts w:ascii="Arial" w:hAnsi="Arial" w:cs="Arial"/>
                <w:i/>
                <w:iCs/>
                <w:color w:val="000000" w:themeColor="text1"/>
                <w:sz w:val="20"/>
                <w:szCs w:val="20"/>
                <w:lang w:eastAsia="es-AR"/>
              </w:rPr>
              <w:t xml:space="preserve">Bilateral midcingulate </w:t>
            </w:r>
            <w:r w:rsidR="00C6230F" w:rsidRPr="00FC0F42">
              <w:rPr>
                <w:rFonts w:ascii="Arial" w:hAnsi="Arial" w:cs="Arial"/>
                <w:i/>
                <w:iCs/>
                <w:color w:val="000000" w:themeColor="text1"/>
                <w:sz w:val="20"/>
                <w:szCs w:val="20"/>
                <w:lang w:eastAsia="es-AR"/>
              </w:rPr>
              <w:t>área</w:t>
            </w:r>
          </w:p>
        </w:tc>
        <w:tc>
          <w:tcPr>
            <w:tcW w:w="3119" w:type="dxa"/>
            <w:tcBorders>
              <w:top w:val="single" w:sz="2" w:space="0" w:color="auto"/>
              <w:bottom w:val="single" w:sz="2" w:space="0" w:color="auto"/>
            </w:tcBorders>
            <w:shd w:val="clear" w:color="auto" w:fill="auto"/>
            <w:vAlign w:val="center"/>
            <w:hideMark/>
          </w:tcPr>
          <w:p w14:paraId="789E6392"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5.5 (3.67)</w:t>
            </w:r>
          </w:p>
        </w:tc>
      </w:tr>
      <w:tr w:rsidR="003D1A1A" w:rsidRPr="00FC0F42" w14:paraId="058A0A01" w14:textId="77777777" w:rsidTr="00785D1C">
        <w:trPr>
          <w:trHeight w:val="315"/>
          <w:jc w:val="center"/>
        </w:trPr>
        <w:tc>
          <w:tcPr>
            <w:tcW w:w="4962" w:type="dxa"/>
            <w:tcBorders>
              <w:top w:val="single" w:sz="2" w:space="0" w:color="auto"/>
              <w:bottom w:val="single" w:sz="2" w:space="0" w:color="auto"/>
            </w:tcBorders>
            <w:shd w:val="clear" w:color="auto" w:fill="auto"/>
            <w:vAlign w:val="center"/>
            <w:hideMark/>
          </w:tcPr>
          <w:p w14:paraId="2352F9F2" w14:textId="77777777" w:rsidR="00247ED4" w:rsidRPr="00FC0F42" w:rsidRDefault="00247ED4" w:rsidP="00B77157">
            <w:pPr>
              <w:pStyle w:val="Prrafodelista"/>
              <w:numPr>
                <w:ilvl w:val="0"/>
                <w:numId w:val="5"/>
              </w:numPr>
              <w:spacing w:line="480" w:lineRule="auto"/>
              <w:ind w:left="492" w:firstLine="0"/>
              <w:jc w:val="center"/>
              <w:rPr>
                <w:rFonts w:ascii="Arial" w:hAnsi="Arial" w:cs="Arial"/>
                <w:i/>
                <w:iCs/>
                <w:color w:val="000000" w:themeColor="text1"/>
                <w:sz w:val="20"/>
                <w:szCs w:val="20"/>
                <w:lang w:eastAsia="es-AR"/>
              </w:rPr>
            </w:pPr>
            <w:r w:rsidRPr="00FC0F42">
              <w:rPr>
                <w:rFonts w:ascii="Arial" w:hAnsi="Arial" w:cs="Arial"/>
                <w:i/>
                <w:iCs/>
                <w:color w:val="000000" w:themeColor="text1"/>
                <w:sz w:val="20"/>
                <w:szCs w:val="20"/>
                <w:lang w:eastAsia="es-AR"/>
              </w:rPr>
              <w:lastRenderedPageBreak/>
              <w:t>Right insula</w:t>
            </w:r>
          </w:p>
        </w:tc>
        <w:tc>
          <w:tcPr>
            <w:tcW w:w="3119" w:type="dxa"/>
            <w:tcBorders>
              <w:top w:val="single" w:sz="2" w:space="0" w:color="auto"/>
              <w:bottom w:val="single" w:sz="2" w:space="0" w:color="auto"/>
            </w:tcBorders>
            <w:shd w:val="clear" w:color="auto" w:fill="auto"/>
            <w:vAlign w:val="center"/>
            <w:hideMark/>
          </w:tcPr>
          <w:p w14:paraId="414B6C64"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6.6 (3.29)</w:t>
            </w:r>
          </w:p>
        </w:tc>
      </w:tr>
      <w:tr w:rsidR="003D1A1A" w:rsidRPr="00FC0F42" w14:paraId="66040856" w14:textId="77777777" w:rsidTr="00785D1C">
        <w:trPr>
          <w:trHeight w:val="315"/>
          <w:jc w:val="center"/>
        </w:trPr>
        <w:tc>
          <w:tcPr>
            <w:tcW w:w="4962" w:type="dxa"/>
            <w:tcBorders>
              <w:top w:val="single" w:sz="2" w:space="0" w:color="auto"/>
              <w:bottom w:val="single" w:sz="2" w:space="0" w:color="auto"/>
            </w:tcBorders>
            <w:shd w:val="clear" w:color="auto" w:fill="auto"/>
            <w:vAlign w:val="center"/>
            <w:hideMark/>
          </w:tcPr>
          <w:p w14:paraId="1BAE7B64" w14:textId="77777777" w:rsidR="00247ED4" w:rsidRPr="00FC0F42" w:rsidRDefault="00247ED4" w:rsidP="00B77157">
            <w:pPr>
              <w:pStyle w:val="Prrafodelista"/>
              <w:numPr>
                <w:ilvl w:val="0"/>
                <w:numId w:val="5"/>
              </w:numPr>
              <w:spacing w:line="480" w:lineRule="auto"/>
              <w:ind w:left="492" w:firstLine="0"/>
              <w:jc w:val="center"/>
              <w:rPr>
                <w:rFonts w:ascii="Arial" w:hAnsi="Arial" w:cs="Arial"/>
                <w:i/>
                <w:iCs/>
                <w:color w:val="000000" w:themeColor="text1"/>
                <w:sz w:val="20"/>
                <w:szCs w:val="20"/>
                <w:lang w:eastAsia="es-AR"/>
              </w:rPr>
            </w:pPr>
            <w:r w:rsidRPr="00FC0F42">
              <w:rPr>
                <w:rFonts w:ascii="Arial" w:hAnsi="Arial" w:cs="Arial"/>
                <w:i/>
                <w:iCs/>
                <w:color w:val="000000" w:themeColor="text1"/>
                <w:sz w:val="20"/>
                <w:szCs w:val="20"/>
                <w:lang w:eastAsia="es-AR"/>
              </w:rPr>
              <w:t>Left Four ROIs</w:t>
            </w:r>
          </w:p>
        </w:tc>
        <w:tc>
          <w:tcPr>
            <w:tcW w:w="3119" w:type="dxa"/>
            <w:tcBorders>
              <w:top w:val="single" w:sz="2" w:space="0" w:color="auto"/>
              <w:bottom w:val="single" w:sz="2" w:space="0" w:color="auto"/>
            </w:tcBorders>
            <w:shd w:val="clear" w:color="auto" w:fill="auto"/>
            <w:vAlign w:val="center"/>
            <w:hideMark/>
          </w:tcPr>
          <w:p w14:paraId="0FC0798E"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6.8 (3.22)</w:t>
            </w:r>
          </w:p>
        </w:tc>
      </w:tr>
      <w:tr w:rsidR="003D1A1A" w:rsidRPr="00FC0F42" w14:paraId="3192ED9C" w14:textId="77777777" w:rsidTr="00785D1C">
        <w:trPr>
          <w:trHeight w:val="315"/>
          <w:jc w:val="center"/>
        </w:trPr>
        <w:tc>
          <w:tcPr>
            <w:tcW w:w="4962" w:type="dxa"/>
            <w:tcBorders>
              <w:top w:val="single" w:sz="2" w:space="0" w:color="auto"/>
              <w:bottom w:val="single" w:sz="2" w:space="0" w:color="auto"/>
            </w:tcBorders>
            <w:shd w:val="clear" w:color="auto" w:fill="auto"/>
            <w:vAlign w:val="center"/>
            <w:hideMark/>
          </w:tcPr>
          <w:p w14:paraId="43C0BD95" w14:textId="77777777" w:rsidR="00247ED4" w:rsidRPr="00FC0F42" w:rsidRDefault="00247ED4" w:rsidP="00B77157">
            <w:pPr>
              <w:pStyle w:val="Prrafodelista"/>
              <w:numPr>
                <w:ilvl w:val="0"/>
                <w:numId w:val="5"/>
              </w:numPr>
              <w:spacing w:line="480" w:lineRule="auto"/>
              <w:ind w:left="492" w:firstLine="0"/>
              <w:jc w:val="center"/>
              <w:rPr>
                <w:rFonts w:ascii="Arial" w:hAnsi="Arial" w:cs="Arial"/>
                <w:i/>
                <w:iCs/>
                <w:color w:val="000000" w:themeColor="text1"/>
                <w:sz w:val="20"/>
                <w:szCs w:val="20"/>
                <w:lang w:eastAsia="es-AR"/>
              </w:rPr>
            </w:pPr>
            <w:r w:rsidRPr="00FC0F42">
              <w:rPr>
                <w:rFonts w:ascii="Arial" w:hAnsi="Arial" w:cs="Arial"/>
                <w:i/>
                <w:iCs/>
                <w:color w:val="000000" w:themeColor="text1"/>
                <w:sz w:val="20"/>
                <w:szCs w:val="20"/>
                <w:lang w:eastAsia="es-AR"/>
              </w:rPr>
              <w:t>Bilateral insula</w:t>
            </w:r>
          </w:p>
        </w:tc>
        <w:tc>
          <w:tcPr>
            <w:tcW w:w="3119" w:type="dxa"/>
            <w:tcBorders>
              <w:top w:val="single" w:sz="2" w:space="0" w:color="auto"/>
              <w:bottom w:val="single" w:sz="2" w:space="0" w:color="auto"/>
            </w:tcBorders>
            <w:shd w:val="clear" w:color="auto" w:fill="auto"/>
            <w:vAlign w:val="center"/>
            <w:hideMark/>
          </w:tcPr>
          <w:p w14:paraId="5435DE03"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6.9 (3.18)</w:t>
            </w:r>
          </w:p>
        </w:tc>
      </w:tr>
      <w:tr w:rsidR="003D1A1A" w:rsidRPr="00FC0F42" w14:paraId="13D5AC01" w14:textId="77777777" w:rsidTr="00785D1C">
        <w:trPr>
          <w:trHeight w:val="315"/>
          <w:jc w:val="center"/>
        </w:trPr>
        <w:tc>
          <w:tcPr>
            <w:tcW w:w="4962" w:type="dxa"/>
            <w:tcBorders>
              <w:top w:val="single" w:sz="2" w:space="0" w:color="auto"/>
              <w:bottom w:val="single" w:sz="2" w:space="0" w:color="auto"/>
            </w:tcBorders>
            <w:shd w:val="clear" w:color="auto" w:fill="auto"/>
            <w:vAlign w:val="center"/>
            <w:hideMark/>
          </w:tcPr>
          <w:p w14:paraId="6CB24F50" w14:textId="77777777" w:rsidR="00247ED4" w:rsidRPr="00FC0F42" w:rsidRDefault="00247ED4" w:rsidP="00B77157">
            <w:pPr>
              <w:pStyle w:val="Prrafodelista"/>
              <w:numPr>
                <w:ilvl w:val="0"/>
                <w:numId w:val="5"/>
              </w:numPr>
              <w:spacing w:line="480" w:lineRule="auto"/>
              <w:ind w:left="492" w:firstLine="0"/>
              <w:jc w:val="center"/>
              <w:rPr>
                <w:rFonts w:ascii="Arial" w:hAnsi="Arial" w:cs="Arial"/>
                <w:i/>
                <w:iCs/>
                <w:color w:val="000000" w:themeColor="text1"/>
                <w:sz w:val="20"/>
                <w:szCs w:val="20"/>
                <w:lang w:eastAsia="es-AR"/>
              </w:rPr>
            </w:pPr>
            <w:r w:rsidRPr="00FC0F42">
              <w:rPr>
                <w:rFonts w:ascii="Arial" w:hAnsi="Arial" w:cs="Arial"/>
                <w:i/>
                <w:iCs/>
                <w:color w:val="000000" w:themeColor="text1"/>
                <w:sz w:val="20"/>
                <w:szCs w:val="20"/>
                <w:lang w:eastAsia="es-AR"/>
              </w:rPr>
              <w:t>Right midcingulate area</w:t>
            </w:r>
          </w:p>
        </w:tc>
        <w:tc>
          <w:tcPr>
            <w:tcW w:w="3119" w:type="dxa"/>
            <w:tcBorders>
              <w:top w:val="single" w:sz="2" w:space="0" w:color="auto"/>
              <w:bottom w:val="single" w:sz="2" w:space="0" w:color="auto"/>
            </w:tcBorders>
            <w:shd w:val="clear" w:color="auto" w:fill="auto"/>
            <w:vAlign w:val="center"/>
            <w:hideMark/>
          </w:tcPr>
          <w:p w14:paraId="0F99A182"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8.8 (2.75)</w:t>
            </w:r>
          </w:p>
        </w:tc>
      </w:tr>
      <w:tr w:rsidR="003D1A1A" w:rsidRPr="00FC0F42" w14:paraId="2A0B76EE" w14:textId="77777777" w:rsidTr="00785D1C">
        <w:trPr>
          <w:trHeight w:val="315"/>
          <w:jc w:val="center"/>
        </w:trPr>
        <w:tc>
          <w:tcPr>
            <w:tcW w:w="4962" w:type="dxa"/>
            <w:tcBorders>
              <w:top w:val="single" w:sz="2" w:space="0" w:color="auto"/>
              <w:bottom w:val="single" w:sz="2" w:space="0" w:color="auto"/>
            </w:tcBorders>
            <w:shd w:val="clear" w:color="auto" w:fill="auto"/>
            <w:vAlign w:val="center"/>
            <w:hideMark/>
          </w:tcPr>
          <w:p w14:paraId="0734698D" w14:textId="77777777" w:rsidR="00247ED4" w:rsidRPr="00FC0F42" w:rsidRDefault="00247ED4" w:rsidP="00B77157">
            <w:pPr>
              <w:pStyle w:val="Prrafodelista"/>
              <w:numPr>
                <w:ilvl w:val="0"/>
                <w:numId w:val="5"/>
              </w:numPr>
              <w:spacing w:line="480" w:lineRule="auto"/>
              <w:ind w:left="492" w:firstLine="0"/>
              <w:jc w:val="center"/>
              <w:rPr>
                <w:rFonts w:ascii="Arial" w:hAnsi="Arial" w:cs="Arial"/>
                <w:i/>
                <w:iCs/>
                <w:color w:val="000000" w:themeColor="text1"/>
                <w:sz w:val="20"/>
                <w:szCs w:val="20"/>
                <w:lang w:eastAsia="es-AR"/>
              </w:rPr>
            </w:pPr>
            <w:r w:rsidRPr="00FC0F42">
              <w:rPr>
                <w:rFonts w:ascii="Arial" w:hAnsi="Arial" w:cs="Arial"/>
                <w:i/>
                <w:iCs/>
                <w:color w:val="000000" w:themeColor="text1"/>
                <w:sz w:val="20"/>
                <w:szCs w:val="20"/>
                <w:lang w:eastAsia="es-AR"/>
              </w:rPr>
              <w:t>Left insula</w:t>
            </w:r>
          </w:p>
        </w:tc>
        <w:tc>
          <w:tcPr>
            <w:tcW w:w="3119" w:type="dxa"/>
            <w:tcBorders>
              <w:top w:val="single" w:sz="2" w:space="0" w:color="auto"/>
              <w:bottom w:val="single" w:sz="2" w:space="0" w:color="auto"/>
            </w:tcBorders>
            <w:shd w:val="clear" w:color="auto" w:fill="auto"/>
            <w:vAlign w:val="center"/>
            <w:hideMark/>
          </w:tcPr>
          <w:p w14:paraId="00C1E8C5"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9.1 (2.12)</w:t>
            </w:r>
          </w:p>
        </w:tc>
      </w:tr>
      <w:tr w:rsidR="003D1A1A" w:rsidRPr="00FC0F42" w14:paraId="49C34997" w14:textId="77777777" w:rsidTr="00785D1C">
        <w:trPr>
          <w:trHeight w:val="315"/>
          <w:jc w:val="center"/>
        </w:trPr>
        <w:tc>
          <w:tcPr>
            <w:tcW w:w="4962" w:type="dxa"/>
            <w:tcBorders>
              <w:top w:val="single" w:sz="2" w:space="0" w:color="auto"/>
              <w:bottom w:val="single" w:sz="2" w:space="0" w:color="auto"/>
            </w:tcBorders>
            <w:shd w:val="clear" w:color="auto" w:fill="auto"/>
            <w:vAlign w:val="center"/>
            <w:hideMark/>
          </w:tcPr>
          <w:p w14:paraId="14DE4622" w14:textId="77777777" w:rsidR="00247ED4" w:rsidRPr="00FC0F42" w:rsidRDefault="00247ED4" w:rsidP="00B77157">
            <w:pPr>
              <w:pStyle w:val="Prrafodelista"/>
              <w:numPr>
                <w:ilvl w:val="0"/>
                <w:numId w:val="5"/>
              </w:numPr>
              <w:spacing w:line="480" w:lineRule="auto"/>
              <w:ind w:left="492" w:firstLine="0"/>
              <w:jc w:val="center"/>
              <w:rPr>
                <w:rFonts w:ascii="Arial" w:hAnsi="Arial" w:cs="Arial"/>
                <w:i/>
                <w:iCs/>
                <w:color w:val="000000" w:themeColor="text1"/>
                <w:sz w:val="20"/>
                <w:szCs w:val="20"/>
                <w:lang w:eastAsia="es-AR"/>
              </w:rPr>
            </w:pPr>
            <w:r w:rsidRPr="00FC0F42">
              <w:rPr>
                <w:rFonts w:ascii="Arial" w:hAnsi="Arial" w:cs="Arial"/>
                <w:i/>
                <w:iCs/>
                <w:color w:val="000000" w:themeColor="text1"/>
                <w:sz w:val="20"/>
                <w:szCs w:val="20"/>
                <w:lang w:eastAsia="es-AR"/>
              </w:rPr>
              <w:t>Left midcingulate area</w:t>
            </w:r>
          </w:p>
        </w:tc>
        <w:tc>
          <w:tcPr>
            <w:tcW w:w="3119" w:type="dxa"/>
            <w:tcBorders>
              <w:top w:val="single" w:sz="2" w:space="0" w:color="auto"/>
              <w:bottom w:val="single" w:sz="2" w:space="0" w:color="auto"/>
            </w:tcBorders>
            <w:shd w:val="clear" w:color="auto" w:fill="auto"/>
            <w:vAlign w:val="center"/>
            <w:hideMark/>
          </w:tcPr>
          <w:p w14:paraId="2E3531C6"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9.2 (4.96)</w:t>
            </w:r>
          </w:p>
        </w:tc>
      </w:tr>
      <w:tr w:rsidR="003D1A1A" w:rsidRPr="00FC0F42" w14:paraId="0000F0AE" w14:textId="77777777" w:rsidTr="00785D1C">
        <w:trPr>
          <w:trHeight w:val="315"/>
          <w:jc w:val="center"/>
        </w:trPr>
        <w:tc>
          <w:tcPr>
            <w:tcW w:w="4962" w:type="dxa"/>
            <w:tcBorders>
              <w:top w:val="single" w:sz="2" w:space="0" w:color="auto"/>
              <w:bottom w:val="single" w:sz="2" w:space="0" w:color="auto"/>
            </w:tcBorders>
            <w:shd w:val="clear" w:color="auto" w:fill="auto"/>
            <w:vAlign w:val="center"/>
            <w:hideMark/>
          </w:tcPr>
          <w:p w14:paraId="63EB0114" w14:textId="77777777" w:rsidR="00247ED4" w:rsidRPr="00FC0F42" w:rsidRDefault="00247ED4" w:rsidP="00B77157">
            <w:pPr>
              <w:pStyle w:val="Prrafodelista"/>
              <w:numPr>
                <w:ilvl w:val="0"/>
                <w:numId w:val="5"/>
              </w:numPr>
              <w:spacing w:line="480" w:lineRule="auto"/>
              <w:ind w:left="492" w:firstLine="0"/>
              <w:jc w:val="center"/>
              <w:rPr>
                <w:rFonts w:ascii="Arial" w:hAnsi="Arial" w:cs="Arial"/>
                <w:i/>
                <w:iCs/>
                <w:color w:val="000000" w:themeColor="text1"/>
                <w:sz w:val="20"/>
                <w:szCs w:val="20"/>
                <w:lang w:eastAsia="es-AR"/>
              </w:rPr>
            </w:pPr>
            <w:r w:rsidRPr="00FC0F42">
              <w:rPr>
                <w:rFonts w:ascii="Arial" w:hAnsi="Arial" w:cs="Arial"/>
                <w:i/>
                <w:iCs/>
                <w:color w:val="000000" w:themeColor="text1"/>
                <w:sz w:val="20"/>
                <w:szCs w:val="20"/>
                <w:lang w:eastAsia="es-AR"/>
              </w:rPr>
              <w:t>Bilateral Four ROIs</w:t>
            </w:r>
          </w:p>
        </w:tc>
        <w:tc>
          <w:tcPr>
            <w:tcW w:w="3119" w:type="dxa"/>
            <w:tcBorders>
              <w:top w:val="single" w:sz="2" w:space="0" w:color="auto"/>
              <w:bottom w:val="single" w:sz="2" w:space="0" w:color="auto"/>
            </w:tcBorders>
            <w:shd w:val="clear" w:color="auto" w:fill="auto"/>
            <w:vAlign w:val="center"/>
            <w:hideMark/>
          </w:tcPr>
          <w:p w14:paraId="49954EE8"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9.3 (3.74)</w:t>
            </w:r>
          </w:p>
        </w:tc>
      </w:tr>
      <w:tr w:rsidR="003D1A1A" w:rsidRPr="00FC0F42" w14:paraId="26C0DCAB" w14:textId="77777777" w:rsidTr="00785D1C">
        <w:trPr>
          <w:trHeight w:val="315"/>
          <w:jc w:val="center"/>
        </w:trPr>
        <w:tc>
          <w:tcPr>
            <w:tcW w:w="4962" w:type="dxa"/>
            <w:tcBorders>
              <w:top w:val="single" w:sz="2" w:space="0" w:color="auto"/>
              <w:bottom w:val="single" w:sz="2" w:space="0" w:color="auto"/>
            </w:tcBorders>
            <w:shd w:val="clear" w:color="auto" w:fill="auto"/>
            <w:vAlign w:val="center"/>
            <w:hideMark/>
          </w:tcPr>
          <w:p w14:paraId="3F1DE0E2" w14:textId="77777777" w:rsidR="00247ED4" w:rsidRPr="00FC0F42" w:rsidRDefault="00247ED4" w:rsidP="00B77157">
            <w:pPr>
              <w:pStyle w:val="Prrafodelista"/>
              <w:numPr>
                <w:ilvl w:val="0"/>
                <w:numId w:val="5"/>
              </w:numPr>
              <w:spacing w:line="480" w:lineRule="auto"/>
              <w:ind w:left="492" w:firstLine="0"/>
              <w:jc w:val="center"/>
              <w:rPr>
                <w:rFonts w:ascii="Arial" w:hAnsi="Arial" w:cs="Arial"/>
                <w:i/>
                <w:iCs/>
                <w:color w:val="000000" w:themeColor="text1"/>
                <w:sz w:val="20"/>
                <w:szCs w:val="20"/>
                <w:lang w:eastAsia="es-AR"/>
              </w:rPr>
            </w:pPr>
            <w:r w:rsidRPr="00FC0F42">
              <w:rPr>
                <w:rFonts w:ascii="Arial" w:hAnsi="Arial" w:cs="Arial"/>
                <w:i/>
                <w:iCs/>
                <w:color w:val="000000" w:themeColor="text1"/>
                <w:sz w:val="20"/>
                <w:szCs w:val="20"/>
                <w:lang w:eastAsia="es-AR"/>
              </w:rPr>
              <w:t>Bilateral anterior cingulate gyrus</w:t>
            </w:r>
          </w:p>
        </w:tc>
        <w:tc>
          <w:tcPr>
            <w:tcW w:w="3119" w:type="dxa"/>
            <w:tcBorders>
              <w:top w:val="single" w:sz="2" w:space="0" w:color="auto"/>
              <w:bottom w:val="single" w:sz="2" w:space="0" w:color="auto"/>
            </w:tcBorders>
            <w:shd w:val="clear" w:color="auto" w:fill="auto"/>
            <w:vAlign w:val="center"/>
            <w:hideMark/>
          </w:tcPr>
          <w:p w14:paraId="7849153E"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11.3 (2.1)</w:t>
            </w:r>
          </w:p>
        </w:tc>
      </w:tr>
      <w:tr w:rsidR="003D1A1A" w:rsidRPr="00FC0F42" w14:paraId="180B0143" w14:textId="77777777" w:rsidTr="00785D1C">
        <w:trPr>
          <w:trHeight w:val="315"/>
          <w:jc w:val="center"/>
        </w:trPr>
        <w:tc>
          <w:tcPr>
            <w:tcW w:w="4962" w:type="dxa"/>
            <w:tcBorders>
              <w:top w:val="single" w:sz="2" w:space="0" w:color="auto"/>
              <w:bottom w:val="single" w:sz="2" w:space="0" w:color="auto"/>
            </w:tcBorders>
            <w:shd w:val="clear" w:color="auto" w:fill="auto"/>
            <w:vAlign w:val="center"/>
            <w:hideMark/>
          </w:tcPr>
          <w:p w14:paraId="4FDE4A63" w14:textId="77777777" w:rsidR="00247ED4" w:rsidRPr="00FC0F42" w:rsidRDefault="00247ED4" w:rsidP="00B77157">
            <w:pPr>
              <w:pStyle w:val="Prrafodelista"/>
              <w:numPr>
                <w:ilvl w:val="0"/>
                <w:numId w:val="5"/>
              </w:numPr>
              <w:spacing w:line="480" w:lineRule="auto"/>
              <w:ind w:left="492" w:firstLine="0"/>
              <w:jc w:val="center"/>
              <w:rPr>
                <w:rFonts w:ascii="Arial" w:hAnsi="Arial" w:cs="Arial"/>
                <w:i/>
                <w:iCs/>
                <w:color w:val="000000" w:themeColor="text1"/>
                <w:sz w:val="20"/>
                <w:szCs w:val="20"/>
                <w:lang w:eastAsia="es-AR"/>
              </w:rPr>
            </w:pPr>
            <w:r w:rsidRPr="00FC0F42">
              <w:rPr>
                <w:rFonts w:ascii="Arial" w:hAnsi="Arial" w:cs="Arial"/>
                <w:i/>
                <w:iCs/>
                <w:color w:val="000000" w:themeColor="text1"/>
                <w:sz w:val="20"/>
                <w:szCs w:val="20"/>
                <w:lang w:eastAsia="es-AR"/>
              </w:rPr>
              <w:t>Left postcentral gyrus</w:t>
            </w:r>
          </w:p>
        </w:tc>
        <w:tc>
          <w:tcPr>
            <w:tcW w:w="3119" w:type="dxa"/>
            <w:tcBorders>
              <w:top w:val="single" w:sz="2" w:space="0" w:color="auto"/>
              <w:bottom w:val="single" w:sz="2" w:space="0" w:color="auto"/>
            </w:tcBorders>
            <w:shd w:val="clear" w:color="auto" w:fill="auto"/>
            <w:vAlign w:val="center"/>
            <w:hideMark/>
          </w:tcPr>
          <w:p w14:paraId="1DD88FA2"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11.6 (3.1)</w:t>
            </w:r>
          </w:p>
        </w:tc>
      </w:tr>
      <w:tr w:rsidR="003D1A1A" w:rsidRPr="00FC0F42" w14:paraId="5154D440" w14:textId="77777777" w:rsidTr="00785D1C">
        <w:trPr>
          <w:trHeight w:val="315"/>
          <w:jc w:val="center"/>
        </w:trPr>
        <w:tc>
          <w:tcPr>
            <w:tcW w:w="4962" w:type="dxa"/>
            <w:tcBorders>
              <w:top w:val="single" w:sz="2" w:space="0" w:color="auto"/>
              <w:bottom w:val="single" w:sz="2" w:space="0" w:color="auto"/>
            </w:tcBorders>
            <w:shd w:val="clear" w:color="auto" w:fill="auto"/>
            <w:vAlign w:val="center"/>
            <w:hideMark/>
          </w:tcPr>
          <w:p w14:paraId="793C1EC9" w14:textId="77777777" w:rsidR="00247ED4" w:rsidRPr="00FC0F42" w:rsidRDefault="00247ED4" w:rsidP="00B77157">
            <w:pPr>
              <w:pStyle w:val="Prrafodelista"/>
              <w:numPr>
                <w:ilvl w:val="0"/>
                <w:numId w:val="5"/>
              </w:numPr>
              <w:spacing w:line="480" w:lineRule="auto"/>
              <w:ind w:left="492" w:firstLine="0"/>
              <w:jc w:val="center"/>
              <w:rPr>
                <w:rFonts w:ascii="Arial" w:hAnsi="Arial" w:cs="Arial"/>
                <w:i/>
                <w:iCs/>
                <w:color w:val="000000" w:themeColor="text1"/>
                <w:sz w:val="20"/>
                <w:szCs w:val="20"/>
                <w:lang w:eastAsia="es-AR"/>
              </w:rPr>
            </w:pPr>
            <w:r w:rsidRPr="00FC0F42">
              <w:rPr>
                <w:rFonts w:ascii="Arial" w:hAnsi="Arial" w:cs="Arial"/>
                <w:i/>
                <w:iCs/>
                <w:color w:val="000000" w:themeColor="text1"/>
                <w:sz w:val="20"/>
                <w:szCs w:val="20"/>
                <w:lang w:eastAsia="es-AR"/>
              </w:rPr>
              <w:t>Right postcentral gyrus</w:t>
            </w:r>
          </w:p>
        </w:tc>
        <w:tc>
          <w:tcPr>
            <w:tcW w:w="3119" w:type="dxa"/>
            <w:tcBorders>
              <w:top w:val="single" w:sz="2" w:space="0" w:color="auto"/>
              <w:bottom w:val="single" w:sz="2" w:space="0" w:color="auto"/>
            </w:tcBorders>
            <w:shd w:val="clear" w:color="auto" w:fill="auto"/>
            <w:vAlign w:val="center"/>
            <w:hideMark/>
          </w:tcPr>
          <w:p w14:paraId="1275EEBF"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11.8 (2.18)</w:t>
            </w:r>
          </w:p>
        </w:tc>
      </w:tr>
      <w:tr w:rsidR="003D1A1A" w:rsidRPr="00FC0F42" w14:paraId="09386EBE" w14:textId="77777777" w:rsidTr="00785D1C">
        <w:trPr>
          <w:trHeight w:val="315"/>
          <w:jc w:val="center"/>
        </w:trPr>
        <w:tc>
          <w:tcPr>
            <w:tcW w:w="4962" w:type="dxa"/>
            <w:tcBorders>
              <w:top w:val="single" w:sz="2" w:space="0" w:color="auto"/>
              <w:bottom w:val="single" w:sz="2" w:space="0" w:color="auto"/>
            </w:tcBorders>
            <w:shd w:val="clear" w:color="auto" w:fill="auto"/>
            <w:vAlign w:val="center"/>
            <w:hideMark/>
          </w:tcPr>
          <w:p w14:paraId="3E5F844D" w14:textId="77777777" w:rsidR="00247ED4" w:rsidRPr="00FC0F42" w:rsidRDefault="00247ED4" w:rsidP="00B77157">
            <w:pPr>
              <w:pStyle w:val="Prrafodelista"/>
              <w:numPr>
                <w:ilvl w:val="0"/>
                <w:numId w:val="5"/>
              </w:numPr>
              <w:spacing w:line="480" w:lineRule="auto"/>
              <w:ind w:left="492" w:firstLine="0"/>
              <w:jc w:val="center"/>
              <w:rPr>
                <w:rFonts w:ascii="Arial" w:hAnsi="Arial" w:cs="Arial"/>
                <w:i/>
                <w:iCs/>
                <w:color w:val="000000" w:themeColor="text1"/>
                <w:sz w:val="20"/>
                <w:szCs w:val="20"/>
                <w:lang w:eastAsia="es-AR"/>
              </w:rPr>
            </w:pPr>
            <w:r w:rsidRPr="00FC0F42">
              <w:rPr>
                <w:rFonts w:ascii="Arial" w:hAnsi="Arial" w:cs="Arial"/>
                <w:i/>
                <w:iCs/>
                <w:color w:val="000000" w:themeColor="text1"/>
                <w:sz w:val="20"/>
                <w:szCs w:val="20"/>
                <w:lang w:eastAsia="es-AR"/>
              </w:rPr>
              <w:t>Bilateral postcentral gyrus</w:t>
            </w:r>
          </w:p>
        </w:tc>
        <w:tc>
          <w:tcPr>
            <w:tcW w:w="3119" w:type="dxa"/>
            <w:tcBorders>
              <w:top w:val="single" w:sz="2" w:space="0" w:color="auto"/>
              <w:bottom w:val="single" w:sz="2" w:space="0" w:color="auto"/>
            </w:tcBorders>
            <w:shd w:val="clear" w:color="auto" w:fill="auto"/>
            <w:vAlign w:val="center"/>
            <w:hideMark/>
          </w:tcPr>
          <w:p w14:paraId="71634AC5"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13.6 (1.36)</w:t>
            </w:r>
          </w:p>
        </w:tc>
      </w:tr>
      <w:tr w:rsidR="003D1A1A" w:rsidRPr="0084032E" w14:paraId="0C49EF62" w14:textId="77777777" w:rsidTr="00785D1C">
        <w:trPr>
          <w:trHeight w:val="620"/>
          <w:jc w:val="center"/>
        </w:trPr>
        <w:tc>
          <w:tcPr>
            <w:tcW w:w="8079" w:type="dxa"/>
            <w:gridSpan w:val="2"/>
            <w:vMerge w:val="restart"/>
            <w:tcBorders>
              <w:top w:val="single" w:sz="2" w:space="0" w:color="auto"/>
              <w:bottom w:val="single" w:sz="18" w:space="0" w:color="auto"/>
            </w:tcBorders>
            <w:shd w:val="clear" w:color="auto" w:fill="auto"/>
            <w:vAlign w:val="center"/>
            <w:hideMark/>
          </w:tcPr>
          <w:p w14:paraId="54FD1636" w14:textId="26ACB903" w:rsidR="00247ED4" w:rsidRPr="00FC0F42" w:rsidRDefault="00247ED4" w:rsidP="00B77157">
            <w:pPr>
              <w:spacing w:line="480" w:lineRule="auto"/>
              <w:jc w:val="center"/>
              <w:rPr>
                <w:rFonts w:ascii="Arial" w:eastAsia="Times New Roman" w:hAnsi="Arial" w:cs="Arial"/>
                <w:color w:val="000000" w:themeColor="text1"/>
                <w:sz w:val="20"/>
                <w:szCs w:val="20"/>
                <w:lang w:val="en-US" w:eastAsia="es-AR"/>
              </w:rPr>
            </w:pPr>
            <w:r w:rsidRPr="00FC0F42">
              <w:rPr>
                <w:rFonts w:ascii="Arial" w:eastAsia="Times New Roman" w:hAnsi="Arial" w:cs="Arial"/>
                <w:color w:val="000000" w:themeColor="text1"/>
                <w:sz w:val="20"/>
                <w:szCs w:val="20"/>
                <w:lang w:val="en-US" w:eastAsia="es-AR"/>
              </w:rPr>
              <w:t>Mean accuracy and standard deviation for attribute ranking in brain grey-matter volume dimension.</w:t>
            </w:r>
          </w:p>
        </w:tc>
      </w:tr>
      <w:tr w:rsidR="003D1A1A" w:rsidRPr="0084032E" w14:paraId="14AF86D9" w14:textId="77777777" w:rsidTr="00785D1C">
        <w:trPr>
          <w:trHeight w:val="675"/>
          <w:jc w:val="center"/>
        </w:trPr>
        <w:tc>
          <w:tcPr>
            <w:tcW w:w="8079" w:type="dxa"/>
            <w:gridSpan w:val="2"/>
            <w:vMerge/>
            <w:tcBorders>
              <w:top w:val="single" w:sz="18" w:space="0" w:color="auto"/>
              <w:bottom w:val="single" w:sz="18" w:space="0" w:color="auto"/>
            </w:tcBorders>
            <w:vAlign w:val="center"/>
            <w:hideMark/>
          </w:tcPr>
          <w:p w14:paraId="0B714D4F" w14:textId="77777777" w:rsidR="00247ED4" w:rsidRPr="00FC0F42" w:rsidRDefault="00247ED4" w:rsidP="00B77157">
            <w:pPr>
              <w:spacing w:line="480" w:lineRule="auto"/>
              <w:jc w:val="center"/>
              <w:rPr>
                <w:rFonts w:ascii="Arial" w:eastAsia="Times New Roman" w:hAnsi="Arial" w:cs="Arial"/>
                <w:color w:val="000000" w:themeColor="text1"/>
                <w:sz w:val="20"/>
                <w:szCs w:val="20"/>
                <w:lang w:val="en-US" w:eastAsia="es-AR"/>
              </w:rPr>
            </w:pPr>
          </w:p>
        </w:tc>
      </w:tr>
    </w:tbl>
    <w:p w14:paraId="4800A712" w14:textId="77777777" w:rsidR="00785D1C" w:rsidRPr="00FC0F42" w:rsidRDefault="00785D1C" w:rsidP="00B77157">
      <w:pPr>
        <w:spacing w:line="480" w:lineRule="auto"/>
        <w:rPr>
          <w:rFonts w:ascii="Arial" w:eastAsia="Times New Roman" w:hAnsi="Arial" w:cs="Arial"/>
          <w:b/>
          <w:bCs/>
          <w:color w:val="000000" w:themeColor="text1"/>
          <w:sz w:val="24"/>
          <w:szCs w:val="24"/>
          <w:lang w:val="en-US" w:eastAsia="es-AR"/>
        </w:rPr>
      </w:pPr>
    </w:p>
    <w:p w14:paraId="028808DA" w14:textId="57F0B29A" w:rsidR="00247ED4" w:rsidRPr="00FC0F42" w:rsidRDefault="00BC551F" w:rsidP="00B77157">
      <w:pPr>
        <w:spacing w:line="480" w:lineRule="auto"/>
        <w:rPr>
          <w:rFonts w:ascii="Arial" w:eastAsia="Times New Roman" w:hAnsi="Arial" w:cs="Arial"/>
          <w:color w:val="000000" w:themeColor="text1"/>
          <w:sz w:val="24"/>
          <w:szCs w:val="24"/>
          <w:lang w:val="en-US" w:eastAsia="es-AR"/>
        </w:rPr>
      </w:pPr>
      <w:r w:rsidRPr="00FC0F42">
        <w:rPr>
          <w:rFonts w:ascii="Arial" w:eastAsia="Times New Roman" w:hAnsi="Arial" w:cs="Arial"/>
          <w:b/>
          <w:bCs/>
          <w:color w:val="000000" w:themeColor="text1"/>
          <w:sz w:val="24"/>
          <w:szCs w:val="24"/>
          <w:lang w:val="en-US" w:eastAsia="es-AR"/>
        </w:rPr>
        <w:t>Supplementary Table 9</w:t>
      </w:r>
      <w:r w:rsidRPr="00FC0F42">
        <w:rPr>
          <w:rFonts w:ascii="Arial" w:eastAsia="Times New Roman" w:hAnsi="Arial" w:cs="Arial"/>
          <w:color w:val="000000" w:themeColor="text1"/>
          <w:sz w:val="24"/>
          <w:szCs w:val="24"/>
          <w:lang w:val="en-US" w:eastAsia="es-AR"/>
        </w:rPr>
        <w:t>. Attribute ranking in brain connectivity dimension.</w:t>
      </w:r>
    </w:p>
    <w:tbl>
      <w:tblPr>
        <w:tblW w:w="7796" w:type="dxa"/>
        <w:jc w:val="center"/>
        <w:tblCellMar>
          <w:left w:w="70" w:type="dxa"/>
          <w:right w:w="70" w:type="dxa"/>
        </w:tblCellMar>
        <w:tblLook w:val="04A0" w:firstRow="1" w:lastRow="0" w:firstColumn="1" w:lastColumn="0" w:noHBand="0" w:noVBand="1"/>
      </w:tblPr>
      <w:tblGrid>
        <w:gridCol w:w="6237"/>
        <w:gridCol w:w="1559"/>
      </w:tblGrid>
      <w:tr w:rsidR="003D1A1A" w:rsidRPr="00FC0F42" w14:paraId="59565715" w14:textId="77777777" w:rsidTr="00785D1C">
        <w:trPr>
          <w:trHeight w:val="630"/>
          <w:jc w:val="center"/>
        </w:trPr>
        <w:tc>
          <w:tcPr>
            <w:tcW w:w="6237" w:type="dxa"/>
            <w:tcBorders>
              <w:top w:val="single" w:sz="18" w:space="0" w:color="auto"/>
              <w:bottom w:val="single" w:sz="2" w:space="0" w:color="auto"/>
            </w:tcBorders>
            <w:shd w:val="clear" w:color="auto" w:fill="auto"/>
            <w:vAlign w:val="center"/>
            <w:hideMark/>
          </w:tcPr>
          <w:p w14:paraId="37C84D6A" w14:textId="77777777" w:rsidR="00247ED4" w:rsidRPr="00FC0F42" w:rsidRDefault="00247ED4" w:rsidP="00B77157">
            <w:pPr>
              <w:spacing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Attribute</w:t>
            </w:r>
          </w:p>
        </w:tc>
        <w:tc>
          <w:tcPr>
            <w:tcW w:w="1559" w:type="dxa"/>
            <w:tcBorders>
              <w:top w:val="single" w:sz="18" w:space="0" w:color="auto"/>
              <w:bottom w:val="single" w:sz="2" w:space="0" w:color="auto"/>
            </w:tcBorders>
            <w:shd w:val="clear" w:color="auto" w:fill="auto"/>
            <w:vAlign w:val="center"/>
            <w:hideMark/>
          </w:tcPr>
          <w:p w14:paraId="1A4EBA86" w14:textId="77777777" w:rsidR="00247ED4" w:rsidRPr="00FC0F42" w:rsidRDefault="00247ED4" w:rsidP="00B77157">
            <w:pPr>
              <w:spacing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Average rank</w:t>
            </w:r>
          </w:p>
        </w:tc>
      </w:tr>
      <w:tr w:rsidR="003D1A1A" w:rsidRPr="00FC0F42" w14:paraId="330B6612" w14:textId="77777777" w:rsidTr="00785D1C">
        <w:trPr>
          <w:trHeight w:val="315"/>
          <w:jc w:val="center"/>
        </w:trPr>
        <w:tc>
          <w:tcPr>
            <w:tcW w:w="6237" w:type="dxa"/>
            <w:tcBorders>
              <w:top w:val="single" w:sz="2" w:space="0" w:color="auto"/>
              <w:bottom w:val="single" w:sz="2" w:space="0" w:color="auto"/>
            </w:tcBorders>
            <w:shd w:val="clear" w:color="auto" w:fill="auto"/>
            <w:vAlign w:val="center"/>
            <w:hideMark/>
          </w:tcPr>
          <w:p w14:paraId="6057A781" w14:textId="5E5B4FF7" w:rsidR="00247ED4" w:rsidRPr="00FC0F42" w:rsidRDefault="00247ED4" w:rsidP="00B77157">
            <w:pPr>
              <w:pStyle w:val="Prrafodelista"/>
              <w:numPr>
                <w:ilvl w:val="0"/>
                <w:numId w:val="4"/>
              </w:numPr>
              <w:spacing w:line="480" w:lineRule="auto"/>
              <w:ind w:left="209" w:firstLine="0"/>
              <w:jc w:val="center"/>
              <w:rPr>
                <w:rFonts w:ascii="Arial" w:eastAsia="Times New Roman" w:hAnsi="Arial" w:cs="Arial"/>
                <w:i/>
                <w:iCs/>
                <w:color w:val="000000" w:themeColor="text1"/>
                <w:sz w:val="20"/>
                <w:szCs w:val="20"/>
                <w:lang w:val="en-US" w:eastAsia="es-AR"/>
              </w:rPr>
            </w:pPr>
            <w:bookmarkStart w:id="18" w:name="_Hlk23277477"/>
            <w:r w:rsidRPr="00FC0F42">
              <w:rPr>
                <w:rFonts w:ascii="Arial" w:eastAsia="Times New Roman" w:hAnsi="Arial" w:cs="Arial"/>
                <w:i/>
                <w:iCs/>
                <w:color w:val="000000" w:themeColor="text1"/>
                <w:sz w:val="20"/>
                <w:szCs w:val="20"/>
                <w:lang w:val="en-US" w:eastAsia="es-AR"/>
              </w:rPr>
              <w:t>Left anterior cingulate gyrus vs. Right postcentral gyrus</w:t>
            </w:r>
            <w:bookmarkEnd w:id="18"/>
          </w:p>
        </w:tc>
        <w:tc>
          <w:tcPr>
            <w:tcW w:w="1559" w:type="dxa"/>
            <w:tcBorders>
              <w:top w:val="single" w:sz="2" w:space="0" w:color="auto"/>
              <w:bottom w:val="single" w:sz="2" w:space="0" w:color="auto"/>
            </w:tcBorders>
            <w:shd w:val="clear" w:color="auto" w:fill="auto"/>
            <w:vAlign w:val="center"/>
            <w:hideMark/>
          </w:tcPr>
          <w:p w14:paraId="1DC1E8C4"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1 (0)</w:t>
            </w:r>
          </w:p>
        </w:tc>
      </w:tr>
      <w:tr w:rsidR="003D1A1A" w:rsidRPr="00FC0F42" w14:paraId="0EF78FD3" w14:textId="77777777" w:rsidTr="00785D1C">
        <w:trPr>
          <w:trHeight w:val="315"/>
          <w:jc w:val="center"/>
        </w:trPr>
        <w:tc>
          <w:tcPr>
            <w:tcW w:w="6237" w:type="dxa"/>
            <w:tcBorders>
              <w:top w:val="single" w:sz="2" w:space="0" w:color="auto"/>
              <w:bottom w:val="single" w:sz="2" w:space="0" w:color="auto"/>
            </w:tcBorders>
            <w:shd w:val="clear" w:color="auto" w:fill="auto"/>
            <w:vAlign w:val="center"/>
            <w:hideMark/>
          </w:tcPr>
          <w:p w14:paraId="57578339" w14:textId="77777777" w:rsidR="00247ED4" w:rsidRPr="00FC0F42" w:rsidRDefault="00247ED4" w:rsidP="00B77157">
            <w:pPr>
              <w:pStyle w:val="Prrafodelista"/>
              <w:numPr>
                <w:ilvl w:val="0"/>
                <w:numId w:val="4"/>
              </w:numPr>
              <w:spacing w:line="480" w:lineRule="auto"/>
              <w:ind w:left="209"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Right midcingulate area vs. Right postcentral gyrus</w:t>
            </w:r>
          </w:p>
        </w:tc>
        <w:tc>
          <w:tcPr>
            <w:tcW w:w="1559" w:type="dxa"/>
            <w:tcBorders>
              <w:top w:val="single" w:sz="2" w:space="0" w:color="auto"/>
              <w:bottom w:val="single" w:sz="2" w:space="0" w:color="auto"/>
            </w:tcBorders>
            <w:shd w:val="clear" w:color="auto" w:fill="auto"/>
            <w:vAlign w:val="center"/>
            <w:hideMark/>
          </w:tcPr>
          <w:p w14:paraId="535214DF"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2.3 (0.46)</w:t>
            </w:r>
          </w:p>
        </w:tc>
      </w:tr>
      <w:tr w:rsidR="003D1A1A" w:rsidRPr="00FC0F42" w14:paraId="3A545AB7" w14:textId="77777777" w:rsidTr="00785D1C">
        <w:trPr>
          <w:trHeight w:val="315"/>
          <w:jc w:val="center"/>
        </w:trPr>
        <w:tc>
          <w:tcPr>
            <w:tcW w:w="6237" w:type="dxa"/>
            <w:tcBorders>
              <w:top w:val="single" w:sz="2" w:space="0" w:color="auto"/>
              <w:bottom w:val="single" w:sz="2" w:space="0" w:color="auto"/>
            </w:tcBorders>
            <w:shd w:val="clear" w:color="auto" w:fill="auto"/>
            <w:vAlign w:val="center"/>
            <w:hideMark/>
          </w:tcPr>
          <w:p w14:paraId="4A5538D7" w14:textId="77777777" w:rsidR="00247ED4" w:rsidRPr="00FC0F42" w:rsidRDefault="00247ED4" w:rsidP="00B77157">
            <w:pPr>
              <w:pStyle w:val="Prrafodelista"/>
              <w:numPr>
                <w:ilvl w:val="0"/>
                <w:numId w:val="4"/>
              </w:numPr>
              <w:spacing w:line="480" w:lineRule="auto"/>
              <w:ind w:left="209"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Left midcingulate area vs. Left postcentral gyrus</w:t>
            </w:r>
          </w:p>
        </w:tc>
        <w:tc>
          <w:tcPr>
            <w:tcW w:w="1559" w:type="dxa"/>
            <w:tcBorders>
              <w:top w:val="single" w:sz="2" w:space="0" w:color="auto"/>
              <w:bottom w:val="single" w:sz="2" w:space="0" w:color="auto"/>
            </w:tcBorders>
            <w:shd w:val="clear" w:color="auto" w:fill="auto"/>
            <w:vAlign w:val="center"/>
            <w:hideMark/>
          </w:tcPr>
          <w:p w14:paraId="427269DF"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3.7 (2.05)</w:t>
            </w:r>
          </w:p>
        </w:tc>
      </w:tr>
      <w:tr w:rsidR="003D1A1A" w:rsidRPr="00FC0F42" w14:paraId="48FC53E6" w14:textId="77777777" w:rsidTr="00785D1C">
        <w:trPr>
          <w:trHeight w:val="315"/>
          <w:jc w:val="center"/>
        </w:trPr>
        <w:tc>
          <w:tcPr>
            <w:tcW w:w="6237" w:type="dxa"/>
            <w:tcBorders>
              <w:top w:val="single" w:sz="2" w:space="0" w:color="auto"/>
              <w:bottom w:val="single" w:sz="2" w:space="0" w:color="auto"/>
            </w:tcBorders>
            <w:shd w:val="clear" w:color="auto" w:fill="auto"/>
            <w:vAlign w:val="center"/>
            <w:hideMark/>
          </w:tcPr>
          <w:p w14:paraId="5128FBFE" w14:textId="77777777" w:rsidR="00247ED4" w:rsidRPr="00FC0F42" w:rsidRDefault="00247ED4" w:rsidP="00B77157">
            <w:pPr>
              <w:pStyle w:val="Prrafodelista"/>
              <w:numPr>
                <w:ilvl w:val="0"/>
                <w:numId w:val="4"/>
              </w:numPr>
              <w:spacing w:line="480" w:lineRule="auto"/>
              <w:ind w:left="209"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Left insula vs. Left anterior cingulate gyrus</w:t>
            </w:r>
          </w:p>
        </w:tc>
        <w:tc>
          <w:tcPr>
            <w:tcW w:w="1559" w:type="dxa"/>
            <w:tcBorders>
              <w:top w:val="single" w:sz="2" w:space="0" w:color="auto"/>
              <w:bottom w:val="single" w:sz="2" w:space="0" w:color="auto"/>
            </w:tcBorders>
            <w:shd w:val="clear" w:color="auto" w:fill="auto"/>
            <w:vAlign w:val="center"/>
            <w:hideMark/>
          </w:tcPr>
          <w:p w14:paraId="2C580D20"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5.1 (1.14)</w:t>
            </w:r>
          </w:p>
        </w:tc>
      </w:tr>
      <w:tr w:rsidR="003D1A1A" w:rsidRPr="00FC0F42" w14:paraId="0BF4DF56" w14:textId="77777777" w:rsidTr="00785D1C">
        <w:trPr>
          <w:trHeight w:val="315"/>
          <w:jc w:val="center"/>
        </w:trPr>
        <w:tc>
          <w:tcPr>
            <w:tcW w:w="6237" w:type="dxa"/>
            <w:tcBorders>
              <w:top w:val="single" w:sz="2" w:space="0" w:color="auto"/>
              <w:bottom w:val="single" w:sz="2" w:space="0" w:color="auto"/>
            </w:tcBorders>
            <w:shd w:val="clear" w:color="auto" w:fill="auto"/>
            <w:vAlign w:val="center"/>
            <w:hideMark/>
          </w:tcPr>
          <w:p w14:paraId="132B7F24" w14:textId="77777777" w:rsidR="00247ED4" w:rsidRPr="00FC0F42" w:rsidRDefault="00247ED4" w:rsidP="00B77157">
            <w:pPr>
              <w:pStyle w:val="Prrafodelista"/>
              <w:numPr>
                <w:ilvl w:val="0"/>
                <w:numId w:val="4"/>
              </w:numPr>
              <w:spacing w:line="480" w:lineRule="auto"/>
              <w:ind w:left="209"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lastRenderedPageBreak/>
              <w:t>Left insula vs. Right midcingulate area</w:t>
            </w:r>
          </w:p>
        </w:tc>
        <w:tc>
          <w:tcPr>
            <w:tcW w:w="1559" w:type="dxa"/>
            <w:tcBorders>
              <w:top w:val="single" w:sz="2" w:space="0" w:color="auto"/>
              <w:bottom w:val="single" w:sz="2" w:space="0" w:color="auto"/>
            </w:tcBorders>
            <w:shd w:val="clear" w:color="auto" w:fill="auto"/>
            <w:vAlign w:val="center"/>
            <w:hideMark/>
          </w:tcPr>
          <w:p w14:paraId="06B940BA"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7.6 (3.38)</w:t>
            </w:r>
          </w:p>
        </w:tc>
      </w:tr>
      <w:tr w:rsidR="003D1A1A" w:rsidRPr="00FC0F42" w14:paraId="769E1C16" w14:textId="77777777" w:rsidTr="00785D1C">
        <w:trPr>
          <w:trHeight w:val="315"/>
          <w:jc w:val="center"/>
        </w:trPr>
        <w:tc>
          <w:tcPr>
            <w:tcW w:w="6237" w:type="dxa"/>
            <w:tcBorders>
              <w:top w:val="single" w:sz="2" w:space="0" w:color="auto"/>
              <w:bottom w:val="single" w:sz="2" w:space="0" w:color="auto"/>
            </w:tcBorders>
            <w:shd w:val="clear" w:color="auto" w:fill="auto"/>
            <w:vAlign w:val="center"/>
            <w:hideMark/>
          </w:tcPr>
          <w:p w14:paraId="4C28AFD2" w14:textId="77777777" w:rsidR="00247ED4" w:rsidRPr="00FC0F42" w:rsidRDefault="00247ED4" w:rsidP="00B77157">
            <w:pPr>
              <w:pStyle w:val="Prrafodelista"/>
              <w:numPr>
                <w:ilvl w:val="0"/>
                <w:numId w:val="4"/>
              </w:numPr>
              <w:spacing w:line="480" w:lineRule="auto"/>
              <w:ind w:left="209"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Left insula vs. Right anterior cingulate gyrus</w:t>
            </w:r>
          </w:p>
        </w:tc>
        <w:tc>
          <w:tcPr>
            <w:tcW w:w="1559" w:type="dxa"/>
            <w:tcBorders>
              <w:top w:val="single" w:sz="2" w:space="0" w:color="auto"/>
              <w:bottom w:val="single" w:sz="2" w:space="0" w:color="auto"/>
            </w:tcBorders>
            <w:shd w:val="clear" w:color="auto" w:fill="auto"/>
            <w:vAlign w:val="center"/>
            <w:hideMark/>
          </w:tcPr>
          <w:p w14:paraId="4FEDF35D"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8.6 (4.45)</w:t>
            </w:r>
          </w:p>
        </w:tc>
      </w:tr>
      <w:tr w:rsidR="003D1A1A" w:rsidRPr="00FC0F42" w14:paraId="50BF5D9E" w14:textId="77777777" w:rsidTr="00785D1C">
        <w:trPr>
          <w:trHeight w:val="315"/>
          <w:jc w:val="center"/>
        </w:trPr>
        <w:tc>
          <w:tcPr>
            <w:tcW w:w="6237" w:type="dxa"/>
            <w:tcBorders>
              <w:top w:val="single" w:sz="2" w:space="0" w:color="auto"/>
              <w:bottom w:val="single" w:sz="2" w:space="0" w:color="auto"/>
            </w:tcBorders>
            <w:shd w:val="clear" w:color="auto" w:fill="auto"/>
            <w:vAlign w:val="center"/>
            <w:hideMark/>
          </w:tcPr>
          <w:p w14:paraId="2AA86803" w14:textId="77777777" w:rsidR="00247ED4" w:rsidRPr="00FC0F42" w:rsidRDefault="00247ED4" w:rsidP="00B77157">
            <w:pPr>
              <w:pStyle w:val="Prrafodelista"/>
              <w:numPr>
                <w:ilvl w:val="0"/>
                <w:numId w:val="4"/>
              </w:numPr>
              <w:spacing w:line="480" w:lineRule="auto"/>
              <w:ind w:left="209"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Right insula vs. Left midcingulate area</w:t>
            </w:r>
          </w:p>
        </w:tc>
        <w:tc>
          <w:tcPr>
            <w:tcW w:w="1559" w:type="dxa"/>
            <w:tcBorders>
              <w:top w:val="single" w:sz="2" w:space="0" w:color="auto"/>
              <w:bottom w:val="single" w:sz="2" w:space="0" w:color="auto"/>
            </w:tcBorders>
            <w:shd w:val="clear" w:color="auto" w:fill="auto"/>
            <w:vAlign w:val="center"/>
            <w:hideMark/>
          </w:tcPr>
          <w:p w14:paraId="19AB03D9"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9.2 (2.93)</w:t>
            </w:r>
          </w:p>
        </w:tc>
      </w:tr>
      <w:tr w:rsidR="003D1A1A" w:rsidRPr="00FC0F42" w14:paraId="67EC56DF" w14:textId="77777777" w:rsidTr="00785D1C">
        <w:trPr>
          <w:trHeight w:val="315"/>
          <w:jc w:val="center"/>
        </w:trPr>
        <w:tc>
          <w:tcPr>
            <w:tcW w:w="6237" w:type="dxa"/>
            <w:tcBorders>
              <w:top w:val="single" w:sz="2" w:space="0" w:color="auto"/>
              <w:bottom w:val="single" w:sz="2" w:space="0" w:color="auto"/>
            </w:tcBorders>
            <w:shd w:val="clear" w:color="auto" w:fill="auto"/>
            <w:vAlign w:val="center"/>
            <w:hideMark/>
          </w:tcPr>
          <w:p w14:paraId="587762AB" w14:textId="77777777" w:rsidR="00247ED4" w:rsidRPr="00FC0F42" w:rsidRDefault="00247ED4" w:rsidP="00B77157">
            <w:pPr>
              <w:pStyle w:val="Prrafodelista"/>
              <w:numPr>
                <w:ilvl w:val="0"/>
                <w:numId w:val="4"/>
              </w:numPr>
              <w:spacing w:line="480" w:lineRule="auto"/>
              <w:ind w:left="209"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Left insula vs. Left midcingulate area</w:t>
            </w:r>
          </w:p>
        </w:tc>
        <w:tc>
          <w:tcPr>
            <w:tcW w:w="1559" w:type="dxa"/>
            <w:tcBorders>
              <w:top w:val="single" w:sz="2" w:space="0" w:color="auto"/>
              <w:bottom w:val="single" w:sz="2" w:space="0" w:color="auto"/>
            </w:tcBorders>
            <w:shd w:val="clear" w:color="auto" w:fill="auto"/>
            <w:vAlign w:val="center"/>
            <w:hideMark/>
          </w:tcPr>
          <w:p w14:paraId="77112604"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11.1 (6.49)</w:t>
            </w:r>
          </w:p>
        </w:tc>
      </w:tr>
      <w:tr w:rsidR="003D1A1A" w:rsidRPr="00FC0F42" w14:paraId="69BEBE80" w14:textId="77777777" w:rsidTr="00785D1C">
        <w:trPr>
          <w:trHeight w:val="315"/>
          <w:jc w:val="center"/>
        </w:trPr>
        <w:tc>
          <w:tcPr>
            <w:tcW w:w="6237" w:type="dxa"/>
            <w:tcBorders>
              <w:top w:val="single" w:sz="2" w:space="0" w:color="auto"/>
              <w:bottom w:val="single" w:sz="2" w:space="0" w:color="auto"/>
            </w:tcBorders>
            <w:shd w:val="clear" w:color="auto" w:fill="auto"/>
            <w:vAlign w:val="center"/>
            <w:hideMark/>
          </w:tcPr>
          <w:p w14:paraId="70CD86BF" w14:textId="77777777" w:rsidR="00247ED4" w:rsidRPr="00FC0F42" w:rsidRDefault="00247ED4" w:rsidP="00B77157">
            <w:pPr>
              <w:pStyle w:val="Prrafodelista"/>
              <w:numPr>
                <w:ilvl w:val="0"/>
                <w:numId w:val="4"/>
              </w:numPr>
              <w:spacing w:line="480" w:lineRule="auto"/>
              <w:ind w:left="209"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Left insula vs. Left postcentral gyrus</w:t>
            </w:r>
          </w:p>
        </w:tc>
        <w:tc>
          <w:tcPr>
            <w:tcW w:w="1559" w:type="dxa"/>
            <w:tcBorders>
              <w:top w:val="single" w:sz="2" w:space="0" w:color="auto"/>
              <w:bottom w:val="single" w:sz="2" w:space="0" w:color="auto"/>
            </w:tcBorders>
            <w:shd w:val="clear" w:color="auto" w:fill="auto"/>
            <w:vAlign w:val="center"/>
            <w:hideMark/>
          </w:tcPr>
          <w:p w14:paraId="17B73025"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12 (6.02)</w:t>
            </w:r>
          </w:p>
        </w:tc>
      </w:tr>
      <w:tr w:rsidR="003D1A1A" w:rsidRPr="00FC0F42" w14:paraId="3D40685E" w14:textId="77777777" w:rsidTr="00785D1C">
        <w:trPr>
          <w:trHeight w:val="315"/>
          <w:jc w:val="center"/>
        </w:trPr>
        <w:tc>
          <w:tcPr>
            <w:tcW w:w="6237" w:type="dxa"/>
            <w:tcBorders>
              <w:top w:val="single" w:sz="2" w:space="0" w:color="auto"/>
              <w:bottom w:val="single" w:sz="2" w:space="0" w:color="auto"/>
            </w:tcBorders>
            <w:shd w:val="clear" w:color="auto" w:fill="auto"/>
            <w:vAlign w:val="center"/>
            <w:hideMark/>
          </w:tcPr>
          <w:p w14:paraId="559F2424" w14:textId="77777777" w:rsidR="00247ED4" w:rsidRPr="00FC0F42" w:rsidRDefault="00247ED4" w:rsidP="00B77157">
            <w:pPr>
              <w:pStyle w:val="Prrafodelista"/>
              <w:numPr>
                <w:ilvl w:val="0"/>
                <w:numId w:val="4"/>
              </w:numPr>
              <w:spacing w:line="480" w:lineRule="auto"/>
              <w:ind w:left="209"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Right insula vs. Right anterior cingulate gyrus</w:t>
            </w:r>
          </w:p>
        </w:tc>
        <w:tc>
          <w:tcPr>
            <w:tcW w:w="1559" w:type="dxa"/>
            <w:tcBorders>
              <w:top w:val="single" w:sz="2" w:space="0" w:color="auto"/>
              <w:bottom w:val="single" w:sz="2" w:space="0" w:color="auto"/>
            </w:tcBorders>
            <w:shd w:val="clear" w:color="auto" w:fill="auto"/>
            <w:vAlign w:val="center"/>
            <w:hideMark/>
          </w:tcPr>
          <w:p w14:paraId="553A6BA4"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12.9 (5.97)</w:t>
            </w:r>
          </w:p>
        </w:tc>
      </w:tr>
      <w:tr w:rsidR="003D1A1A" w:rsidRPr="00FC0F42" w14:paraId="12842D7A" w14:textId="77777777" w:rsidTr="00785D1C">
        <w:trPr>
          <w:trHeight w:val="300"/>
          <w:jc w:val="center"/>
        </w:trPr>
        <w:tc>
          <w:tcPr>
            <w:tcW w:w="6237" w:type="dxa"/>
            <w:tcBorders>
              <w:top w:val="single" w:sz="2" w:space="0" w:color="auto"/>
              <w:bottom w:val="single" w:sz="2" w:space="0" w:color="auto"/>
            </w:tcBorders>
            <w:shd w:val="clear" w:color="auto" w:fill="auto"/>
            <w:vAlign w:val="center"/>
            <w:hideMark/>
          </w:tcPr>
          <w:p w14:paraId="6AF0A64D" w14:textId="77777777" w:rsidR="00247ED4" w:rsidRPr="00FC0F42" w:rsidRDefault="00247ED4" w:rsidP="00B77157">
            <w:pPr>
              <w:pStyle w:val="Prrafodelista"/>
              <w:numPr>
                <w:ilvl w:val="0"/>
                <w:numId w:val="4"/>
              </w:numPr>
              <w:spacing w:line="480" w:lineRule="auto"/>
              <w:ind w:left="209"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Right anterior cingulate gyrus vs. Right postcentral gyrus</w:t>
            </w:r>
          </w:p>
        </w:tc>
        <w:tc>
          <w:tcPr>
            <w:tcW w:w="1559" w:type="dxa"/>
            <w:tcBorders>
              <w:top w:val="single" w:sz="2" w:space="0" w:color="auto"/>
              <w:bottom w:val="single" w:sz="2" w:space="0" w:color="auto"/>
            </w:tcBorders>
            <w:shd w:val="clear" w:color="auto" w:fill="auto"/>
            <w:vAlign w:val="center"/>
            <w:hideMark/>
          </w:tcPr>
          <w:p w14:paraId="2D28D51B"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13.4 (6.86)</w:t>
            </w:r>
          </w:p>
        </w:tc>
      </w:tr>
      <w:tr w:rsidR="003D1A1A" w:rsidRPr="00FC0F42" w14:paraId="389D08CA" w14:textId="77777777" w:rsidTr="00785D1C">
        <w:trPr>
          <w:trHeight w:val="300"/>
          <w:jc w:val="center"/>
        </w:trPr>
        <w:tc>
          <w:tcPr>
            <w:tcW w:w="6237" w:type="dxa"/>
            <w:tcBorders>
              <w:top w:val="single" w:sz="2" w:space="0" w:color="auto"/>
              <w:bottom w:val="single" w:sz="2" w:space="0" w:color="auto"/>
            </w:tcBorders>
            <w:shd w:val="clear" w:color="auto" w:fill="auto"/>
            <w:vAlign w:val="center"/>
            <w:hideMark/>
          </w:tcPr>
          <w:p w14:paraId="73D14B6D" w14:textId="77777777" w:rsidR="00247ED4" w:rsidRPr="00FC0F42" w:rsidRDefault="00247ED4" w:rsidP="00B77157">
            <w:pPr>
              <w:pStyle w:val="Prrafodelista"/>
              <w:numPr>
                <w:ilvl w:val="0"/>
                <w:numId w:val="4"/>
              </w:numPr>
              <w:spacing w:line="480" w:lineRule="auto"/>
              <w:ind w:left="209"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Left midcingulate area vs. Right midcingulate area</w:t>
            </w:r>
          </w:p>
        </w:tc>
        <w:tc>
          <w:tcPr>
            <w:tcW w:w="1559" w:type="dxa"/>
            <w:tcBorders>
              <w:top w:val="single" w:sz="2" w:space="0" w:color="auto"/>
              <w:bottom w:val="single" w:sz="2" w:space="0" w:color="auto"/>
            </w:tcBorders>
            <w:shd w:val="clear" w:color="auto" w:fill="auto"/>
            <w:vAlign w:val="center"/>
            <w:hideMark/>
          </w:tcPr>
          <w:p w14:paraId="3F4797F3"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13.8 (5.6)</w:t>
            </w:r>
          </w:p>
        </w:tc>
      </w:tr>
      <w:tr w:rsidR="003D1A1A" w:rsidRPr="00FC0F42" w14:paraId="6872EAD6" w14:textId="77777777" w:rsidTr="00785D1C">
        <w:trPr>
          <w:trHeight w:val="315"/>
          <w:jc w:val="center"/>
        </w:trPr>
        <w:tc>
          <w:tcPr>
            <w:tcW w:w="6237" w:type="dxa"/>
            <w:tcBorders>
              <w:top w:val="single" w:sz="2" w:space="0" w:color="auto"/>
              <w:bottom w:val="single" w:sz="2" w:space="0" w:color="auto"/>
            </w:tcBorders>
            <w:shd w:val="clear" w:color="auto" w:fill="auto"/>
            <w:vAlign w:val="center"/>
            <w:hideMark/>
          </w:tcPr>
          <w:p w14:paraId="7B66FA1B" w14:textId="77777777" w:rsidR="00247ED4" w:rsidRPr="00FC0F42" w:rsidRDefault="00247ED4" w:rsidP="00B77157">
            <w:pPr>
              <w:pStyle w:val="Prrafodelista"/>
              <w:numPr>
                <w:ilvl w:val="0"/>
                <w:numId w:val="4"/>
              </w:numPr>
              <w:spacing w:line="480" w:lineRule="auto"/>
              <w:ind w:left="209"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Right midcingulate area vs. Left postcentral gyrus</w:t>
            </w:r>
          </w:p>
        </w:tc>
        <w:tc>
          <w:tcPr>
            <w:tcW w:w="1559" w:type="dxa"/>
            <w:tcBorders>
              <w:top w:val="single" w:sz="2" w:space="0" w:color="auto"/>
              <w:bottom w:val="single" w:sz="2" w:space="0" w:color="auto"/>
            </w:tcBorders>
            <w:shd w:val="clear" w:color="auto" w:fill="auto"/>
            <w:vAlign w:val="center"/>
            <w:hideMark/>
          </w:tcPr>
          <w:p w14:paraId="3895DE03"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14 (5.37)</w:t>
            </w:r>
          </w:p>
        </w:tc>
      </w:tr>
      <w:tr w:rsidR="003D1A1A" w:rsidRPr="00FC0F42" w14:paraId="2C2E145A" w14:textId="77777777" w:rsidTr="00785D1C">
        <w:trPr>
          <w:trHeight w:val="315"/>
          <w:jc w:val="center"/>
        </w:trPr>
        <w:tc>
          <w:tcPr>
            <w:tcW w:w="6237" w:type="dxa"/>
            <w:tcBorders>
              <w:top w:val="single" w:sz="2" w:space="0" w:color="auto"/>
              <w:bottom w:val="single" w:sz="2" w:space="0" w:color="auto"/>
            </w:tcBorders>
            <w:shd w:val="clear" w:color="auto" w:fill="auto"/>
            <w:vAlign w:val="center"/>
            <w:hideMark/>
          </w:tcPr>
          <w:p w14:paraId="1BA7F41A" w14:textId="77777777" w:rsidR="00247ED4" w:rsidRPr="00FC0F42" w:rsidRDefault="00247ED4" w:rsidP="00B77157">
            <w:pPr>
              <w:pStyle w:val="Prrafodelista"/>
              <w:numPr>
                <w:ilvl w:val="0"/>
                <w:numId w:val="4"/>
              </w:numPr>
              <w:spacing w:line="480" w:lineRule="auto"/>
              <w:ind w:left="209"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Right anterior cingulate gyrus vs. Right midcingulate area</w:t>
            </w:r>
          </w:p>
        </w:tc>
        <w:tc>
          <w:tcPr>
            <w:tcW w:w="1559" w:type="dxa"/>
            <w:tcBorders>
              <w:top w:val="single" w:sz="2" w:space="0" w:color="auto"/>
              <w:bottom w:val="single" w:sz="2" w:space="0" w:color="auto"/>
            </w:tcBorders>
            <w:shd w:val="clear" w:color="auto" w:fill="auto"/>
            <w:vAlign w:val="center"/>
            <w:hideMark/>
          </w:tcPr>
          <w:p w14:paraId="154C538D"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15.5 (3.91)</w:t>
            </w:r>
          </w:p>
        </w:tc>
      </w:tr>
      <w:tr w:rsidR="003D1A1A" w:rsidRPr="00FC0F42" w14:paraId="355310F5" w14:textId="77777777" w:rsidTr="00785D1C">
        <w:trPr>
          <w:trHeight w:val="315"/>
          <w:jc w:val="center"/>
        </w:trPr>
        <w:tc>
          <w:tcPr>
            <w:tcW w:w="6237" w:type="dxa"/>
            <w:tcBorders>
              <w:top w:val="single" w:sz="2" w:space="0" w:color="auto"/>
              <w:bottom w:val="single" w:sz="2" w:space="0" w:color="auto"/>
            </w:tcBorders>
            <w:shd w:val="clear" w:color="auto" w:fill="auto"/>
            <w:vAlign w:val="center"/>
            <w:hideMark/>
          </w:tcPr>
          <w:p w14:paraId="7ECF8926" w14:textId="77777777" w:rsidR="00247ED4" w:rsidRPr="00FC0F42" w:rsidRDefault="00247ED4" w:rsidP="00B77157">
            <w:pPr>
              <w:pStyle w:val="Prrafodelista"/>
              <w:numPr>
                <w:ilvl w:val="0"/>
                <w:numId w:val="4"/>
              </w:numPr>
              <w:spacing w:line="480" w:lineRule="auto"/>
              <w:ind w:left="209"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Left anterior cingulate gyrus vs. Right anterior cingulate gyrus</w:t>
            </w:r>
          </w:p>
        </w:tc>
        <w:tc>
          <w:tcPr>
            <w:tcW w:w="1559" w:type="dxa"/>
            <w:tcBorders>
              <w:top w:val="single" w:sz="2" w:space="0" w:color="auto"/>
              <w:bottom w:val="single" w:sz="2" w:space="0" w:color="auto"/>
            </w:tcBorders>
            <w:shd w:val="clear" w:color="auto" w:fill="auto"/>
            <w:vAlign w:val="center"/>
            <w:hideMark/>
          </w:tcPr>
          <w:p w14:paraId="7ACD6971"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15.7 (6.72)</w:t>
            </w:r>
          </w:p>
        </w:tc>
      </w:tr>
      <w:tr w:rsidR="003D1A1A" w:rsidRPr="00FC0F42" w14:paraId="635B09D6" w14:textId="77777777" w:rsidTr="00785D1C">
        <w:trPr>
          <w:trHeight w:val="315"/>
          <w:jc w:val="center"/>
        </w:trPr>
        <w:tc>
          <w:tcPr>
            <w:tcW w:w="6237" w:type="dxa"/>
            <w:tcBorders>
              <w:top w:val="single" w:sz="2" w:space="0" w:color="auto"/>
              <w:bottom w:val="single" w:sz="2" w:space="0" w:color="auto"/>
            </w:tcBorders>
            <w:shd w:val="clear" w:color="auto" w:fill="auto"/>
            <w:vAlign w:val="center"/>
            <w:hideMark/>
          </w:tcPr>
          <w:p w14:paraId="4EBE590D" w14:textId="77777777" w:rsidR="00247ED4" w:rsidRPr="00FC0F42" w:rsidRDefault="00247ED4" w:rsidP="00B77157">
            <w:pPr>
              <w:pStyle w:val="Prrafodelista"/>
              <w:numPr>
                <w:ilvl w:val="0"/>
                <w:numId w:val="4"/>
              </w:numPr>
              <w:spacing w:line="480" w:lineRule="auto"/>
              <w:ind w:left="209"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Right insula vs. Right postcentral gyrus</w:t>
            </w:r>
          </w:p>
        </w:tc>
        <w:tc>
          <w:tcPr>
            <w:tcW w:w="1559" w:type="dxa"/>
            <w:tcBorders>
              <w:top w:val="single" w:sz="2" w:space="0" w:color="auto"/>
              <w:bottom w:val="single" w:sz="2" w:space="0" w:color="auto"/>
            </w:tcBorders>
            <w:shd w:val="clear" w:color="auto" w:fill="auto"/>
            <w:vAlign w:val="center"/>
            <w:hideMark/>
          </w:tcPr>
          <w:p w14:paraId="776B1D96"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16.8 (6.52)</w:t>
            </w:r>
          </w:p>
        </w:tc>
      </w:tr>
      <w:tr w:rsidR="003D1A1A" w:rsidRPr="00FC0F42" w14:paraId="42457898" w14:textId="77777777" w:rsidTr="00785D1C">
        <w:trPr>
          <w:trHeight w:val="315"/>
          <w:jc w:val="center"/>
        </w:trPr>
        <w:tc>
          <w:tcPr>
            <w:tcW w:w="6237" w:type="dxa"/>
            <w:tcBorders>
              <w:top w:val="single" w:sz="2" w:space="0" w:color="auto"/>
              <w:bottom w:val="single" w:sz="2" w:space="0" w:color="auto"/>
            </w:tcBorders>
            <w:shd w:val="clear" w:color="auto" w:fill="auto"/>
            <w:vAlign w:val="center"/>
            <w:hideMark/>
          </w:tcPr>
          <w:p w14:paraId="36954ACF" w14:textId="77777777" w:rsidR="00247ED4" w:rsidRPr="00FC0F42" w:rsidRDefault="00247ED4" w:rsidP="00B77157">
            <w:pPr>
              <w:pStyle w:val="Prrafodelista"/>
              <w:numPr>
                <w:ilvl w:val="0"/>
                <w:numId w:val="4"/>
              </w:numPr>
              <w:spacing w:line="480" w:lineRule="auto"/>
              <w:ind w:left="209"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Right anterior cingulate gyrus vs. Left postcentral gyrus</w:t>
            </w:r>
          </w:p>
        </w:tc>
        <w:tc>
          <w:tcPr>
            <w:tcW w:w="1559" w:type="dxa"/>
            <w:tcBorders>
              <w:top w:val="single" w:sz="2" w:space="0" w:color="auto"/>
              <w:bottom w:val="single" w:sz="2" w:space="0" w:color="auto"/>
            </w:tcBorders>
            <w:shd w:val="clear" w:color="auto" w:fill="auto"/>
            <w:vAlign w:val="center"/>
            <w:hideMark/>
          </w:tcPr>
          <w:p w14:paraId="1863A88A"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17.1 (4.89)</w:t>
            </w:r>
          </w:p>
        </w:tc>
      </w:tr>
      <w:tr w:rsidR="003D1A1A" w:rsidRPr="00FC0F42" w14:paraId="4B3CD446" w14:textId="77777777" w:rsidTr="00785D1C">
        <w:trPr>
          <w:trHeight w:val="315"/>
          <w:jc w:val="center"/>
        </w:trPr>
        <w:tc>
          <w:tcPr>
            <w:tcW w:w="6237" w:type="dxa"/>
            <w:tcBorders>
              <w:top w:val="single" w:sz="2" w:space="0" w:color="auto"/>
              <w:bottom w:val="single" w:sz="2" w:space="0" w:color="auto"/>
            </w:tcBorders>
            <w:shd w:val="clear" w:color="auto" w:fill="auto"/>
            <w:vAlign w:val="center"/>
            <w:hideMark/>
          </w:tcPr>
          <w:p w14:paraId="7E303D7A" w14:textId="77777777" w:rsidR="00247ED4" w:rsidRPr="00FC0F42" w:rsidRDefault="00247ED4" w:rsidP="00B77157">
            <w:pPr>
              <w:pStyle w:val="Prrafodelista"/>
              <w:numPr>
                <w:ilvl w:val="0"/>
                <w:numId w:val="4"/>
              </w:numPr>
              <w:spacing w:line="480" w:lineRule="auto"/>
              <w:ind w:left="209"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Right anterior cingulate gyrus vs. Left midcingulate area</w:t>
            </w:r>
          </w:p>
        </w:tc>
        <w:tc>
          <w:tcPr>
            <w:tcW w:w="1559" w:type="dxa"/>
            <w:tcBorders>
              <w:top w:val="single" w:sz="2" w:space="0" w:color="auto"/>
              <w:bottom w:val="single" w:sz="2" w:space="0" w:color="auto"/>
            </w:tcBorders>
            <w:shd w:val="clear" w:color="auto" w:fill="auto"/>
            <w:vAlign w:val="center"/>
            <w:hideMark/>
          </w:tcPr>
          <w:p w14:paraId="1BB35E7E"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18.4 (7.36)</w:t>
            </w:r>
          </w:p>
        </w:tc>
      </w:tr>
      <w:tr w:rsidR="003D1A1A" w:rsidRPr="00FC0F42" w14:paraId="63F787A6" w14:textId="77777777" w:rsidTr="00785D1C">
        <w:trPr>
          <w:trHeight w:val="315"/>
          <w:jc w:val="center"/>
        </w:trPr>
        <w:tc>
          <w:tcPr>
            <w:tcW w:w="6237" w:type="dxa"/>
            <w:tcBorders>
              <w:top w:val="single" w:sz="2" w:space="0" w:color="auto"/>
              <w:bottom w:val="single" w:sz="2" w:space="0" w:color="auto"/>
            </w:tcBorders>
            <w:shd w:val="clear" w:color="auto" w:fill="auto"/>
            <w:vAlign w:val="center"/>
            <w:hideMark/>
          </w:tcPr>
          <w:p w14:paraId="77A86CB9" w14:textId="77777777" w:rsidR="00247ED4" w:rsidRPr="00FC0F42" w:rsidRDefault="00247ED4" w:rsidP="00B77157">
            <w:pPr>
              <w:pStyle w:val="Prrafodelista"/>
              <w:numPr>
                <w:ilvl w:val="0"/>
                <w:numId w:val="4"/>
              </w:numPr>
              <w:spacing w:line="480" w:lineRule="auto"/>
              <w:ind w:left="209"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Left insula vs. Right postcentral gyrus</w:t>
            </w:r>
          </w:p>
        </w:tc>
        <w:tc>
          <w:tcPr>
            <w:tcW w:w="1559" w:type="dxa"/>
            <w:tcBorders>
              <w:top w:val="single" w:sz="2" w:space="0" w:color="auto"/>
              <w:bottom w:val="single" w:sz="2" w:space="0" w:color="auto"/>
            </w:tcBorders>
            <w:shd w:val="clear" w:color="auto" w:fill="auto"/>
            <w:vAlign w:val="center"/>
            <w:hideMark/>
          </w:tcPr>
          <w:p w14:paraId="135FF99C"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18.9 (6.14)</w:t>
            </w:r>
          </w:p>
        </w:tc>
      </w:tr>
      <w:tr w:rsidR="003D1A1A" w:rsidRPr="00FC0F42" w14:paraId="3D84554A" w14:textId="77777777" w:rsidTr="00785D1C">
        <w:trPr>
          <w:trHeight w:val="315"/>
          <w:jc w:val="center"/>
        </w:trPr>
        <w:tc>
          <w:tcPr>
            <w:tcW w:w="6237" w:type="dxa"/>
            <w:tcBorders>
              <w:top w:val="single" w:sz="2" w:space="0" w:color="auto"/>
              <w:bottom w:val="single" w:sz="2" w:space="0" w:color="auto"/>
            </w:tcBorders>
            <w:shd w:val="clear" w:color="auto" w:fill="auto"/>
            <w:vAlign w:val="center"/>
            <w:hideMark/>
          </w:tcPr>
          <w:p w14:paraId="2A1BCB11" w14:textId="77777777" w:rsidR="00247ED4" w:rsidRPr="00FC0F42" w:rsidRDefault="00247ED4" w:rsidP="00B77157">
            <w:pPr>
              <w:pStyle w:val="Prrafodelista"/>
              <w:numPr>
                <w:ilvl w:val="0"/>
                <w:numId w:val="4"/>
              </w:numPr>
              <w:spacing w:line="480" w:lineRule="auto"/>
              <w:ind w:left="209"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Left midcingulate area vs. Right postcentral gyrus</w:t>
            </w:r>
          </w:p>
        </w:tc>
        <w:tc>
          <w:tcPr>
            <w:tcW w:w="1559" w:type="dxa"/>
            <w:tcBorders>
              <w:top w:val="single" w:sz="2" w:space="0" w:color="auto"/>
              <w:bottom w:val="single" w:sz="2" w:space="0" w:color="auto"/>
            </w:tcBorders>
            <w:shd w:val="clear" w:color="auto" w:fill="auto"/>
            <w:vAlign w:val="center"/>
            <w:hideMark/>
          </w:tcPr>
          <w:p w14:paraId="074A03E6"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19.2 (5.34)</w:t>
            </w:r>
          </w:p>
        </w:tc>
      </w:tr>
      <w:tr w:rsidR="003D1A1A" w:rsidRPr="00FC0F42" w14:paraId="798D49DD" w14:textId="77777777" w:rsidTr="00785D1C">
        <w:trPr>
          <w:trHeight w:val="345"/>
          <w:jc w:val="center"/>
        </w:trPr>
        <w:tc>
          <w:tcPr>
            <w:tcW w:w="6237" w:type="dxa"/>
            <w:tcBorders>
              <w:top w:val="single" w:sz="2" w:space="0" w:color="auto"/>
              <w:bottom w:val="single" w:sz="2" w:space="0" w:color="auto"/>
            </w:tcBorders>
            <w:shd w:val="clear" w:color="auto" w:fill="auto"/>
            <w:vAlign w:val="center"/>
            <w:hideMark/>
          </w:tcPr>
          <w:p w14:paraId="18C8BD58" w14:textId="77777777" w:rsidR="00247ED4" w:rsidRPr="00FC0F42" w:rsidRDefault="00247ED4" w:rsidP="00B77157">
            <w:pPr>
              <w:pStyle w:val="Prrafodelista"/>
              <w:numPr>
                <w:ilvl w:val="0"/>
                <w:numId w:val="4"/>
              </w:numPr>
              <w:spacing w:line="480" w:lineRule="auto"/>
              <w:ind w:left="209"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Left postcentral gyrus vs. Right postcentral gyrus</w:t>
            </w:r>
          </w:p>
        </w:tc>
        <w:tc>
          <w:tcPr>
            <w:tcW w:w="1559" w:type="dxa"/>
            <w:tcBorders>
              <w:top w:val="single" w:sz="2" w:space="0" w:color="auto"/>
              <w:bottom w:val="single" w:sz="2" w:space="0" w:color="auto"/>
            </w:tcBorders>
            <w:shd w:val="clear" w:color="auto" w:fill="auto"/>
            <w:vAlign w:val="center"/>
            <w:hideMark/>
          </w:tcPr>
          <w:p w14:paraId="68149B0E"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19.6 (3.9)</w:t>
            </w:r>
          </w:p>
        </w:tc>
      </w:tr>
      <w:tr w:rsidR="003D1A1A" w:rsidRPr="00FC0F42" w14:paraId="6160E2B8" w14:textId="77777777" w:rsidTr="00785D1C">
        <w:trPr>
          <w:trHeight w:val="315"/>
          <w:jc w:val="center"/>
        </w:trPr>
        <w:tc>
          <w:tcPr>
            <w:tcW w:w="6237" w:type="dxa"/>
            <w:tcBorders>
              <w:top w:val="single" w:sz="2" w:space="0" w:color="auto"/>
              <w:bottom w:val="single" w:sz="2" w:space="0" w:color="auto"/>
            </w:tcBorders>
            <w:shd w:val="clear" w:color="auto" w:fill="auto"/>
            <w:vAlign w:val="center"/>
            <w:hideMark/>
          </w:tcPr>
          <w:p w14:paraId="3C57A510" w14:textId="77777777" w:rsidR="00247ED4" w:rsidRPr="00FC0F42" w:rsidRDefault="00247ED4" w:rsidP="00B77157">
            <w:pPr>
              <w:pStyle w:val="Prrafodelista"/>
              <w:numPr>
                <w:ilvl w:val="0"/>
                <w:numId w:val="4"/>
              </w:numPr>
              <w:spacing w:line="480" w:lineRule="auto"/>
              <w:ind w:left="209"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Left insula vs. Right insula</w:t>
            </w:r>
          </w:p>
        </w:tc>
        <w:tc>
          <w:tcPr>
            <w:tcW w:w="1559" w:type="dxa"/>
            <w:tcBorders>
              <w:top w:val="single" w:sz="2" w:space="0" w:color="auto"/>
              <w:bottom w:val="single" w:sz="2" w:space="0" w:color="auto"/>
            </w:tcBorders>
            <w:shd w:val="clear" w:color="auto" w:fill="auto"/>
            <w:vAlign w:val="center"/>
            <w:hideMark/>
          </w:tcPr>
          <w:p w14:paraId="0964215F"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19.7 (6.25)</w:t>
            </w:r>
          </w:p>
        </w:tc>
      </w:tr>
      <w:tr w:rsidR="003D1A1A" w:rsidRPr="00FC0F42" w14:paraId="62E798C3" w14:textId="77777777" w:rsidTr="00785D1C">
        <w:trPr>
          <w:trHeight w:val="315"/>
          <w:jc w:val="center"/>
        </w:trPr>
        <w:tc>
          <w:tcPr>
            <w:tcW w:w="6237" w:type="dxa"/>
            <w:tcBorders>
              <w:top w:val="single" w:sz="2" w:space="0" w:color="auto"/>
              <w:bottom w:val="single" w:sz="2" w:space="0" w:color="auto"/>
            </w:tcBorders>
            <w:shd w:val="clear" w:color="auto" w:fill="auto"/>
            <w:vAlign w:val="center"/>
            <w:hideMark/>
          </w:tcPr>
          <w:p w14:paraId="5CE6A94C" w14:textId="77777777" w:rsidR="00247ED4" w:rsidRPr="00FC0F42" w:rsidRDefault="00247ED4" w:rsidP="00B77157">
            <w:pPr>
              <w:pStyle w:val="Prrafodelista"/>
              <w:numPr>
                <w:ilvl w:val="0"/>
                <w:numId w:val="4"/>
              </w:numPr>
              <w:spacing w:line="480" w:lineRule="auto"/>
              <w:ind w:left="209"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Left anterior cingulate gyrus vs. Left midcingulate area</w:t>
            </w:r>
          </w:p>
        </w:tc>
        <w:tc>
          <w:tcPr>
            <w:tcW w:w="1559" w:type="dxa"/>
            <w:tcBorders>
              <w:top w:val="single" w:sz="2" w:space="0" w:color="auto"/>
              <w:bottom w:val="single" w:sz="2" w:space="0" w:color="auto"/>
            </w:tcBorders>
            <w:shd w:val="clear" w:color="auto" w:fill="auto"/>
            <w:vAlign w:val="center"/>
            <w:hideMark/>
          </w:tcPr>
          <w:p w14:paraId="17F9BD80"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19.9 (4.78)</w:t>
            </w:r>
          </w:p>
        </w:tc>
      </w:tr>
      <w:tr w:rsidR="003D1A1A" w:rsidRPr="00FC0F42" w14:paraId="4C2DE7CB" w14:textId="77777777" w:rsidTr="00785D1C">
        <w:trPr>
          <w:trHeight w:val="315"/>
          <w:jc w:val="center"/>
        </w:trPr>
        <w:tc>
          <w:tcPr>
            <w:tcW w:w="6237" w:type="dxa"/>
            <w:tcBorders>
              <w:top w:val="single" w:sz="2" w:space="0" w:color="auto"/>
              <w:bottom w:val="single" w:sz="2" w:space="0" w:color="auto"/>
            </w:tcBorders>
            <w:shd w:val="clear" w:color="auto" w:fill="auto"/>
            <w:vAlign w:val="center"/>
            <w:hideMark/>
          </w:tcPr>
          <w:p w14:paraId="69DC52B2" w14:textId="77777777" w:rsidR="00247ED4" w:rsidRPr="00FC0F42" w:rsidRDefault="00247ED4" w:rsidP="00B77157">
            <w:pPr>
              <w:pStyle w:val="Prrafodelista"/>
              <w:numPr>
                <w:ilvl w:val="0"/>
                <w:numId w:val="4"/>
              </w:numPr>
              <w:spacing w:line="480" w:lineRule="auto"/>
              <w:ind w:left="209"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lastRenderedPageBreak/>
              <w:t>Left anterior cingulate gyrus vs. Left postcentral gyrus</w:t>
            </w:r>
          </w:p>
        </w:tc>
        <w:tc>
          <w:tcPr>
            <w:tcW w:w="1559" w:type="dxa"/>
            <w:tcBorders>
              <w:top w:val="single" w:sz="2" w:space="0" w:color="auto"/>
              <w:bottom w:val="single" w:sz="2" w:space="0" w:color="auto"/>
            </w:tcBorders>
            <w:shd w:val="clear" w:color="auto" w:fill="auto"/>
            <w:vAlign w:val="center"/>
            <w:hideMark/>
          </w:tcPr>
          <w:p w14:paraId="445D590C"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20.9 (4.28)</w:t>
            </w:r>
          </w:p>
        </w:tc>
      </w:tr>
      <w:tr w:rsidR="003D1A1A" w:rsidRPr="00FC0F42" w14:paraId="5826D714" w14:textId="77777777" w:rsidTr="00785D1C">
        <w:trPr>
          <w:trHeight w:val="315"/>
          <w:jc w:val="center"/>
        </w:trPr>
        <w:tc>
          <w:tcPr>
            <w:tcW w:w="6237" w:type="dxa"/>
            <w:tcBorders>
              <w:top w:val="single" w:sz="2" w:space="0" w:color="auto"/>
              <w:bottom w:val="single" w:sz="2" w:space="0" w:color="auto"/>
            </w:tcBorders>
            <w:shd w:val="clear" w:color="auto" w:fill="auto"/>
            <w:vAlign w:val="center"/>
            <w:hideMark/>
          </w:tcPr>
          <w:p w14:paraId="182226B3" w14:textId="77777777" w:rsidR="00247ED4" w:rsidRPr="00FC0F42" w:rsidRDefault="00247ED4" w:rsidP="00B77157">
            <w:pPr>
              <w:pStyle w:val="Prrafodelista"/>
              <w:numPr>
                <w:ilvl w:val="0"/>
                <w:numId w:val="4"/>
              </w:numPr>
              <w:spacing w:line="480" w:lineRule="auto"/>
              <w:ind w:left="209"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Left anterior cingulate gyrus vs. Right midcingulate area</w:t>
            </w:r>
          </w:p>
        </w:tc>
        <w:tc>
          <w:tcPr>
            <w:tcW w:w="1559" w:type="dxa"/>
            <w:tcBorders>
              <w:top w:val="single" w:sz="2" w:space="0" w:color="auto"/>
              <w:bottom w:val="single" w:sz="2" w:space="0" w:color="auto"/>
            </w:tcBorders>
            <w:shd w:val="clear" w:color="auto" w:fill="auto"/>
            <w:vAlign w:val="center"/>
            <w:hideMark/>
          </w:tcPr>
          <w:p w14:paraId="71334D3B"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21.8 (7.18)</w:t>
            </w:r>
          </w:p>
        </w:tc>
      </w:tr>
      <w:tr w:rsidR="003D1A1A" w:rsidRPr="00FC0F42" w14:paraId="0631021E" w14:textId="77777777" w:rsidTr="00785D1C">
        <w:trPr>
          <w:trHeight w:val="315"/>
          <w:jc w:val="center"/>
        </w:trPr>
        <w:tc>
          <w:tcPr>
            <w:tcW w:w="6237" w:type="dxa"/>
            <w:tcBorders>
              <w:top w:val="single" w:sz="2" w:space="0" w:color="auto"/>
              <w:bottom w:val="single" w:sz="2" w:space="0" w:color="auto"/>
            </w:tcBorders>
            <w:shd w:val="clear" w:color="auto" w:fill="auto"/>
            <w:vAlign w:val="center"/>
            <w:hideMark/>
          </w:tcPr>
          <w:p w14:paraId="651603D6" w14:textId="77777777" w:rsidR="00247ED4" w:rsidRPr="00FC0F42" w:rsidRDefault="00247ED4" w:rsidP="00B77157">
            <w:pPr>
              <w:pStyle w:val="Prrafodelista"/>
              <w:numPr>
                <w:ilvl w:val="0"/>
                <w:numId w:val="4"/>
              </w:numPr>
              <w:spacing w:line="480" w:lineRule="auto"/>
              <w:ind w:left="209"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Right insula vs. Left anterior cingulate gyrus</w:t>
            </w:r>
          </w:p>
        </w:tc>
        <w:tc>
          <w:tcPr>
            <w:tcW w:w="1559" w:type="dxa"/>
            <w:tcBorders>
              <w:top w:val="single" w:sz="2" w:space="0" w:color="auto"/>
              <w:bottom w:val="single" w:sz="2" w:space="0" w:color="auto"/>
            </w:tcBorders>
            <w:shd w:val="clear" w:color="auto" w:fill="auto"/>
            <w:vAlign w:val="center"/>
            <w:hideMark/>
          </w:tcPr>
          <w:p w14:paraId="189E2653"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22 (5.2)</w:t>
            </w:r>
          </w:p>
        </w:tc>
      </w:tr>
      <w:tr w:rsidR="003D1A1A" w:rsidRPr="00FC0F42" w14:paraId="3B2FA85B" w14:textId="77777777" w:rsidTr="00785D1C">
        <w:trPr>
          <w:trHeight w:val="315"/>
          <w:jc w:val="center"/>
        </w:trPr>
        <w:tc>
          <w:tcPr>
            <w:tcW w:w="6237" w:type="dxa"/>
            <w:tcBorders>
              <w:top w:val="single" w:sz="2" w:space="0" w:color="auto"/>
              <w:bottom w:val="single" w:sz="2" w:space="0" w:color="auto"/>
            </w:tcBorders>
            <w:shd w:val="clear" w:color="auto" w:fill="auto"/>
            <w:vAlign w:val="center"/>
            <w:hideMark/>
          </w:tcPr>
          <w:p w14:paraId="212AE2B6" w14:textId="77777777" w:rsidR="00247ED4" w:rsidRPr="00FC0F42" w:rsidRDefault="00247ED4" w:rsidP="00B77157">
            <w:pPr>
              <w:pStyle w:val="Prrafodelista"/>
              <w:numPr>
                <w:ilvl w:val="0"/>
                <w:numId w:val="4"/>
              </w:numPr>
              <w:spacing w:line="480" w:lineRule="auto"/>
              <w:ind w:left="209"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Right insula vs. Left postcentral gyrus</w:t>
            </w:r>
          </w:p>
        </w:tc>
        <w:tc>
          <w:tcPr>
            <w:tcW w:w="1559" w:type="dxa"/>
            <w:tcBorders>
              <w:top w:val="single" w:sz="2" w:space="0" w:color="auto"/>
              <w:bottom w:val="single" w:sz="2" w:space="0" w:color="auto"/>
            </w:tcBorders>
            <w:shd w:val="clear" w:color="auto" w:fill="auto"/>
            <w:vAlign w:val="center"/>
            <w:hideMark/>
          </w:tcPr>
          <w:p w14:paraId="0548213C"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22 (4.24)</w:t>
            </w:r>
          </w:p>
        </w:tc>
      </w:tr>
      <w:tr w:rsidR="003D1A1A" w:rsidRPr="00FC0F42" w14:paraId="256792F3" w14:textId="77777777" w:rsidTr="00785D1C">
        <w:trPr>
          <w:trHeight w:val="315"/>
          <w:jc w:val="center"/>
        </w:trPr>
        <w:tc>
          <w:tcPr>
            <w:tcW w:w="6237" w:type="dxa"/>
            <w:tcBorders>
              <w:top w:val="single" w:sz="2" w:space="0" w:color="auto"/>
              <w:bottom w:val="single" w:sz="2" w:space="0" w:color="auto"/>
            </w:tcBorders>
            <w:shd w:val="clear" w:color="auto" w:fill="auto"/>
            <w:vAlign w:val="center"/>
            <w:hideMark/>
          </w:tcPr>
          <w:p w14:paraId="2E5A6F52" w14:textId="77777777" w:rsidR="00247ED4" w:rsidRPr="00FC0F42" w:rsidRDefault="00247ED4" w:rsidP="00B77157">
            <w:pPr>
              <w:pStyle w:val="Prrafodelista"/>
              <w:numPr>
                <w:ilvl w:val="0"/>
                <w:numId w:val="4"/>
              </w:numPr>
              <w:spacing w:line="480" w:lineRule="auto"/>
              <w:ind w:left="209" w:firstLine="0"/>
              <w:jc w:val="center"/>
              <w:rPr>
                <w:rFonts w:ascii="Arial" w:eastAsia="Times New Roman" w:hAnsi="Arial" w:cs="Arial"/>
                <w:i/>
                <w:iCs/>
                <w:color w:val="000000" w:themeColor="text1"/>
                <w:sz w:val="20"/>
                <w:szCs w:val="20"/>
                <w:lang w:val="en-US" w:eastAsia="es-AR"/>
              </w:rPr>
            </w:pPr>
            <w:r w:rsidRPr="00FC0F42">
              <w:rPr>
                <w:rFonts w:ascii="Arial" w:eastAsia="Times New Roman" w:hAnsi="Arial" w:cs="Arial"/>
                <w:i/>
                <w:iCs/>
                <w:color w:val="000000" w:themeColor="text1"/>
                <w:sz w:val="20"/>
                <w:szCs w:val="20"/>
                <w:lang w:val="en-US" w:eastAsia="es-AR"/>
              </w:rPr>
              <w:t>Right insula vs. Right midcingulate area</w:t>
            </w:r>
          </w:p>
        </w:tc>
        <w:tc>
          <w:tcPr>
            <w:tcW w:w="1559" w:type="dxa"/>
            <w:tcBorders>
              <w:top w:val="single" w:sz="2" w:space="0" w:color="auto"/>
              <w:bottom w:val="single" w:sz="2" w:space="0" w:color="auto"/>
            </w:tcBorders>
            <w:shd w:val="clear" w:color="auto" w:fill="auto"/>
            <w:vAlign w:val="center"/>
            <w:hideMark/>
          </w:tcPr>
          <w:p w14:paraId="5E6D6279" w14:textId="77777777" w:rsidR="00247ED4" w:rsidRPr="00FC0F42" w:rsidRDefault="00247ED4"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23.8 (2.32)</w:t>
            </w:r>
          </w:p>
        </w:tc>
      </w:tr>
      <w:tr w:rsidR="003D1A1A" w:rsidRPr="0084032E" w14:paraId="0E810E34" w14:textId="77777777" w:rsidTr="00785D1C">
        <w:trPr>
          <w:trHeight w:val="620"/>
          <w:jc w:val="center"/>
        </w:trPr>
        <w:tc>
          <w:tcPr>
            <w:tcW w:w="7793" w:type="dxa"/>
            <w:gridSpan w:val="2"/>
            <w:vMerge w:val="restart"/>
            <w:tcBorders>
              <w:top w:val="single" w:sz="2" w:space="0" w:color="auto"/>
              <w:bottom w:val="single" w:sz="18" w:space="0" w:color="auto"/>
            </w:tcBorders>
            <w:shd w:val="clear" w:color="auto" w:fill="auto"/>
            <w:vAlign w:val="center"/>
            <w:hideMark/>
          </w:tcPr>
          <w:p w14:paraId="117D49B3" w14:textId="4B426169" w:rsidR="00247ED4" w:rsidRPr="00FC0F42" w:rsidRDefault="00247ED4" w:rsidP="00B77157">
            <w:pPr>
              <w:spacing w:line="480" w:lineRule="auto"/>
              <w:jc w:val="center"/>
              <w:rPr>
                <w:rFonts w:ascii="Arial" w:eastAsia="Times New Roman" w:hAnsi="Arial" w:cs="Arial"/>
                <w:color w:val="000000" w:themeColor="text1"/>
                <w:sz w:val="20"/>
                <w:szCs w:val="20"/>
                <w:lang w:val="en-US" w:eastAsia="es-AR"/>
              </w:rPr>
            </w:pPr>
            <w:r w:rsidRPr="00FC0F42">
              <w:rPr>
                <w:rFonts w:ascii="Arial" w:eastAsia="Times New Roman" w:hAnsi="Arial" w:cs="Arial"/>
                <w:color w:val="000000" w:themeColor="text1"/>
                <w:sz w:val="20"/>
                <w:szCs w:val="20"/>
                <w:lang w:val="en-US" w:eastAsia="es-AR"/>
              </w:rPr>
              <w:t>Mean accuracy and standard deviation for attribute ranking in brain connectivity dimension.</w:t>
            </w:r>
          </w:p>
        </w:tc>
      </w:tr>
      <w:tr w:rsidR="003D1A1A" w:rsidRPr="0084032E" w14:paraId="1ACAB63A" w14:textId="77777777" w:rsidTr="00785D1C">
        <w:trPr>
          <w:trHeight w:val="458"/>
          <w:jc w:val="center"/>
        </w:trPr>
        <w:tc>
          <w:tcPr>
            <w:tcW w:w="7793" w:type="dxa"/>
            <w:gridSpan w:val="2"/>
            <w:vMerge/>
            <w:tcBorders>
              <w:top w:val="single" w:sz="18" w:space="0" w:color="auto"/>
              <w:bottom w:val="single" w:sz="18" w:space="0" w:color="auto"/>
            </w:tcBorders>
            <w:vAlign w:val="center"/>
            <w:hideMark/>
          </w:tcPr>
          <w:p w14:paraId="080AA0E2" w14:textId="77777777" w:rsidR="00247ED4" w:rsidRPr="00FC0F42" w:rsidRDefault="00247ED4" w:rsidP="00B77157">
            <w:pPr>
              <w:spacing w:line="480" w:lineRule="auto"/>
              <w:rPr>
                <w:rFonts w:ascii="Arial" w:eastAsia="Times New Roman" w:hAnsi="Arial" w:cs="Arial"/>
                <w:color w:val="000000" w:themeColor="text1"/>
                <w:sz w:val="20"/>
                <w:szCs w:val="20"/>
                <w:lang w:val="en-US" w:eastAsia="es-AR"/>
              </w:rPr>
            </w:pPr>
          </w:p>
        </w:tc>
      </w:tr>
    </w:tbl>
    <w:p w14:paraId="4D19F6C5" w14:textId="77777777" w:rsidR="004225B8" w:rsidRPr="00FC0F42" w:rsidRDefault="004225B8" w:rsidP="00B77157">
      <w:pPr>
        <w:shd w:val="clear" w:color="auto" w:fill="FFFFFF"/>
        <w:spacing w:line="480" w:lineRule="auto"/>
        <w:rPr>
          <w:rFonts w:ascii="Arial" w:eastAsia="Times New Roman" w:hAnsi="Arial" w:cs="Arial"/>
          <w:color w:val="000000" w:themeColor="text1"/>
          <w:sz w:val="24"/>
          <w:szCs w:val="24"/>
          <w:lang w:val="en-US" w:eastAsia="es-AR"/>
        </w:rPr>
      </w:pPr>
    </w:p>
    <w:p w14:paraId="781CCEA3" w14:textId="4C5A6F31" w:rsidR="004225B8" w:rsidRPr="00D94D94" w:rsidRDefault="004225B8" w:rsidP="00D94D94">
      <w:pPr>
        <w:shd w:val="clear" w:color="auto" w:fill="FFFFFF"/>
        <w:spacing w:after="0" w:line="480" w:lineRule="auto"/>
        <w:rPr>
          <w:rFonts w:ascii="Arial" w:eastAsia="Times New Roman" w:hAnsi="Arial" w:cs="Arial"/>
          <w:b/>
          <w:bCs/>
          <w:color w:val="000000" w:themeColor="text1"/>
          <w:sz w:val="24"/>
          <w:szCs w:val="24"/>
          <w:lang w:val="en-US" w:eastAsia="es-AR"/>
        </w:rPr>
      </w:pPr>
      <w:r w:rsidRPr="00D94D94">
        <w:rPr>
          <w:rFonts w:ascii="Arial" w:eastAsia="Times New Roman" w:hAnsi="Arial" w:cs="Arial"/>
          <w:b/>
          <w:bCs/>
          <w:color w:val="000000" w:themeColor="text1"/>
          <w:sz w:val="24"/>
          <w:szCs w:val="24"/>
          <w:lang w:val="en-US" w:eastAsia="es-AR"/>
        </w:rPr>
        <w:t>Classification</w:t>
      </w:r>
    </w:p>
    <w:p w14:paraId="603E323B" w14:textId="7A98831F" w:rsidR="004225B8" w:rsidRPr="00FC0F42" w:rsidRDefault="004225B8" w:rsidP="00D94D94">
      <w:pPr>
        <w:pStyle w:val="Textocomentario"/>
        <w:spacing w:after="0" w:line="480" w:lineRule="auto"/>
        <w:jc w:val="both"/>
        <w:rPr>
          <w:rFonts w:ascii="Arial" w:eastAsia="Times New Roman" w:hAnsi="Arial" w:cs="Arial"/>
          <w:color w:val="000000" w:themeColor="text1"/>
          <w:sz w:val="24"/>
          <w:szCs w:val="24"/>
          <w:lang w:val="en-US" w:eastAsia="es-AR"/>
        </w:rPr>
      </w:pPr>
      <w:r w:rsidRPr="00FC0F42">
        <w:rPr>
          <w:rFonts w:ascii="Arial" w:eastAsia="Times New Roman" w:hAnsi="Arial" w:cs="Arial"/>
          <w:color w:val="000000" w:themeColor="text1"/>
          <w:sz w:val="24"/>
          <w:szCs w:val="24"/>
          <w:lang w:val="en-US" w:eastAsia="es-AR"/>
        </w:rPr>
        <w:t xml:space="preserve">To determine whether the classification accuracy was </w:t>
      </w:r>
      <w:r w:rsidR="00AA77F3" w:rsidRPr="00FC0F42">
        <w:rPr>
          <w:rFonts w:ascii="Arial" w:eastAsia="Times New Roman" w:hAnsi="Arial" w:cs="Arial"/>
          <w:color w:val="000000" w:themeColor="text1"/>
          <w:sz w:val="24"/>
          <w:szCs w:val="24"/>
          <w:lang w:val="en-US" w:eastAsia="es-AR"/>
        </w:rPr>
        <w:t>biased by</w:t>
      </w:r>
      <w:r w:rsidRPr="00FC0F42">
        <w:rPr>
          <w:rFonts w:ascii="Arial" w:eastAsia="Times New Roman" w:hAnsi="Arial" w:cs="Arial"/>
          <w:color w:val="000000" w:themeColor="text1"/>
          <w:sz w:val="24"/>
          <w:szCs w:val="24"/>
          <w:lang w:val="en-US" w:eastAsia="es-AR"/>
        </w:rPr>
        <w:t xml:space="preserve"> the sample size difference between the pathological groups, we decided to repeat the classification analysis 10 times with different randomized sub-samples of the neurological group that are of the same size as the cardiological group (25 patients). To perform this, we took random subsets of the </w:t>
      </w:r>
      <w:r w:rsidR="00F24454">
        <w:rPr>
          <w:rFonts w:ascii="Arial" w:eastAsia="Times New Roman" w:hAnsi="Arial" w:cs="Arial"/>
          <w:color w:val="000000" w:themeColor="text1"/>
          <w:sz w:val="24"/>
          <w:szCs w:val="24"/>
          <w:lang w:val="en-US" w:eastAsia="es-AR"/>
        </w:rPr>
        <w:t>participant</w:t>
      </w:r>
      <w:r w:rsidRPr="00FC0F42">
        <w:rPr>
          <w:rFonts w:ascii="Arial" w:eastAsia="Times New Roman" w:hAnsi="Arial" w:cs="Arial"/>
          <w:color w:val="000000" w:themeColor="text1"/>
          <w:sz w:val="24"/>
          <w:szCs w:val="24"/>
          <w:lang w:val="en-US" w:eastAsia="es-AR"/>
        </w:rPr>
        <w:t>s keeping the same proportion of the original sample. This procedure was implemented using random permutations in Matlab software, obtaining subsets of the original sample. Afterwards LDA analysis was repeated for each sub-group. Overall classification accuracy was maintained when using different sub-samples of the neurological group with a mean 0.79 classification accuracy (0.07 standard deviation), 0.83 specificity (0.03 standard deviation</w:t>
      </w:r>
      <w:r w:rsidR="0091634B" w:rsidRPr="00FC0F42">
        <w:rPr>
          <w:rFonts w:ascii="Arial" w:eastAsia="Times New Roman" w:hAnsi="Arial" w:cs="Arial"/>
          <w:color w:val="000000" w:themeColor="text1"/>
          <w:sz w:val="24"/>
          <w:szCs w:val="24"/>
          <w:lang w:val="en-US" w:eastAsia="es-AR"/>
        </w:rPr>
        <w:t>), and</w:t>
      </w:r>
      <w:r w:rsidRPr="00FC0F42">
        <w:rPr>
          <w:rFonts w:ascii="Arial" w:eastAsia="Times New Roman" w:hAnsi="Arial" w:cs="Arial"/>
          <w:color w:val="000000" w:themeColor="text1"/>
          <w:sz w:val="24"/>
          <w:szCs w:val="24"/>
          <w:lang w:val="en-US" w:eastAsia="es-AR"/>
        </w:rPr>
        <w:t xml:space="preserve"> 0.78 sensitivity (0.11 standard deviation).</w:t>
      </w:r>
    </w:p>
    <w:p w14:paraId="3ACE5FAB" w14:textId="77777777" w:rsidR="007E55AB" w:rsidRPr="00D94D94" w:rsidRDefault="007E55AB" w:rsidP="00D94D94">
      <w:pPr>
        <w:pStyle w:val="Textocomentario"/>
        <w:spacing w:after="0" w:line="480" w:lineRule="auto"/>
        <w:jc w:val="both"/>
        <w:rPr>
          <w:rFonts w:ascii="Arial" w:eastAsia="Times New Roman" w:hAnsi="Arial" w:cs="Arial"/>
          <w:b/>
          <w:bCs/>
          <w:color w:val="000000" w:themeColor="text1"/>
          <w:sz w:val="24"/>
          <w:szCs w:val="24"/>
          <w:lang w:val="en-US" w:eastAsia="es-AR"/>
        </w:rPr>
      </w:pPr>
    </w:p>
    <w:p w14:paraId="77E2E15B" w14:textId="74828AF6" w:rsidR="00A36BCF" w:rsidRPr="00D94D94" w:rsidRDefault="00A36BCF" w:rsidP="00D94D94">
      <w:pPr>
        <w:shd w:val="clear" w:color="auto" w:fill="FFFFFF"/>
        <w:spacing w:after="0" w:line="480" w:lineRule="auto"/>
        <w:rPr>
          <w:rFonts w:ascii="Arial" w:eastAsia="Times New Roman" w:hAnsi="Arial" w:cs="Arial"/>
          <w:b/>
          <w:bCs/>
          <w:color w:val="000000" w:themeColor="text1"/>
          <w:sz w:val="24"/>
          <w:szCs w:val="24"/>
          <w:lang w:val="en-US" w:eastAsia="es-AR"/>
        </w:rPr>
      </w:pPr>
      <w:r w:rsidRPr="00D94D94">
        <w:rPr>
          <w:rFonts w:ascii="Arial" w:eastAsia="Times New Roman" w:hAnsi="Arial" w:cs="Arial"/>
          <w:b/>
          <w:bCs/>
          <w:color w:val="000000" w:themeColor="text1"/>
          <w:sz w:val="24"/>
          <w:szCs w:val="24"/>
          <w:lang w:val="en-US" w:eastAsia="es-AR"/>
        </w:rPr>
        <w:t xml:space="preserve">Control of motor and attentional deficits in pathological samples </w:t>
      </w:r>
    </w:p>
    <w:p w14:paraId="349ADD48" w14:textId="685EA2F3" w:rsidR="00A36BCF" w:rsidRPr="00FC0F42" w:rsidRDefault="007E55AB" w:rsidP="00D94D94">
      <w:pPr>
        <w:pStyle w:val="Prrafodelista"/>
        <w:shd w:val="clear" w:color="auto" w:fill="FFFFFF"/>
        <w:spacing w:after="0" w:line="480" w:lineRule="auto"/>
        <w:ind w:left="0"/>
        <w:jc w:val="both"/>
        <w:rPr>
          <w:rFonts w:ascii="Arial" w:eastAsia="Times New Roman" w:hAnsi="Arial" w:cs="Arial"/>
          <w:color w:val="000000" w:themeColor="text1"/>
          <w:sz w:val="24"/>
          <w:szCs w:val="24"/>
          <w:u w:val="single"/>
          <w:lang w:val="en-US" w:eastAsia="es-AR"/>
        </w:rPr>
      </w:pPr>
      <w:r w:rsidRPr="00FC0F42">
        <w:rPr>
          <w:rFonts w:ascii="Arial" w:eastAsia="Times New Roman" w:hAnsi="Arial" w:cs="Arial"/>
          <w:color w:val="000000" w:themeColor="text1"/>
          <w:sz w:val="24"/>
          <w:szCs w:val="24"/>
          <w:lang w:val="en-US" w:eastAsia="es-AR"/>
        </w:rPr>
        <w:lastRenderedPageBreak/>
        <w:t xml:space="preserve">To control for potential motor and/or attentional deficits that could affect HBD task performance in the patient groups, we compared the performance of neurological and cardiac groups relative to their matched controls in the control (feedback) condition. These analyses we based on the mean distance index and sensibility (confidence) for the feedback condition, namely, the control variables of those that were first ranked by </w:t>
      </w:r>
      <w:r w:rsidR="0053178F" w:rsidRPr="00FC0F42">
        <w:rPr>
          <w:rFonts w:ascii="Arial" w:eastAsia="Times New Roman" w:hAnsi="Arial" w:cs="Arial"/>
          <w:color w:val="000000" w:themeColor="text1"/>
          <w:sz w:val="24"/>
          <w:szCs w:val="24"/>
          <w:lang w:val="en-US" w:eastAsia="es-AR"/>
        </w:rPr>
        <w:t>m</w:t>
      </w:r>
      <w:r w:rsidRPr="00FC0F42">
        <w:rPr>
          <w:rFonts w:ascii="Arial" w:eastAsia="Times New Roman" w:hAnsi="Arial" w:cs="Arial"/>
          <w:color w:val="000000" w:themeColor="text1"/>
          <w:sz w:val="24"/>
          <w:szCs w:val="24"/>
          <w:lang w:val="en-US" w:eastAsia="es-AR"/>
        </w:rPr>
        <w:t xml:space="preserve">odel 1 in the interoceptive accuracy and metacognitive dimensions, respectively. Two-tailed unpaired </w:t>
      </w:r>
      <w:r w:rsidRPr="00FC0F42">
        <w:rPr>
          <w:rFonts w:ascii="Arial" w:eastAsia="Times New Roman" w:hAnsi="Arial" w:cs="Arial"/>
          <w:i/>
          <w:iCs/>
          <w:color w:val="000000" w:themeColor="text1"/>
          <w:sz w:val="24"/>
          <w:szCs w:val="24"/>
          <w:lang w:val="en-US" w:eastAsia="es-AR"/>
        </w:rPr>
        <w:t>t</w:t>
      </w:r>
      <w:r w:rsidRPr="00FC0F42">
        <w:rPr>
          <w:rFonts w:ascii="Arial" w:eastAsia="Times New Roman" w:hAnsi="Arial" w:cs="Arial"/>
          <w:color w:val="000000" w:themeColor="text1"/>
          <w:sz w:val="24"/>
          <w:szCs w:val="24"/>
          <w:lang w:val="en-US" w:eastAsia="es-AR"/>
        </w:rPr>
        <w:t>-tests revealed no significant differences between patients and controls in any variable (Supplementary Table 10).</w:t>
      </w:r>
    </w:p>
    <w:p w14:paraId="02698CF3" w14:textId="01434DB2" w:rsidR="007E55AB" w:rsidRPr="00FC0F42" w:rsidRDefault="007E55AB">
      <w:pPr>
        <w:rPr>
          <w:rFonts w:ascii="Arial" w:eastAsia="Times New Roman" w:hAnsi="Arial" w:cs="Arial"/>
          <w:sz w:val="20"/>
          <w:szCs w:val="20"/>
          <w:u w:val="single"/>
          <w:lang w:val="en-US" w:eastAsia="es-AR"/>
        </w:rPr>
      </w:pPr>
      <w:r w:rsidRPr="00FC0F42">
        <w:rPr>
          <w:rFonts w:ascii="Arial" w:eastAsia="Times New Roman" w:hAnsi="Arial" w:cs="Arial"/>
          <w:sz w:val="20"/>
          <w:szCs w:val="20"/>
          <w:u w:val="single"/>
          <w:lang w:val="en-US" w:eastAsia="es-AR"/>
        </w:rPr>
        <w:br w:type="page"/>
      </w:r>
    </w:p>
    <w:p w14:paraId="0E0844D6" w14:textId="7869696D" w:rsidR="003E7647" w:rsidRPr="00FC0F42" w:rsidRDefault="007E55AB" w:rsidP="00D94D94">
      <w:pPr>
        <w:pStyle w:val="Prrafodelista"/>
        <w:shd w:val="clear" w:color="auto" w:fill="FFFFFF"/>
        <w:spacing w:line="480" w:lineRule="auto"/>
        <w:jc w:val="both"/>
        <w:rPr>
          <w:rFonts w:ascii="Arial" w:eastAsia="Times New Roman" w:hAnsi="Arial" w:cs="Arial"/>
          <w:sz w:val="24"/>
          <w:szCs w:val="24"/>
          <w:lang w:val="en-US" w:eastAsia="es-AR"/>
        </w:rPr>
      </w:pPr>
      <w:r w:rsidRPr="00FC0F42">
        <w:rPr>
          <w:rFonts w:ascii="Arial" w:eastAsia="Times New Roman" w:hAnsi="Arial" w:cs="Arial"/>
          <w:b/>
          <w:bCs/>
          <w:sz w:val="24"/>
          <w:szCs w:val="24"/>
          <w:lang w:val="en-US" w:eastAsia="es-AR"/>
        </w:rPr>
        <w:lastRenderedPageBreak/>
        <w:t>Supplementary Table 10.</w:t>
      </w:r>
      <w:r w:rsidRPr="00FC0F42">
        <w:rPr>
          <w:rFonts w:ascii="Arial" w:eastAsia="Times New Roman" w:hAnsi="Arial" w:cs="Arial"/>
          <w:sz w:val="24"/>
          <w:szCs w:val="24"/>
          <w:lang w:val="en-US" w:eastAsia="es-AR"/>
        </w:rPr>
        <w:t xml:space="preserve">  Behavioral performance in HBD task control variables.</w:t>
      </w:r>
    </w:p>
    <w:tbl>
      <w:tblPr>
        <w:tblStyle w:val="Tablaconcuadrcula"/>
        <w:tblW w:w="7855" w:type="dxa"/>
        <w:jc w:val="center"/>
        <w:tblLook w:val="04A0" w:firstRow="1" w:lastRow="0" w:firstColumn="1" w:lastColumn="0" w:noHBand="0" w:noVBand="1"/>
      </w:tblPr>
      <w:tblGrid>
        <w:gridCol w:w="1998"/>
        <w:gridCol w:w="1543"/>
        <w:gridCol w:w="1603"/>
        <w:gridCol w:w="996"/>
        <w:gridCol w:w="854"/>
        <w:gridCol w:w="861"/>
      </w:tblGrid>
      <w:tr w:rsidR="007E55AB" w:rsidRPr="00FC0F42" w14:paraId="709AF9FF" w14:textId="77777777" w:rsidTr="007E55AB">
        <w:trPr>
          <w:trHeight w:val="443"/>
          <w:jc w:val="center"/>
        </w:trPr>
        <w:tc>
          <w:tcPr>
            <w:tcW w:w="1998" w:type="dxa"/>
            <w:tcBorders>
              <w:top w:val="double" w:sz="4" w:space="0" w:color="auto"/>
              <w:left w:val="nil"/>
              <w:bottom w:val="single" w:sz="4" w:space="0" w:color="auto"/>
              <w:right w:val="nil"/>
            </w:tcBorders>
            <w:vAlign w:val="center"/>
          </w:tcPr>
          <w:p w14:paraId="11C0F046" w14:textId="77777777" w:rsidR="007E55AB" w:rsidRPr="00FC0F42" w:rsidRDefault="007E55AB" w:rsidP="007E55AB">
            <w:pPr>
              <w:spacing w:after="160" w:line="480" w:lineRule="auto"/>
              <w:jc w:val="center"/>
              <w:rPr>
                <w:rFonts w:ascii="Arial" w:eastAsia="Times New Roman" w:hAnsi="Arial" w:cs="Arial"/>
                <w:b/>
                <w:bCs/>
                <w:sz w:val="20"/>
                <w:szCs w:val="20"/>
              </w:rPr>
            </w:pPr>
            <w:r w:rsidRPr="00FC0F42">
              <w:rPr>
                <w:rFonts w:ascii="Arial" w:eastAsia="Times New Roman" w:hAnsi="Arial" w:cs="Arial"/>
                <w:b/>
                <w:bCs/>
                <w:sz w:val="20"/>
                <w:szCs w:val="20"/>
              </w:rPr>
              <w:t>Variable (feedback condition)</w:t>
            </w:r>
          </w:p>
        </w:tc>
        <w:tc>
          <w:tcPr>
            <w:tcW w:w="1543" w:type="dxa"/>
            <w:tcBorders>
              <w:top w:val="double" w:sz="4" w:space="0" w:color="auto"/>
              <w:left w:val="nil"/>
              <w:bottom w:val="single" w:sz="4" w:space="0" w:color="auto"/>
              <w:right w:val="nil"/>
            </w:tcBorders>
            <w:vAlign w:val="center"/>
          </w:tcPr>
          <w:p w14:paraId="31CE6A59" w14:textId="77777777" w:rsidR="007E55AB" w:rsidRPr="00FC0F42" w:rsidRDefault="007E55AB" w:rsidP="007E55AB">
            <w:pPr>
              <w:spacing w:after="160" w:line="480" w:lineRule="auto"/>
              <w:jc w:val="center"/>
              <w:rPr>
                <w:rFonts w:ascii="Arial" w:eastAsia="Times New Roman" w:hAnsi="Arial" w:cs="Arial"/>
                <w:b/>
                <w:bCs/>
                <w:sz w:val="20"/>
                <w:szCs w:val="20"/>
              </w:rPr>
            </w:pPr>
            <w:r w:rsidRPr="00FC0F42">
              <w:rPr>
                <w:rFonts w:ascii="Arial" w:eastAsia="Times New Roman" w:hAnsi="Arial" w:cs="Arial"/>
                <w:b/>
                <w:bCs/>
                <w:sz w:val="20"/>
                <w:szCs w:val="20"/>
              </w:rPr>
              <w:t>Group</w:t>
            </w:r>
          </w:p>
        </w:tc>
        <w:tc>
          <w:tcPr>
            <w:tcW w:w="1603" w:type="dxa"/>
            <w:tcBorders>
              <w:top w:val="double" w:sz="4" w:space="0" w:color="auto"/>
              <w:left w:val="nil"/>
              <w:bottom w:val="single" w:sz="4" w:space="0" w:color="auto"/>
              <w:right w:val="nil"/>
            </w:tcBorders>
            <w:vAlign w:val="center"/>
          </w:tcPr>
          <w:p w14:paraId="56D2A5A8" w14:textId="77777777" w:rsidR="007E55AB" w:rsidRPr="00FC0F42" w:rsidRDefault="007E55AB" w:rsidP="007E55AB">
            <w:pPr>
              <w:spacing w:after="160" w:line="480" w:lineRule="auto"/>
              <w:jc w:val="center"/>
              <w:rPr>
                <w:rFonts w:ascii="Arial" w:eastAsia="Times New Roman" w:hAnsi="Arial" w:cs="Arial"/>
                <w:b/>
                <w:bCs/>
                <w:sz w:val="20"/>
                <w:szCs w:val="20"/>
              </w:rPr>
            </w:pPr>
            <w:r w:rsidRPr="00FC0F42">
              <w:rPr>
                <w:rFonts w:ascii="Arial" w:eastAsia="Times New Roman" w:hAnsi="Arial" w:cs="Arial"/>
                <w:b/>
                <w:bCs/>
                <w:sz w:val="20"/>
                <w:szCs w:val="20"/>
              </w:rPr>
              <w:t>Mean (</w:t>
            </w:r>
            <w:r w:rsidRPr="00FC0F42">
              <w:rPr>
                <w:rFonts w:ascii="Arial" w:eastAsia="Times New Roman" w:hAnsi="Arial" w:cs="Arial"/>
                <w:b/>
                <w:bCs/>
                <w:i/>
                <w:iCs/>
                <w:sz w:val="20"/>
                <w:szCs w:val="20"/>
              </w:rPr>
              <w:t>SD</w:t>
            </w:r>
            <w:r w:rsidRPr="00FC0F42">
              <w:rPr>
                <w:rFonts w:ascii="Arial" w:eastAsia="Times New Roman" w:hAnsi="Arial" w:cs="Arial"/>
                <w:b/>
                <w:bCs/>
                <w:sz w:val="20"/>
                <w:szCs w:val="20"/>
              </w:rPr>
              <w:t>)</w:t>
            </w:r>
          </w:p>
        </w:tc>
        <w:tc>
          <w:tcPr>
            <w:tcW w:w="996" w:type="dxa"/>
            <w:tcBorders>
              <w:top w:val="double" w:sz="4" w:space="0" w:color="auto"/>
              <w:left w:val="nil"/>
              <w:bottom w:val="single" w:sz="4" w:space="0" w:color="auto"/>
              <w:right w:val="nil"/>
            </w:tcBorders>
            <w:vAlign w:val="center"/>
          </w:tcPr>
          <w:p w14:paraId="6A2A0940" w14:textId="77777777" w:rsidR="007E55AB" w:rsidRPr="00FC0F42" w:rsidRDefault="007E55AB" w:rsidP="007E55AB">
            <w:pPr>
              <w:spacing w:after="160" w:line="480" w:lineRule="auto"/>
              <w:jc w:val="center"/>
              <w:rPr>
                <w:rFonts w:ascii="Arial" w:eastAsia="Times New Roman" w:hAnsi="Arial" w:cs="Arial"/>
                <w:b/>
                <w:bCs/>
                <w:i/>
                <w:iCs/>
                <w:sz w:val="20"/>
                <w:szCs w:val="20"/>
              </w:rPr>
            </w:pPr>
            <w:r w:rsidRPr="00FC0F42">
              <w:rPr>
                <w:rFonts w:ascii="Arial" w:eastAsia="Times New Roman" w:hAnsi="Arial" w:cs="Arial"/>
                <w:b/>
                <w:bCs/>
                <w:i/>
                <w:iCs/>
                <w:sz w:val="20"/>
                <w:szCs w:val="20"/>
              </w:rPr>
              <w:t>N</w:t>
            </w:r>
          </w:p>
        </w:tc>
        <w:tc>
          <w:tcPr>
            <w:tcW w:w="854" w:type="dxa"/>
            <w:tcBorders>
              <w:top w:val="double" w:sz="4" w:space="0" w:color="auto"/>
              <w:left w:val="nil"/>
              <w:bottom w:val="single" w:sz="4" w:space="0" w:color="auto"/>
              <w:right w:val="nil"/>
            </w:tcBorders>
            <w:vAlign w:val="center"/>
          </w:tcPr>
          <w:p w14:paraId="69B1D9AE" w14:textId="77777777" w:rsidR="007E55AB" w:rsidRPr="00FC0F42" w:rsidRDefault="007E55AB" w:rsidP="007E55AB">
            <w:pPr>
              <w:spacing w:after="160" w:line="480" w:lineRule="auto"/>
              <w:jc w:val="center"/>
              <w:rPr>
                <w:rFonts w:ascii="Arial" w:eastAsia="Times New Roman" w:hAnsi="Arial" w:cs="Arial"/>
                <w:b/>
                <w:bCs/>
                <w:i/>
                <w:iCs/>
                <w:sz w:val="20"/>
                <w:szCs w:val="20"/>
              </w:rPr>
            </w:pPr>
            <w:r w:rsidRPr="00FC0F42">
              <w:rPr>
                <w:rFonts w:ascii="Arial" w:eastAsia="Times New Roman" w:hAnsi="Arial" w:cs="Arial"/>
                <w:b/>
                <w:bCs/>
                <w:i/>
                <w:iCs/>
                <w:sz w:val="20"/>
                <w:szCs w:val="20"/>
              </w:rPr>
              <w:t>T</w:t>
            </w:r>
          </w:p>
        </w:tc>
        <w:tc>
          <w:tcPr>
            <w:tcW w:w="857" w:type="dxa"/>
            <w:tcBorders>
              <w:top w:val="double" w:sz="4" w:space="0" w:color="auto"/>
              <w:left w:val="nil"/>
              <w:bottom w:val="single" w:sz="4" w:space="0" w:color="auto"/>
              <w:right w:val="nil"/>
            </w:tcBorders>
            <w:vAlign w:val="center"/>
          </w:tcPr>
          <w:p w14:paraId="66F8C498" w14:textId="77777777" w:rsidR="007E55AB" w:rsidRPr="00FC0F42" w:rsidRDefault="007E55AB" w:rsidP="007E55AB">
            <w:pPr>
              <w:spacing w:after="160" w:line="480" w:lineRule="auto"/>
              <w:jc w:val="center"/>
              <w:rPr>
                <w:rFonts w:ascii="Arial" w:eastAsia="Times New Roman" w:hAnsi="Arial" w:cs="Arial"/>
                <w:b/>
                <w:bCs/>
                <w:i/>
                <w:iCs/>
                <w:sz w:val="20"/>
                <w:szCs w:val="20"/>
              </w:rPr>
            </w:pPr>
            <w:r w:rsidRPr="00FC0F42">
              <w:rPr>
                <w:rFonts w:ascii="Arial" w:eastAsia="Times New Roman" w:hAnsi="Arial" w:cs="Arial"/>
                <w:b/>
                <w:bCs/>
                <w:i/>
                <w:iCs/>
                <w:sz w:val="20"/>
                <w:szCs w:val="20"/>
              </w:rPr>
              <w:t>p</w:t>
            </w:r>
          </w:p>
        </w:tc>
      </w:tr>
      <w:tr w:rsidR="007E55AB" w:rsidRPr="00FC0F42" w14:paraId="2C61B558" w14:textId="77777777" w:rsidTr="007E55AB">
        <w:trPr>
          <w:trHeight w:val="206"/>
          <w:jc w:val="center"/>
        </w:trPr>
        <w:tc>
          <w:tcPr>
            <w:tcW w:w="1998" w:type="dxa"/>
            <w:vMerge w:val="restart"/>
            <w:tcBorders>
              <w:top w:val="single" w:sz="4" w:space="0" w:color="auto"/>
              <w:left w:val="nil"/>
              <w:bottom w:val="single" w:sz="4" w:space="0" w:color="auto"/>
              <w:right w:val="nil"/>
            </w:tcBorders>
            <w:vAlign w:val="center"/>
          </w:tcPr>
          <w:p w14:paraId="0475925E" w14:textId="77777777" w:rsidR="007E55AB" w:rsidRPr="00FC0F42" w:rsidRDefault="007E55AB" w:rsidP="007E55AB">
            <w:pPr>
              <w:spacing w:after="160" w:line="480" w:lineRule="auto"/>
              <w:jc w:val="center"/>
              <w:rPr>
                <w:rFonts w:ascii="Arial" w:hAnsi="Arial" w:cs="Arial"/>
                <w:sz w:val="20"/>
                <w:szCs w:val="20"/>
                <w:lang w:val="es-ES"/>
              </w:rPr>
            </w:pPr>
          </w:p>
          <w:p w14:paraId="2D7CD4D3" w14:textId="77777777" w:rsidR="007E55AB" w:rsidRPr="00FC0F42" w:rsidRDefault="007E55AB" w:rsidP="007E55AB">
            <w:pPr>
              <w:spacing w:after="160" w:line="480" w:lineRule="auto"/>
              <w:jc w:val="center"/>
              <w:rPr>
                <w:rFonts w:ascii="Arial" w:hAnsi="Arial" w:cs="Arial"/>
                <w:sz w:val="20"/>
                <w:szCs w:val="20"/>
                <w:lang w:val="es-ES"/>
              </w:rPr>
            </w:pPr>
            <w:r w:rsidRPr="00FC0F42">
              <w:rPr>
                <w:rFonts w:ascii="Arial" w:hAnsi="Arial" w:cs="Arial"/>
                <w:sz w:val="20"/>
                <w:szCs w:val="20"/>
                <w:lang w:val="es-ES"/>
              </w:rPr>
              <w:t>Mean distance accuracy</w:t>
            </w:r>
          </w:p>
        </w:tc>
        <w:tc>
          <w:tcPr>
            <w:tcW w:w="1543" w:type="dxa"/>
            <w:tcBorders>
              <w:top w:val="single" w:sz="4" w:space="0" w:color="auto"/>
              <w:left w:val="nil"/>
              <w:bottom w:val="nil"/>
              <w:right w:val="nil"/>
            </w:tcBorders>
            <w:vAlign w:val="center"/>
          </w:tcPr>
          <w:p w14:paraId="28FD70BB" w14:textId="77777777" w:rsidR="007E55AB" w:rsidRPr="00FC0F42" w:rsidRDefault="007E55AB" w:rsidP="007E55AB">
            <w:pPr>
              <w:spacing w:after="160" w:line="480" w:lineRule="auto"/>
              <w:jc w:val="center"/>
              <w:rPr>
                <w:rFonts w:ascii="Arial" w:eastAsia="Times New Roman" w:hAnsi="Arial" w:cs="Arial"/>
                <w:i/>
                <w:iCs/>
                <w:sz w:val="20"/>
                <w:szCs w:val="20"/>
              </w:rPr>
            </w:pPr>
            <w:r w:rsidRPr="00FC0F42">
              <w:rPr>
                <w:rFonts w:ascii="Arial" w:eastAsia="Times New Roman" w:hAnsi="Arial" w:cs="Arial"/>
                <w:i/>
                <w:iCs/>
                <w:sz w:val="20"/>
                <w:szCs w:val="20"/>
              </w:rPr>
              <w:t>Neurological</w:t>
            </w:r>
          </w:p>
        </w:tc>
        <w:tc>
          <w:tcPr>
            <w:tcW w:w="1603" w:type="dxa"/>
            <w:tcBorders>
              <w:top w:val="single" w:sz="4" w:space="0" w:color="auto"/>
              <w:left w:val="nil"/>
              <w:bottom w:val="nil"/>
              <w:right w:val="nil"/>
            </w:tcBorders>
            <w:vAlign w:val="center"/>
          </w:tcPr>
          <w:p w14:paraId="1DDA73C0" w14:textId="77777777" w:rsidR="007E55AB" w:rsidRPr="00FC0F42" w:rsidRDefault="007E55AB" w:rsidP="007E55AB">
            <w:pPr>
              <w:spacing w:after="160" w:line="480" w:lineRule="auto"/>
              <w:jc w:val="center"/>
              <w:rPr>
                <w:rFonts w:ascii="Arial" w:eastAsia="Times New Roman" w:hAnsi="Arial" w:cs="Arial"/>
                <w:sz w:val="20"/>
                <w:szCs w:val="20"/>
              </w:rPr>
            </w:pPr>
            <w:r w:rsidRPr="00FC0F42">
              <w:rPr>
                <w:rFonts w:ascii="Arial" w:eastAsia="Times New Roman" w:hAnsi="Arial" w:cs="Arial"/>
                <w:sz w:val="20"/>
                <w:szCs w:val="20"/>
              </w:rPr>
              <w:t>0.27 (0.31)</w:t>
            </w:r>
          </w:p>
        </w:tc>
        <w:tc>
          <w:tcPr>
            <w:tcW w:w="996" w:type="dxa"/>
            <w:tcBorders>
              <w:top w:val="single" w:sz="4" w:space="0" w:color="auto"/>
              <w:left w:val="nil"/>
              <w:bottom w:val="nil"/>
              <w:right w:val="nil"/>
            </w:tcBorders>
            <w:vAlign w:val="center"/>
          </w:tcPr>
          <w:p w14:paraId="609760F8" w14:textId="77777777" w:rsidR="007E55AB" w:rsidRPr="00FC0F42" w:rsidRDefault="007E55AB" w:rsidP="007E55AB">
            <w:pPr>
              <w:spacing w:after="160" w:line="480" w:lineRule="auto"/>
              <w:jc w:val="center"/>
              <w:rPr>
                <w:rFonts w:ascii="Arial" w:eastAsia="Times New Roman" w:hAnsi="Arial" w:cs="Arial"/>
                <w:sz w:val="20"/>
                <w:szCs w:val="20"/>
              </w:rPr>
            </w:pPr>
            <w:r w:rsidRPr="00FC0F42">
              <w:rPr>
                <w:rFonts w:ascii="Arial" w:eastAsia="Times New Roman" w:hAnsi="Arial" w:cs="Arial"/>
                <w:sz w:val="20"/>
                <w:szCs w:val="20"/>
              </w:rPr>
              <w:t>50</w:t>
            </w:r>
          </w:p>
        </w:tc>
        <w:tc>
          <w:tcPr>
            <w:tcW w:w="854" w:type="dxa"/>
            <w:vMerge w:val="restart"/>
            <w:tcBorders>
              <w:top w:val="single" w:sz="4" w:space="0" w:color="auto"/>
              <w:left w:val="nil"/>
              <w:bottom w:val="nil"/>
              <w:right w:val="nil"/>
            </w:tcBorders>
            <w:vAlign w:val="center"/>
          </w:tcPr>
          <w:p w14:paraId="2A6FEA3A" w14:textId="77777777" w:rsidR="007E55AB" w:rsidRPr="00FC0F42" w:rsidRDefault="007E55AB" w:rsidP="007E55AB">
            <w:pPr>
              <w:spacing w:after="160" w:line="480" w:lineRule="auto"/>
              <w:jc w:val="center"/>
              <w:rPr>
                <w:rFonts w:ascii="Arial" w:eastAsia="Times New Roman" w:hAnsi="Arial" w:cs="Arial"/>
                <w:sz w:val="20"/>
                <w:szCs w:val="20"/>
              </w:rPr>
            </w:pPr>
            <w:r w:rsidRPr="00FC0F42">
              <w:rPr>
                <w:rFonts w:ascii="Arial" w:eastAsia="Times New Roman" w:hAnsi="Arial" w:cs="Arial"/>
                <w:sz w:val="20"/>
                <w:szCs w:val="20"/>
              </w:rPr>
              <w:t>0.38</w:t>
            </w:r>
          </w:p>
        </w:tc>
        <w:tc>
          <w:tcPr>
            <w:tcW w:w="857" w:type="dxa"/>
            <w:vMerge w:val="restart"/>
            <w:tcBorders>
              <w:top w:val="single" w:sz="4" w:space="0" w:color="auto"/>
              <w:left w:val="nil"/>
              <w:bottom w:val="nil"/>
              <w:right w:val="nil"/>
            </w:tcBorders>
            <w:vAlign w:val="center"/>
          </w:tcPr>
          <w:p w14:paraId="22798EA3" w14:textId="77777777" w:rsidR="007E55AB" w:rsidRPr="00FC0F42" w:rsidRDefault="007E55AB" w:rsidP="007E55AB">
            <w:pPr>
              <w:spacing w:after="160" w:line="480" w:lineRule="auto"/>
              <w:jc w:val="center"/>
              <w:rPr>
                <w:rFonts w:ascii="Arial" w:eastAsia="Times New Roman" w:hAnsi="Arial" w:cs="Arial"/>
                <w:sz w:val="20"/>
                <w:szCs w:val="20"/>
              </w:rPr>
            </w:pPr>
            <w:r w:rsidRPr="00FC0F42">
              <w:rPr>
                <w:rFonts w:ascii="Arial" w:eastAsia="Times New Roman" w:hAnsi="Arial" w:cs="Arial"/>
                <w:sz w:val="20"/>
                <w:szCs w:val="20"/>
              </w:rPr>
              <w:t>0.70</w:t>
            </w:r>
          </w:p>
        </w:tc>
      </w:tr>
      <w:tr w:rsidR="007E55AB" w:rsidRPr="00FC0F42" w14:paraId="0FBAA050" w14:textId="77777777" w:rsidTr="007E55AB">
        <w:trPr>
          <w:trHeight w:val="237"/>
          <w:jc w:val="center"/>
        </w:trPr>
        <w:tc>
          <w:tcPr>
            <w:tcW w:w="1998" w:type="dxa"/>
            <w:vMerge/>
            <w:tcBorders>
              <w:top w:val="single" w:sz="4" w:space="0" w:color="auto"/>
              <w:left w:val="nil"/>
              <w:bottom w:val="single" w:sz="4" w:space="0" w:color="auto"/>
              <w:right w:val="nil"/>
            </w:tcBorders>
            <w:vAlign w:val="center"/>
          </w:tcPr>
          <w:p w14:paraId="3B76B84D" w14:textId="77777777" w:rsidR="007E55AB" w:rsidRPr="00FC0F42" w:rsidRDefault="007E55AB" w:rsidP="007E55AB">
            <w:pPr>
              <w:spacing w:after="160" w:line="480" w:lineRule="auto"/>
              <w:jc w:val="center"/>
              <w:rPr>
                <w:rFonts w:ascii="Arial" w:hAnsi="Arial" w:cs="Arial"/>
                <w:b/>
                <w:bCs/>
                <w:sz w:val="20"/>
                <w:szCs w:val="20"/>
                <w:lang w:val="es-ES"/>
              </w:rPr>
            </w:pPr>
          </w:p>
        </w:tc>
        <w:tc>
          <w:tcPr>
            <w:tcW w:w="1543" w:type="dxa"/>
            <w:tcBorders>
              <w:top w:val="nil"/>
              <w:left w:val="nil"/>
              <w:bottom w:val="single" w:sz="4" w:space="0" w:color="auto"/>
              <w:right w:val="nil"/>
            </w:tcBorders>
            <w:vAlign w:val="center"/>
          </w:tcPr>
          <w:p w14:paraId="548938D0" w14:textId="77777777" w:rsidR="007E55AB" w:rsidRPr="00FC0F42" w:rsidRDefault="007E55AB" w:rsidP="007E55AB">
            <w:pPr>
              <w:spacing w:after="160" w:line="480" w:lineRule="auto"/>
              <w:jc w:val="center"/>
              <w:rPr>
                <w:rFonts w:ascii="Arial" w:eastAsia="Times New Roman" w:hAnsi="Arial" w:cs="Arial"/>
                <w:i/>
                <w:iCs/>
                <w:sz w:val="20"/>
                <w:szCs w:val="20"/>
              </w:rPr>
            </w:pPr>
            <w:r w:rsidRPr="00FC0F42">
              <w:rPr>
                <w:rFonts w:ascii="Arial" w:eastAsia="Times New Roman" w:hAnsi="Arial" w:cs="Arial"/>
                <w:i/>
                <w:iCs/>
                <w:sz w:val="20"/>
                <w:szCs w:val="20"/>
              </w:rPr>
              <w:t>Control</w:t>
            </w:r>
          </w:p>
        </w:tc>
        <w:tc>
          <w:tcPr>
            <w:tcW w:w="1603" w:type="dxa"/>
            <w:tcBorders>
              <w:top w:val="nil"/>
              <w:left w:val="nil"/>
              <w:bottom w:val="single" w:sz="4" w:space="0" w:color="auto"/>
              <w:right w:val="nil"/>
            </w:tcBorders>
            <w:vAlign w:val="center"/>
          </w:tcPr>
          <w:p w14:paraId="2F557169" w14:textId="77777777" w:rsidR="007E55AB" w:rsidRPr="00FC0F42" w:rsidRDefault="007E55AB" w:rsidP="007E55AB">
            <w:pPr>
              <w:spacing w:after="160" w:line="480" w:lineRule="auto"/>
              <w:jc w:val="center"/>
              <w:rPr>
                <w:rFonts w:ascii="Arial" w:eastAsia="Times New Roman" w:hAnsi="Arial" w:cs="Arial"/>
                <w:sz w:val="20"/>
                <w:szCs w:val="20"/>
              </w:rPr>
            </w:pPr>
            <w:r w:rsidRPr="00FC0F42">
              <w:rPr>
                <w:rFonts w:ascii="Arial" w:eastAsia="Times New Roman" w:hAnsi="Arial" w:cs="Arial"/>
                <w:sz w:val="20"/>
                <w:szCs w:val="20"/>
              </w:rPr>
              <w:t>0.25 (0.30)</w:t>
            </w:r>
          </w:p>
        </w:tc>
        <w:tc>
          <w:tcPr>
            <w:tcW w:w="996" w:type="dxa"/>
            <w:tcBorders>
              <w:top w:val="nil"/>
              <w:left w:val="nil"/>
              <w:bottom w:val="single" w:sz="4" w:space="0" w:color="auto"/>
              <w:right w:val="nil"/>
            </w:tcBorders>
            <w:vAlign w:val="center"/>
          </w:tcPr>
          <w:p w14:paraId="7BEC878E" w14:textId="77777777" w:rsidR="007E55AB" w:rsidRPr="00FC0F42" w:rsidRDefault="007E55AB" w:rsidP="007E55AB">
            <w:pPr>
              <w:spacing w:after="160" w:line="480" w:lineRule="auto"/>
              <w:jc w:val="center"/>
              <w:rPr>
                <w:rFonts w:ascii="Arial" w:eastAsia="Times New Roman" w:hAnsi="Arial" w:cs="Arial"/>
                <w:sz w:val="20"/>
                <w:szCs w:val="20"/>
              </w:rPr>
            </w:pPr>
            <w:r w:rsidRPr="00FC0F42">
              <w:rPr>
                <w:rFonts w:ascii="Arial" w:eastAsia="Times New Roman" w:hAnsi="Arial" w:cs="Arial"/>
                <w:sz w:val="20"/>
                <w:szCs w:val="20"/>
              </w:rPr>
              <w:t>61</w:t>
            </w:r>
          </w:p>
        </w:tc>
        <w:tc>
          <w:tcPr>
            <w:tcW w:w="854" w:type="dxa"/>
            <w:vMerge/>
            <w:tcBorders>
              <w:top w:val="nil"/>
              <w:left w:val="nil"/>
              <w:bottom w:val="single" w:sz="4" w:space="0" w:color="auto"/>
              <w:right w:val="nil"/>
            </w:tcBorders>
            <w:vAlign w:val="center"/>
          </w:tcPr>
          <w:p w14:paraId="3C195E8D" w14:textId="77777777" w:rsidR="007E55AB" w:rsidRPr="00FC0F42" w:rsidRDefault="007E55AB" w:rsidP="007E55AB">
            <w:pPr>
              <w:spacing w:after="160" w:line="480" w:lineRule="auto"/>
              <w:jc w:val="center"/>
              <w:rPr>
                <w:rFonts w:ascii="Arial" w:eastAsia="Times New Roman" w:hAnsi="Arial" w:cs="Arial"/>
                <w:sz w:val="20"/>
                <w:szCs w:val="20"/>
              </w:rPr>
            </w:pPr>
          </w:p>
        </w:tc>
        <w:tc>
          <w:tcPr>
            <w:tcW w:w="857" w:type="dxa"/>
            <w:vMerge/>
            <w:tcBorders>
              <w:top w:val="nil"/>
              <w:left w:val="nil"/>
              <w:bottom w:val="single" w:sz="4" w:space="0" w:color="auto"/>
              <w:right w:val="nil"/>
            </w:tcBorders>
            <w:vAlign w:val="center"/>
          </w:tcPr>
          <w:p w14:paraId="344D2CC0" w14:textId="77777777" w:rsidR="007E55AB" w:rsidRPr="00FC0F42" w:rsidRDefault="007E55AB" w:rsidP="007E55AB">
            <w:pPr>
              <w:spacing w:after="160" w:line="480" w:lineRule="auto"/>
              <w:jc w:val="center"/>
              <w:rPr>
                <w:rFonts w:ascii="Arial" w:eastAsia="Times New Roman" w:hAnsi="Arial" w:cs="Arial"/>
                <w:sz w:val="20"/>
                <w:szCs w:val="20"/>
              </w:rPr>
            </w:pPr>
          </w:p>
        </w:tc>
      </w:tr>
      <w:tr w:rsidR="007E55AB" w:rsidRPr="00FC0F42" w14:paraId="2D9E17F3" w14:textId="77777777" w:rsidTr="007E55AB">
        <w:trPr>
          <w:trHeight w:val="221"/>
          <w:jc w:val="center"/>
        </w:trPr>
        <w:tc>
          <w:tcPr>
            <w:tcW w:w="1998" w:type="dxa"/>
            <w:vMerge/>
            <w:tcBorders>
              <w:top w:val="single" w:sz="4" w:space="0" w:color="auto"/>
              <w:left w:val="nil"/>
              <w:bottom w:val="single" w:sz="4" w:space="0" w:color="auto"/>
              <w:right w:val="nil"/>
            </w:tcBorders>
            <w:vAlign w:val="center"/>
          </w:tcPr>
          <w:p w14:paraId="05A4D962" w14:textId="77777777" w:rsidR="007E55AB" w:rsidRPr="00FC0F42" w:rsidRDefault="007E55AB" w:rsidP="007E55AB">
            <w:pPr>
              <w:spacing w:after="160" w:line="480" w:lineRule="auto"/>
              <w:jc w:val="center"/>
              <w:rPr>
                <w:rFonts w:ascii="Arial" w:eastAsia="Times New Roman" w:hAnsi="Arial" w:cs="Arial"/>
                <w:sz w:val="20"/>
                <w:szCs w:val="20"/>
              </w:rPr>
            </w:pPr>
          </w:p>
        </w:tc>
        <w:tc>
          <w:tcPr>
            <w:tcW w:w="1543" w:type="dxa"/>
            <w:tcBorders>
              <w:top w:val="single" w:sz="4" w:space="0" w:color="auto"/>
              <w:left w:val="nil"/>
              <w:bottom w:val="nil"/>
              <w:right w:val="nil"/>
            </w:tcBorders>
            <w:vAlign w:val="center"/>
          </w:tcPr>
          <w:p w14:paraId="2034408C" w14:textId="77777777" w:rsidR="007E55AB" w:rsidRPr="00FC0F42" w:rsidRDefault="007E55AB" w:rsidP="007E55AB">
            <w:pPr>
              <w:spacing w:after="160" w:line="480" w:lineRule="auto"/>
              <w:jc w:val="center"/>
              <w:rPr>
                <w:rFonts w:ascii="Arial" w:eastAsia="Times New Roman" w:hAnsi="Arial" w:cs="Arial"/>
                <w:i/>
                <w:iCs/>
                <w:sz w:val="20"/>
                <w:szCs w:val="20"/>
              </w:rPr>
            </w:pPr>
            <w:r w:rsidRPr="00FC0F42">
              <w:rPr>
                <w:rFonts w:ascii="Arial" w:eastAsia="Times New Roman" w:hAnsi="Arial" w:cs="Arial"/>
                <w:i/>
                <w:iCs/>
                <w:sz w:val="20"/>
                <w:szCs w:val="20"/>
              </w:rPr>
              <w:t>Cardiac</w:t>
            </w:r>
          </w:p>
        </w:tc>
        <w:tc>
          <w:tcPr>
            <w:tcW w:w="1603" w:type="dxa"/>
            <w:tcBorders>
              <w:top w:val="single" w:sz="4" w:space="0" w:color="auto"/>
              <w:left w:val="nil"/>
              <w:bottom w:val="nil"/>
              <w:right w:val="nil"/>
            </w:tcBorders>
            <w:vAlign w:val="center"/>
          </w:tcPr>
          <w:p w14:paraId="0F9CFA54" w14:textId="77777777" w:rsidR="007E55AB" w:rsidRPr="00FC0F42" w:rsidRDefault="007E55AB" w:rsidP="007E55AB">
            <w:pPr>
              <w:spacing w:after="160" w:line="480" w:lineRule="auto"/>
              <w:jc w:val="center"/>
              <w:rPr>
                <w:rFonts w:ascii="Arial" w:eastAsia="Times New Roman" w:hAnsi="Arial" w:cs="Arial"/>
                <w:sz w:val="20"/>
                <w:szCs w:val="20"/>
              </w:rPr>
            </w:pPr>
            <w:r w:rsidRPr="00FC0F42">
              <w:rPr>
                <w:rFonts w:ascii="Arial" w:eastAsia="Times New Roman" w:hAnsi="Arial" w:cs="Arial"/>
                <w:sz w:val="20"/>
                <w:szCs w:val="20"/>
              </w:rPr>
              <w:t>0.24 (0.32)</w:t>
            </w:r>
          </w:p>
        </w:tc>
        <w:tc>
          <w:tcPr>
            <w:tcW w:w="996" w:type="dxa"/>
            <w:tcBorders>
              <w:top w:val="single" w:sz="4" w:space="0" w:color="auto"/>
              <w:left w:val="nil"/>
              <w:bottom w:val="nil"/>
              <w:right w:val="nil"/>
            </w:tcBorders>
            <w:vAlign w:val="center"/>
          </w:tcPr>
          <w:p w14:paraId="143C163A" w14:textId="77777777" w:rsidR="007E55AB" w:rsidRPr="00FC0F42" w:rsidRDefault="007E55AB" w:rsidP="007E55AB">
            <w:pPr>
              <w:spacing w:after="160" w:line="480" w:lineRule="auto"/>
              <w:jc w:val="center"/>
              <w:rPr>
                <w:rFonts w:ascii="Arial" w:eastAsia="Times New Roman" w:hAnsi="Arial" w:cs="Arial"/>
                <w:sz w:val="20"/>
                <w:szCs w:val="20"/>
              </w:rPr>
            </w:pPr>
            <w:r w:rsidRPr="00FC0F42">
              <w:rPr>
                <w:rFonts w:ascii="Arial" w:eastAsia="Times New Roman" w:hAnsi="Arial" w:cs="Arial"/>
                <w:sz w:val="20"/>
                <w:szCs w:val="20"/>
              </w:rPr>
              <w:t>25</w:t>
            </w:r>
          </w:p>
        </w:tc>
        <w:tc>
          <w:tcPr>
            <w:tcW w:w="854" w:type="dxa"/>
            <w:vMerge w:val="restart"/>
            <w:tcBorders>
              <w:top w:val="single" w:sz="4" w:space="0" w:color="auto"/>
              <w:left w:val="nil"/>
              <w:bottom w:val="nil"/>
              <w:right w:val="nil"/>
            </w:tcBorders>
            <w:vAlign w:val="center"/>
          </w:tcPr>
          <w:p w14:paraId="602D5AE7" w14:textId="77777777" w:rsidR="007E55AB" w:rsidRPr="00FC0F42" w:rsidRDefault="007E55AB" w:rsidP="007E55AB">
            <w:pPr>
              <w:spacing w:after="160" w:line="480" w:lineRule="auto"/>
              <w:jc w:val="center"/>
              <w:rPr>
                <w:rFonts w:ascii="Arial" w:eastAsia="Times New Roman" w:hAnsi="Arial" w:cs="Arial"/>
                <w:sz w:val="20"/>
                <w:szCs w:val="20"/>
              </w:rPr>
            </w:pPr>
            <w:r w:rsidRPr="00FC0F42">
              <w:rPr>
                <w:rFonts w:ascii="Arial" w:eastAsia="Times New Roman" w:hAnsi="Arial" w:cs="Arial"/>
                <w:sz w:val="20"/>
                <w:szCs w:val="20"/>
              </w:rPr>
              <w:t>0.80</w:t>
            </w:r>
          </w:p>
        </w:tc>
        <w:tc>
          <w:tcPr>
            <w:tcW w:w="857" w:type="dxa"/>
            <w:vMerge w:val="restart"/>
            <w:tcBorders>
              <w:top w:val="single" w:sz="4" w:space="0" w:color="auto"/>
              <w:left w:val="nil"/>
              <w:bottom w:val="nil"/>
              <w:right w:val="nil"/>
            </w:tcBorders>
            <w:vAlign w:val="center"/>
          </w:tcPr>
          <w:p w14:paraId="470533B9" w14:textId="77777777" w:rsidR="007E55AB" w:rsidRPr="00FC0F42" w:rsidRDefault="007E55AB" w:rsidP="007E55AB">
            <w:pPr>
              <w:spacing w:after="160" w:line="480" w:lineRule="auto"/>
              <w:jc w:val="center"/>
              <w:rPr>
                <w:rFonts w:ascii="Arial" w:eastAsia="Times New Roman" w:hAnsi="Arial" w:cs="Arial"/>
                <w:sz w:val="20"/>
                <w:szCs w:val="20"/>
              </w:rPr>
            </w:pPr>
            <w:r w:rsidRPr="00FC0F42">
              <w:rPr>
                <w:rFonts w:ascii="Arial" w:eastAsia="Times New Roman" w:hAnsi="Arial" w:cs="Arial"/>
                <w:sz w:val="20"/>
                <w:szCs w:val="20"/>
              </w:rPr>
              <w:t>0.42</w:t>
            </w:r>
          </w:p>
        </w:tc>
      </w:tr>
      <w:tr w:rsidR="007E55AB" w:rsidRPr="00FC0F42" w14:paraId="1E3B1A8C" w14:textId="77777777" w:rsidTr="007E55AB">
        <w:trPr>
          <w:trHeight w:val="237"/>
          <w:jc w:val="center"/>
        </w:trPr>
        <w:tc>
          <w:tcPr>
            <w:tcW w:w="1998" w:type="dxa"/>
            <w:vMerge/>
            <w:tcBorders>
              <w:top w:val="single" w:sz="4" w:space="0" w:color="auto"/>
              <w:left w:val="nil"/>
              <w:bottom w:val="single" w:sz="4" w:space="0" w:color="auto"/>
              <w:right w:val="nil"/>
            </w:tcBorders>
            <w:vAlign w:val="center"/>
          </w:tcPr>
          <w:p w14:paraId="250993A8" w14:textId="77777777" w:rsidR="007E55AB" w:rsidRPr="00FC0F42" w:rsidRDefault="007E55AB" w:rsidP="007E55AB">
            <w:pPr>
              <w:spacing w:after="160" w:line="480" w:lineRule="auto"/>
              <w:jc w:val="center"/>
              <w:rPr>
                <w:rFonts w:ascii="Arial" w:eastAsia="Times New Roman" w:hAnsi="Arial" w:cs="Arial"/>
                <w:sz w:val="20"/>
                <w:szCs w:val="20"/>
              </w:rPr>
            </w:pPr>
          </w:p>
        </w:tc>
        <w:tc>
          <w:tcPr>
            <w:tcW w:w="1543" w:type="dxa"/>
            <w:tcBorders>
              <w:top w:val="nil"/>
              <w:left w:val="nil"/>
              <w:bottom w:val="single" w:sz="4" w:space="0" w:color="auto"/>
              <w:right w:val="nil"/>
            </w:tcBorders>
            <w:vAlign w:val="center"/>
          </w:tcPr>
          <w:p w14:paraId="7B72475B" w14:textId="77777777" w:rsidR="007E55AB" w:rsidRPr="00FC0F42" w:rsidRDefault="007E55AB" w:rsidP="007E55AB">
            <w:pPr>
              <w:spacing w:after="160" w:line="480" w:lineRule="auto"/>
              <w:jc w:val="center"/>
              <w:rPr>
                <w:rFonts w:ascii="Arial" w:eastAsia="Times New Roman" w:hAnsi="Arial" w:cs="Arial"/>
                <w:i/>
                <w:iCs/>
                <w:sz w:val="20"/>
                <w:szCs w:val="20"/>
              </w:rPr>
            </w:pPr>
            <w:r w:rsidRPr="00FC0F42">
              <w:rPr>
                <w:rFonts w:ascii="Arial" w:eastAsia="Times New Roman" w:hAnsi="Arial" w:cs="Arial"/>
                <w:i/>
                <w:iCs/>
                <w:sz w:val="20"/>
                <w:szCs w:val="20"/>
              </w:rPr>
              <w:t>Control</w:t>
            </w:r>
          </w:p>
        </w:tc>
        <w:tc>
          <w:tcPr>
            <w:tcW w:w="1603" w:type="dxa"/>
            <w:tcBorders>
              <w:top w:val="nil"/>
              <w:left w:val="nil"/>
              <w:bottom w:val="single" w:sz="4" w:space="0" w:color="auto"/>
              <w:right w:val="nil"/>
            </w:tcBorders>
            <w:vAlign w:val="center"/>
          </w:tcPr>
          <w:p w14:paraId="6A285828" w14:textId="77777777" w:rsidR="007E55AB" w:rsidRPr="00FC0F42" w:rsidRDefault="007E55AB" w:rsidP="007E55AB">
            <w:pPr>
              <w:spacing w:after="160" w:line="480" w:lineRule="auto"/>
              <w:jc w:val="center"/>
              <w:rPr>
                <w:rFonts w:ascii="Arial" w:eastAsia="Times New Roman" w:hAnsi="Arial" w:cs="Arial"/>
                <w:sz w:val="20"/>
                <w:szCs w:val="20"/>
              </w:rPr>
            </w:pPr>
            <w:r w:rsidRPr="00FC0F42">
              <w:rPr>
                <w:rFonts w:ascii="Arial" w:eastAsia="Times New Roman" w:hAnsi="Arial" w:cs="Arial"/>
                <w:sz w:val="20"/>
                <w:szCs w:val="20"/>
              </w:rPr>
              <w:t>0.18 (0.25)</w:t>
            </w:r>
          </w:p>
        </w:tc>
        <w:tc>
          <w:tcPr>
            <w:tcW w:w="996" w:type="dxa"/>
            <w:tcBorders>
              <w:top w:val="nil"/>
              <w:left w:val="nil"/>
              <w:bottom w:val="single" w:sz="4" w:space="0" w:color="auto"/>
              <w:right w:val="nil"/>
            </w:tcBorders>
            <w:vAlign w:val="center"/>
          </w:tcPr>
          <w:p w14:paraId="28CAD82A" w14:textId="77777777" w:rsidR="007E55AB" w:rsidRPr="00FC0F42" w:rsidRDefault="007E55AB" w:rsidP="007E55AB">
            <w:pPr>
              <w:spacing w:after="160" w:line="480" w:lineRule="auto"/>
              <w:jc w:val="center"/>
              <w:rPr>
                <w:rFonts w:ascii="Arial" w:eastAsia="Times New Roman" w:hAnsi="Arial" w:cs="Arial"/>
                <w:sz w:val="20"/>
                <w:szCs w:val="20"/>
              </w:rPr>
            </w:pPr>
            <w:r w:rsidRPr="00FC0F42">
              <w:rPr>
                <w:rFonts w:ascii="Arial" w:eastAsia="Times New Roman" w:hAnsi="Arial" w:cs="Arial"/>
                <w:sz w:val="20"/>
                <w:szCs w:val="20"/>
              </w:rPr>
              <w:t>43</w:t>
            </w:r>
          </w:p>
        </w:tc>
        <w:tc>
          <w:tcPr>
            <w:tcW w:w="854" w:type="dxa"/>
            <w:vMerge/>
            <w:tcBorders>
              <w:top w:val="nil"/>
              <w:left w:val="nil"/>
              <w:bottom w:val="single" w:sz="4" w:space="0" w:color="auto"/>
              <w:right w:val="nil"/>
            </w:tcBorders>
            <w:vAlign w:val="center"/>
          </w:tcPr>
          <w:p w14:paraId="08D390BD" w14:textId="77777777" w:rsidR="007E55AB" w:rsidRPr="00FC0F42" w:rsidRDefault="007E55AB" w:rsidP="007E55AB">
            <w:pPr>
              <w:spacing w:after="160" w:line="480" w:lineRule="auto"/>
              <w:jc w:val="center"/>
              <w:rPr>
                <w:rFonts w:ascii="Arial" w:eastAsia="Times New Roman" w:hAnsi="Arial" w:cs="Arial"/>
                <w:sz w:val="20"/>
                <w:szCs w:val="20"/>
              </w:rPr>
            </w:pPr>
          </w:p>
        </w:tc>
        <w:tc>
          <w:tcPr>
            <w:tcW w:w="857" w:type="dxa"/>
            <w:vMerge/>
            <w:tcBorders>
              <w:top w:val="nil"/>
              <w:left w:val="nil"/>
              <w:bottom w:val="single" w:sz="4" w:space="0" w:color="auto"/>
              <w:right w:val="nil"/>
            </w:tcBorders>
            <w:vAlign w:val="center"/>
          </w:tcPr>
          <w:p w14:paraId="37644F18" w14:textId="77777777" w:rsidR="007E55AB" w:rsidRPr="00FC0F42" w:rsidRDefault="007E55AB" w:rsidP="007E55AB">
            <w:pPr>
              <w:spacing w:after="160" w:line="480" w:lineRule="auto"/>
              <w:jc w:val="center"/>
              <w:rPr>
                <w:rFonts w:ascii="Arial" w:eastAsia="Times New Roman" w:hAnsi="Arial" w:cs="Arial"/>
                <w:sz w:val="20"/>
                <w:szCs w:val="20"/>
              </w:rPr>
            </w:pPr>
          </w:p>
        </w:tc>
      </w:tr>
      <w:tr w:rsidR="007E55AB" w:rsidRPr="00FC0F42" w14:paraId="3B4D1727" w14:textId="77777777" w:rsidTr="007E55AB">
        <w:trPr>
          <w:trHeight w:val="206"/>
          <w:jc w:val="center"/>
        </w:trPr>
        <w:tc>
          <w:tcPr>
            <w:tcW w:w="1998" w:type="dxa"/>
            <w:vMerge w:val="restart"/>
            <w:tcBorders>
              <w:top w:val="single" w:sz="4" w:space="0" w:color="auto"/>
              <w:left w:val="nil"/>
              <w:bottom w:val="nil"/>
              <w:right w:val="nil"/>
            </w:tcBorders>
            <w:vAlign w:val="center"/>
          </w:tcPr>
          <w:p w14:paraId="5C7623A1" w14:textId="77777777" w:rsidR="007E55AB" w:rsidRPr="00FC0F42" w:rsidRDefault="007E55AB" w:rsidP="007E55AB">
            <w:pPr>
              <w:spacing w:after="160" w:line="480" w:lineRule="auto"/>
              <w:jc w:val="center"/>
              <w:rPr>
                <w:rFonts w:ascii="Arial" w:eastAsia="Times New Roman" w:hAnsi="Arial" w:cs="Arial"/>
                <w:sz w:val="20"/>
                <w:szCs w:val="20"/>
              </w:rPr>
            </w:pPr>
          </w:p>
          <w:p w14:paraId="3B41CF39" w14:textId="77777777" w:rsidR="007E55AB" w:rsidRPr="00FC0F42" w:rsidRDefault="007E55AB" w:rsidP="007E55AB">
            <w:pPr>
              <w:spacing w:after="160" w:line="480" w:lineRule="auto"/>
              <w:jc w:val="center"/>
              <w:rPr>
                <w:rFonts w:ascii="Arial" w:eastAsia="Times New Roman" w:hAnsi="Arial" w:cs="Arial"/>
                <w:sz w:val="20"/>
                <w:szCs w:val="20"/>
              </w:rPr>
            </w:pPr>
            <w:r w:rsidRPr="00FC0F42">
              <w:rPr>
                <w:rFonts w:ascii="Arial" w:eastAsia="Times New Roman" w:hAnsi="Arial" w:cs="Arial"/>
                <w:sz w:val="20"/>
                <w:szCs w:val="20"/>
              </w:rPr>
              <w:t>Sensibility (confidence)</w:t>
            </w:r>
          </w:p>
        </w:tc>
        <w:tc>
          <w:tcPr>
            <w:tcW w:w="1543" w:type="dxa"/>
            <w:tcBorders>
              <w:top w:val="single" w:sz="4" w:space="0" w:color="auto"/>
              <w:left w:val="nil"/>
              <w:bottom w:val="nil"/>
              <w:right w:val="nil"/>
            </w:tcBorders>
            <w:vAlign w:val="center"/>
          </w:tcPr>
          <w:p w14:paraId="66B7A196" w14:textId="77777777" w:rsidR="007E55AB" w:rsidRPr="00FC0F42" w:rsidRDefault="007E55AB" w:rsidP="007E55AB">
            <w:pPr>
              <w:spacing w:after="160" w:line="480" w:lineRule="auto"/>
              <w:jc w:val="center"/>
              <w:rPr>
                <w:rFonts w:ascii="Arial" w:eastAsia="Times New Roman" w:hAnsi="Arial" w:cs="Arial"/>
                <w:i/>
                <w:iCs/>
                <w:sz w:val="20"/>
                <w:szCs w:val="20"/>
              </w:rPr>
            </w:pPr>
            <w:r w:rsidRPr="00FC0F42">
              <w:rPr>
                <w:rFonts w:ascii="Arial" w:eastAsia="Times New Roman" w:hAnsi="Arial" w:cs="Arial"/>
                <w:i/>
                <w:iCs/>
                <w:sz w:val="20"/>
                <w:szCs w:val="20"/>
              </w:rPr>
              <w:t>Neurological</w:t>
            </w:r>
          </w:p>
        </w:tc>
        <w:tc>
          <w:tcPr>
            <w:tcW w:w="1603" w:type="dxa"/>
            <w:tcBorders>
              <w:top w:val="single" w:sz="4" w:space="0" w:color="auto"/>
              <w:left w:val="nil"/>
              <w:bottom w:val="nil"/>
              <w:right w:val="nil"/>
            </w:tcBorders>
            <w:vAlign w:val="center"/>
          </w:tcPr>
          <w:p w14:paraId="2DBED634" w14:textId="77777777" w:rsidR="007E55AB" w:rsidRPr="00FC0F42" w:rsidRDefault="007E55AB" w:rsidP="007E55AB">
            <w:pPr>
              <w:spacing w:after="160" w:line="480" w:lineRule="auto"/>
              <w:jc w:val="center"/>
              <w:rPr>
                <w:rFonts w:ascii="Arial" w:eastAsia="Times New Roman" w:hAnsi="Arial" w:cs="Arial"/>
                <w:sz w:val="20"/>
                <w:szCs w:val="20"/>
              </w:rPr>
            </w:pPr>
            <w:r w:rsidRPr="00FC0F42">
              <w:rPr>
                <w:rFonts w:ascii="Arial" w:eastAsia="Times New Roman" w:hAnsi="Arial" w:cs="Arial"/>
                <w:sz w:val="20"/>
                <w:szCs w:val="20"/>
              </w:rPr>
              <w:t>84.81 (17.96)</w:t>
            </w:r>
          </w:p>
        </w:tc>
        <w:tc>
          <w:tcPr>
            <w:tcW w:w="996" w:type="dxa"/>
            <w:tcBorders>
              <w:top w:val="single" w:sz="4" w:space="0" w:color="auto"/>
              <w:left w:val="nil"/>
              <w:bottom w:val="nil"/>
              <w:right w:val="nil"/>
            </w:tcBorders>
            <w:vAlign w:val="center"/>
          </w:tcPr>
          <w:p w14:paraId="0D2C5326" w14:textId="77777777" w:rsidR="007E55AB" w:rsidRPr="00FC0F42" w:rsidRDefault="007E55AB" w:rsidP="007E55AB">
            <w:pPr>
              <w:spacing w:after="160" w:line="480" w:lineRule="auto"/>
              <w:jc w:val="center"/>
              <w:rPr>
                <w:rFonts w:ascii="Arial" w:eastAsia="Times New Roman" w:hAnsi="Arial" w:cs="Arial"/>
                <w:sz w:val="20"/>
                <w:szCs w:val="20"/>
              </w:rPr>
            </w:pPr>
            <w:r w:rsidRPr="00FC0F42">
              <w:rPr>
                <w:rFonts w:ascii="Arial" w:eastAsia="Times New Roman" w:hAnsi="Arial" w:cs="Arial"/>
                <w:sz w:val="20"/>
                <w:szCs w:val="20"/>
              </w:rPr>
              <w:t>46</w:t>
            </w:r>
          </w:p>
        </w:tc>
        <w:tc>
          <w:tcPr>
            <w:tcW w:w="854" w:type="dxa"/>
            <w:vMerge w:val="restart"/>
            <w:tcBorders>
              <w:top w:val="single" w:sz="4" w:space="0" w:color="auto"/>
              <w:left w:val="nil"/>
              <w:bottom w:val="nil"/>
              <w:right w:val="nil"/>
            </w:tcBorders>
            <w:vAlign w:val="center"/>
          </w:tcPr>
          <w:p w14:paraId="787E8C81" w14:textId="77777777" w:rsidR="007E55AB" w:rsidRPr="00FC0F42" w:rsidRDefault="007E55AB" w:rsidP="007E55AB">
            <w:pPr>
              <w:spacing w:after="160" w:line="480" w:lineRule="auto"/>
              <w:jc w:val="center"/>
              <w:rPr>
                <w:rFonts w:ascii="Arial" w:eastAsia="Times New Roman" w:hAnsi="Arial" w:cs="Arial"/>
                <w:sz w:val="20"/>
                <w:szCs w:val="20"/>
              </w:rPr>
            </w:pPr>
            <w:r w:rsidRPr="00FC0F42">
              <w:rPr>
                <w:rFonts w:ascii="Arial" w:eastAsia="Times New Roman" w:hAnsi="Arial" w:cs="Arial"/>
                <w:sz w:val="20"/>
                <w:szCs w:val="20"/>
              </w:rPr>
              <w:t>1.74</w:t>
            </w:r>
          </w:p>
        </w:tc>
        <w:tc>
          <w:tcPr>
            <w:tcW w:w="857" w:type="dxa"/>
            <w:vMerge w:val="restart"/>
            <w:tcBorders>
              <w:top w:val="single" w:sz="4" w:space="0" w:color="auto"/>
              <w:left w:val="nil"/>
              <w:bottom w:val="nil"/>
              <w:right w:val="nil"/>
            </w:tcBorders>
            <w:vAlign w:val="center"/>
          </w:tcPr>
          <w:p w14:paraId="29E11771" w14:textId="77777777" w:rsidR="007E55AB" w:rsidRPr="00FC0F42" w:rsidRDefault="007E55AB" w:rsidP="007E55AB">
            <w:pPr>
              <w:spacing w:after="160" w:line="480" w:lineRule="auto"/>
              <w:jc w:val="center"/>
              <w:rPr>
                <w:rFonts w:ascii="Arial" w:eastAsia="Times New Roman" w:hAnsi="Arial" w:cs="Arial"/>
                <w:sz w:val="20"/>
                <w:szCs w:val="20"/>
              </w:rPr>
            </w:pPr>
            <w:r w:rsidRPr="00FC0F42">
              <w:rPr>
                <w:rFonts w:ascii="Arial" w:eastAsia="Times New Roman" w:hAnsi="Arial" w:cs="Arial"/>
                <w:sz w:val="20"/>
                <w:szCs w:val="20"/>
              </w:rPr>
              <w:t>0.09</w:t>
            </w:r>
          </w:p>
        </w:tc>
      </w:tr>
      <w:tr w:rsidR="007E55AB" w:rsidRPr="00FC0F42" w14:paraId="22EEA62F" w14:textId="77777777" w:rsidTr="007E55AB">
        <w:trPr>
          <w:trHeight w:val="221"/>
          <w:jc w:val="center"/>
        </w:trPr>
        <w:tc>
          <w:tcPr>
            <w:tcW w:w="1998" w:type="dxa"/>
            <w:vMerge/>
            <w:tcBorders>
              <w:top w:val="nil"/>
              <w:left w:val="nil"/>
              <w:bottom w:val="nil"/>
              <w:right w:val="nil"/>
            </w:tcBorders>
            <w:vAlign w:val="center"/>
          </w:tcPr>
          <w:p w14:paraId="177E097D" w14:textId="77777777" w:rsidR="007E55AB" w:rsidRPr="00FC0F42" w:rsidRDefault="007E55AB" w:rsidP="007E55AB">
            <w:pPr>
              <w:spacing w:after="160" w:line="480" w:lineRule="auto"/>
              <w:jc w:val="center"/>
              <w:rPr>
                <w:rFonts w:ascii="Arial" w:eastAsia="Times New Roman" w:hAnsi="Arial" w:cs="Arial"/>
                <w:sz w:val="20"/>
                <w:szCs w:val="20"/>
              </w:rPr>
            </w:pPr>
          </w:p>
        </w:tc>
        <w:tc>
          <w:tcPr>
            <w:tcW w:w="1543" w:type="dxa"/>
            <w:tcBorders>
              <w:top w:val="nil"/>
              <w:left w:val="nil"/>
              <w:bottom w:val="single" w:sz="4" w:space="0" w:color="auto"/>
              <w:right w:val="nil"/>
            </w:tcBorders>
            <w:vAlign w:val="center"/>
          </w:tcPr>
          <w:p w14:paraId="593EBD7A" w14:textId="77777777" w:rsidR="007E55AB" w:rsidRPr="00FC0F42" w:rsidRDefault="007E55AB" w:rsidP="007E55AB">
            <w:pPr>
              <w:spacing w:after="160" w:line="480" w:lineRule="auto"/>
              <w:jc w:val="center"/>
              <w:rPr>
                <w:rFonts w:ascii="Arial" w:eastAsia="Times New Roman" w:hAnsi="Arial" w:cs="Arial"/>
                <w:i/>
                <w:iCs/>
                <w:sz w:val="20"/>
                <w:szCs w:val="20"/>
              </w:rPr>
            </w:pPr>
            <w:r w:rsidRPr="00FC0F42">
              <w:rPr>
                <w:rFonts w:ascii="Arial" w:eastAsia="Times New Roman" w:hAnsi="Arial" w:cs="Arial"/>
                <w:i/>
                <w:iCs/>
                <w:sz w:val="20"/>
                <w:szCs w:val="20"/>
              </w:rPr>
              <w:t>Control</w:t>
            </w:r>
          </w:p>
        </w:tc>
        <w:tc>
          <w:tcPr>
            <w:tcW w:w="1603" w:type="dxa"/>
            <w:tcBorders>
              <w:top w:val="nil"/>
              <w:left w:val="nil"/>
              <w:bottom w:val="single" w:sz="4" w:space="0" w:color="auto"/>
              <w:right w:val="nil"/>
            </w:tcBorders>
            <w:vAlign w:val="center"/>
          </w:tcPr>
          <w:p w14:paraId="56F7CC95" w14:textId="77777777" w:rsidR="007E55AB" w:rsidRPr="00FC0F42" w:rsidRDefault="007E55AB" w:rsidP="007E55AB">
            <w:pPr>
              <w:spacing w:after="160" w:line="480" w:lineRule="auto"/>
              <w:jc w:val="center"/>
              <w:rPr>
                <w:rFonts w:ascii="Arial" w:eastAsia="Times New Roman" w:hAnsi="Arial" w:cs="Arial"/>
                <w:sz w:val="20"/>
                <w:szCs w:val="20"/>
              </w:rPr>
            </w:pPr>
            <w:r w:rsidRPr="00FC0F42">
              <w:rPr>
                <w:rFonts w:ascii="Arial" w:eastAsia="Times New Roman" w:hAnsi="Arial" w:cs="Arial"/>
                <w:sz w:val="20"/>
                <w:szCs w:val="20"/>
              </w:rPr>
              <w:t>77.54 (22.28)</w:t>
            </w:r>
          </w:p>
        </w:tc>
        <w:tc>
          <w:tcPr>
            <w:tcW w:w="996" w:type="dxa"/>
            <w:tcBorders>
              <w:top w:val="nil"/>
              <w:left w:val="nil"/>
              <w:bottom w:val="single" w:sz="4" w:space="0" w:color="auto"/>
              <w:right w:val="nil"/>
            </w:tcBorders>
            <w:vAlign w:val="center"/>
          </w:tcPr>
          <w:p w14:paraId="7B70531B" w14:textId="77777777" w:rsidR="007E55AB" w:rsidRPr="00FC0F42" w:rsidRDefault="007E55AB" w:rsidP="007E55AB">
            <w:pPr>
              <w:spacing w:after="160" w:line="480" w:lineRule="auto"/>
              <w:jc w:val="center"/>
              <w:rPr>
                <w:rFonts w:ascii="Arial" w:eastAsia="Times New Roman" w:hAnsi="Arial" w:cs="Arial"/>
                <w:sz w:val="20"/>
                <w:szCs w:val="20"/>
              </w:rPr>
            </w:pPr>
            <w:r w:rsidRPr="00FC0F42">
              <w:rPr>
                <w:rFonts w:ascii="Arial" w:eastAsia="Times New Roman" w:hAnsi="Arial" w:cs="Arial"/>
                <w:sz w:val="20"/>
                <w:szCs w:val="20"/>
              </w:rPr>
              <w:t>49</w:t>
            </w:r>
          </w:p>
        </w:tc>
        <w:tc>
          <w:tcPr>
            <w:tcW w:w="854" w:type="dxa"/>
            <w:vMerge/>
            <w:tcBorders>
              <w:top w:val="nil"/>
              <w:left w:val="nil"/>
              <w:bottom w:val="single" w:sz="4" w:space="0" w:color="auto"/>
              <w:right w:val="nil"/>
            </w:tcBorders>
            <w:vAlign w:val="center"/>
          </w:tcPr>
          <w:p w14:paraId="1F3130FD" w14:textId="77777777" w:rsidR="007E55AB" w:rsidRPr="00FC0F42" w:rsidRDefault="007E55AB" w:rsidP="007E55AB">
            <w:pPr>
              <w:spacing w:after="160" w:line="480" w:lineRule="auto"/>
              <w:jc w:val="center"/>
              <w:rPr>
                <w:rFonts w:ascii="Arial" w:eastAsia="Times New Roman" w:hAnsi="Arial" w:cs="Arial"/>
                <w:sz w:val="20"/>
                <w:szCs w:val="20"/>
              </w:rPr>
            </w:pPr>
          </w:p>
        </w:tc>
        <w:tc>
          <w:tcPr>
            <w:tcW w:w="857" w:type="dxa"/>
            <w:vMerge/>
            <w:tcBorders>
              <w:top w:val="nil"/>
              <w:left w:val="nil"/>
              <w:bottom w:val="single" w:sz="4" w:space="0" w:color="auto"/>
              <w:right w:val="nil"/>
            </w:tcBorders>
            <w:vAlign w:val="center"/>
          </w:tcPr>
          <w:p w14:paraId="3D312F41" w14:textId="77777777" w:rsidR="007E55AB" w:rsidRPr="00FC0F42" w:rsidRDefault="007E55AB" w:rsidP="007E55AB">
            <w:pPr>
              <w:spacing w:after="160" w:line="480" w:lineRule="auto"/>
              <w:jc w:val="center"/>
              <w:rPr>
                <w:rFonts w:ascii="Arial" w:eastAsia="Times New Roman" w:hAnsi="Arial" w:cs="Arial"/>
                <w:sz w:val="20"/>
                <w:szCs w:val="20"/>
              </w:rPr>
            </w:pPr>
          </w:p>
        </w:tc>
      </w:tr>
      <w:tr w:rsidR="007E55AB" w:rsidRPr="00FC0F42" w14:paraId="75A0744D" w14:textId="77777777" w:rsidTr="007E55AB">
        <w:trPr>
          <w:trHeight w:val="72"/>
          <w:jc w:val="center"/>
        </w:trPr>
        <w:tc>
          <w:tcPr>
            <w:tcW w:w="1998" w:type="dxa"/>
            <w:vMerge/>
            <w:tcBorders>
              <w:top w:val="nil"/>
              <w:left w:val="nil"/>
              <w:bottom w:val="nil"/>
              <w:right w:val="nil"/>
            </w:tcBorders>
            <w:vAlign w:val="center"/>
          </w:tcPr>
          <w:p w14:paraId="386A1D2F" w14:textId="77777777" w:rsidR="007E55AB" w:rsidRPr="00FC0F42" w:rsidRDefault="007E55AB" w:rsidP="007E55AB">
            <w:pPr>
              <w:spacing w:after="160" w:line="480" w:lineRule="auto"/>
              <w:jc w:val="center"/>
              <w:rPr>
                <w:rFonts w:ascii="Arial" w:eastAsia="Times New Roman" w:hAnsi="Arial" w:cs="Arial"/>
                <w:sz w:val="20"/>
                <w:szCs w:val="20"/>
              </w:rPr>
            </w:pPr>
          </w:p>
        </w:tc>
        <w:tc>
          <w:tcPr>
            <w:tcW w:w="1543" w:type="dxa"/>
            <w:tcBorders>
              <w:top w:val="single" w:sz="4" w:space="0" w:color="auto"/>
              <w:left w:val="nil"/>
              <w:bottom w:val="nil"/>
              <w:right w:val="nil"/>
            </w:tcBorders>
            <w:vAlign w:val="center"/>
          </w:tcPr>
          <w:p w14:paraId="59EE722F" w14:textId="77777777" w:rsidR="007E55AB" w:rsidRPr="00FC0F42" w:rsidRDefault="007E55AB" w:rsidP="007E55AB">
            <w:pPr>
              <w:spacing w:after="160" w:line="480" w:lineRule="auto"/>
              <w:jc w:val="center"/>
              <w:rPr>
                <w:rFonts w:ascii="Arial" w:eastAsia="Times New Roman" w:hAnsi="Arial" w:cs="Arial"/>
                <w:i/>
                <w:iCs/>
                <w:sz w:val="20"/>
                <w:szCs w:val="20"/>
              </w:rPr>
            </w:pPr>
            <w:r w:rsidRPr="00FC0F42">
              <w:rPr>
                <w:rFonts w:ascii="Arial" w:eastAsia="Times New Roman" w:hAnsi="Arial" w:cs="Arial"/>
                <w:i/>
                <w:iCs/>
                <w:sz w:val="20"/>
                <w:szCs w:val="20"/>
              </w:rPr>
              <w:t>Cardiac</w:t>
            </w:r>
          </w:p>
        </w:tc>
        <w:tc>
          <w:tcPr>
            <w:tcW w:w="1603" w:type="dxa"/>
            <w:tcBorders>
              <w:top w:val="single" w:sz="4" w:space="0" w:color="auto"/>
              <w:left w:val="nil"/>
              <w:bottom w:val="nil"/>
              <w:right w:val="nil"/>
            </w:tcBorders>
            <w:vAlign w:val="center"/>
          </w:tcPr>
          <w:p w14:paraId="2B9F544F" w14:textId="77777777" w:rsidR="007E55AB" w:rsidRPr="00FC0F42" w:rsidRDefault="007E55AB" w:rsidP="007E55AB">
            <w:pPr>
              <w:spacing w:after="160" w:line="480" w:lineRule="auto"/>
              <w:jc w:val="center"/>
              <w:rPr>
                <w:rFonts w:ascii="Arial" w:eastAsia="Times New Roman" w:hAnsi="Arial" w:cs="Arial"/>
                <w:sz w:val="20"/>
                <w:szCs w:val="20"/>
              </w:rPr>
            </w:pPr>
            <w:r w:rsidRPr="00FC0F42">
              <w:rPr>
                <w:rFonts w:ascii="Arial" w:eastAsia="Times New Roman" w:hAnsi="Arial" w:cs="Arial"/>
                <w:sz w:val="20"/>
                <w:szCs w:val="20"/>
              </w:rPr>
              <w:t>85.42 (13.89)</w:t>
            </w:r>
          </w:p>
        </w:tc>
        <w:tc>
          <w:tcPr>
            <w:tcW w:w="996" w:type="dxa"/>
            <w:tcBorders>
              <w:top w:val="single" w:sz="4" w:space="0" w:color="auto"/>
              <w:left w:val="nil"/>
              <w:bottom w:val="nil"/>
              <w:right w:val="nil"/>
            </w:tcBorders>
            <w:vAlign w:val="center"/>
          </w:tcPr>
          <w:p w14:paraId="1A722F5F" w14:textId="77777777" w:rsidR="007E55AB" w:rsidRPr="00FC0F42" w:rsidRDefault="007E55AB" w:rsidP="007E55AB">
            <w:pPr>
              <w:spacing w:after="160" w:line="480" w:lineRule="auto"/>
              <w:jc w:val="center"/>
              <w:rPr>
                <w:rFonts w:ascii="Arial" w:eastAsia="Times New Roman" w:hAnsi="Arial" w:cs="Arial"/>
                <w:sz w:val="20"/>
                <w:szCs w:val="20"/>
              </w:rPr>
            </w:pPr>
            <w:r w:rsidRPr="00FC0F42">
              <w:rPr>
                <w:rFonts w:ascii="Arial" w:eastAsia="Times New Roman" w:hAnsi="Arial" w:cs="Arial"/>
                <w:sz w:val="20"/>
                <w:szCs w:val="20"/>
              </w:rPr>
              <w:t>16</w:t>
            </w:r>
          </w:p>
        </w:tc>
        <w:tc>
          <w:tcPr>
            <w:tcW w:w="854" w:type="dxa"/>
            <w:vMerge w:val="restart"/>
            <w:tcBorders>
              <w:top w:val="single" w:sz="4" w:space="0" w:color="auto"/>
              <w:left w:val="nil"/>
              <w:right w:val="nil"/>
            </w:tcBorders>
            <w:vAlign w:val="center"/>
          </w:tcPr>
          <w:p w14:paraId="29900CBB" w14:textId="77777777" w:rsidR="007E55AB" w:rsidRPr="00FC0F42" w:rsidRDefault="007E55AB" w:rsidP="007E55AB">
            <w:pPr>
              <w:spacing w:after="160" w:line="480" w:lineRule="auto"/>
              <w:jc w:val="center"/>
              <w:rPr>
                <w:rFonts w:ascii="Arial" w:eastAsia="Times New Roman" w:hAnsi="Arial" w:cs="Arial"/>
                <w:sz w:val="20"/>
                <w:szCs w:val="20"/>
              </w:rPr>
            </w:pPr>
            <w:r w:rsidRPr="00FC0F42">
              <w:rPr>
                <w:rFonts w:ascii="Arial" w:eastAsia="Times New Roman" w:hAnsi="Arial" w:cs="Arial"/>
                <w:sz w:val="20"/>
                <w:szCs w:val="20"/>
              </w:rPr>
              <w:t>0.20</w:t>
            </w:r>
          </w:p>
        </w:tc>
        <w:tc>
          <w:tcPr>
            <w:tcW w:w="857" w:type="dxa"/>
            <w:vMerge w:val="restart"/>
            <w:tcBorders>
              <w:top w:val="single" w:sz="4" w:space="0" w:color="auto"/>
              <w:left w:val="nil"/>
              <w:bottom w:val="nil"/>
              <w:right w:val="nil"/>
            </w:tcBorders>
            <w:vAlign w:val="center"/>
          </w:tcPr>
          <w:p w14:paraId="164524C6" w14:textId="77777777" w:rsidR="007E55AB" w:rsidRPr="00FC0F42" w:rsidRDefault="007E55AB" w:rsidP="007E55AB">
            <w:pPr>
              <w:spacing w:after="160" w:line="480" w:lineRule="auto"/>
              <w:jc w:val="center"/>
              <w:rPr>
                <w:rFonts w:ascii="Arial" w:eastAsia="Times New Roman" w:hAnsi="Arial" w:cs="Arial"/>
                <w:sz w:val="20"/>
                <w:szCs w:val="20"/>
              </w:rPr>
            </w:pPr>
            <w:r w:rsidRPr="00FC0F42">
              <w:rPr>
                <w:rFonts w:ascii="Arial" w:eastAsia="Times New Roman" w:hAnsi="Arial" w:cs="Arial"/>
                <w:sz w:val="20"/>
                <w:szCs w:val="20"/>
              </w:rPr>
              <w:t>0.85</w:t>
            </w:r>
          </w:p>
        </w:tc>
      </w:tr>
      <w:tr w:rsidR="007E55AB" w:rsidRPr="00FC0F42" w14:paraId="7BD7FE3B" w14:textId="77777777" w:rsidTr="007E55AB">
        <w:trPr>
          <w:trHeight w:val="237"/>
          <w:jc w:val="center"/>
        </w:trPr>
        <w:tc>
          <w:tcPr>
            <w:tcW w:w="1998" w:type="dxa"/>
            <w:vMerge/>
            <w:tcBorders>
              <w:top w:val="nil"/>
              <w:left w:val="nil"/>
              <w:bottom w:val="double" w:sz="4" w:space="0" w:color="auto"/>
              <w:right w:val="nil"/>
            </w:tcBorders>
            <w:vAlign w:val="center"/>
          </w:tcPr>
          <w:p w14:paraId="279AACE7" w14:textId="77777777" w:rsidR="007E55AB" w:rsidRPr="00FC0F42" w:rsidRDefault="007E55AB" w:rsidP="007E55AB">
            <w:pPr>
              <w:spacing w:after="160" w:line="480" w:lineRule="auto"/>
              <w:jc w:val="center"/>
              <w:rPr>
                <w:rFonts w:ascii="Arial" w:eastAsia="Times New Roman" w:hAnsi="Arial" w:cs="Arial"/>
                <w:sz w:val="20"/>
                <w:szCs w:val="20"/>
              </w:rPr>
            </w:pPr>
          </w:p>
        </w:tc>
        <w:tc>
          <w:tcPr>
            <w:tcW w:w="1543" w:type="dxa"/>
            <w:tcBorders>
              <w:top w:val="nil"/>
              <w:left w:val="nil"/>
              <w:bottom w:val="double" w:sz="4" w:space="0" w:color="auto"/>
              <w:right w:val="nil"/>
            </w:tcBorders>
            <w:vAlign w:val="center"/>
          </w:tcPr>
          <w:p w14:paraId="73E7E85D" w14:textId="77777777" w:rsidR="007E55AB" w:rsidRPr="00FC0F42" w:rsidRDefault="007E55AB" w:rsidP="007E55AB">
            <w:pPr>
              <w:spacing w:after="160" w:line="480" w:lineRule="auto"/>
              <w:jc w:val="center"/>
              <w:rPr>
                <w:rFonts w:ascii="Arial" w:eastAsia="Times New Roman" w:hAnsi="Arial" w:cs="Arial"/>
                <w:i/>
                <w:iCs/>
                <w:sz w:val="20"/>
                <w:szCs w:val="20"/>
              </w:rPr>
            </w:pPr>
            <w:r w:rsidRPr="00FC0F42">
              <w:rPr>
                <w:rFonts w:ascii="Arial" w:eastAsia="Times New Roman" w:hAnsi="Arial" w:cs="Arial"/>
                <w:i/>
                <w:iCs/>
                <w:sz w:val="20"/>
                <w:szCs w:val="20"/>
              </w:rPr>
              <w:t>Control</w:t>
            </w:r>
          </w:p>
        </w:tc>
        <w:tc>
          <w:tcPr>
            <w:tcW w:w="1603" w:type="dxa"/>
            <w:tcBorders>
              <w:top w:val="nil"/>
              <w:left w:val="nil"/>
              <w:bottom w:val="double" w:sz="4" w:space="0" w:color="auto"/>
              <w:right w:val="nil"/>
            </w:tcBorders>
            <w:vAlign w:val="center"/>
          </w:tcPr>
          <w:p w14:paraId="22CA3ECF" w14:textId="77777777" w:rsidR="007E55AB" w:rsidRPr="00FC0F42" w:rsidRDefault="007E55AB" w:rsidP="007E55AB">
            <w:pPr>
              <w:spacing w:after="160" w:line="480" w:lineRule="auto"/>
              <w:jc w:val="center"/>
              <w:rPr>
                <w:rFonts w:ascii="Arial" w:eastAsia="Times New Roman" w:hAnsi="Arial" w:cs="Arial"/>
                <w:sz w:val="20"/>
                <w:szCs w:val="20"/>
              </w:rPr>
            </w:pPr>
            <w:r w:rsidRPr="00FC0F42">
              <w:rPr>
                <w:rFonts w:ascii="Arial" w:eastAsia="Times New Roman" w:hAnsi="Arial" w:cs="Arial"/>
                <w:sz w:val="20"/>
                <w:szCs w:val="20"/>
              </w:rPr>
              <w:t>84.34 (19.89)</w:t>
            </w:r>
          </w:p>
        </w:tc>
        <w:tc>
          <w:tcPr>
            <w:tcW w:w="996" w:type="dxa"/>
            <w:tcBorders>
              <w:top w:val="nil"/>
              <w:left w:val="nil"/>
              <w:bottom w:val="double" w:sz="4" w:space="0" w:color="auto"/>
              <w:right w:val="nil"/>
            </w:tcBorders>
            <w:vAlign w:val="center"/>
          </w:tcPr>
          <w:p w14:paraId="43D84AF7" w14:textId="77777777" w:rsidR="007E55AB" w:rsidRPr="00FC0F42" w:rsidRDefault="007E55AB" w:rsidP="007E55AB">
            <w:pPr>
              <w:spacing w:after="160" w:line="480" w:lineRule="auto"/>
              <w:jc w:val="center"/>
              <w:rPr>
                <w:rFonts w:ascii="Arial" w:eastAsia="Times New Roman" w:hAnsi="Arial" w:cs="Arial"/>
                <w:sz w:val="20"/>
                <w:szCs w:val="20"/>
              </w:rPr>
            </w:pPr>
            <w:r w:rsidRPr="00FC0F42">
              <w:rPr>
                <w:rFonts w:ascii="Arial" w:eastAsia="Times New Roman" w:hAnsi="Arial" w:cs="Arial"/>
                <w:sz w:val="20"/>
                <w:szCs w:val="20"/>
              </w:rPr>
              <w:t>22</w:t>
            </w:r>
          </w:p>
        </w:tc>
        <w:tc>
          <w:tcPr>
            <w:tcW w:w="854" w:type="dxa"/>
            <w:vMerge/>
            <w:tcBorders>
              <w:left w:val="nil"/>
              <w:bottom w:val="double" w:sz="4" w:space="0" w:color="auto"/>
              <w:right w:val="nil"/>
            </w:tcBorders>
            <w:vAlign w:val="center"/>
          </w:tcPr>
          <w:p w14:paraId="5BC0AF4F" w14:textId="77777777" w:rsidR="007E55AB" w:rsidRPr="00FC0F42" w:rsidRDefault="007E55AB" w:rsidP="007E55AB">
            <w:pPr>
              <w:spacing w:after="160" w:line="480" w:lineRule="auto"/>
              <w:jc w:val="center"/>
              <w:rPr>
                <w:rFonts w:ascii="Arial" w:eastAsia="Times New Roman" w:hAnsi="Arial" w:cs="Arial"/>
                <w:sz w:val="20"/>
                <w:szCs w:val="20"/>
              </w:rPr>
            </w:pPr>
          </w:p>
        </w:tc>
        <w:tc>
          <w:tcPr>
            <w:tcW w:w="857" w:type="dxa"/>
            <w:vMerge/>
            <w:tcBorders>
              <w:top w:val="nil"/>
              <w:left w:val="nil"/>
              <w:bottom w:val="double" w:sz="4" w:space="0" w:color="auto"/>
              <w:right w:val="nil"/>
            </w:tcBorders>
            <w:vAlign w:val="center"/>
          </w:tcPr>
          <w:p w14:paraId="0A1251C7" w14:textId="77777777" w:rsidR="007E55AB" w:rsidRPr="00FC0F42" w:rsidRDefault="007E55AB" w:rsidP="007E55AB">
            <w:pPr>
              <w:spacing w:after="160" w:line="480" w:lineRule="auto"/>
              <w:jc w:val="center"/>
              <w:rPr>
                <w:rFonts w:ascii="Arial" w:eastAsia="Times New Roman" w:hAnsi="Arial" w:cs="Arial"/>
                <w:sz w:val="20"/>
                <w:szCs w:val="20"/>
              </w:rPr>
            </w:pPr>
          </w:p>
        </w:tc>
      </w:tr>
      <w:tr w:rsidR="007E55AB" w:rsidRPr="00FC0F42" w14:paraId="62ADE3E5" w14:textId="77777777" w:rsidTr="007E55AB">
        <w:trPr>
          <w:trHeight w:val="774"/>
          <w:jc w:val="center"/>
        </w:trPr>
        <w:tc>
          <w:tcPr>
            <w:tcW w:w="7855" w:type="dxa"/>
            <w:gridSpan w:val="6"/>
            <w:tcBorders>
              <w:top w:val="double" w:sz="4" w:space="0" w:color="auto"/>
              <w:left w:val="nil"/>
              <w:bottom w:val="nil"/>
              <w:right w:val="nil"/>
            </w:tcBorders>
          </w:tcPr>
          <w:p w14:paraId="28410D74" w14:textId="77777777" w:rsidR="007E55AB" w:rsidRPr="00FC0F42" w:rsidRDefault="007E55AB" w:rsidP="007E55AB">
            <w:pPr>
              <w:spacing w:after="160" w:line="480" w:lineRule="auto"/>
              <w:jc w:val="both"/>
              <w:rPr>
                <w:rFonts w:ascii="Arial" w:eastAsia="Times New Roman" w:hAnsi="Arial" w:cs="Arial"/>
                <w:sz w:val="20"/>
                <w:szCs w:val="20"/>
              </w:rPr>
            </w:pPr>
          </w:p>
        </w:tc>
      </w:tr>
    </w:tbl>
    <w:p w14:paraId="39E498A6" w14:textId="77777777" w:rsidR="007E55AB" w:rsidRPr="00FC0F42" w:rsidRDefault="007E55AB" w:rsidP="00B77157">
      <w:pPr>
        <w:pStyle w:val="Prrafodelista"/>
        <w:shd w:val="clear" w:color="auto" w:fill="FFFFFF"/>
        <w:spacing w:line="480" w:lineRule="auto"/>
        <w:rPr>
          <w:rFonts w:ascii="Arial" w:eastAsia="Times New Roman" w:hAnsi="Arial" w:cs="Arial"/>
          <w:color w:val="000000" w:themeColor="text1"/>
          <w:sz w:val="24"/>
          <w:szCs w:val="24"/>
          <w:u w:val="single"/>
          <w:lang w:val="en-US" w:eastAsia="es-AR"/>
        </w:rPr>
      </w:pPr>
    </w:p>
    <w:p w14:paraId="55E27E9E" w14:textId="6D2046DE" w:rsidR="00B77157" w:rsidRPr="00FC0F42" w:rsidRDefault="00B77157" w:rsidP="00B77157">
      <w:pPr>
        <w:pStyle w:val="Prrafodelista"/>
        <w:shd w:val="clear" w:color="auto" w:fill="FFFFFF"/>
        <w:spacing w:line="480" w:lineRule="auto"/>
        <w:rPr>
          <w:rFonts w:ascii="Arial" w:eastAsia="Times New Roman" w:hAnsi="Arial" w:cs="Arial"/>
          <w:color w:val="000000" w:themeColor="text1"/>
          <w:sz w:val="24"/>
          <w:szCs w:val="24"/>
          <w:u w:val="single"/>
          <w:lang w:val="en-US" w:eastAsia="es-AR"/>
        </w:rPr>
      </w:pPr>
    </w:p>
    <w:p w14:paraId="0A4B99D4" w14:textId="11591224" w:rsidR="00B77157" w:rsidRPr="00FC0F42" w:rsidRDefault="00B77157" w:rsidP="00B77157">
      <w:pPr>
        <w:pStyle w:val="Prrafodelista"/>
        <w:shd w:val="clear" w:color="auto" w:fill="FFFFFF"/>
        <w:spacing w:line="480" w:lineRule="auto"/>
        <w:rPr>
          <w:rFonts w:ascii="Arial" w:eastAsia="Times New Roman" w:hAnsi="Arial" w:cs="Arial"/>
          <w:color w:val="000000" w:themeColor="text1"/>
          <w:sz w:val="24"/>
          <w:szCs w:val="24"/>
          <w:u w:val="single"/>
          <w:lang w:val="en-US" w:eastAsia="es-AR"/>
        </w:rPr>
      </w:pPr>
    </w:p>
    <w:p w14:paraId="2119A46E" w14:textId="6FC5D006" w:rsidR="00B77157" w:rsidRPr="00FC0F42" w:rsidRDefault="00B77157" w:rsidP="00B77157">
      <w:pPr>
        <w:pStyle w:val="Prrafodelista"/>
        <w:shd w:val="clear" w:color="auto" w:fill="FFFFFF"/>
        <w:spacing w:line="480" w:lineRule="auto"/>
        <w:rPr>
          <w:rFonts w:ascii="Arial" w:eastAsia="Times New Roman" w:hAnsi="Arial" w:cs="Arial"/>
          <w:color w:val="000000" w:themeColor="text1"/>
          <w:sz w:val="24"/>
          <w:szCs w:val="24"/>
          <w:u w:val="single"/>
          <w:lang w:val="en-US" w:eastAsia="es-AR"/>
        </w:rPr>
      </w:pPr>
    </w:p>
    <w:p w14:paraId="12CA5BA3" w14:textId="782A2D97" w:rsidR="00B77157" w:rsidRPr="00FC0F42" w:rsidRDefault="00B77157" w:rsidP="00B77157">
      <w:pPr>
        <w:pStyle w:val="Prrafodelista"/>
        <w:shd w:val="clear" w:color="auto" w:fill="FFFFFF"/>
        <w:spacing w:line="480" w:lineRule="auto"/>
        <w:rPr>
          <w:rFonts w:ascii="Arial" w:eastAsia="Times New Roman" w:hAnsi="Arial" w:cs="Arial"/>
          <w:color w:val="000000" w:themeColor="text1"/>
          <w:sz w:val="24"/>
          <w:szCs w:val="24"/>
          <w:u w:val="single"/>
          <w:lang w:val="en-US" w:eastAsia="es-AR"/>
        </w:rPr>
      </w:pPr>
    </w:p>
    <w:p w14:paraId="0523EE99" w14:textId="4E85170F" w:rsidR="00B77157" w:rsidRPr="00FC0F42" w:rsidRDefault="00B77157" w:rsidP="00B77157">
      <w:pPr>
        <w:pStyle w:val="Prrafodelista"/>
        <w:shd w:val="clear" w:color="auto" w:fill="FFFFFF"/>
        <w:spacing w:line="480" w:lineRule="auto"/>
        <w:rPr>
          <w:rFonts w:ascii="Arial" w:eastAsia="Times New Roman" w:hAnsi="Arial" w:cs="Arial"/>
          <w:color w:val="000000" w:themeColor="text1"/>
          <w:sz w:val="24"/>
          <w:szCs w:val="24"/>
          <w:u w:val="single"/>
          <w:lang w:val="en-US" w:eastAsia="es-AR"/>
        </w:rPr>
      </w:pPr>
    </w:p>
    <w:p w14:paraId="62D26C1F" w14:textId="3D8ABAA7" w:rsidR="00B77157" w:rsidRPr="00FC0F42" w:rsidRDefault="00B77157" w:rsidP="00B77157">
      <w:pPr>
        <w:pStyle w:val="Prrafodelista"/>
        <w:shd w:val="clear" w:color="auto" w:fill="FFFFFF"/>
        <w:spacing w:line="480" w:lineRule="auto"/>
        <w:rPr>
          <w:rFonts w:ascii="Arial" w:eastAsia="Times New Roman" w:hAnsi="Arial" w:cs="Arial"/>
          <w:color w:val="000000" w:themeColor="text1"/>
          <w:sz w:val="24"/>
          <w:szCs w:val="24"/>
          <w:u w:val="single"/>
          <w:lang w:val="en-US" w:eastAsia="es-AR"/>
        </w:rPr>
      </w:pPr>
    </w:p>
    <w:p w14:paraId="0E2766E5" w14:textId="18A32AF2" w:rsidR="00B77157" w:rsidRPr="00FC0F42" w:rsidRDefault="00B77157" w:rsidP="00B77157">
      <w:pPr>
        <w:pStyle w:val="Prrafodelista"/>
        <w:shd w:val="clear" w:color="auto" w:fill="FFFFFF"/>
        <w:spacing w:line="480" w:lineRule="auto"/>
        <w:rPr>
          <w:rFonts w:ascii="Arial" w:eastAsia="Times New Roman" w:hAnsi="Arial" w:cs="Arial"/>
          <w:color w:val="000000" w:themeColor="text1"/>
          <w:sz w:val="24"/>
          <w:szCs w:val="24"/>
          <w:u w:val="single"/>
          <w:lang w:val="en-US" w:eastAsia="es-AR"/>
        </w:rPr>
      </w:pPr>
    </w:p>
    <w:p w14:paraId="46B351E4" w14:textId="685978B5" w:rsidR="00B77157" w:rsidRPr="00FC0F42" w:rsidRDefault="00B77157" w:rsidP="00B77157">
      <w:pPr>
        <w:pStyle w:val="Prrafodelista"/>
        <w:shd w:val="clear" w:color="auto" w:fill="FFFFFF"/>
        <w:spacing w:line="480" w:lineRule="auto"/>
        <w:rPr>
          <w:rFonts w:ascii="Arial" w:eastAsia="Times New Roman" w:hAnsi="Arial" w:cs="Arial"/>
          <w:color w:val="000000" w:themeColor="text1"/>
          <w:sz w:val="24"/>
          <w:szCs w:val="24"/>
          <w:u w:val="single"/>
          <w:lang w:val="en-US" w:eastAsia="es-AR"/>
        </w:rPr>
      </w:pPr>
    </w:p>
    <w:p w14:paraId="4B78B2A3" w14:textId="7069ECDB" w:rsidR="00B77157" w:rsidRPr="00FC0F42" w:rsidRDefault="00B77157" w:rsidP="00B77157">
      <w:pPr>
        <w:pStyle w:val="Prrafodelista"/>
        <w:shd w:val="clear" w:color="auto" w:fill="FFFFFF"/>
        <w:spacing w:line="480" w:lineRule="auto"/>
        <w:rPr>
          <w:rFonts w:ascii="Arial" w:eastAsia="Times New Roman" w:hAnsi="Arial" w:cs="Arial"/>
          <w:color w:val="000000" w:themeColor="text1"/>
          <w:sz w:val="24"/>
          <w:szCs w:val="24"/>
          <w:u w:val="single"/>
          <w:lang w:val="en-US" w:eastAsia="es-AR"/>
        </w:rPr>
      </w:pPr>
    </w:p>
    <w:p w14:paraId="27BF321A" w14:textId="091DA858" w:rsidR="00106F41" w:rsidRPr="00D94D94" w:rsidRDefault="00106F41" w:rsidP="00743BEF">
      <w:pPr>
        <w:shd w:val="clear" w:color="auto" w:fill="FFFFFF"/>
        <w:spacing w:line="480" w:lineRule="auto"/>
        <w:rPr>
          <w:rFonts w:ascii="Arial" w:eastAsia="Times New Roman" w:hAnsi="Arial" w:cs="Arial"/>
          <w:b/>
          <w:bCs/>
          <w:color w:val="000000" w:themeColor="text1"/>
          <w:sz w:val="24"/>
          <w:szCs w:val="24"/>
          <w:lang w:val="en-US" w:eastAsia="es-AR"/>
        </w:rPr>
      </w:pPr>
      <w:r w:rsidRPr="00D94D94">
        <w:rPr>
          <w:rFonts w:ascii="Arial" w:eastAsia="Times New Roman" w:hAnsi="Arial" w:cs="Arial"/>
          <w:b/>
          <w:bCs/>
          <w:color w:val="000000" w:themeColor="text1"/>
          <w:sz w:val="24"/>
          <w:szCs w:val="24"/>
          <w:lang w:val="en-US" w:eastAsia="es-AR"/>
        </w:rPr>
        <w:lastRenderedPageBreak/>
        <w:t xml:space="preserve">Feature </w:t>
      </w:r>
      <w:r w:rsidR="00BC551F" w:rsidRPr="00D94D94">
        <w:rPr>
          <w:rFonts w:ascii="Arial" w:eastAsia="Times New Roman" w:hAnsi="Arial" w:cs="Arial"/>
          <w:b/>
          <w:bCs/>
          <w:color w:val="000000" w:themeColor="text1"/>
          <w:sz w:val="24"/>
          <w:szCs w:val="24"/>
          <w:lang w:val="en-US" w:eastAsia="es-AR"/>
        </w:rPr>
        <w:t>relevance</w:t>
      </w:r>
    </w:p>
    <w:p w14:paraId="6F85749C" w14:textId="62167ED1" w:rsidR="00F94BD2" w:rsidRPr="00FC0F42" w:rsidRDefault="00BC551F" w:rsidP="00B77157">
      <w:pPr>
        <w:shd w:val="clear" w:color="auto" w:fill="FFFFFF"/>
        <w:spacing w:line="480" w:lineRule="auto"/>
        <w:rPr>
          <w:rFonts w:ascii="Arial" w:eastAsia="Times New Roman" w:hAnsi="Arial" w:cs="Arial"/>
          <w:color w:val="000000" w:themeColor="text1"/>
          <w:sz w:val="24"/>
          <w:szCs w:val="24"/>
          <w:u w:val="single"/>
          <w:lang w:val="en-US" w:eastAsia="es-AR"/>
        </w:rPr>
      </w:pPr>
      <w:r w:rsidRPr="00FC0F42">
        <w:rPr>
          <w:rFonts w:ascii="Arial" w:eastAsia="Times New Roman" w:hAnsi="Arial" w:cs="Arial"/>
          <w:b/>
          <w:color w:val="000000" w:themeColor="text1"/>
          <w:sz w:val="24"/>
          <w:szCs w:val="24"/>
          <w:lang w:val="en-US" w:eastAsia="es-ES"/>
        </w:rPr>
        <w:t>Supplementary Table 1</w:t>
      </w:r>
      <w:r w:rsidR="00252B32" w:rsidRPr="00FC0F42">
        <w:rPr>
          <w:rFonts w:ascii="Arial" w:eastAsia="Times New Roman" w:hAnsi="Arial" w:cs="Arial"/>
          <w:b/>
          <w:color w:val="000000" w:themeColor="text1"/>
          <w:sz w:val="24"/>
          <w:szCs w:val="24"/>
          <w:lang w:val="en-US" w:eastAsia="es-ES"/>
        </w:rPr>
        <w:t>1</w:t>
      </w:r>
      <w:r w:rsidRPr="00FC0F42">
        <w:rPr>
          <w:rFonts w:ascii="Arial" w:eastAsia="Times New Roman" w:hAnsi="Arial" w:cs="Arial"/>
          <w:b/>
          <w:color w:val="000000" w:themeColor="text1"/>
          <w:sz w:val="24"/>
          <w:szCs w:val="24"/>
          <w:lang w:val="en-US" w:eastAsia="es-ES"/>
        </w:rPr>
        <w:t>.</w:t>
      </w:r>
      <w:r w:rsidRPr="00FC0F42">
        <w:rPr>
          <w:rFonts w:ascii="Arial" w:eastAsia="Times New Roman" w:hAnsi="Arial" w:cs="Arial"/>
          <w:color w:val="000000" w:themeColor="text1"/>
          <w:sz w:val="24"/>
          <w:szCs w:val="24"/>
          <w:lang w:val="en-US" w:eastAsia="es-ES"/>
        </w:rPr>
        <w:t xml:space="preserve"> Linear Discriminant Analysis classification feature relevance for the first model</w:t>
      </w:r>
      <w:r w:rsidR="00D94D94">
        <w:rPr>
          <w:rFonts w:ascii="Arial" w:eastAsia="Times New Roman" w:hAnsi="Arial" w:cs="Arial"/>
          <w:color w:val="000000" w:themeColor="text1"/>
          <w:sz w:val="24"/>
          <w:szCs w:val="24"/>
          <w:lang w:val="en-US" w:eastAsia="es-ES"/>
        </w:rPr>
        <w:t>.</w:t>
      </w:r>
    </w:p>
    <w:tbl>
      <w:tblPr>
        <w:tblW w:w="6513" w:type="dxa"/>
        <w:jc w:val="center"/>
        <w:tblLayout w:type="fixed"/>
        <w:tblCellMar>
          <w:left w:w="70" w:type="dxa"/>
          <w:right w:w="70" w:type="dxa"/>
        </w:tblCellMar>
        <w:tblLook w:val="04A0" w:firstRow="1" w:lastRow="0" w:firstColumn="1" w:lastColumn="0" w:noHBand="0" w:noVBand="1"/>
      </w:tblPr>
      <w:tblGrid>
        <w:gridCol w:w="2263"/>
        <w:gridCol w:w="1400"/>
        <w:gridCol w:w="1418"/>
        <w:gridCol w:w="1417"/>
        <w:gridCol w:w="15"/>
      </w:tblGrid>
      <w:tr w:rsidR="003D1A1A" w:rsidRPr="00FC0F42" w14:paraId="5D162679" w14:textId="77777777" w:rsidTr="007544CE">
        <w:trPr>
          <w:gridAfter w:val="1"/>
          <w:wAfter w:w="15" w:type="dxa"/>
          <w:trHeight w:val="576"/>
          <w:jc w:val="center"/>
        </w:trPr>
        <w:tc>
          <w:tcPr>
            <w:tcW w:w="2263" w:type="dxa"/>
            <w:tcBorders>
              <w:top w:val="single" w:sz="18" w:space="0" w:color="auto"/>
              <w:bottom w:val="single" w:sz="2" w:space="0" w:color="auto"/>
            </w:tcBorders>
            <w:shd w:val="clear" w:color="auto" w:fill="auto"/>
            <w:vAlign w:val="center"/>
            <w:hideMark/>
          </w:tcPr>
          <w:p w14:paraId="33EFE0DD" w14:textId="77777777" w:rsidR="00F94BD2" w:rsidRPr="00FC0F42" w:rsidRDefault="00F94BD2" w:rsidP="00B77157">
            <w:pPr>
              <w:spacing w:line="480" w:lineRule="auto"/>
              <w:jc w:val="center"/>
              <w:rPr>
                <w:rFonts w:ascii="Arial" w:eastAsia="Times New Roman" w:hAnsi="Arial" w:cs="Arial"/>
                <w:b/>
                <w:bCs/>
                <w:color w:val="000000" w:themeColor="text1"/>
                <w:sz w:val="20"/>
                <w:szCs w:val="20"/>
                <w:lang w:val="es-ES" w:eastAsia="es-ES"/>
              </w:rPr>
            </w:pPr>
            <w:r w:rsidRPr="00FC0F42">
              <w:rPr>
                <w:rFonts w:ascii="Arial" w:eastAsia="Times New Roman" w:hAnsi="Arial" w:cs="Arial"/>
                <w:b/>
                <w:bCs/>
                <w:color w:val="000000" w:themeColor="text1"/>
                <w:sz w:val="20"/>
                <w:szCs w:val="20"/>
                <w:lang w:val="es-ES" w:eastAsia="es-ES"/>
              </w:rPr>
              <w:t>Dimension omitted</w:t>
            </w:r>
          </w:p>
        </w:tc>
        <w:tc>
          <w:tcPr>
            <w:tcW w:w="1400" w:type="dxa"/>
            <w:tcBorders>
              <w:top w:val="single" w:sz="18" w:space="0" w:color="auto"/>
              <w:bottom w:val="single" w:sz="2" w:space="0" w:color="auto"/>
            </w:tcBorders>
            <w:shd w:val="clear" w:color="auto" w:fill="auto"/>
            <w:vAlign w:val="center"/>
            <w:hideMark/>
          </w:tcPr>
          <w:p w14:paraId="14925EDF" w14:textId="77777777" w:rsidR="00F94BD2" w:rsidRPr="00FC0F42" w:rsidRDefault="00F94BD2" w:rsidP="00B77157">
            <w:pPr>
              <w:spacing w:line="480" w:lineRule="auto"/>
              <w:jc w:val="center"/>
              <w:rPr>
                <w:rFonts w:ascii="Arial" w:eastAsia="Times New Roman" w:hAnsi="Arial" w:cs="Arial"/>
                <w:b/>
                <w:bCs/>
                <w:color w:val="000000" w:themeColor="text1"/>
                <w:sz w:val="20"/>
                <w:szCs w:val="20"/>
                <w:lang w:val="es-ES" w:eastAsia="es-ES"/>
              </w:rPr>
            </w:pPr>
            <w:r w:rsidRPr="00FC0F42">
              <w:rPr>
                <w:rFonts w:ascii="Arial" w:eastAsia="Times New Roman" w:hAnsi="Arial" w:cs="Arial"/>
                <w:b/>
                <w:bCs/>
                <w:color w:val="000000" w:themeColor="text1"/>
                <w:sz w:val="20"/>
                <w:szCs w:val="20"/>
                <w:lang w:val="es-ES" w:eastAsia="es-ES"/>
              </w:rPr>
              <w:t>Accuracy</w:t>
            </w:r>
          </w:p>
        </w:tc>
        <w:tc>
          <w:tcPr>
            <w:tcW w:w="1418" w:type="dxa"/>
            <w:tcBorders>
              <w:top w:val="single" w:sz="18" w:space="0" w:color="auto"/>
              <w:bottom w:val="single" w:sz="2" w:space="0" w:color="auto"/>
            </w:tcBorders>
            <w:shd w:val="clear" w:color="auto" w:fill="auto"/>
            <w:vAlign w:val="center"/>
            <w:hideMark/>
          </w:tcPr>
          <w:p w14:paraId="4E4E49A8" w14:textId="77777777" w:rsidR="00F94BD2" w:rsidRPr="00FC0F42" w:rsidRDefault="00F94BD2" w:rsidP="00B77157">
            <w:pPr>
              <w:spacing w:line="480" w:lineRule="auto"/>
              <w:jc w:val="center"/>
              <w:rPr>
                <w:rFonts w:ascii="Arial" w:eastAsia="Times New Roman" w:hAnsi="Arial" w:cs="Arial"/>
                <w:b/>
                <w:bCs/>
                <w:color w:val="000000" w:themeColor="text1"/>
                <w:sz w:val="20"/>
                <w:szCs w:val="20"/>
                <w:lang w:val="es-ES" w:eastAsia="es-ES"/>
              </w:rPr>
            </w:pPr>
            <w:r w:rsidRPr="00FC0F42">
              <w:rPr>
                <w:rFonts w:ascii="Arial" w:eastAsia="Times New Roman" w:hAnsi="Arial" w:cs="Arial"/>
                <w:b/>
                <w:bCs/>
                <w:color w:val="000000" w:themeColor="text1"/>
                <w:sz w:val="20"/>
                <w:szCs w:val="20"/>
                <w:lang w:val="es-ES" w:eastAsia="es-ES"/>
              </w:rPr>
              <w:t>Specificity</w:t>
            </w:r>
          </w:p>
        </w:tc>
        <w:tc>
          <w:tcPr>
            <w:tcW w:w="1417" w:type="dxa"/>
            <w:tcBorders>
              <w:top w:val="single" w:sz="18" w:space="0" w:color="auto"/>
              <w:bottom w:val="single" w:sz="2" w:space="0" w:color="auto"/>
            </w:tcBorders>
            <w:shd w:val="clear" w:color="auto" w:fill="auto"/>
            <w:vAlign w:val="center"/>
            <w:hideMark/>
          </w:tcPr>
          <w:p w14:paraId="2C6C9829" w14:textId="77777777" w:rsidR="00F94BD2" w:rsidRPr="00FC0F42" w:rsidRDefault="00F94BD2" w:rsidP="00B77157">
            <w:pPr>
              <w:spacing w:line="480" w:lineRule="auto"/>
              <w:jc w:val="center"/>
              <w:rPr>
                <w:rFonts w:ascii="Arial" w:eastAsia="Times New Roman" w:hAnsi="Arial" w:cs="Arial"/>
                <w:b/>
                <w:bCs/>
                <w:color w:val="000000" w:themeColor="text1"/>
                <w:sz w:val="20"/>
                <w:szCs w:val="20"/>
                <w:lang w:val="es-ES" w:eastAsia="es-ES"/>
              </w:rPr>
            </w:pPr>
            <w:r w:rsidRPr="00FC0F42">
              <w:rPr>
                <w:rFonts w:ascii="Arial" w:eastAsia="Times New Roman" w:hAnsi="Arial" w:cs="Arial"/>
                <w:b/>
                <w:bCs/>
                <w:color w:val="000000" w:themeColor="text1"/>
                <w:sz w:val="20"/>
                <w:szCs w:val="20"/>
                <w:lang w:val="es-ES" w:eastAsia="es-ES"/>
              </w:rPr>
              <w:t>Sensitivity</w:t>
            </w:r>
          </w:p>
        </w:tc>
      </w:tr>
      <w:tr w:rsidR="003D1A1A" w:rsidRPr="00FC0F42" w14:paraId="6C37FA5A" w14:textId="77777777" w:rsidTr="007544CE">
        <w:trPr>
          <w:gridAfter w:val="1"/>
          <w:wAfter w:w="15" w:type="dxa"/>
          <w:trHeight w:val="288"/>
          <w:jc w:val="center"/>
        </w:trPr>
        <w:tc>
          <w:tcPr>
            <w:tcW w:w="2263" w:type="dxa"/>
            <w:tcBorders>
              <w:top w:val="single" w:sz="2" w:space="0" w:color="auto"/>
              <w:bottom w:val="single" w:sz="2" w:space="0" w:color="auto"/>
            </w:tcBorders>
            <w:shd w:val="clear" w:color="auto" w:fill="auto"/>
            <w:vAlign w:val="center"/>
            <w:hideMark/>
          </w:tcPr>
          <w:p w14:paraId="35CED809" w14:textId="77777777" w:rsidR="00F94BD2" w:rsidRPr="00FC0F42" w:rsidRDefault="00F94BD2" w:rsidP="00B77157">
            <w:pPr>
              <w:spacing w:line="480" w:lineRule="auto"/>
              <w:jc w:val="center"/>
              <w:rPr>
                <w:rFonts w:ascii="Arial" w:eastAsia="Times New Roman" w:hAnsi="Arial" w:cs="Arial"/>
                <w:i/>
                <w:iCs/>
                <w:color w:val="000000" w:themeColor="text1"/>
                <w:sz w:val="20"/>
                <w:szCs w:val="20"/>
                <w:lang w:val="es-ES" w:eastAsia="es-ES"/>
              </w:rPr>
            </w:pPr>
            <w:r w:rsidRPr="00FC0F42">
              <w:rPr>
                <w:rFonts w:ascii="Arial" w:eastAsia="Times New Roman" w:hAnsi="Arial" w:cs="Arial"/>
                <w:i/>
                <w:iCs/>
                <w:color w:val="000000" w:themeColor="text1"/>
                <w:sz w:val="20"/>
                <w:szCs w:val="20"/>
                <w:lang w:val="es-ES" w:eastAsia="es-ES"/>
              </w:rPr>
              <w:t>None</w:t>
            </w:r>
          </w:p>
        </w:tc>
        <w:tc>
          <w:tcPr>
            <w:tcW w:w="1400" w:type="dxa"/>
            <w:tcBorders>
              <w:top w:val="single" w:sz="2" w:space="0" w:color="auto"/>
              <w:bottom w:val="single" w:sz="2" w:space="0" w:color="auto"/>
            </w:tcBorders>
            <w:shd w:val="clear" w:color="auto" w:fill="auto"/>
            <w:vAlign w:val="center"/>
            <w:hideMark/>
          </w:tcPr>
          <w:p w14:paraId="5B429035" w14:textId="77777777" w:rsidR="00F94BD2" w:rsidRPr="00FC0F42" w:rsidRDefault="00F94BD2" w:rsidP="00B77157">
            <w:pPr>
              <w:spacing w:line="480" w:lineRule="auto"/>
              <w:jc w:val="center"/>
              <w:rPr>
                <w:rFonts w:ascii="Arial" w:eastAsia="Times New Roman" w:hAnsi="Arial" w:cs="Arial"/>
                <w:color w:val="000000" w:themeColor="text1"/>
                <w:sz w:val="20"/>
                <w:szCs w:val="20"/>
                <w:lang w:val="es-ES" w:eastAsia="es-ES"/>
              </w:rPr>
            </w:pPr>
            <w:r w:rsidRPr="00FC0F42">
              <w:rPr>
                <w:rFonts w:ascii="Arial" w:eastAsia="Times New Roman" w:hAnsi="Arial" w:cs="Arial"/>
                <w:color w:val="000000" w:themeColor="text1"/>
                <w:sz w:val="20"/>
                <w:szCs w:val="20"/>
                <w:lang w:val="es-ES" w:eastAsia="es-ES"/>
              </w:rPr>
              <w:t>0.81</w:t>
            </w:r>
          </w:p>
        </w:tc>
        <w:tc>
          <w:tcPr>
            <w:tcW w:w="1418" w:type="dxa"/>
            <w:tcBorders>
              <w:top w:val="single" w:sz="2" w:space="0" w:color="auto"/>
              <w:bottom w:val="single" w:sz="2" w:space="0" w:color="auto"/>
            </w:tcBorders>
            <w:shd w:val="clear" w:color="auto" w:fill="auto"/>
            <w:vAlign w:val="center"/>
            <w:hideMark/>
          </w:tcPr>
          <w:p w14:paraId="23A33146" w14:textId="77777777" w:rsidR="00F94BD2" w:rsidRPr="00FC0F42" w:rsidRDefault="00F94BD2" w:rsidP="00B77157">
            <w:pPr>
              <w:spacing w:line="480" w:lineRule="auto"/>
              <w:jc w:val="center"/>
              <w:rPr>
                <w:rFonts w:ascii="Arial" w:eastAsia="Times New Roman" w:hAnsi="Arial" w:cs="Arial"/>
                <w:color w:val="000000" w:themeColor="text1"/>
                <w:sz w:val="20"/>
                <w:szCs w:val="20"/>
                <w:lang w:val="es-ES" w:eastAsia="es-ES"/>
              </w:rPr>
            </w:pPr>
            <w:r w:rsidRPr="00FC0F42">
              <w:rPr>
                <w:rFonts w:ascii="Arial" w:eastAsia="Times New Roman" w:hAnsi="Arial" w:cs="Arial"/>
                <w:color w:val="000000" w:themeColor="text1"/>
                <w:sz w:val="20"/>
                <w:szCs w:val="20"/>
                <w:lang w:val="es-ES" w:eastAsia="es-ES"/>
              </w:rPr>
              <w:t>0.79</w:t>
            </w:r>
          </w:p>
        </w:tc>
        <w:tc>
          <w:tcPr>
            <w:tcW w:w="1417" w:type="dxa"/>
            <w:tcBorders>
              <w:top w:val="single" w:sz="2" w:space="0" w:color="auto"/>
              <w:bottom w:val="single" w:sz="2" w:space="0" w:color="auto"/>
            </w:tcBorders>
            <w:shd w:val="clear" w:color="auto" w:fill="auto"/>
            <w:vAlign w:val="center"/>
            <w:hideMark/>
          </w:tcPr>
          <w:p w14:paraId="46A6131C" w14:textId="77777777" w:rsidR="00F94BD2" w:rsidRPr="00FC0F42" w:rsidRDefault="00F94BD2" w:rsidP="00B77157">
            <w:pPr>
              <w:spacing w:line="480" w:lineRule="auto"/>
              <w:jc w:val="center"/>
              <w:rPr>
                <w:rFonts w:ascii="Arial" w:eastAsia="Times New Roman" w:hAnsi="Arial" w:cs="Arial"/>
                <w:color w:val="000000" w:themeColor="text1"/>
                <w:sz w:val="20"/>
                <w:szCs w:val="20"/>
                <w:lang w:val="es-ES" w:eastAsia="es-ES"/>
              </w:rPr>
            </w:pPr>
            <w:r w:rsidRPr="00FC0F42">
              <w:rPr>
                <w:rFonts w:ascii="Arial" w:eastAsia="Times New Roman" w:hAnsi="Arial" w:cs="Arial"/>
                <w:color w:val="000000" w:themeColor="text1"/>
                <w:sz w:val="20"/>
                <w:szCs w:val="20"/>
                <w:lang w:val="es-ES" w:eastAsia="es-ES"/>
              </w:rPr>
              <w:t>0.92</w:t>
            </w:r>
          </w:p>
        </w:tc>
      </w:tr>
      <w:tr w:rsidR="003D1A1A" w:rsidRPr="00FC0F42" w14:paraId="49CDBF9D" w14:textId="77777777" w:rsidTr="007544CE">
        <w:trPr>
          <w:gridAfter w:val="1"/>
          <w:wAfter w:w="15" w:type="dxa"/>
          <w:trHeight w:val="288"/>
          <w:jc w:val="center"/>
        </w:trPr>
        <w:tc>
          <w:tcPr>
            <w:tcW w:w="2263" w:type="dxa"/>
            <w:tcBorders>
              <w:top w:val="single" w:sz="2" w:space="0" w:color="auto"/>
              <w:bottom w:val="single" w:sz="2" w:space="0" w:color="auto"/>
            </w:tcBorders>
            <w:shd w:val="clear" w:color="000000" w:fill="FFFFFF"/>
            <w:vAlign w:val="center"/>
            <w:hideMark/>
          </w:tcPr>
          <w:p w14:paraId="3A8C3F17" w14:textId="77777777" w:rsidR="00F94BD2" w:rsidRPr="00FC0F42" w:rsidRDefault="00F94BD2" w:rsidP="00B77157">
            <w:pPr>
              <w:spacing w:line="480" w:lineRule="auto"/>
              <w:jc w:val="center"/>
              <w:rPr>
                <w:rFonts w:ascii="Arial" w:eastAsia="Times New Roman" w:hAnsi="Arial" w:cs="Arial"/>
                <w:i/>
                <w:iCs/>
                <w:color w:val="000000" w:themeColor="text1"/>
                <w:sz w:val="20"/>
                <w:szCs w:val="20"/>
                <w:lang w:val="es-ES" w:eastAsia="es-ES"/>
              </w:rPr>
            </w:pPr>
            <w:r w:rsidRPr="00FC0F42">
              <w:rPr>
                <w:rFonts w:ascii="Arial" w:eastAsia="Times New Roman" w:hAnsi="Arial" w:cs="Arial"/>
                <w:i/>
                <w:iCs/>
                <w:color w:val="000000" w:themeColor="text1"/>
                <w:sz w:val="20"/>
                <w:szCs w:val="20"/>
                <w:lang w:val="es-ES" w:eastAsia="es-ES"/>
              </w:rPr>
              <w:t>Metacognition</w:t>
            </w:r>
          </w:p>
        </w:tc>
        <w:tc>
          <w:tcPr>
            <w:tcW w:w="1400" w:type="dxa"/>
            <w:tcBorders>
              <w:top w:val="single" w:sz="2" w:space="0" w:color="auto"/>
              <w:bottom w:val="single" w:sz="2" w:space="0" w:color="auto"/>
            </w:tcBorders>
            <w:shd w:val="clear" w:color="auto" w:fill="auto"/>
            <w:vAlign w:val="center"/>
            <w:hideMark/>
          </w:tcPr>
          <w:p w14:paraId="315D1A84" w14:textId="77777777" w:rsidR="00F94BD2" w:rsidRPr="00FC0F42" w:rsidRDefault="00F94BD2" w:rsidP="00B77157">
            <w:pPr>
              <w:spacing w:line="480" w:lineRule="auto"/>
              <w:jc w:val="center"/>
              <w:rPr>
                <w:rFonts w:ascii="Arial" w:eastAsia="Times New Roman" w:hAnsi="Arial" w:cs="Arial"/>
                <w:color w:val="000000" w:themeColor="text1"/>
                <w:sz w:val="20"/>
                <w:szCs w:val="20"/>
                <w:lang w:val="es-ES" w:eastAsia="es-ES"/>
              </w:rPr>
            </w:pPr>
            <w:r w:rsidRPr="00FC0F42">
              <w:rPr>
                <w:rFonts w:ascii="Arial" w:eastAsia="Times New Roman" w:hAnsi="Arial" w:cs="Arial"/>
                <w:color w:val="000000" w:themeColor="text1"/>
                <w:sz w:val="20"/>
                <w:szCs w:val="20"/>
                <w:lang w:val="es-ES" w:eastAsia="es-ES"/>
              </w:rPr>
              <w:t>0.71</w:t>
            </w:r>
          </w:p>
        </w:tc>
        <w:tc>
          <w:tcPr>
            <w:tcW w:w="1418" w:type="dxa"/>
            <w:tcBorders>
              <w:top w:val="single" w:sz="2" w:space="0" w:color="auto"/>
              <w:bottom w:val="single" w:sz="2" w:space="0" w:color="auto"/>
            </w:tcBorders>
            <w:shd w:val="clear" w:color="auto" w:fill="auto"/>
            <w:vAlign w:val="center"/>
            <w:hideMark/>
          </w:tcPr>
          <w:p w14:paraId="5BCF0687" w14:textId="77777777" w:rsidR="00F94BD2" w:rsidRPr="00FC0F42" w:rsidRDefault="00F94BD2" w:rsidP="00B77157">
            <w:pPr>
              <w:spacing w:line="480" w:lineRule="auto"/>
              <w:jc w:val="center"/>
              <w:rPr>
                <w:rFonts w:ascii="Arial" w:eastAsia="Times New Roman" w:hAnsi="Arial" w:cs="Arial"/>
                <w:color w:val="000000" w:themeColor="text1"/>
                <w:sz w:val="20"/>
                <w:szCs w:val="20"/>
                <w:lang w:val="es-ES" w:eastAsia="es-ES"/>
              </w:rPr>
            </w:pPr>
            <w:r w:rsidRPr="00FC0F42">
              <w:rPr>
                <w:rFonts w:ascii="Arial" w:eastAsia="Times New Roman" w:hAnsi="Arial" w:cs="Arial"/>
                <w:color w:val="000000" w:themeColor="text1"/>
                <w:sz w:val="20"/>
                <w:szCs w:val="20"/>
                <w:lang w:val="es-ES" w:eastAsia="es-ES"/>
              </w:rPr>
              <w:t>0.73</w:t>
            </w:r>
          </w:p>
        </w:tc>
        <w:tc>
          <w:tcPr>
            <w:tcW w:w="1417" w:type="dxa"/>
            <w:tcBorders>
              <w:top w:val="single" w:sz="2" w:space="0" w:color="auto"/>
              <w:bottom w:val="single" w:sz="2" w:space="0" w:color="auto"/>
            </w:tcBorders>
            <w:shd w:val="clear" w:color="auto" w:fill="auto"/>
            <w:vAlign w:val="center"/>
            <w:hideMark/>
          </w:tcPr>
          <w:p w14:paraId="303A5B4F" w14:textId="77777777" w:rsidR="00F94BD2" w:rsidRPr="00FC0F42" w:rsidRDefault="00F94BD2" w:rsidP="00B77157">
            <w:pPr>
              <w:spacing w:line="480" w:lineRule="auto"/>
              <w:jc w:val="center"/>
              <w:rPr>
                <w:rFonts w:ascii="Arial" w:eastAsia="Times New Roman" w:hAnsi="Arial" w:cs="Arial"/>
                <w:color w:val="000000" w:themeColor="text1"/>
                <w:sz w:val="20"/>
                <w:szCs w:val="20"/>
                <w:lang w:val="es-ES" w:eastAsia="es-ES"/>
              </w:rPr>
            </w:pPr>
            <w:r w:rsidRPr="00FC0F42">
              <w:rPr>
                <w:rFonts w:ascii="Arial" w:eastAsia="Times New Roman" w:hAnsi="Arial" w:cs="Arial"/>
                <w:color w:val="000000" w:themeColor="text1"/>
                <w:sz w:val="20"/>
                <w:szCs w:val="20"/>
                <w:lang w:val="es-ES" w:eastAsia="es-ES"/>
              </w:rPr>
              <w:t>0.62</w:t>
            </w:r>
          </w:p>
        </w:tc>
      </w:tr>
      <w:tr w:rsidR="003D1A1A" w:rsidRPr="00FC0F42" w14:paraId="283EB674" w14:textId="77777777" w:rsidTr="007544CE">
        <w:trPr>
          <w:gridAfter w:val="1"/>
          <w:wAfter w:w="15" w:type="dxa"/>
          <w:trHeight w:val="288"/>
          <w:jc w:val="center"/>
        </w:trPr>
        <w:tc>
          <w:tcPr>
            <w:tcW w:w="2263" w:type="dxa"/>
            <w:tcBorders>
              <w:top w:val="single" w:sz="2" w:space="0" w:color="auto"/>
              <w:bottom w:val="single" w:sz="2" w:space="0" w:color="auto"/>
            </w:tcBorders>
            <w:shd w:val="clear" w:color="auto" w:fill="auto"/>
            <w:vAlign w:val="center"/>
            <w:hideMark/>
          </w:tcPr>
          <w:p w14:paraId="753CC2AC" w14:textId="4913A421" w:rsidR="00F94BD2" w:rsidRPr="00FC0F42" w:rsidRDefault="00F94BD2" w:rsidP="00B77157">
            <w:pPr>
              <w:spacing w:line="480" w:lineRule="auto"/>
              <w:jc w:val="center"/>
              <w:rPr>
                <w:rFonts w:ascii="Arial" w:eastAsia="Times New Roman" w:hAnsi="Arial" w:cs="Arial"/>
                <w:i/>
                <w:iCs/>
                <w:color w:val="000000" w:themeColor="text1"/>
                <w:sz w:val="20"/>
                <w:szCs w:val="20"/>
                <w:lang w:val="es-ES" w:eastAsia="es-ES"/>
              </w:rPr>
            </w:pPr>
            <w:r w:rsidRPr="00FC0F42">
              <w:rPr>
                <w:rFonts w:ascii="Arial" w:eastAsia="Times New Roman" w:hAnsi="Arial" w:cs="Arial"/>
                <w:i/>
                <w:iCs/>
                <w:color w:val="000000" w:themeColor="text1"/>
                <w:sz w:val="20"/>
                <w:szCs w:val="20"/>
                <w:lang w:val="es-ES" w:eastAsia="es-ES"/>
              </w:rPr>
              <w:t>HBD</w:t>
            </w:r>
            <w:r w:rsidR="008904E8" w:rsidRPr="00FC0F42">
              <w:rPr>
                <w:rFonts w:ascii="Arial" w:eastAsia="Times New Roman" w:hAnsi="Arial" w:cs="Arial"/>
                <w:i/>
                <w:iCs/>
                <w:color w:val="000000" w:themeColor="text1"/>
                <w:sz w:val="20"/>
                <w:szCs w:val="20"/>
                <w:lang w:val="es-ES" w:eastAsia="es-ES"/>
              </w:rPr>
              <w:t xml:space="preserve"> task</w:t>
            </w:r>
            <w:r w:rsidRPr="00FC0F42">
              <w:rPr>
                <w:rFonts w:ascii="Arial" w:eastAsia="Times New Roman" w:hAnsi="Arial" w:cs="Arial"/>
                <w:i/>
                <w:iCs/>
                <w:color w:val="000000" w:themeColor="text1"/>
                <w:sz w:val="20"/>
                <w:szCs w:val="20"/>
                <w:lang w:val="es-ES" w:eastAsia="es-ES"/>
              </w:rPr>
              <w:t xml:space="preserve"> Accuracy</w:t>
            </w:r>
          </w:p>
        </w:tc>
        <w:tc>
          <w:tcPr>
            <w:tcW w:w="1400" w:type="dxa"/>
            <w:tcBorders>
              <w:top w:val="single" w:sz="2" w:space="0" w:color="auto"/>
              <w:bottom w:val="single" w:sz="2" w:space="0" w:color="auto"/>
            </w:tcBorders>
            <w:shd w:val="clear" w:color="auto" w:fill="auto"/>
            <w:vAlign w:val="center"/>
            <w:hideMark/>
          </w:tcPr>
          <w:p w14:paraId="37053C1E" w14:textId="77777777" w:rsidR="00F94BD2" w:rsidRPr="00FC0F42" w:rsidRDefault="00F94BD2" w:rsidP="00B77157">
            <w:pPr>
              <w:spacing w:line="480" w:lineRule="auto"/>
              <w:jc w:val="center"/>
              <w:rPr>
                <w:rFonts w:ascii="Arial" w:eastAsia="Times New Roman" w:hAnsi="Arial" w:cs="Arial"/>
                <w:color w:val="000000" w:themeColor="text1"/>
                <w:sz w:val="20"/>
                <w:szCs w:val="20"/>
                <w:lang w:val="es-ES" w:eastAsia="es-ES"/>
              </w:rPr>
            </w:pPr>
            <w:r w:rsidRPr="00FC0F42">
              <w:rPr>
                <w:rFonts w:ascii="Arial" w:eastAsia="Times New Roman" w:hAnsi="Arial" w:cs="Arial"/>
                <w:color w:val="000000" w:themeColor="text1"/>
                <w:sz w:val="20"/>
                <w:szCs w:val="20"/>
                <w:lang w:val="es-ES" w:eastAsia="es-ES"/>
              </w:rPr>
              <w:t>0.73</w:t>
            </w:r>
          </w:p>
        </w:tc>
        <w:tc>
          <w:tcPr>
            <w:tcW w:w="1418" w:type="dxa"/>
            <w:tcBorders>
              <w:top w:val="single" w:sz="2" w:space="0" w:color="auto"/>
              <w:bottom w:val="single" w:sz="2" w:space="0" w:color="auto"/>
            </w:tcBorders>
            <w:shd w:val="clear" w:color="auto" w:fill="auto"/>
            <w:vAlign w:val="center"/>
            <w:hideMark/>
          </w:tcPr>
          <w:p w14:paraId="5EE019A6" w14:textId="77777777" w:rsidR="00F94BD2" w:rsidRPr="00FC0F42" w:rsidRDefault="00F94BD2" w:rsidP="00B77157">
            <w:pPr>
              <w:spacing w:line="480" w:lineRule="auto"/>
              <w:jc w:val="center"/>
              <w:rPr>
                <w:rFonts w:ascii="Arial" w:eastAsia="Times New Roman" w:hAnsi="Arial" w:cs="Arial"/>
                <w:color w:val="000000" w:themeColor="text1"/>
                <w:sz w:val="20"/>
                <w:szCs w:val="20"/>
                <w:lang w:val="es-ES" w:eastAsia="es-ES"/>
              </w:rPr>
            </w:pPr>
            <w:r w:rsidRPr="00FC0F42">
              <w:rPr>
                <w:rFonts w:ascii="Arial" w:eastAsia="Times New Roman" w:hAnsi="Arial" w:cs="Arial"/>
                <w:color w:val="000000" w:themeColor="text1"/>
                <w:sz w:val="20"/>
                <w:szCs w:val="20"/>
                <w:lang w:val="es-ES" w:eastAsia="es-ES"/>
              </w:rPr>
              <w:t>0.75</w:t>
            </w:r>
          </w:p>
        </w:tc>
        <w:tc>
          <w:tcPr>
            <w:tcW w:w="1417" w:type="dxa"/>
            <w:tcBorders>
              <w:top w:val="single" w:sz="2" w:space="0" w:color="auto"/>
              <w:bottom w:val="single" w:sz="2" w:space="0" w:color="auto"/>
            </w:tcBorders>
            <w:shd w:val="clear" w:color="auto" w:fill="auto"/>
            <w:vAlign w:val="center"/>
            <w:hideMark/>
          </w:tcPr>
          <w:p w14:paraId="5644CB79" w14:textId="77777777" w:rsidR="00F94BD2" w:rsidRPr="00FC0F42" w:rsidRDefault="00F94BD2" w:rsidP="00B77157">
            <w:pPr>
              <w:spacing w:line="480" w:lineRule="auto"/>
              <w:jc w:val="center"/>
              <w:rPr>
                <w:rFonts w:ascii="Arial" w:eastAsia="Times New Roman" w:hAnsi="Arial" w:cs="Arial"/>
                <w:color w:val="000000" w:themeColor="text1"/>
                <w:sz w:val="20"/>
                <w:szCs w:val="20"/>
                <w:lang w:val="es-ES" w:eastAsia="es-ES"/>
              </w:rPr>
            </w:pPr>
            <w:r w:rsidRPr="00FC0F42">
              <w:rPr>
                <w:rFonts w:ascii="Arial" w:eastAsia="Times New Roman" w:hAnsi="Arial" w:cs="Arial"/>
                <w:color w:val="000000" w:themeColor="text1"/>
                <w:sz w:val="20"/>
                <w:szCs w:val="20"/>
                <w:lang w:val="es-ES" w:eastAsia="es-ES"/>
              </w:rPr>
              <w:t>0.67</w:t>
            </w:r>
          </w:p>
        </w:tc>
      </w:tr>
      <w:tr w:rsidR="003D1A1A" w:rsidRPr="00FC0F42" w14:paraId="0C198B4B" w14:textId="77777777" w:rsidTr="007544CE">
        <w:trPr>
          <w:gridAfter w:val="1"/>
          <w:wAfter w:w="15" w:type="dxa"/>
          <w:trHeight w:val="288"/>
          <w:jc w:val="center"/>
        </w:trPr>
        <w:tc>
          <w:tcPr>
            <w:tcW w:w="2263" w:type="dxa"/>
            <w:tcBorders>
              <w:top w:val="single" w:sz="2" w:space="0" w:color="auto"/>
              <w:bottom w:val="single" w:sz="2" w:space="0" w:color="auto"/>
            </w:tcBorders>
            <w:shd w:val="clear" w:color="auto" w:fill="auto"/>
            <w:vAlign w:val="center"/>
            <w:hideMark/>
          </w:tcPr>
          <w:p w14:paraId="08EA3D49" w14:textId="77777777" w:rsidR="00F94BD2" w:rsidRPr="00FC0F42" w:rsidRDefault="00F94BD2" w:rsidP="00B77157">
            <w:pPr>
              <w:spacing w:line="480" w:lineRule="auto"/>
              <w:jc w:val="center"/>
              <w:rPr>
                <w:rFonts w:ascii="Arial" w:eastAsia="Times New Roman" w:hAnsi="Arial" w:cs="Arial"/>
                <w:i/>
                <w:iCs/>
                <w:color w:val="000000" w:themeColor="text1"/>
                <w:sz w:val="20"/>
                <w:szCs w:val="20"/>
                <w:lang w:val="es-ES" w:eastAsia="es-ES"/>
              </w:rPr>
            </w:pPr>
            <w:r w:rsidRPr="00FC0F42">
              <w:rPr>
                <w:rFonts w:ascii="Arial" w:eastAsia="Times New Roman" w:hAnsi="Arial" w:cs="Arial"/>
                <w:i/>
                <w:iCs/>
                <w:color w:val="000000" w:themeColor="text1"/>
                <w:sz w:val="20"/>
                <w:szCs w:val="20"/>
                <w:lang w:val="es-ES" w:eastAsia="es-ES"/>
              </w:rPr>
              <w:t>HEP</w:t>
            </w:r>
          </w:p>
        </w:tc>
        <w:tc>
          <w:tcPr>
            <w:tcW w:w="1400" w:type="dxa"/>
            <w:tcBorders>
              <w:top w:val="single" w:sz="2" w:space="0" w:color="auto"/>
              <w:bottom w:val="single" w:sz="2" w:space="0" w:color="auto"/>
            </w:tcBorders>
            <w:shd w:val="clear" w:color="auto" w:fill="auto"/>
            <w:vAlign w:val="center"/>
            <w:hideMark/>
          </w:tcPr>
          <w:p w14:paraId="1D3DD564" w14:textId="77777777" w:rsidR="00F94BD2" w:rsidRPr="00FC0F42" w:rsidRDefault="00F94BD2" w:rsidP="00B77157">
            <w:pPr>
              <w:spacing w:line="480" w:lineRule="auto"/>
              <w:jc w:val="center"/>
              <w:rPr>
                <w:rFonts w:ascii="Arial" w:eastAsia="Times New Roman" w:hAnsi="Arial" w:cs="Arial"/>
                <w:color w:val="000000" w:themeColor="text1"/>
                <w:sz w:val="20"/>
                <w:szCs w:val="20"/>
                <w:lang w:val="es-ES" w:eastAsia="es-ES"/>
              </w:rPr>
            </w:pPr>
            <w:r w:rsidRPr="00FC0F42">
              <w:rPr>
                <w:rFonts w:ascii="Arial" w:eastAsia="Times New Roman" w:hAnsi="Arial" w:cs="Arial"/>
                <w:color w:val="000000" w:themeColor="text1"/>
                <w:sz w:val="20"/>
                <w:szCs w:val="20"/>
                <w:lang w:val="es-ES" w:eastAsia="es-ES"/>
              </w:rPr>
              <w:t>0.80</w:t>
            </w:r>
          </w:p>
        </w:tc>
        <w:tc>
          <w:tcPr>
            <w:tcW w:w="1418" w:type="dxa"/>
            <w:tcBorders>
              <w:top w:val="single" w:sz="2" w:space="0" w:color="auto"/>
              <w:bottom w:val="single" w:sz="2" w:space="0" w:color="auto"/>
            </w:tcBorders>
            <w:shd w:val="clear" w:color="auto" w:fill="auto"/>
            <w:vAlign w:val="center"/>
            <w:hideMark/>
          </w:tcPr>
          <w:p w14:paraId="683015D2" w14:textId="77777777" w:rsidR="00F94BD2" w:rsidRPr="00FC0F42" w:rsidRDefault="00F94BD2" w:rsidP="00B77157">
            <w:pPr>
              <w:spacing w:line="480" w:lineRule="auto"/>
              <w:jc w:val="center"/>
              <w:rPr>
                <w:rFonts w:ascii="Arial" w:eastAsia="Times New Roman" w:hAnsi="Arial" w:cs="Arial"/>
                <w:color w:val="000000" w:themeColor="text1"/>
                <w:sz w:val="20"/>
                <w:szCs w:val="20"/>
                <w:lang w:val="es-ES" w:eastAsia="es-ES"/>
              </w:rPr>
            </w:pPr>
            <w:r w:rsidRPr="00FC0F42">
              <w:rPr>
                <w:rFonts w:ascii="Arial" w:eastAsia="Times New Roman" w:hAnsi="Arial" w:cs="Arial"/>
                <w:color w:val="000000" w:themeColor="text1"/>
                <w:sz w:val="20"/>
                <w:szCs w:val="20"/>
                <w:lang w:val="es-ES" w:eastAsia="es-ES"/>
              </w:rPr>
              <w:t>0.77</w:t>
            </w:r>
          </w:p>
        </w:tc>
        <w:tc>
          <w:tcPr>
            <w:tcW w:w="1417" w:type="dxa"/>
            <w:tcBorders>
              <w:top w:val="single" w:sz="2" w:space="0" w:color="auto"/>
              <w:bottom w:val="single" w:sz="2" w:space="0" w:color="auto"/>
            </w:tcBorders>
            <w:shd w:val="clear" w:color="auto" w:fill="auto"/>
            <w:vAlign w:val="center"/>
            <w:hideMark/>
          </w:tcPr>
          <w:p w14:paraId="17C217D9" w14:textId="77777777" w:rsidR="00F94BD2" w:rsidRPr="00FC0F42" w:rsidRDefault="00F94BD2" w:rsidP="00B77157">
            <w:pPr>
              <w:spacing w:line="480" w:lineRule="auto"/>
              <w:jc w:val="center"/>
              <w:rPr>
                <w:rFonts w:ascii="Arial" w:eastAsia="Times New Roman" w:hAnsi="Arial" w:cs="Arial"/>
                <w:color w:val="000000" w:themeColor="text1"/>
                <w:sz w:val="20"/>
                <w:szCs w:val="20"/>
                <w:lang w:val="es-ES" w:eastAsia="es-ES"/>
              </w:rPr>
            </w:pPr>
            <w:r w:rsidRPr="00FC0F42">
              <w:rPr>
                <w:rFonts w:ascii="Arial" w:eastAsia="Times New Roman" w:hAnsi="Arial" w:cs="Arial"/>
                <w:color w:val="000000" w:themeColor="text1"/>
                <w:sz w:val="20"/>
                <w:szCs w:val="20"/>
                <w:lang w:val="es-ES" w:eastAsia="es-ES"/>
              </w:rPr>
              <w:t>1.00</w:t>
            </w:r>
          </w:p>
        </w:tc>
      </w:tr>
      <w:tr w:rsidR="003D1A1A" w:rsidRPr="00FC0F42" w14:paraId="452B6227" w14:textId="77777777" w:rsidTr="007544CE">
        <w:trPr>
          <w:gridAfter w:val="1"/>
          <w:wAfter w:w="15" w:type="dxa"/>
          <w:trHeight w:val="288"/>
          <w:jc w:val="center"/>
        </w:trPr>
        <w:tc>
          <w:tcPr>
            <w:tcW w:w="2263" w:type="dxa"/>
            <w:tcBorders>
              <w:top w:val="single" w:sz="2" w:space="0" w:color="auto"/>
              <w:bottom w:val="single" w:sz="2" w:space="0" w:color="auto"/>
            </w:tcBorders>
            <w:shd w:val="clear" w:color="auto" w:fill="auto"/>
            <w:vAlign w:val="center"/>
            <w:hideMark/>
          </w:tcPr>
          <w:p w14:paraId="4B017D35" w14:textId="18D8FA46" w:rsidR="00F94BD2" w:rsidRPr="00FC0F42" w:rsidRDefault="00F94BD2" w:rsidP="00B77157">
            <w:pPr>
              <w:spacing w:line="480" w:lineRule="auto"/>
              <w:jc w:val="center"/>
              <w:rPr>
                <w:rFonts w:ascii="Arial" w:eastAsia="Times New Roman" w:hAnsi="Arial" w:cs="Arial"/>
                <w:i/>
                <w:iCs/>
                <w:color w:val="000000" w:themeColor="text1"/>
                <w:sz w:val="20"/>
                <w:szCs w:val="20"/>
                <w:lang w:val="es-ES" w:eastAsia="es-ES"/>
              </w:rPr>
            </w:pPr>
            <w:r w:rsidRPr="00FC0F42">
              <w:rPr>
                <w:rFonts w:ascii="Arial" w:eastAsia="Times New Roman" w:hAnsi="Arial" w:cs="Arial"/>
                <w:i/>
                <w:iCs/>
                <w:color w:val="000000" w:themeColor="text1"/>
                <w:sz w:val="20"/>
                <w:szCs w:val="20"/>
                <w:lang w:val="es-ES" w:eastAsia="es-ES"/>
              </w:rPr>
              <w:t>Brain volume</w:t>
            </w:r>
          </w:p>
        </w:tc>
        <w:tc>
          <w:tcPr>
            <w:tcW w:w="1400" w:type="dxa"/>
            <w:tcBorders>
              <w:top w:val="single" w:sz="2" w:space="0" w:color="auto"/>
              <w:bottom w:val="single" w:sz="2" w:space="0" w:color="auto"/>
            </w:tcBorders>
            <w:shd w:val="clear" w:color="auto" w:fill="auto"/>
            <w:vAlign w:val="center"/>
            <w:hideMark/>
          </w:tcPr>
          <w:p w14:paraId="132D469A" w14:textId="77777777" w:rsidR="00F94BD2" w:rsidRPr="00FC0F42" w:rsidRDefault="00F94BD2" w:rsidP="00B77157">
            <w:pPr>
              <w:spacing w:line="480" w:lineRule="auto"/>
              <w:jc w:val="center"/>
              <w:rPr>
                <w:rFonts w:ascii="Arial" w:eastAsia="Times New Roman" w:hAnsi="Arial" w:cs="Arial"/>
                <w:color w:val="000000" w:themeColor="text1"/>
                <w:sz w:val="20"/>
                <w:szCs w:val="20"/>
                <w:lang w:val="es-ES" w:eastAsia="es-ES"/>
              </w:rPr>
            </w:pPr>
            <w:r w:rsidRPr="00FC0F42">
              <w:rPr>
                <w:rFonts w:ascii="Arial" w:eastAsia="Times New Roman" w:hAnsi="Arial" w:cs="Arial"/>
                <w:color w:val="000000" w:themeColor="text1"/>
                <w:sz w:val="20"/>
                <w:szCs w:val="20"/>
                <w:lang w:val="es-ES" w:eastAsia="es-ES"/>
              </w:rPr>
              <w:t>0.81</w:t>
            </w:r>
          </w:p>
        </w:tc>
        <w:tc>
          <w:tcPr>
            <w:tcW w:w="1418" w:type="dxa"/>
            <w:tcBorders>
              <w:top w:val="single" w:sz="2" w:space="0" w:color="auto"/>
              <w:bottom w:val="single" w:sz="2" w:space="0" w:color="auto"/>
            </w:tcBorders>
            <w:shd w:val="clear" w:color="auto" w:fill="auto"/>
            <w:vAlign w:val="center"/>
            <w:hideMark/>
          </w:tcPr>
          <w:p w14:paraId="4AFA4E72" w14:textId="77777777" w:rsidR="00F94BD2" w:rsidRPr="00FC0F42" w:rsidRDefault="00F94BD2" w:rsidP="00B77157">
            <w:pPr>
              <w:spacing w:line="480" w:lineRule="auto"/>
              <w:jc w:val="center"/>
              <w:rPr>
                <w:rFonts w:ascii="Arial" w:eastAsia="Times New Roman" w:hAnsi="Arial" w:cs="Arial"/>
                <w:color w:val="000000" w:themeColor="text1"/>
                <w:sz w:val="20"/>
                <w:szCs w:val="20"/>
                <w:lang w:val="es-ES" w:eastAsia="es-ES"/>
              </w:rPr>
            </w:pPr>
            <w:r w:rsidRPr="00FC0F42">
              <w:rPr>
                <w:rFonts w:ascii="Arial" w:eastAsia="Times New Roman" w:hAnsi="Arial" w:cs="Arial"/>
                <w:color w:val="000000" w:themeColor="text1"/>
                <w:sz w:val="20"/>
                <w:szCs w:val="20"/>
                <w:lang w:val="es-ES" w:eastAsia="es-ES"/>
              </w:rPr>
              <w:t>0.78</w:t>
            </w:r>
          </w:p>
        </w:tc>
        <w:tc>
          <w:tcPr>
            <w:tcW w:w="1417" w:type="dxa"/>
            <w:tcBorders>
              <w:top w:val="single" w:sz="2" w:space="0" w:color="auto"/>
              <w:bottom w:val="single" w:sz="2" w:space="0" w:color="auto"/>
            </w:tcBorders>
            <w:shd w:val="clear" w:color="auto" w:fill="auto"/>
            <w:vAlign w:val="center"/>
            <w:hideMark/>
          </w:tcPr>
          <w:p w14:paraId="7FA056B5" w14:textId="77777777" w:rsidR="00F94BD2" w:rsidRPr="00FC0F42" w:rsidRDefault="00F94BD2" w:rsidP="00B77157">
            <w:pPr>
              <w:spacing w:line="480" w:lineRule="auto"/>
              <w:jc w:val="center"/>
              <w:rPr>
                <w:rFonts w:ascii="Arial" w:eastAsia="Times New Roman" w:hAnsi="Arial" w:cs="Arial"/>
                <w:color w:val="000000" w:themeColor="text1"/>
                <w:sz w:val="20"/>
                <w:szCs w:val="20"/>
                <w:lang w:val="es-ES" w:eastAsia="es-ES"/>
              </w:rPr>
            </w:pPr>
            <w:r w:rsidRPr="00FC0F42">
              <w:rPr>
                <w:rFonts w:ascii="Arial" w:eastAsia="Times New Roman" w:hAnsi="Arial" w:cs="Arial"/>
                <w:color w:val="000000" w:themeColor="text1"/>
                <w:sz w:val="20"/>
                <w:szCs w:val="20"/>
                <w:lang w:val="es-ES" w:eastAsia="es-ES"/>
              </w:rPr>
              <w:t>1.00</w:t>
            </w:r>
          </w:p>
        </w:tc>
      </w:tr>
      <w:tr w:rsidR="003D1A1A" w:rsidRPr="00FC0F42" w14:paraId="2E0756F4" w14:textId="77777777" w:rsidTr="007544CE">
        <w:trPr>
          <w:gridAfter w:val="1"/>
          <w:wAfter w:w="15" w:type="dxa"/>
          <w:trHeight w:val="576"/>
          <w:jc w:val="center"/>
        </w:trPr>
        <w:tc>
          <w:tcPr>
            <w:tcW w:w="2263" w:type="dxa"/>
            <w:tcBorders>
              <w:top w:val="single" w:sz="2" w:space="0" w:color="auto"/>
              <w:bottom w:val="single" w:sz="18" w:space="0" w:color="auto"/>
            </w:tcBorders>
            <w:shd w:val="clear" w:color="auto" w:fill="auto"/>
            <w:vAlign w:val="center"/>
            <w:hideMark/>
          </w:tcPr>
          <w:p w14:paraId="2C614A83" w14:textId="77777777" w:rsidR="00F94BD2" w:rsidRPr="00FC0F42" w:rsidRDefault="00F94BD2" w:rsidP="00B77157">
            <w:pPr>
              <w:spacing w:line="480" w:lineRule="auto"/>
              <w:jc w:val="center"/>
              <w:rPr>
                <w:rFonts w:ascii="Arial" w:eastAsia="Times New Roman" w:hAnsi="Arial" w:cs="Arial"/>
                <w:i/>
                <w:iCs/>
                <w:color w:val="000000" w:themeColor="text1"/>
                <w:sz w:val="20"/>
                <w:szCs w:val="20"/>
                <w:lang w:val="es-ES" w:eastAsia="es-ES"/>
              </w:rPr>
            </w:pPr>
            <w:r w:rsidRPr="00FC0F42">
              <w:rPr>
                <w:rFonts w:ascii="Arial" w:eastAsia="Times New Roman" w:hAnsi="Arial" w:cs="Arial"/>
                <w:i/>
                <w:iCs/>
                <w:color w:val="000000" w:themeColor="text1"/>
                <w:sz w:val="20"/>
                <w:szCs w:val="20"/>
                <w:lang w:val="es-ES" w:eastAsia="es-ES"/>
              </w:rPr>
              <w:t>Brain connectivity</w:t>
            </w:r>
          </w:p>
        </w:tc>
        <w:tc>
          <w:tcPr>
            <w:tcW w:w="1400" w:type="dxa"/>
            <w:tcBorders>
              <w:top w:val="single" w:sz="2" w:space="0" w:color="auto"/>
              <w:bottom w:val="single" w:sz="18" w:space="0" w:color="auto"/>
            </w:tcBorders>
            <w:shd w:val="clear" w:color="auto" w:fill="auto"/>
            <w:vAlign w:val="center"/>
            <w:hideMark/>
          </w:tcPr>
          <w:p w14:paraId="2B743CFD" w14:textId="77777777" w:rsidR="00F94BD2" w:rsidRPr="00FC0F42" w:rsidRDefault="00F94BD2" w:rsidP="00B77157">
            <w:pPr>
              <w:spacing w:line="480" w:lineRule="auto"/>
              <w:jc w:val="center"/>
              <w:rPr>
                <w:rFonts w:ascii="Arial" w:eastAsia="Times New Roman" w:hAnsi="Arial" w:cs="Arial"/>
                <w:color w:val="000000" w:themeColor="text1"/>
                <w:sz w:val="20"/>
                <w:szCs w:val="20"/>
                <w:lang w:val="es-ES" w:eastAsia="es-ES"/>
              </w:rPr>
            </w:pPr>
            <w:r w:rsidRPr="00FC0F42">
              <w:rPr>
                <w:rFonts w:ascii="Arial" w:eastAsia="Times New Roman" w:hAnsi="Arial" w:cs="Arial"/>
                <w:color w:val="000000" w:themeColor="text1"/>
                <w:sz w:val="20"/>
                <w:szCs w:val="20"/>
                <w:lang w:val="es-ES" w:eastAsia="es-ES"/>
              </w:rPr>
              <w:t>0.83</w:t>
            </w:r>
          </w:p>
        </w:tc>
        <w:tc>
          <w:tcPr>
            <w:tcW w:w="1418" w:type="dxa"/>
            <w:tcBorders>
              <w:top w:val="single" w:sz="2" w:space="0" w:color="auto"/>
              <w:bottom w:val="single" w:sz="18" w:space="0" w:color="auto"/>
            </w:tcBorders>
            <w:shd w:val="clear" w:color="auto" w:fill="auto"/>
            <w:vAlign w:val="center"/>
            <w:hideMark/>
          </w:tcPr>
          <w:p w14:paraId="25546EA2" w14:textId="77777777" w:rsidR="00F94BD2" w:rsidRPr="00FC0F42" w:rsidRDefault="00F94BD2" w:rsidP="00B77157">
            <w:pPr>
              <w:spacing w:line="480" w:lineRule="auto"/>
              <w:jc w:val="center"/>
              <w:rPr>
                <w:rFonts w:ascii="Arial" w:eastAsia="Times New Roman" w:hAnsi="Arial" w:cs="Arial"/>
                <w:color w:val="000000" w:themeColor="text1"/>
                <w:sz w:val="20"/>
                <w:szCs w:val="20"/>
                <w:lang w:val="es-ES" w:eastAsia="es-ES"/>
              </w:rPr>
            </w:pPr>
            <w:r w:rsidRPr="00FC0F42">
              <w:rPr>
                <w:rFonts w:ascii="Arial" w:eastAsia="Times New Roman" w:hAnsi="Arial" w:cs="Arial"/>
                <w:color w:val="000000" w:themeColor="text1"/>
                <w:sz w:val="20"/>
                <w:szCs w:val="20"/>
                <w:lang w:val="es-ES" w:eastAsia="es-ES"/>
              </w:rPr>
              <w:t>0.82</w:t>
            </w:r>
          </w:p>
        </w:tc>
        <w:tc>
          <w:tcPr>
            <w:tcW w:w="1417" w:type="dxa"/>
            <w:tcBorders>
              <w:top w:val="single" w:sz="2" w:space="0" w:color="auto"/>
              <w:bottom w:val="single" w:sz="18" w:space="0" w:color="auto"/>
            </w:tcBorders>
            <w:shd w:val="clear" w:color="auto" w:fill="auto"/>
            <w:vAlign w:val="center"/>
            <w:hideMark/>
          </w:tcPr>
          <w:p w14:paraId="33250396" w14:textId="77777777" w:rsidR="00F94BD2" w:rsidRPr="00FC0F42" w:rsidRDefault="00F94BD2" w:rsidP="00B77157">
            <w:pPr>
              <w:spacing w:line="480" w:lineRule="auto"/>
              <w:jc w:val="center"/>
              <w:rPr>
                <w:rFonts w:ascii="Arial" w:eastAsia="Times New Roman" w:hAnsi="Arial" w:cs="Arial"/>
                <w:color w:val="000000" w:themeColor="text1"/>
                <w:sz w:val="20"/>
                <w:szCs w:val="20"/>
                <w:lang w:val="es-ES" w:eastAsia="es-ES"/>
              </w:rPr>
            </w:pPr>
            <w:r w:rsidRPr="00FC0F42">
              <w:rPr>
                <w:rFonts w:ascii="Arial" w:eastAsia="Times New Roman" w:hAnsi="Arial" w:cs="Arial"/>
                <w:color w:val="000000" w:themeColor="text1"/>
                <w:sz w:val="20"/>
                <w:szCs w:val="20"/>
                <w:lang w:val="es-ES" w:eastAsia="es-ES"/>
              </w:rPr>
              <w:t>0.83</w:t>
            </w:r>
          </w:p>
        </w:tc>
      </w:tr>
      <w:tr w:rsidR="003D1A1A" w:rsidRPr="00FC0F42" w14:paraId="092BA839" w14:textId="77777777" w:rsidTr="007544CE">
        <w:trPr>
          <w:gridAfter w:val="1"/>
          <w:wAfter w:w="15" w:type="dxa"/>
          <w:trHeight w:val="576"/>
          <w:jc w:val="center"/>
        </w:trPr>
        <w:tc>
          <w:tcPr>
            <w:tcW w:w="2263" w:type="dxa"/>
            <w:tcBorders>
              <w:top w:val="single" w:sz="18" w:space="0" w:color="auto"/>
              <w:bottom w:val="single" w:sz="2" w:space="0" w:color="auto"/>
            </w:tcBorders>
            <w:shd w:val="clear" w:color="000000" w:fill="FFFFFF"/>
            <w:vAlign w:val="center"/>
            <w:hideMark/>
          </w:tcPr>
          <w:p w14:paraId="6A9F90BA" w14:textId="77777777" w:rsidR="00F94BD2" w:rsidRPr="00FC0F42" w:rsidRDefault="00F94BD2" w:rsidP="00B77157">
            <w:pPr>
              <w:spacing w:line="480" w:lineRule="auto"/>
              <w:jc w:val="center"/>
              <w:rPr>
                <w:rFonts w:ascii="Arial" w:eastAsia="Times New Roman" w:hAnsi="Arial" w:cs="Arial"/>
                <w:b/>
                <w:bCs/>
                <w:color w:val="000000" w:themeColor="text1"/>
                <w:sz w:val="20"/>
                <w:szCs w:val="20"/>
                <w:lang w:val="es-ES" w:eastAsia="es-ES"/>
              </w:rPr>
            </w:pPr>
            <w:r w:rsidRPr="00FC0F42">
              <w:rPr>
                <w:rFonts w:ascii="Arial" w:eastAsia="Times New Roman" w:hAnsi="Arial" w:cs="Arial"/>
                <w:b/>
                <w:bCs/>
                <w:color w:val="000000" w:themeColor="text1"/>
                <w:sz w:val="20"/>
                <w:szCs w:val="20"/>
                <w:lang w:val="es-ES" w:eastAsia="es-ES"/>
              </w:rPr>
              <w:t>Dimension included</w:t>
            </w:r>
          </w:p>
        </w:tc>
        <w:tc>
          <w:tcPr>
            <w:tcW w:w="1400" w:type="dxa"/>
            <w:tcBorders>
              <w:top w:val="single" w:sz="18" w:space="0" w:color="auto"/>
              <w:bottom w:val="single" w:sz="2" w:space="0" w:color="auto"/>
            </w:tcBorders>
            <w:shd w:val="clear" w:color="auto" w:fill="auto"/>
            <w:vAlign w:val="center"/>
            <w:hideMark/>
          </w:tcPr>
          <w:p w14:paraId="0680115B" w14:textId="77777777" w:rsidR="00F94BD2" w:rsidRPr="00FC0F42" w:rsidRDefault="00F94BD2" w:rsidP="00B77157">
            <w:pPr>
              <w:spacing w:line="480" w:lineRule="auto"/>
              <w:jc w:val="center"/>
              <w:rPr>
                <w:rFonts w:ascii="Arial" w:eastAsia="Times New Roman" w:hAnsi="Arial" w:cs="Arial"/>
                <w:b/>
                <w:bCs/>
                <w:color w:val="000000" w:themeColor="text1"/>
                <w:sz w:val="20"/>
                <w:szCs w:val="20"/>
                <w:lang w:val="es-ES" w:eastAsia="es-ES"/>
              </w:rPr>
            </w:pPr>
            <w:r w:rsidRPr="00FC0F42">
              <w:rPr>
                <w:rFonts w:ascii="Arial" w:eastAsia="Times New Roman" w:hAnsi="Arial" w:cs="Arial"/>
                <w:b/>
                <w:bCs/>
                <w:color w:val="000000" w:themeColor="text1"/>
                <w:sz w:val="20"/>
                <w:szCs w:val="20"/>
                <w:lang w:val="es-ES" w:eastAsia="es-ES"/>
              </w:rPr>
              <w:t>Accuracy</w:t>
            </w:r>
          </w:p>
        </w:tc>
        <w:tc>
          <w:tcPr>
            <w:tcW w:w="1418" w:type="dxa"/>
            <w:tcBorders>
              <w:top w:val="single" w:sz="18" w:space="0" w:color="auto"/>
              <w:bottom w:val="single" w:sz="2" w:space="0" w:color="auto"/>
            </w:tcBorders>
            <w:shd w:val="clear" w:color="auto" w:fill="auto"/>
            <w:vAlign w:val="center"/>
            <w:hideMark/>
          </w:tcPr>
          <w:p w14:paraId="7A26851B" w14:textId="77777777" w:rsidR="00F94BD2" w:rsidRPr="00FC0F42" w:rsidRDefault="00F94BD2" w:rsidP="00B77157">
            <w:pPr>
              <w:spacing w:line="480" w:lineRule="auto"/>
              <w:jc w:val="center"/>
              <w:rPr>
                <w:rFonts w:ascii="Arial" w:eastAsia="Times New Roman" w:hAnsi="Arial" w:cs="Arial"/>
                <w:b/>
                <w:bCs/>
                <w:color w:val="000000" w:themeColor="text1"/>
                <w:sz w:val="20"/>
                <w:szCs w:val="20"/>
                <w:lang w:val="es-ES" w:eastAsia="es-ES"/>
              </w:rPr>
            </w:pPr>
            <w:r w:rsidRPr="00FC0F42">
              <w:rPr>
                <w:rFonts w:ascii="Arial" w:eastAsia="Times New Roman" w:hAnsi="Arial" w:cs="Arial"/>
                <w:b/>
                <w:bCs/>
                <w:color w:val="000000" w:themeColor="text1"/>
                <w:sz w:val="20"/>
                <w:szCs w:val="20"/>
                <w:lang w:val="es-ES" w:eastAsia="es-ES"/>
              </w:rPr>
              <w:t>Specificity</w:t>
            </w:r>
          </w:p>
        </w:tc>
        <w:tc>
          <w:tcPr>
            <w:tcW w:w="1417" w:type="dxa"/>
            <w:tcBorders>
              <w:top w:val="single" w:sz="18" w:space="0" w:color="auto"/>
              <w:bottom w:val="single" w:sz="2" w:space="0" w:color="auto"/>
            </w:tcBorders>
            <w:shd w:val="clear" w:color="auto" w:fill="auto"/>
            <w:vAlign w:val="center"/>
            <w:hideMark/>
          </w:tcPr>
          <w:p w14:paraId="32CD4DBA" w14:textId="77777777" w:rsidR="00F94BD2" w:rsidRPr="00FC0F42" w:rsidRDefault="00F94BD2" w:rsidP="00B77157">
            <w:pPr>
              <w:spacing w:line="480" w:lineRule="auto"/>
              <w:jc w:val="center"/>
              <w:rPr>
                <w:rFonts w:ascii="Arial" w:eastAsia="Times New Roman" w:hAnsi="Arial" w:cs="Arial"/>
                <w:b/>
                <w:bCs/>
                <w:color w:val="000000" w:themeColor="text1"/>
                <w:sz w:val="20"/>
                <w:szCs w:val="20"/>
                <w:lang w:val="es-ES" w:eastAsia="es-ES"/>
              </w:rPr>
            </w:pPr>
            <w:r w:rsidRPr="00FC0F42">
              <w:rPr>
                <w:rFonts w:ascii="Arial" w:eastAsia="Times New Roman" w:hAnsi="Arial" w:cs="Arial"/>
                <w:b/>
                <w:bCs/>
                <w:color w:val="000000" w:themeColor="text1"/>
                <w:sz w:val="20"/>
                <w:szCs w:val="20"/>
                <w:lang w:val="es-ES" w:eastAsia="es-ES"/>
              </w:rPr>
              <w:t>Sensitivity</w:t>
            </w:r>
          </w:p>
        </w:tc>
      </w:tr>
      <w:tr w:rsidR="003D1A1A" w:rsidRPr="00FC0F42" w14:paraId="56261AD3" w14:textId="77777777" w:rsidTr="00566AD3">
        <w:trPr>
          <w:gridAfter w:val="1"/>
          <w:wAfter w:w="15" w:type="dxa"/>
          <w:trHeight w:val="288"/>
          <w:jc w:val="center"/>
        </w:trPr>
        <w:tc>
          <w:tcPr>
            <w:tcW w:w="2263" w:type="dxa"/>
            <w:tcBorders>
              <w:top w:val="single" w:sz="2" w:space="0" w:color="auto"/>
              <w:bottom w:val="single" w:sz="2" w:space="0" w:color="auto"/>
            </w:tcBorders>
            <w:shd w:val="clear" w:color="auto" w:fill="auto"/>
            <w:vAlign w:val="center"/>
            <w:hideMark/>
          </w:tcPr>
          <w:p w14:paraId="6AE14967" w14:textId="77777777" w:rsidR="00F94BD2" w:rsidRPr="00FC0F42" w:rsidRDefault="00F94BD2" w:rsidP="00B77157">
            <w:pPr>
              <w:spacing w:line="480" w:lineRule="auto"/>
              <w:jc w:val="center"/>
              <w:rPr>
                <w:rFonts w:ascii="Arial" w:eastAsia="Times New Roman" w:hAnsi="Arial" w:cs="Arial"/>
                <w:i/>
                <w:iCs/>
                <w:color w:val="000000" w:themeColor="text1"/>
                <w:sz w:val="20"/>
                <w:szCs w:val="20"/>
                <w:lang w:val="es-ES" w:eastAsia="es-ES"/>
              </w:rPr>
            </w:pPr>
            <w:r w:rsidRPr="00FC0F42">
              <w:rPr>
                <w:rFonts w:ascii="Arial" w:eastAsia="Times New Roman" w:hAnsi="Arial" w:cs="Arial"/>
                <w:i/>
                <w:iCs/>
                <w:color w:val="000000" w:themeColor="text1"/>
                <w:sz w:val="20"/>
                <w:szCs w:val="20"/>
                <w:lang w:val="es-ES" w:eastAsia="es-ES"/>
              </w:rPr>
              <w:t>Metacognition</w:t>
            </w:r>
          </w:p>
        </w:tc>
        <w:tc>
          <w:tcPr>
            <w:tcW w:w="1400" w:type="dxa"/>
            <w:tcBorders>
              <w:top w:val="single" w:sz="2" w:space="0" w:color="auto"/>
              <w:bottom w:val="single" w:sz="2" w:space="0" w:color="auto"/>
            </w:tcBorders>
            <w:shd w:val="clear" w:color="auto" w:fill="auto"/>
            <w:vAlign w:val="center"/>
          </w:tcPr>
          <w:p w14:paraId="5FC9E52F" w14:textId="280D351E" w:rsidR="00F94BD2" w:rsidRPr="00FC0F42" w:rsidRDefault="002F13D9" w:rsidP="00B77157">
            <w:pPr>
              <w:spacing w:line="480" w:lineRule="auto"/>
              <w:jc w:val="center"/>
              <w:rPr>
                <w:rFonts w:ascii="Arial" w:eastAsia="Times New Roman" w:hAnsi="Arial" w:cs="Arial"/>
                <w:color w:val="000000" w:themeColor="text1"/>
                <w:sz w:val="20"/>
                <w:szCs w:val="20"/>
                <w:lang w:val="es-ES" w:eastAsia="es-ES"/>
              </w:rPr>
            </w:pPr>
            <w:r w:rsidRPr="00FC0F42">
              <w:rPr>
                <w:rFonts w:ascii="Arial" w:eastAsia="Times New Roman" w:hAnsi="Arial" w:cs="Arial"/>
                <w:color w:val="000000" w:themeColor="text1"/>
                <w:sz w:val="20"/>
                <w:szCs w:val="20"/>
                <w:lang w:val="es-ES" w:eastAsia="es-ES"/>
              </w:rPr>
              <w:t>0.69</w:t>
            </w:r>
          </w:p>
        </w:tc>
        <w:tc>
          <w:tcPr>
            <w:tcW w:w="1418" w:type="dxa"/>
            <w:tcBorders>
              <w:top w:val="single" w:sz="2" w:space="0" w:color="auto"/>
              <w:bottom w:val="single" w:sz="2" w:space="0" w:color="auto"/>
            </w:tcBorders>
            <w:shd w:val="clear" w:color="auto" w:fill="auto"/>
            <w:vAlign w:val="center"/>
          </w:tcPr>
          <w:p w14:paraId="5F6A2426" w14:textId="1DBB7733" w:rsidR="00F94BD2" w:rsidRPr="00FC0F42" w:rsidRDefault="002F13D9" w:rsidP="00B77157">
            <w:pPr>
              <w:spacing w:line="480" w:lineRule="auto"/>
              <w:jc w:val="center"/>
              <w:rPr>
                <w:rFonts w:ascii="Arial" w:eastAsia="Times New Roman" w:hAnsi="Arial" w:cs="Arial"/>
                <w:color w:val="000000" w:themeColor="text1"/>
                <w:sz w:val="20"/>
                <w:szCs w:val="20"/>
                <w:lang w:val="es-ES" w:eastAsia="es-ES"/>
              </w:rPr>
            </w:pPr>
            <w:r w:rsidRPr="00FC0F42">
              <w:rPr>
                <w:rFonts w:ascii="Arial" w:eastAsia="Times New Roman" w:hAnsi="Arial" w:cs="Arial"/>
                <w:color w:val="000000" w:themeColor="text1"/>
                <w:sz w:val="20"/>
                <w:szCs w:val="20"/>
                <w:lang w:val="es-ES" w:eastAsia="es-ES"/>
              </w:rPr>
              <w:t>0.71</w:t>
            </w:r>
          </w:p>
        </w:tc>
        <w:tc>
          <w:tcPr>
            <w:tcW w:w="1417" w:type="dxa"/>
            <w:tcBorders>
              <w:top w:val="single" w:sz="2" w:space="0" w:color="auto"/>
              <w:bottom w:val="single" w:sz="2" w:space="0" w:color="auto"/>
            </w:tcBorders>
            <w:shd w:val="clear" w:color="auto" w:fill="auto"/>
            <w:vAlign w:val="center"/>
          </w:tcPr>
          <w:p w14:paraId="05F9AB1D" w14:textId="3BD894F4" w:rsidR="00F94BD2" w:rsidRPr="00FC0F42" w:rsidRDefault="002F13D9" w:rsidP="00B77157">
            <w:pPr>
              <w:spacing w:line="480" w:lineRule="auto"/>
              <w:jc w:val="center"/>
              <w:rPr>
                <w:rFonts w:ascii="Arial" w:eastAsia="Times New Roman" w:hAnsi="Arial" w:cs="Arial"/>
                <w:color w:val="000000" w:themeColor="text1"/>
                <w:sz w:val="20"/>
                <w:szCs w:val="20"/>
                <w:lang w:val="es-ES" w:eastAsia="es-ES"/>
              </w:rPr>
            </w:pPr>
            <w:r w:rsidRPr="00FC0F42">
              <w:rPr>
                <w:rFonts w:ascii="Arial" w:eastAsia="Times New Roman" w:hAnsi="Arial" w:cs="Arial"/>
                <w:color w:val="000000" w:themeColor="text1"/>
                <w:sz w:val="20"/>
                <w:szCs w:val="20"/>
                <w:lang w:val="es-ES" w:eastAsia="es-ES"/>
              </w:rPr>
              <w:t>0.50</w:t>
            </w:r>
          </w:p>
        </w:tc>
      </w:tr>
      <w:tr w:rsidR="003D1A1A" w:rsidRPr="00FC0F42" w14:paraId="0F0986FE" w14:textId="77777777" w:rsidTr="007544CE">
        <w:trPr>
          <w:gridAfter w:val="1"/>
          <w:wAfter w:w="15" w:type="dxa"/>
          <w:trHeight w:val="288"/>
          <w:jc w:val="center"/>
        </w:trPr>
        <w:tc>
          <w:tcPr>
            <w:tcW w:w="2263" w:type="dxa"/>
            <w:tcBorders>
              <w:top w:val="single" w:sz="2" w:space="0" w:color="auto"/>
              <w:bottom w:val="single" w:sz="2" w:space="0" w:color="auto"/>
            </w:tcBorders>
            <w:shd w:val="clear" w:color="auto" w:fill="auto"/>
            <w:vAlign w:val="center"/>
            <w:hideMark/>
          </w:tcPr>
          <w:p w14:paraId="0EDFFFB3" w14:textId="118C6B85" w:rsidR="00F94BD2" w:rsidRPr="00FC0F42" w:rsidRDefault="00F94BD2" w:rsidP="00B77157">
            <w:pPr>
              <w:spacing w:line="480" w:lineRule="auto"/>
              <w:jc w:val="center"/>
              <w:rPr>
                <w:rFonts w:ascii="Arial" w:eastAsia="Times New Roman" w:hAnsi="Arial" w:cs="Arial"/>
                <w:i/>
                <w:iCs/>
                <w:color w:val="000000" w:themeColor="text1"/>
                <w:sz w:val="20"/>
                <w:szCs w:val="20"/>
                <w:lang w:val="es-ES" w:eastAsia="es-ES"/>
              </w:rPr>
            </w:pPr>
            <w:r w:rsidRPr="00FC0F42">
              <w:rPr>
                <w:rFonts w:ascii="Arial" w:eastAsia="Times New Roman" w:hAnsi="Arial" w:cs="Arial"/>
                <w:i/>
                <w:iCs/>
                <w:color w:val="000000" w:themeColor="text1"/>
                <w:sz w:val="20"/>
                <w:szCs w:val="20"/>
                <w:lang w:val="es-ES" w:eastAsia="es-ES"/>
              </w:rPr>
              <w:t>HBD</w:t>
            </w:r>
            <w:r w:rsidR="008904E8" w:rsidRPr="00FC0F42">
              <w:rPr>
                <w:rFonts w:ascii="Arial" w:eastAsia="Times New Roman" w:hAnsi="Arial" w:cs="Arial"/>
                <w:i/>
                <w:iCs/>
                <w:color w:val="000000" w:themeColor="text1"/>
                <w:sz w:val="20"/>
                <w:szCs w:val="20"/>
                <w:lang w:val="es-ES" w:eastAsia="es-ES"/>
              </w:rPr>
              <w:t xml:space="preserve"> task</w:t>
            </w:r>
            <w:r w:rsidRPr="00FC0F42">
              <w:rPr>
                <w:rFonts w:ascii="Arial" w:eastAsia="Times New Roman" w:hAnsi="Arial" w:cs="Arial"/>
                <w:i/>
                <w:iCs/>
                <w:color w:val="000000" w:themeColor="text1"/>
                <w:sz w:val="20"/>
                <w:szCs w:val="20"/>
                <w:lang w:val="es-ES" w:eastAsia="es-ES"/>
              </w:rPr>
              <w:t xml:space="preserve"> Accuracy</w:t>
            </w:r>
          </w:p>
        </w:tc>
        <w:tc>
          <w:tcPr>
            <w:tcW w:w="1400" w:type="dxa"/>
            <w:tcBorders>
              <w:top w:val="single" w:sz="2" w:space="0" w:color="auto"/>
              <w:bottom w:val="single" w:sz="2" w:space="0" w:color="auto"/>
            </w:tcBorders>
            <w:shd w:val="clear" w:color="auto" w:fill="auto"/>
            <w:vAlign w:val="center"/>
            <w:hideMark/>
          </w:tcPr>
          <w:p w14:paraId="426130D9" w14:textId="77777777" w:rsidR="00F94BD2" w:rsidRPr="00FC0F42" w:rsidRDefault="00F94BD2" w:rsidP="00B77157">
            <w:pPr>
              <w:spacing w:line="480" w:lineRule="auto"/>
              <w:jc w:val="center"/>
              <w:rPr>
                <w:rFonts w:ascii="Arial" w:eastAsia="Times New Roman" w:hAnsi="Arial" w:cs="Arial"/>
                <w:color w:val="000000" w:themeColor="text1"/>
                <w:sz w:val="20"/>
                <w:szCs w:val="20"/>
                <w:lang w:val="es-ES" w:eastAsia="es-ES"/>
              </w:rPr>
            </w:pPr>
            <w:r w:rsidRPr="00FC0F42">
              <w:rPr>
                <w:rFonts w:ascii="Arial" w:eastAsia="Times New Roman" w:hAnsi="Arial" w:cs="Arial"/>
                <w:color w:val="000000" w:themeColor="text1"/>
                <w:sz w:val="20"/>
                <w:szCs w:val="20"/>
                <w:lang w:val="es-ES" w:eastAsia="es-ES"/>
              </w:rPr>
              <w:t>0.80</w:t>
            </w:r>
          </w:p>
        </w:tc>
        <w:tc>
          <w:tcPr>
            <w:tcW w:w="1418" w:type="dxa"/>
            <w:tcBorders>
              <w:top w:val="single" w:sz="2" w:space="0" w:color="auto"/>
              <w:bottom w:val="single" w:sz="2" w:space="0" w:color="auto"/>
            </w:tcBorders>
            <w:shd w:val="clear" w:color="auto" w:fill="auto"/>
            <w:vAlign w:val="center"/>
            <w:hideMark/>
          </w:tcPr>
          <w:p w14:paraId="259BBEDD" w14:textId="77777777" w:rsidR="00F94BD2" w:rsidRPr="00FC0F42" w:rsidRDefault="00F94BD2" w:rsidP="00B77157">
            <w:pPr>
              <w:spacing w:line="480" w:lineRule="auto"/>
              <w:jc w:val="center"/>
              <w:rPr>
                <w:rFonts w:ascii="Arial" w:eastAsia="Times New Roman" w:hAnsi="Arial" w:cs="Arial"/>
                <w:color w:val="000000" w:themeColor="text1"/>
                <w:sz w:val="20"/>
                <w:szCs w:val="20"/>
                <w:lang w:val="es-ES" w:eastAsia="es-ES"/>
              </w:rPr>
            </w:pPr>
            <w:r w:rsidRPr="00FC0F42">
              <w:rPr>
                <w:rFonts w:ascii="Arial" w:eastAsia="Times New Roman" w:hAnsi="Arial" w:cs="Arial"/>
                <w:color w:val="000000" w:themeColor="text1"/>
                <w:sz w:val="20"/>
                <w:szCs w:val="20"/>
                <w:lang w:val="es-ES" w:eastAsia="es-ES"/>
              </w:rPr>
              <w:t>0.77</w:t>
            </w:r>
          </w:p>
        </w:tc>
        <w:tc>
          <w:tcPr>
            <w:tcW w:w="1417" w:type="dxa"/>
            <w:tcBorders>
              <w:top w:val="single" w:sz="2" w:space="0" w:color="auto"/>
              <w:bottom w:val="single" w:sz="2" w:space="0" w:color="auto"/>
            </w:tcBorders>
            <w:shd w:val="clear" w:color="auto" w:fill="auto"/>
            <w:vAlign w:val="center"/>
            <w:hideMark/>
          </w:tcPr>
          <w:p w14:paraId="62F5E971" w14:textId="77777777" w:rsidR="00F94BD2" w:rsidRPr="00FC0F42" w:rsidRDefault="00F94BD2" w:rsidP="00B77157">
            <w:pPr>
              <w:spacing w:line="480" w:lineRule="auto"/>
              <w:jc w:val="center"/>
              <w:rPr>
                <w:rFonts w:ascii="Arial" w:eastAsia="Times New Roman" w:hAnsi="Arial" w:cs="Arial"/>
                <w:color w:val="000000" w:themeColor="text1"/>
                <w:sz w:val="20"/>
                <w:szCs w:val="20"/>
                <w:lang w:val="es-ES" w:eastAsia="es-ES"/>
              </w:rPr>
            </w:pPr>
            <w:r w:rsidRPr="00FC0F42">
              <w:rPr>
                <w:rFonts w:ascii="Arial" w:eastAsia="Times New Roman" w:hAnsi="Arial" w:cs="Arial"/>
                <w:color w:val="000000" w:themeColor="text1"/>
                <w:sz w:val="20"/>
                <w:szCs w:val="20"/>
                <w:lang w:val="es-ES" w:eastAsia="es-ES"/>
              </w:rPr>
              <w:t>1.00</w:t>
            </w:r>
          </w:p>
        </w:tc>
      </w:tr>
      <w:tr w:rsidR="003D1A1A" w:rsidRPr="00FC0F42" w14:paraId="0893AEBE" w14:textId="77777777" w:rsidTr="007544CE">
        <w:trPr>
          <w:gridAfter w:val="1"/>
          <w:wAfter w:w="15" w:type="dxa"/>
          <w:trHeight w:val="288"/>
          <w:jc w:val="center"/>
        </w:trPr>
        <w:tc>
          <w:tcPr>
            <w:tcW w:w="2263" w:type="dxa"/>
            <w:tcBorders>
              <w:top w:val="single" w:sz="2" w:space="0" w:color="auto"/>
              <w:bottom w:val="single" w:sz="2" w:space="0" w:color="auto"/>
            </w:tcBorders>
            <w:shd w:val="clear" w:color="auto" w:fill="auto"/>
            <w:vAlign w:val="center"/>
            <w:hideMark/>
          </w:tcPr>
          <w:p w14:paraId="7B8C8A2C" w14:textId="77777777" w:rsidR="00F94BD2" w:rsidRPr="00FC0F42" w:rsidRDefault="00F94BD2" w:rsidP="00B77157">
            <w:pPr>
              <w:spacing w:line="480" w:lineRule="auto"/>
              <w:jc w:val="center"/>
              <w:rPr>
                <w:rFonts w:ascii="Arial" w:eastAsia="Times New Roman" w:hAnsi="Arial" w:cs="Arial"/>
                <w:i/>
                <w:iCs/>
                <w:color w:val="000000" w:themeColor="text1"/>
                <w:sz w:val="20"/>
                <w:szCs w:val="20"/>
                <w:lang w:val="es-ES" w:eastAsia="es-ES"/>
              </w:rPr>
            </w:pPr>
            <w:r w:rsidRPr="00FC0F42">
              <w:rPr>
                <w:rFonts w:ascii="Arial" w:eastAsia="Times New Roman" w:hAnsi="Arial" w:cs="Arial"/>
                <w:i/>
                <w:iCs/>
                <w:color w:val="000000" w:themeColor="text1"/>
                <w:sz w:val="20"/>
                <w:szCs w:val="20"/>
                <w:lang w:val="es-ES" w:eastAsia="es-ES"/>
              </w:rPr>
              <w:t>HEP</w:t>
            </w:r>
          </w:p>
        </w:tc>
        <w:tc>
          <w:tcPr>
            <w:tcW w:w="1400" w:type="dxa"/>
            <w:tcBorders>
              <w:top w:val="single" w:sz="2" w:space="0" w:color="auto"/>
              <w:bottom w:val="single" w:sz="2" w:space="0" w:color="auto"/>
            </w:tcBorders>
            <w:shd w:val="clear" w:color="auto" w:fill="auto"/>
            <w:vAlign w:val="center"/>
            <w:hideMark/>
          </w:tcPr>
          <w:p w14:paraId="599DBA43" w14:textId="77777777" w:rsidR="00F94BD2" w:rsidRPr="00FC0F42" w:rsidRDefault="00F94BD2" w:rsidP="00B77157">
            <w:pPr>
              <w:spacing w:line="480" w:lineRule="auto"/>
              <w:jc w:val="center"/>
              <w:rPr>
                <w:rFonts w:ascii="Arial" w:eastAsia="Times New Roman" w:hAnsi="Arial" w:cs="Arial"/>
                <w:color w:val="000000" w:themeColor="text1"/>
                <w:sz w:val="20"/>
                <w:szCs w:val="20"/>
                <w:lang w:val="es-ES" w:eastAsia="es-ES"/>
              </w:rPr>
            </w:pPr>
            <w:r w:rsidRPr="00FC0F42">
              <w:rPr>
                <w:rFonts w:ascii="Arial" w:eastAsia="Times New Roman" w:hAnsi="Arial" w:cs="Arial"/>
                <w:color w:val="000000" w:themeColor="text1"/>
                <w:sz w:val="20"/>
                <w:szCs w:val="20"/>
                <w:lang w:val="es-ES" w:eastAsia="es-ES"/>
              </w:rPr>
              <w:t>0.83</w:t>
            </w:r>
          </w:p>
        </w:tc>
        <w:tc>
          <w:tcPr>
            <w:tcW w:w="1418" w:type="dxa"/>
            <w:tcBorders>
              <w:top w:val="single" w:sz="2" w:space="0" w:color="auto"/>
              <w:bottom w:val="single" w:sz="2" w:space="0" w:color="auto"/>
            </w:tcBorders>
            <w:shd w:val="clear" w:color="auto" w:fill="auto"/>
            <w:vAlign w:val="center"/>
            <w:hideMark/>
          </w:tcPr>
          <w:p w14:paraId="12FF74FC" w14:textId="77777777" w:rsidR="00F94BD2" w:rsidRPr="00FC0F42" w:rsidRDefault="00F94BD2" w:rsidP="00B77157">
            <w:pPr>
              <w:spacing w:line="480" w:lineRule="auto"/>
              <w:jc w:val="center"/>
              <w:rPr>
                <w:rFonts w:ascii="Arial" w:eastAsia="Times New Roman" w:hAnsi="Arial" w:cs="Arial"/>
                <w:color w:val="000000" w:themeColor="text1"/>
                <w:sz w:val="20"/>
                <w:szCs w:val="20"/>
                <w:lang w:val="es-ES" w:eastAsia="es-ES"/>
              </w:rPr>
            </w:pPr>
            <w:r w:rsidRPr="00FC0F42">
              <w:rPr>
                <w:rFonts w:ascii="Arial" w:eastAsia="Times New Roman" w:hAnsi="Arial" w:cs="Arial"/>
                <w:color w:val="000000" w:themeColor="text1"/>
                <w:sz w:val="20"/>
                <w:szCs w:val="20"/>
                <w:lang w:val="es-ES" w:eastAsia="es-ES"/>
              </w:rPr>
              <w:t>0.83</w:t>
            </w:r>
          </w:p>
        </w:tc>
        <w:tc>
          <w:tcPr>
            <w:tcW w:w="1417" w:type="dxa"/>
            <w:tcBorders>
              <w:top w:val="single" w:sz="2" w:space="0" w:color="auto"/>
              <w:bottom w:val="single" w:sz="2" w:space="0" w:color="auto"/>
            </w:tcBorders>
            <w:shd w:val="clear" w:color="auto" w:fill="auto"/>
            <w:vAlign w:val="center"/>
            <w:hideMark/>
          </w:tcPr>
          <w:p w14:paraId="6D379673" w14:textId="77777777" w:rsidR="00F94BD2" w:rsidRPr="00FC0F42" w:rsidRDefault="00F94BD2" w:rsidP="00B77157">
            <w:pPr>
              <w:spacing w:line="480" w:lineRule="auto"/>
              <w:jc w:val="center"/>
              <w:rPr>
                <w:rFonts w:ascii="Arial" w:eastAsia="Times New Roman" w:hAnsi="Arial" w:cs="Arial"/>
                <w:color w:val="000000" w:themeColor="text1"/>
                <w:sz w:val="20"/>
                <w:szCs w:val="20"/>
                <w:lang w:val="es-ES" w:eastAsia="es-ES"/>
              </w:rPr>
            </w:pPr>
            <w:r w:rsidRPr="00FC0F42">
              <w:rPr>
                <w:rFonts w:ascii="Arial" w:eastAsia="Times New Roman" w:hAnsi="Arial" w:cs="Arial"/>
                <w:color w:val="000000" w:themeColor="text1"/>
                <w:sz w:val="20"/>
                <w:szCs w:val="20"/>
                <w:lang w:val="es-ES" w:eastAsia="es-ES"/>
              </w:rPr>
              <w:t>1.00</w:t>
            </w:r>
          </w:p>
        </w:tc>
      </w:tr>
      <w:tr w:rsidR="003D1A1A" w:rsidRPr="00FC0F42" w14:paraId="090319EF" w14:textId="77777777" w:rsidTr="007544CE">
        <w:trPr>
          <w:gridAfter w:val="1"/>
          <w:wAfter w:w="15" w:type="dxa"/>
          <w:trHeight w:val="288"/>
          <w:jc w:val="center"/>
        </w:trPr>
        <w:tc>
          <w:tcPr>
            <w:tcW w:w="2263" w:type="dxa"/>
            <w:tcBorders>
              <w:top w:val="single" w:sz="2" w:space="0" w:color="auto"/>
              <w:bottom w:val="single" w:sz="2" w:space="0" w:color="auto"/>
            </w:tcBorders>
            <w:shd w:val="clear" w:color="auto" w:fill="auto"/>
            <w:vAlign w:val="center"/>
            <w:hideMark/>
          </w:tcPr>
          <w:p w14:paraId="24A37755" w14:textId="5705FF02" w:rsidR="00F94BD2" w:rsidRPr="00FC0F42" w:rsidRDefault="00F94BD2" w:rsidP="00B77157">
            <w:pPr>
              <w:spacing w:line="480" w:lineRule="auto"/>
              <w:jc w:val="center"/>
              <w:rPr>
                <w:rFonts w:ascii="Arial" w:eastAsia="Times New Roman" w:hAnsi="Arial" w:cs="Arial"/>
                <w:i/>
                <w:iCs/>
                <w:color w:val="000000" w:themeColor="text1"/>
                <w:sz w:val="20"/>
                <w:szCs w:val="20"/>
                <w:lang w:val="es-ES" w:eastAsia="es-ES"/>
              </w:rPr>
            </w:pPr>
            <w:r w:rsidRPr="00FC0F42">
              <w:rPr>
                <w:rFonts w:ascii="Arial" w:eastAsia="Times New Roman" w:hAnsi="Arial" w:cs="Arial"/>
                <w:i/>
                <w:iCs/>
                <w:color w:val="000000" w:themeColor="text1"/>
                <w:sz w:val="20"/>
                <w:szCs w:val="20"/>
                <w:lang w:val="es-ES" w:eastAsia="es-ES"/>
              </w:rPr>
              <w:t xml:space="preserve"> Brain volume</w:t>
            </w:r>
          </w:p>
        </w:tc>
        <w:tc>
          <w:tcPr>
            <w:tcW w:w="1400" w:type="dxa"/>
            <w:tcBorders>
              <w:top w:val="single" w:sz="2" w:space="0" w:color="auto"/>
              <w:bottom w:val="single" w:sz="2" w:space="0" w:color="auto"/>
            </w:tcBorders>
            <w:shd w:val="clear" w:color="auto" w:fill="auto"/>
            <w:vAlign w:val="center"/>
            <w:hideMark/>
          </w:tcPr>
          <w:p w14:paraId="2E25B638" w14:textId="77777777" w:rsidR="00F94BD2" w:rsidRPr="00FC0F42" w:rsidRDefault="00F94BD2" w:rsidP="00B77157">
            <w:pPr>
              <w:spacing w:line="480" w:lineRule="auto"/>
              <w:jc w:val="center"/>
              <w:rPr>
                <w:rFonts w:ascii="Arial" w:eastAsia="Times New Roman" w:hAnsi="Arial" w:cs="Arial"/>
                <w:color w:val="000000" w:themeColor="text1"/>
                <w:sz w:val="20"/>
                <w:szCs w:val="20"/>
                <w:lang w:val="es-ES" w:eastAsia="es-ES"/>
              </w:rPr>
            </w:pPr>
            <w:r w:rsidRPr="00FC0F42">
              <w:rPr>
                <w:rFonts w:ascii="Arial" w:eastAsia="Times New Roman" w:hAnsi="Arial" w:cs="Arial"/>
                <w:color w:val="000000" w:themeColor="text1"/>
                <w:sz w:val="20"/>
                <w:szCs w:val="20"/>
                <w:lang w:val="es-ES" w:eastAsia="es-ES"/>
              </w:rPr>
              <w:t>0.83</w:t>
            </w:r>
          </w:p>
        </w:tc>
        <w:tc>
          <w:tcPr>
            <w:tcW w:w="1418" w:type="dxa"/>
            <w:tcBorders>
              <w:top w:val="single" w:sz="2" w:space="0" w:color="auto"/>
              <w:bottom w:val="single" w:sz="2" w:space="0" w:color="auto"/>
            </w:tcBorders>
            <w:shd w:val="clear" w:color="auto" w:fill="auto"/>
            <w:vAlign w:val="center"/>
            <w:hideMark/>
          </w:tcPr>
          <w:p w14:paraId="77CC60FA" w14:textId="77777777" w:rsidR="00F94BD2" w:rsidRPr="00FC0F42" w:rsidRDefault="00F94BD2" w:rsidP="00B77157">
            <w:pPr>
              <w:spacing w:line="480" w:lineRule="auto"/>
              <w:jc w:val="center"/>
              <w:rPr>
                <w:rFonts w:ascii="Arial" w:eastAsia="Times New Roman" w:hAnsi="Arial" w:cs="Arial"/>
                <w:color w:val="000000" w:themeColor="text1"/>
                <w:sz w:val="20"/>
                <w:szCs w:val="20"/>
                <w:lang w:val="es-ES" w:eastAsia="es-ES"/>
              </w:rPr>
            </w:pPr>
            <w:r w:rsidRPr="00FC0F42">
              <w:rPr>
                <w:rFonts w:ascii="Arial" w:eastAsia="Times New Roman" w:hAnsi="Arial" w:cs="Arial"/>
                <w:color w:val="000000" w:themeColor="text1"/>
                <w:sz w:val="20"/>
                <w:szCs w:val="20"/>
                <w:lang w:val="es-ES" w:eastAsia="es-ES"/>
              </w:rPr>
              <w:t>0.82</w:t>
            </w:r>
          </w:p>
        </w:tc>
        <w:tc>
          <w:tcPr>
            <w:tcW w:w="1417" w:type="dxa"/>
            <w:tcBorders>
              <w:top w:val="single" w:sz="2" w:space="0" w:color="auto"/>
              <w:bottom w:val="single" w:sz="2" w:space="0" w:color="auto"/>
            </w:tcBorders>
            <w:shd w:val="clear" w:color="auto" w:fill="auto"/>
            <w:vAlign w:val="center"/>
            <w:hideMark/>
          </w:tcPr>
          <w:p w14:paraId="76B14077" w14:textId="77777777" w:rsidR="00F94BD2" w:rsidRPr="00FC0F42" w:rsidRDefault="00F94BD2" w:rsidP="00B77157">
            <w:pPr>
              <w:spacing w:line="480" w:lineRule="auto"/>
              <w:jc w:val="center"/>
              <w:rPr>
                <w:rFonts w:ascii="Arial" w:eastAsia="Times New Roman" w:hAnsi="Arial" w:cs="Arial"/>
                <w:color w:val="000000" w:themeColor="text1"/>
                <w:sz w:val="20"/>
                <w:szCs w:val="20"/>
                <w:lang w:val="es-ES" w:eastAsia="es-ES"/>
              </w:rPr>
            </w:pPr>
            <w:r w:rsidRPr="00FC0F42">
              <w:rPr>
                <w:rFonts w:ascii="Arial" w:eastAsia="Times New Roman" w:hAnsi="Arial" w:cs="Arial"/>
                <w:color w:val="000000" w:themeColor="text1"/>
                <w:sz w:val="20"/>
                <w:szCs w:val="20"/>
                <w:lang w:val="es-ES" w:eastAsia="es-ES"/>
              </w:rPr>
              <w:t>0.83</w:t>
            </w:r>
          </w:p>
        </w:tc>
      </w:tr>
      <w:tr w:rsidR="003D1A1A" w:rsidRPr="00FC0F42" w14:paraId="37FED686" w14:textId="77777777" w:rsidTr="007544CE">
        <w:trPr>
          <w:gridAfter w:val="1"/>
          <w:wAfter w:w="15" w:type="dxa"/>
          <w:trHeight w:val="576"/>
          <w:jc w:val="center"/>
        </w:trPr>
        <w:tc>
          <w:tcPr>
            <w:tcW w:w="2263" w:type="dxa"/>
            <w:tcBorders>
              <w:top w:val="single" w:sz="2" w:space="0" w:color="auto"/>
            </w:tcBorders>
            <w:shd w:val="clear" w:color="auto" w:fill="auto"/>
            <w:vAlign w:val="center"/>
            <w:hideMark/>
          </w:tcPr>
          <w:p w14:paraId="57068D4F" w14:textId="77777777" w:rsidR="00F94BD2" w:rsidRPr="00FC0F42" w:rsidRDefault="00F94BD2" w:rsidP="00B77157">
            <w:pPr>
              <w:spacing w:line="480" w:lineRule="auto"/>
              <w:jc w:val="center"/>
              <w:rPr>
                <w:rFonts w:ascii="Arial" w:eastAsia="Times New Roman" w:hAnsi="Arial" w:cs="Arial"/>
                <w:i/>
                <w:iCs/>
                <w:color w:val="000000" w:themeColor="text1"/>
                <w:sz w:val="20"/>
                <w:szCs w:val="20"/>
                <w:lang w:val="es-ES" w:eastAsia="es-ES"/>
              </w:rPr>
            </w:pPr>
            <w:r w:rsidRPr="00FC0F42">
              <w:rPr>
                <w:rFonts w:ascii="Arial" w:eastAsia="Times New Roman" w:hAnsi="Arial" w:cs="Arial"/>
                <w:i/>
                <w:iCs/>
                <w:color w:val="000000" w:themeColor="text1"/>
                <w:sz w:val="20"/>
                <w:szCs w:val="20"/>
                <w:lang w:val="es-ES" w:eastAsia="es-ES"/>
              </w:rPr>
              <w:t>Brain connectivity</w:t>
            </w:r>
          </w:p>
        </w:tc>
        <w:tc>
          <w:tcPr>
            <w:tcW w:w="1400" w:type="dxa"/>
            <w:tcBorders>
              <w:top w:val="single" w:sz="2" w:space="0" w:color="auto"/>
            </w:tcBorders>
            <w:shd w:val="clear" w:color="auto" w:fill="auto"/>
            <w:vAlign w:val="center"/>
            <w:hideMark/>
          </w:tcPr>
          <w:p w14:paraId="31680556" w14:textId="77777777" w:rsidR="00F94BD2" w:rsidRPr="00FC0F42" w:rsidRDefault="00F94BD2" w:rsidP="00B77157">
            <w:pPr>
              <w:spacing w:line="480" w:lineRule="auto"/>
              <w:jc w:val="center"/>
              <w:rPr>
                <w:rFonts w:ascii="Arial" w:eastAsia="Times New Roman" w:hAnsi="Arial" w:cs="Arial"/>
                <w:color w:val="000000" w:themeColor="text1"/>
                <w:sz w:val="20"/>
                <w:szCs w:val="20"/>
                <w:lang w:val="es-ES" w:eastAsia="es-ES"/>
              </w:rPr>
            </w:pPr>
            <w:r w:rsidRPr="00FC0F42">
              <w:rPr>
                <w:rFonts w:ascii="Arial" w:eastAsia="Times New Roman" w:hAnsi="Arial" w:cs="Arial"/>
                <w:color w:val="000000" w:themeColor="text1"/>
                <w:sz w:val="20"/>
                <w:szCs w:val="20"/>
                <w:lang w:val="es-ES" w:eastAsia="es-ES"/>
              </w:rPr>
              <w:t>0.81</w:t>
            </w:r>
          </w:p>
        </w:tc>
        <w:tc>
          <w:tcPr>
            <w:tcW w:w="1418" w:type="dxa"/>
            <w:tcBorders>
              <w:top w:val="single" w:sz="2" w:space="0" w:color="auto"/>
            </w:tcBorders>
            <w:shd w:val="clear" w:color="auto" w:fill="auto"/>
            <w:vAlign w:val="center"/>
            <w:hideMark/>
          </w:tcPr>
          <w:p w14:paraId="7EA194D2" w14:textId="77777777" w:rsidR="00F94BD2" w:rsidRPr="00FC0F42" w:rsidRDefault="00F94BD2" w:rsidP="00B77157">
            <w:pPr>
              <w:spacing w:line="480" w:lineRule="auto"/>
              <w:jc w:val="center"/>
              <w:rPr>
                <w:rFonts w:ascii="Arial" w:eastAsia="Times New Roman" w:hAnsi="Arial" w:cs="Arial"/>
                <w:color w:val="000000" w:themeColor="text1"/>
                <w:sz w:val="20"/>
                <w:szCs w:val="20"/>
                <w:lang w:val="es-ES" w:eastAsia="es-ES"/>
              </w:rPr>
            </w:pPr>
            <w:r w:rsidRPr="00FC0F42">
              <w:rPr>
                <w:rFonts w:ascii="Arial" w:eastAsia="Times New Roman" w:hAnsi="Arial" w:cs="Arial"/>
                <w:color w:val="000000" w:themeColor="text1"/>
                <w:sz w:val="20"/>
                <w:szCs w:val="20"/>
                <w:lang w:val="es-ES" w:eastAsia="es-ES"/>
              </w:rPr>
              <w:t>0.79</w:t>
            </w:r>
          </w:p>
        </w:tc>
        <w:tc>
          <w:tcPr>
            <w:tcW w:w="1417" w:type="dxa"/>
            <w:tcBorders>
              <w:top w:val="single" w:sz="2" w:space="0" w:color="auto"/>
            </w:tcBorders>
            <w:shd w:val="clear" w:color="auto" w:fill="auto"/>
            <w:vAlign w:val="center"/>
            <w:hideMark/>
          </w:tcPr>
          <w:p w14:paraId="17D741AA" w14:textId="77777777" w:rsidR="00F94BD2" w:rsidRPr="00FC0F42" w:rsidRDefault="00F94BD2" w:rsidP="00B77157">
            <w:pPr>
              <w:spacing w:line="480" w:lineRule="auto"/>
              <w:jc w:val="center"/>
              <w:rPr>
                <w:rFonts w:ascii="Arial" w:eastAsia="Times New Roman" w:hAnsi="Arial" w:cs="Arial"/>
                <w:color w:val="000000" w:themeColor="text1"/>
                <w:sz w:val="20"/>
                <w:szCs w:val="20"/>
                <w:lang w:val="es-ES" w:eastAsia="es-ES"/>
              </w:rPr>
            </w:pPr>
            <w:r w:rsidRPr="00FC0F42">
              <w:rPr>
                <w:rFonts w:ascii="Arial" w:eastAsia="Times New Roman" w:hAnsi="Arial" w:cs="Arial"/>
                <w:color w:val="000000" w:themeColor="text1"/>
                <w:sz w:val="20"/>
                <w:szCs w:val="20"/>
                <w:lang w:val="es-ES" w:eastAsia="es-ES"/>
              </w:rPr>
              <w:t>0.92</w:t>
            </w:r>
          </w:p>
        </w:tc>
      </w:tr>
      <w:tr w:rsidR="003D1A1A" w:rsidRPr="0084032E" w14:paraId="1C0F780E" w14:textId="77777777" w:rsidTr="007544CE">
        <w:trPr>
          <w:trHeight w:val="620"/>
          <w:jc w:val="center"/>
        </w:trPr>
        <w:tc>
          <w:tcPr>
            <w:tcW w:w="6513" w:type="dxa"/>
            <w:gridSpan w:val="5"/>
            <w:vMerge w:val="restart"/>
            <w:tcBorders>
              <w:top w:val="single" w:sz="2" w:space="0" w:color="auto"/>
              <w:bottom w:val="single" w:sz="18" w:space="0" w:color="auto"/>
            </w:tcBorders>
            <w:shd w:val="clear" w:color="auto" w:fill="auto"/>
            <w:vAlign w:val="center"/>
            <w:hideMark/>
          </w:tcPr>
          <w:p w14:paraId="46789C42" w14:textId="74E075DC" w:rsidR="00F94BD2" w:rsidRPr="00FC0F42" w:rsidRDefault="00F94BD2" w:rsidP="00B77157">
            <w:pPr>
              <w:spacing w:line="480" w:lineRule="auto"/>
              <w:jc w:val="center"/>
              <w:rPr>
                <w:rFonts w:ascii="Arial" w:eastAsia="Times New Roman" w:hAnsi="Arial" w:cs="Arial"/>
                <w:color w:val="000000" w:themeColor="text1"/>
                <w:sz w:val="20"/>
                <w:szCs w:val="20"/>
                <w:lang w:val="en-US" w:eastAsia="es-ES"/>
              </w:rPr>
            </w:pPr>
            <w:r w:rsidRPr="00FC0F42">
              <w:rPr>
                <w:rFonts w:ascii="Arial" w:eastAsia="Times New Roman" w:hAnsi="Arial" w:cs="Arial"/>
                <w:color w:val="000000" w:themeColor="text1"/>
                <w:sz w:val="20"/>
                <w:szCs w:val="20"/>
                <w:lang w:val="en-US" w:eastAsia="es-ES"/>
              </w:rPr>
              <w:t xml:space="preserve">Linear Discriminant Analysis classification accuracy, specificity and sensitive values for </w:t>
            </w:r>
            <w:r w:rsidR="00BC551F" w:rsidRPr="00FC0F42">
              <w:rPr>
                <w:rFonts w:ascii="Arial" w:eastAsia="Times New Roman" w:hAnsi="Arial" w:cs="Arial"/>
                <w:color w:val="000000" w:themeColor="text1"/>
                <w:sz w:val="20"/>
                <w:szCs w:val="20"/>
                <w:lang w:val="en-US" w:eastAsia="es-ES"/>
              </w:rPr>
              <w:t>the first</w:t>
            </w:r>
            <w:r w:rsidRPr="00FC0F42">
              <w:rPr>
                <w:rFonts w:ascii="Arial" w:eastAsia="Times New Roman" w:hAnsi="Arial" w:cs="Arial"/>
                <w:color w:val="000000" w:themeColor="text1"/>
                <w:sz w:val="20"/>
                <w:szCs w:val="20"/>
                <w:lang w:val="en-US" w:eastAsia="es-ES"/>
              </w:rPr>
              <w:t xml:space="preserve"> model: by omitting only one variable or adding one by one. </w:t>
            </w:r>
          </w:p>
        </w:tc>
      </w:tr>
      <w:tr w:rsidR="003D1A1A" w:rsidRPr="0084032E" w14:paraId="1F3F8633" w14:textId="77777777" w:rsidTr="007544CE">
        <w:trPr>
          <w:trHeight w:val="458"/>
          <w:jc w:val="center"/>
        </w:trPr>
        <w:tc>
          <w:tcPr>
            <w:tcW w:w="6513" w:type="dxa"/>
            <w:gridSpan w:val="5"/>
            <w:vMerge/>
            <w:tcBorders>
              <w:top w:val="single" w:sz="18" w:space="0" w:color="auto"/>
              <w:bottom w:val="single" w:sz="18" w:space="0" w:color="auto"/>
            </w:tcBorders>
            <w:vAlign w:val="center"/>
            <w:hideMark/>
          </w:tcPr>
          <w:p w14:paraId="187D7007" w14:textId="77777777" w:rsidR="00F94BD2" w:rsidRPr="00FC0F42" w:rsidRDefault="00F94BD2" w:rsidP="00B77157">
            <w:pPr>
              <w:spacing w:line="480" w:lineRule="auto"/>
              <w:rPr>
                <w:rFonts w:ascii="Arial" w:eastAsia="Times New Roman" w:hAnsi="Arial" w:cs="Arial"/>
                <w:color w:val="000000" w:themeColor="text1"/>
                <w:sz w:val="24"/>
                <w:szCs w:val="24"/>
                <w:lang w:val="en-US" w:eastAsia="es-ES"/>
              </w:rPr>
            </w:pPr>
          </w:p>
        </w:tc>
      </w:tr>
    </w:tbl>
    <w:p w14:paraId="7BE447A7" w14:textId="673DA34F" w:rsidR="00BC551F" w:rsidRPr="00FC0F42" w:rsidRDefault="00BC551F" w:rsidP="00B77157">
      <w:pPr>
        <w:shd w:val="clear" w:color="auto" w:fill="FFFFFF"/>
        <w:spacing w:line="480" w:lineRule="auto"/>
        <w:rPr>
          <w:rFonts w:ascii="Arial" w:eastAsia="Times New Roman" w:hAnsi="Arial" w:cs="Arial"/>
          <w:b/>
          <w:bCs/>
          <w:color w:val="000000" w:themeColor="text1"/>
          <w:sz w:val="24"/>
          <w:szCs w:val="24"/>
          <w:lang w:val="en-US" w:eastAsia="es-AR"/>
        </w:rPr>
      </w:pPr>
    </w:p>
    <w:p w14:paraId="42AEE896" w14:textId="5B03BB3E" w:rsidR="00B77157" w:rsidRPr="00FC0F42" w:rsidRDefault="00B77157" w:rsidP="00B77157">
      <w:pPr>
        <w:shd w:val="clear" w:color="auto" w:fill="FFFFFF"/>
        <w:spacing w:line="480" w:lineRule="auto"/>
        <w:rPr>
          <w:rFonts w:ascii="Arial" w:eastAsia="Times New Roman" w:hAnsi="Arial" w:cs="Arial"/>
          <w:b/>
          <w:bCs/>
          <w:color w:val="000000" w:themeColor="text1"/>
          <w:sz w:val="24"/>
          <w:szCs w:val="24"/>
          <w:lang w:val="en-US" w:eastAsia="es-AR"/>
        </w:rPr>
      </w:pPr>
    </w:p>
    <w:p w14:paraId="16982CD0" w14:textId="140C088C" w:rsidR="00BB3765" w:rsidRPr="00FC0F42" w:rsidRDefault="000E2A94" w:rsidP="00B77157">
      <w:pPr>
        <w:shd w:val="clear" w:color="auto" w:fill="FFFFFF"/>
        <w:spacing w:line="480" w:lineRule="auto"/>
        <w:rPr>
          <w:rFonts w:ascii="Arial" w:eastAsia="Times New Roman" w:hAnsi="Arial" w:cs="Arial"/>
          <w:color w:val="000000" w:themeColor="text1"/>
          <w:sz w:val="24"/>
          <w:szCs w:val="24"/>
          <w:u w:val="single"/>
          <w:lang w:val="en-US" w:eastAsia="es-AR"/>
        </w:rPr>
      </w:pPr>
      <w:r w:rsidRPr="00FC0F42">
        <w:rPr>
          <w:rFonts w:ascii="Arial" w:eastAsia="Times New Roman" w:hAnsi="Arial" w:cs="Arial"/>
          <w:b/>
          <w:color w:val="000000" w:themeColor="text1"/>
          <w:sz w:val="24"/>
          <w:szCs w:val="24"/>
          <w:lang w:val="en-US" w:eastAsia="es-ES"/>
        </w:rPr>
        <w:lastRenderedPageBreak/>
        <w:t>S</w:t>
      </w:r>
      <w:r w:rsidR="00BB3765" w:rsidRPr="00FC0F42">
        <w:rPr>
          <w:rFonts w:ascii="Arial" w:eastAsia="Times New Roman" w:hAnsi="Arial" w:cs="Arial"/>
          <w:b/>
          <w:color w:val="000000" w:themeColor="text1"/>
          <w:sz w:val="24"/>
          <w:szCs w:val="24"/>
          <w:lang w:val="en-US" w:eastAsia="es-ES"/>
        </w:rPr>
        <w:t>upplementary Table 1</w:t>
      </w:r>
      <w:r w:rsidR="00252B32" w:rsidRPr="00FC0F42">
        <w:rPr>
          <w:rFonts w:ascii="Arial" w:eastAsia="Times New Roman" w:hAnsi="Arial" w:cs="Arial"/>
          <w:b/>
          <w:color w:val="000000" w:themeColor="text1"/>
          <w:sz w:val="24"/>
          <w:szCs w:val="24"/>
          <w:lang w:val="en-US" w:eastAsia="es-ES"/>
        </w:rPr>
        <w:t>2</w:t>
      </w:r>
      <w:r w:rsidR="00BB3765" w:rsidRPr="00FC0F42">
        <w:rPr>
          <w:rFonts w:ascii="Arial" w:eastAsia="Times New Roman" w:hAnsi="Arial" w:cs="Arial"/>
          <w:b/>
          <w:color w:val="000000" w:themeColor="text1"/>
          <w:sz w:val="24"/>
          <w:szCs w:val="24"/>
          <w:lang w:val="en-US" w:eastAsia="es-ES"/>
        </w:rPr>
        <w:t>.</w:t>
      </w:r>
      <w:r w:rsidR="00BB3765" w:rsidRPr="00FC0F42">
        <w:rPr>
          <w:rFonts w:ascii="Arial" w:eastAsia="Times New Roman" w:hAnsi="Arial" w:cs="Arial"/>
          <w:color w:val="000000" w:themeColor="text1"/>
          <w:sz w:val="24"/>
          <w:szCs w:val="24"/>
          <w:lang w:val="en-US" w:eastAsia="es-ES"/>
        </w:rPr>
        <w:t xml:space="preserve"> Linear Discriminant Analysis classification </w:t>
      </w:r>
      <w:r w:rsidR="00B0406F" w:rsidRPr="00FC0F42">
        <w:rPr>
          <w:rFonts w:ascii="Arial" w:eastAsia="Times New Roman" w:hAnsi="Arial" w:cs="Arial"/>
          <w:color w:val="000000" w:themeColor="text1"/>
          <w:sz w:val="24"/>
          <w:szCs w:val="24"/>
          <w:lang w:val="en-US" w:eastAsia="es-ES"/>
        </w:rPr>
        <w:t>accuracy</w:t>
      </w:r>
      <w:r w:rsidR="00BB3765" w:rsidRPr="00FC0F42">
        <w:rPr>
          <w:rFonts w:ascii="Arial" w:eastAsia="Times New Roman" w:hAnsi="Arial" w:cs="Arial"/>
          <w:color w:val="000000" w:themeColor="text1"/>
          <w:sz w:val="24"/>
          <w:szCs w:val="24"/>
          <w:lang w:val="en-US" w:eastAsia="es-ES"/>
        </w:rPr>
        <w:t xml:space="preserve"> for the </w:t>
      </w:r>
      <w:r w:rsidR="00617A9C" w:rsidRPr="00FC0F42">
        <w:rPr>
          <w:rFonts w:ascii="Arial" w:eastAsia="Times New Roman" w:hAnsi="Arial" w:cs="Arial"/>
          <w:color w:val="000000" w:themeColor="text1"/>
          <w:sz w:val="24"/>
          <w:szCs w:val="24"/>
          <w:lang w:val="en-US" w:eastAsia="es-ES"/>
        </w:rPr>
        <w:t>second model</w:t>
      </w:r>
      <w:r w:rsidR="00D94D94">
        <w:rPr>
          <w:rFonts w:ascii="Arial" w:eastAsia="Times New Roman" w:hAnsi="Arial" w:cs="Arial"/>
          <w:color w:val="000000" w:themeColor="text1"/>
          <w:sz w:val="24"/>
          <w:szCs w:val="24"/>
          <w:lang w:val="en-US" w:eastAsia="es-ES"/>
        </w:rPr>
        <w:t>.</w:t>
      </w:r>
    </w:p>
    <w:tbl>
      <w:tblPr>
        <w:tblW w:w="6260" w:type="dxa"/>
        <w:jc w:val="center"/>
        <w:tblCellMar>
          <w:left w:w="70" w:type="dxa"/>
          <w:right w:w="70" w:type="dxa"/>
        </w:tblCellMar>
        <w:tblLook w:val="04A0" w:firstRow="1" w:lastRow="0" w:firstColumn="1" w:lastColumn="0" w:noHBand="0" w:noVBand="1"/>
      </w:tblPr>
      <w:tblGrid>
        <w:gridCol w:w="1605"/>
        <w:gridCol w:w="1631"/>
        <w:gridCol w:w="1141"/>
        <w:gridCol w:w="1883"/>
      </w:tblGrid>
      <w:tr w:rsidR="003D1A1A" w:rsidRPr="00FC0F42" w14:paraId="7C350715" w14:textId="77777777" w:rsidTr="00566AD3">
        <w:trPr>
          <w:trHeight w:val="330"/>
          <w:jc w:val="center"/>
        </w:trPr>
        <w:tc>
          <w:tcPr>
            <w:tcW w:w="1620" w:type="dxa"/>
            <w:tcBorders>
              <w:top w:val="single" w:sz="12" w:space="0" w:color="auto"/>
              <w:left w:val="nil"/>
              <w:bottom w:val="single" w:sz="8" w:space="0" w:color="auto"/>
              <w:right w:val="nil"/>
            </w:tcBorders>
            <w:shd w:val="clear" w:color="000000" w:fill="FFFFFF"/>
            <w:vAlign w:val="center"/>
            <w:hideMark/>
          </w:tcPr>
          <w:p w14:paraId="58188592" w14:textId="77777777" w:rsidR="000D0F9E" w:rsidRPr="00FC0F42" w:rsidRDefault="000D0F9E" w:rsidP="00B77157">
            <w:pPr>
              <w:spacing w:after="0"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Comparison</w:t>
            </w:r>
          </w:p>
        </w:tc>
        <w:tc>
          <w:tcPr>
            <w:tcW w:w="1660" w:type="dxa"/>
            <w:tcBorders>
              <w:top w:val="single" w:sz="12" w:space="0" w:color="auto"/>
              <w:left w:val="nil"/>
              <w:bottom w:val="single" w:sz="8" w:space="0" w:color="auto"/>
              <w:right w:val="nil"/>
            </w:tcBorders>
            <w:shd w:val="clear" w:color="000000" w:fill="FFFFFF"/>
            <w:vAlign w:val="center"/>
            <w:hideMark/>
          </w:tcPr>
          <w:p w14:paraId="3FC908F5" w14:textId="77777777" w:rsidR="000D0F9E" w:rsidRPr="00FC0F42" w:rsidRDefault="000D0F9E" w:rsidP="00B77157">
            <w:pPr>
              <w:spacing w:after="0"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Accuracy</w:t>
            </w:r>
          </w:p>
        </w:tc>
        <w:tc>
          <w:tcPr>
            <w:tcW w:w="1060" w:type="dxa"/>
            <w:tcBorders>
              <w:top w:val="single" w:sz="12" w:space="0" w:color="auto"/>
              <w:left w:val="nil"/>
              <w:bottom w:val="single" w:sz="8" w:space="0" w:color="auto"/>
              <w:right w:val="nil"/>
            </w:tcBorders>
            <w:shd w:val="clear" w:color="000000" w:fill="FFFFFF"/>
            <w:vAlign w:val="center"/>
            <w:hideMark/>
          </w:tcPr>
          <w:p w14:paraId="1E696D75" w14:textId="77777777" w:rsidR="000D0F9E" w:rsidRPr="00FC0F42" w:rsidRDefault="000D0F9E" w:rsidP="00B77157">
            <w:pPr>
              <w:spacing w:after="0"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Specificity</w:t>
            </w:r>
          </w:p>
        </w:tc>
        <w:tc>
          <w:tcPr>
            <w:tcW w:w="1920" w:type="dxa"/>
            <w:tcBorders>
              <w:top w:val="single" w:sz="12" w:space="0" w:color="auto"/>
              <w:left w:val="nil"/>
              <w:bottom w:val="single" w:sz="8" w:space="0" w:color="auto"/>
              <w:right w:val="nil"/>
            </w:tcBorders>
            <w:shd w:val="clear" w:color="000000" w:fill="FFFFFF"/>
            <w:vAlign w:val="center"/>
            <w:hideMark/>
          </w:tcPr>
          <w:p w14:paraId="4D98DBCC" w14:textId="77777777" w:rsidR="000D0F9E" w:rsidRPr="00FC0F42" w:rsidRDefault="000D0F9E" w:rsidP="00B77157">
            <w:pPr>
              <w:spacing w:after="0"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Sensitivity</w:t>
            </w:r>
          </w:p>
        </w:tc>
      </w:tr>
      <w:tr w:rsidR="003D1A1A" w:rsidRPr="00FC0F42" w14:paraId="579312E3" w14:textId="77777777" w:rsidTr="00566AD3">
        <w:trPr>
          <w:trHeight w:val="300"/>
          <w:jc w:val="center"/>
        </w:trPr>
        <w:tc>
          <w:tcPr>
            <w:tcW w:w="1620" w:type="dxa"/>
            <w:tcBorders>
              <w:top w:val="nil"/>
              <w:left w:val="nil"/>
              <w:bottom w:val="single" w:sz="4" w:space="0" w:color="auto"/>
              <w:right w:val="nil"/>
            </w:tcBorders>
            <w:shd w:val="clear" w:color="000000" w:fill="FFFFFF"/>
            <w:vAlign w:val="center"/>
            <w:hideMark/>
          </w:tcPr>
          <w:p w14:paraId="195DB900" w14:textId="77777777" w:rsidR="000D0F9E" w:rsidRPr="00FC0F42" w:rsidRDefault="000D0F9E" w:rsidP="00B77157">
            <w:pPr>
              <w:spacing w:after="0" w:line="480" w:lineRule="auto"/>
              <w:jc w:val="center"/>
              <w:rPr>
                <w:rFonts w:ascii="Arial" w:eastAsia="Times New Roman" w:hAnsi="Arial" w:cs="Arial"/>
                <w:color w:val="000000" w:themeColor="text1"/>
                <w:sz w:val="20"/>
                <w:szCs w:val="20"/>
                <w:u w:val="single"/>
                <w:lang w:eastAsia="es-AR"/>
              </w:rPr>
            </w:pPr>
            <w:r w:rsidRPr="00FC0F42">
              <w:rPr>
                <w:rFonts w:ascii="Arial" w:eastAsia="Times New Roman" w:hAnsi="Arial" w:cs="Arial"/>
                <w:color w:val="000000" w:themeColor="text1"/>
                <w:sz w:val="20"/>
                <w:szCs w:val="20"/>
                <w:u w:val="single"/>
                <w:lang w:val="en-US" w:eastAsia="es-AR"/>
              </w:rPr>
              <w:t>AD vs. OT</w:t>
            </w:r>
          </w:p>
        </w:tc>
        <w:tc>
          <w:tcPr>
            <w:tcW w:w="1660" w:type="dxa"/>
            <w:tcBorders>
              <w:top w:val="nil"/>
              <w:left w:val="nil"/>
              <w:bottom w:val="single" w:sz="4" w:space="0" w:color="auto"/>
              <w:right w:val="nil"/>
            </w:tcBorders>
            <w:shd w:val="clear" w:color="000000" w:fill="FFFFFF"/>
            <w:vAlign w:val="center"/>
            <w:hideMark/>
          </w:tcPr>
          <w:p w14:paraId="3B8EFEF4" w14:textId="77777777" w:rsidR="000D0F9E" w:rsidRPr="00FC0F42" w:rsidRDefault="000D0F9E"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0.40</w:t>
            </w:r>
          </w:p>
        </w:tc>
        <w:tc>
          <w:tcPr>
            <w:tcW w:w="1060" w:type="dxa"/>
            <w:tcBorders>
              <w:top w:val="nil"/>
              <w:left w:val="nil"/>
              <w:bottom w:val="single" w:sz="4" w:space="0" w:color="auto"/>
              <w:right w:val="nil"/>
            </w:tcBorders>
            <w:shd w:val="clear" w:color="000000" w:fill="FFFFFF"/>
            <w:vAlign w:val="center"/>
            <w:hideMark/>
          </w:tcPr>
          <w:p w14:paraId="77D7BB31" w14:textId="77777777" w:rsidR="000D0F9E" w:rsidRPr="00FC0F42" w:rsidRDefault="000D0F9E"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0.47</w:t>
            </w:r>
          </w:p>
        </w:tc>
        <w:tc>
          <w:tcPr>
            <w:tcW w:w="1920" w:type="dxa"/>
            <w:tcBorders>
              <w:top w:val="nil"/>
              <w:left w:val="nil"/>
              <w:bottom w:val="single" w:sz="4" w:space="0" w:color="auto"/>
              <w:right w:val="nil"/>
            </w:tcBorders>
            <w:shd w:val="clear" w:color="000000" w:fill="FFFFFF"/>
            <w:vAlign w:val="center"/>
            <w:hideMark/>
          </w:tcPr>
          <w:p w14:paraId="2A353DDD" w14:textId="77777777" w:rsidR="000D0F9E" w:rsidRPr="00FC0F42" w:rsidRDefault="000D0F9E"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0.35</w:t>
            </w:r>
          </w:p>
        </w:tc>
      </w:tr>
      <w:tr w:rsidR="003D1A1A" w:rsidRPr="00FC0F42" w14:paraId="64BF7767" w14:textId="77777777" w:rsidTr="00566AD3">
        <w:trPr>
          <w:trHeight w:val="300"/>
          <w:jc w:val="center"/>
        </w:trPr>
        <w:tc>
          <w:tcPr>
            <w:tcW w:w="1620" w:type="dxa"/>
            <w:tcBorders>
              <w:top w:val="nil"/>
              <w:left w:val="nil"/>
              <w:bottom w:val="single" w:sz="4" w:space="0" w:color="auto"/>
              <w:right w:val="nil"/>
            </w:tcBorders>
            <w:shd w:val="clear" w:color="000000" w:fill="FFFFFF"/>
            <w:vAlign w:val="center"/>
            <w:hideMark/>
          </w:tcPr>
          <w:p w14:paraId="404872DE" w14:textId="77777777" w:rsidR="000D0F9E" w:rsidRPr="00FC0F42" w:rsidRDefault="000D0F9E" w:rsidP="00B77157">
            <w:pPr>
              <w:spacing w:after="0" w:line="480" w:lineRule="auto"/>
              <w:jc w:val="center"/>
              <w:rPr>
                <w:rFonts w:ascii="Arial" w:eastAsia="Times New Roman" w:hAnsi="Arial" w:cs="Arial"/>
                <w:color w:val="000000" w:themeColor="text1"/>
                <w:sz w:val="20"/>
                <w:szCs w:val="20"/>
                <w:u w:val="single"/>
                <w:lang w:eastAsia="es-AR"/>
              </w:rPr>
            </w:pPr>
            <w:r w:rsidRPr="00FC0F42">
              <w:rPr>
                <w:rFonts w:ascii="Arial" w:eastAsia="Times New Roman" w:hAnsi="Arial" w:cs="Arial"/>
                <w:color w:val="000000" w:themeColor="text1"/>
                <w:sz w:val="20"/>
                <w:szCs w:val="20"/>
                <w:u w:val="single"/>
                <w:lang w:eastAsia="es-AR"/>
              </w:rPr>
              <w:t>bvFTD vs. OT</w:t>
            </w:r>
          </w:p>
        </w:tc>
        <w:tc>
          <w:tcPr>
            <w:tcW w:w="1660" w:type="dxa"/>
            <w:tcBorders>
              <w:top w:val="nil"/>
              <w:left w:val="nil"/>
              <w:bottom w:val="single" w:sz="4" w:space="0" w:color="auto"/>
              <w:right w:val="nil"/>
            </w:tcBorders>
            <w:shd w:val="clear" w:color="000000" w:fill="FFFFFF"/>
            <w:vAlign w:val="center"/>
            <w:hideMark/>
          </w:tcPr>
          <w:p w14:paraId="366B97C6" w14:textId="77777777" w:rsidR="000D0F9E" w:rsidRPr="00FC0F42" w:rsidRDefault="000D0F9E"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0.50</w:t>
            </w:r>
          </w:p>
        </w:tc>
        <w:tc>
          <w:tcPr>
            <w:tcW w:w="1060" w:type="dxa"/>
            <w:tcBorders>
              <w:top w:val="nil"/>
              <w:left w:val="nil"/>
              <w:bottom w:val="single" w:sz="4" w:space="0" w:color="auto"/>
              <w:right w:val="nil"/>
            </w:tcBorders>
            <w:shd w:val="clear" w:color="000000" w:fill="FFFFFF"/>
            <w:vAlign w:val="center"/>
            <w:hideMark/>
          </w:tcPr>
          <w:p w14:paraId="58AA5AB3" w14:textId="77777777" w:rsidR="000D0F9E" w:rsidRPr="00FC0F42" w:rsidRDefault="000D0F9E"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0.49</w:t>
            </w:r>
          </w:p>
        </w:tc>
        <w:tc>
          <w:tcPr>
            <w:tcW w:w="1920" w:type="dxa"/>
            <w:tcBorders>
              <w:top w:val="nil"/>
              <w:left w:val="nil"/>
              <w:bottom w:val="single" w:sz="4" w:space="0" w:color="auto"/>
              <w:right w:val="nil"/>
            </w:tcBorders>
            <w:shd w:val="clear" w:color="000000" w:fill="FFFFFF"/>
            <w:vAlign w:val="center"/>
            <w:hideMark/>
          </w:tcPr>
          <w:p w14:paraId="1A6661B7" w14:textId="77777777" w:rsidR="000D0F9E" w:rsidRPr="00FC0F42" w:rsidRDefault="000D0F9E"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0.50</w:t>
            </w:r>
          </w:p>
        </w:tc>
      </w:tr>
      <w:tr w:rsidR="003D1A1A" w:rsidRPr="00FC0F42" w14:paraId="635131CB" w14:textId="77777777" w:rsidTr="00566AD3">
        <w:trPr>
          <w:trHeight w:val="315"/>
          <w:jc w:val="center"/>
        </w:trPr>
        <w:tc>
          <w:tcPr>
            <w:tcW w:w="1620" w:type="dxa"/>
            <w:tcBorders>
              <w:top w:val="nil"/>
              <w:left w:val="nil"/>
              <w:bottom w:val="single" w:sz="8" w:space="0" w:color="auto"/>
              <w:right w:val="nil"/>
            </w:tcBorders>
            <w:shd w:val="clear" w:color="000000" w:fill="FFFFFF"/>
            <w:vAlign w:val="center"/>
            <w:hideMark/>
          </w:tcPr>
          <w:p w14:paraId="2054A707" w14:textId="77777777" w:rsidR="000D0F9E" w:rsidRPr="00FC0F42" w:rsidRDefault="000D0F9E" w:rsidP="00B77157">
            <w:pPr>
              <w:spacing w:after="0" w:line="480" w:lineRule="auto"/>
              <w:jc w:val="center"/>
              <w:rPr>
                <w:rFonts w:ascii="Arial" w:eastAsia="Times New Roman" w:hAnsi="Arial" w:cs="Arial"/>
                <w:color w:val="000000" w:themeColor="text1"/>
                <w:sz w:val="20"/>
                <w:szCs w:val="20"/>
                <w:u w:val="single"/>
                <w:lang w:eastAsia="es-AR"/>
              </w:rPr>
            </w:pPr>
            <w:r w:rsidRPr="00FC0F42">
              <w:rPr>
                <w:rFonts w:ascii="Arial" w:eastAsia="Times New Roman" w:hAnsi="Arial" w:cs="Arial"/>
                <w:color w:val="000000" w:themeColor="text1"/>
                <w:sz w:val="20"/>
                <w:szCs w:val="20"/>
                <w:u w:val="single"/>
                <w:lang w:eastAsia="es-AR"/>
              </w:rPr>
              <w:t>ST vs. OT</w:t>
            </w:r>
          </w:p>
        </w:tc>
        <w:tc>
          <w:tcPr>
            <w:tcW w:w="1660" w:type="dxa"/>
            <w:tcBorders>
              <w:top w:val="nil"/>
              <w:left w:val="nil"/>
              <w:bottom w:val="single" w:sz="4" w:space="0" w:color="auto"/>
              <w:right w:val="nil"/>
            </w:tcBorders>
            <w:shd w:val="clear" w:color="000000" w:fill="FFFFFF"/>
            <w:vAlign w:val="center"/>
            <w:hideMark/>
          </w:tcPr>
          <w:p w14:paraId="6A986DA4" w14:textId="77777777" w:rsidR="000D0F9E" w:rsidRPr="00FC0F42" w:rsidRDefault="000D0F9E"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0.69</w:t>
            </w:r>
          </w:p>
        </w:tc>
        <w:tc>
          <w:tcPr>
            <w:tcW w:w="1060" w:type="dxa"/>
            <w:tcBorders>
              <w:top w:val="nil"/>
              <w:left w:val="nil"/>
              <w:bottom w:val="single" w:sz="4" w:space="0" w:color="auto"/>
              <w:right w:val="nil"/>
            </w:tcBorders>
            <w:shd w:val="clear" w:color="000000" w:fill="FFFFFF"/>
            <w:vAlign w:val="center"/>
            <w:hideMark/>
          </w:tcPr>
          <w:p w14:paraId="74B30BF5" w14:textId="77777777" w:rsidR="000D0F9E" w:rsidRPr="00FC0F42" w:rsidRDefault="000D0F9E"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0.71</w:t>
            </w:r>
          </w:p>
        </w:tc>
        <w:tc>
          <w:tcPr>
            <w:tcW w:w="1920" w:type="dxa"/>
            <w:tcBorders>
              <w:top w:val="nil"/>
              <w:left w:val="nil"/>
              <w:bottom w:val="single" w:sz="4" w:space="0" w:color="auto"/>
              <w:right w:val="nil"/>
            </w:tcBorders>
            <w:shd w:val="clear" w:color="000000" w:fill="FFFFFF"/>
            <w:vAlign w:val="center"/>
            <w:hideMark/>
          </w:tcPr>
          <w:p w14:paraId="13DEBEFA" w14:textId="77777777" w:rsidR="000D0F9E" w:rsidRPr="00FC0F42" w:rsidRDefault="000D0F9E"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0.72</w:t>
            </w:r>
          </w:p>
        </w:tc>
      </w:tr>
      <w:tr w:rsidR="003D1A1A" w:rsidRPr="00FC0F42" w14:paraId="36A2B57E" w14:textId="77777777" w:rsidTr="00566AD3">
        <w:trPr>
          <w:trHeight w:val="300"/>
          <w:jc w:val="center"/>
        </w:trPr>
        <w:tc>
          <w:tcPr>
            <w:tcW w:w="1620" w:type="dxa"/>
            <w:tcBorders>
              <w:top w:val="nil"/>
              <w:left w:val="nil"/>
              <w:bottom w:val="single" w:sz="4" w:space="0" w:color="auto"/>
              <w:right w:val="nil"/>
            </w:tcBorders>
            <w:shd w:val="clear" w:color="000000" w:fill="FFFFFF"/>
            <w:vAlign w:val="center"/>
            <w:hideMark/>
          </w:tcPr>
          <w:p w14:paraId="3CF022B2" w14:textId="77777777" w:rsidR="000D0F9E" w:rsidRPr="00FC0F42" w:rsidRDefault="000D0F9E" w:rsidP="00B77157">
            <w:pPr>
              <w:spacing w:after="0" w:line="480" w:lineRule="auto"/>
              <w:jc w:val="center"/>
              <w:rPr>
                <w:rFonts w:ascii="Arial" w:eastAsia="Times New Roman" w:hAnsi="Arial" w:cs="Arial"/>
                <w:color w:val="000000" w:themeColor="text1"/>
                <w:sz w:val="20"/>
                <w:szCs w:val="20"/>
                <w:u w:val="single"/>
                <w:lang w:eastAsia="es-AR"/>
              </w:rPr>
            </w:pPr>
            <w:r w:rsidRPr="00FC0F42">
              <w:rPr>
                <w:rFonts w:ascii="Arial" w:eastAsia="Times New Roman" w:hAnsi="Arial" w:cs="Arial"/>
                <w:color w:val="000000" w:themeColor="text1"/>
                <w:sz w:val="20"/>
                <w:szCs w:val="20"/>
                <w:u w:val="single"/>
                <w:lang w:eastAsia="es-AR"/>
              </w:rPr>
              <w:t>MS vs. OT</w:t>
            </w:r>
          </w:p>
        </w:tc>
        <w:tc>
          <w:tcPr>
            <w:tcW w:w="1660" w:type="dxa"/>
            <w:tcBorders>
              <w:top w:val="nil"/>
              <w:left w:val="nil"/>
              <w:bottom w:val="single" w:sz="4" w:space="0" w:color="auto"/>
              <w:right w:val="nil"/>
            </w:tcBorders>
            <w:shd w:val="clear" w:color="000000" w:fill="FFFFFF"/>
            <w:vAlign w:val="center"/>
            <w:hideMark/>
          </w:tcPr>
          <w:p w14:paraId="636FDA5B" w14:textId="77777777" w:rsidR="000D0F9E" w:rsidRPr="00FC0F42" w:rsidRDefault="000D0F9E"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0.53</w:t>
            </w:r>
          </w:p>
        </w:tc>
        <w:tc>
          <w:tcPr>
            <w:tcW w:w="1060" w:type="dxa"/>
            <w:tcBorders>
              <w:top w:val="nil"/>
              <w:left w:val="nil"/>
              <w:bottom w:val="single" w:sz="4" w:space="0" w:color="auto"/>
              <w:right w:val="nil"/>
            </w:tcBorders>
            <w:shd w:val="clear" w:color="000000" w:fill="FFFFFF"/>
            <w:vAlign w:val="center"/>
            <w:hideMark/>
          </w:tcPr>
          <w:p w14:paraId="5518D124" w14:textId="77777777" w:rsidR="000D0F9E" w:rsidRPr="00FC0F42" w:rsidRDefault="000D0F9E"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0.59</w:t>
            </w:r>
          </w:p>
        </w:tc>
        <w:tc>
          <w:tcPr>
            <w:tcW w:w="1920" w:type="dxa"/>
            <w:tcBorders>
              <w:top w:val="nil"/>
              <w:left w:val="nil"/>
              <w:bottom w:val="single" w:sz="4" w:space="0" w:color="auto"/>
              <w:right w:val="nil"/>
            </w:tcBorders>
            <w:shd w:val="clear" w:color="000000" w:fill="FFFFFF"/>
            <w:vAlign w:val="center"/>
            <w:hideMark/>
          </w:tcPr>
          <w:p w14:paraId="341C2420" w14:textId="77777777" w:rsidR="000D0F9E" w:rsidRPr="00FC0F42" w:rsidRDefault="000D0F9E"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0.48</w:t>
            </w:r>
          </w:p>
        </w:tc>
      </w:tr>
      <w:tr w:rsidR="003D1A1A" w:rsidRPr="00FC0F42" w14:paraId="3AEB3222" w14:textId="77777777" w:rsidTr="00566AD3">
        <w:trPr>
          <w:trHeight w:val="315"/>
          <w:jc w:val="center"/>
        </w:trPr>
        <w:tc>
          <w:tcPr>
            <w:tcW w:w="1620" w:type="dxa"/>
            <w:tcBorders>
              <w:top w:val="nil"/>
              <w:left w:val="nil"/>
              <w:bottom w:val="single" w:sz="8" w:space="0" w:color="auto"/>
              <w:right w:val="nil"/>
            </w:tcBorders>
            <w:shd w:val="clear" w:color="000000" w:fill="FFFFFF"/>
            <w:vAlign w:val="center"/>
            <w:hideMark/>
          </w:tcPr>
          <w:p w14:paraId="1B1982C2" w14:textId="77777777" w:rsidR="000D0F9E" w:rsidRPr="00FC0F42" w:rsidRDefault="000D0F9E" w:rsidP="00B77157">
            <w:pPr>
              <w:spacing w:after="0" w:line="480" w:lineRule="auto"/>
              <w:jc w:val="center"/>
              <w:rPr>
                <w:rFonts w:ascii="Arial" w:eastAsia="Times New Roman" w:hAnsi="Arial" w:cs="Arial"/>
                <w:color w:val="000000" w:themeColor="text1"/>
                <w:sz w:val="20"/>
                <w:szCs w:val="20"/>
                <w:u w:val="single"/>
                <w:lang w:eastAsia="es-AR"/>
              </w:rPr>
            </w:pPr>
            <w:r w:rsidRPr="00FC0F42">
              <w:rPr>
                <w:rFonts w:ascii="Arial" w:eastAsia="Times New Roman" w:hAnsi="Arial" w:cs="Arial"/>
                <w:color w:val="000000" w:themeColor="text1"/>
                <w:sz w:val="20"/>
                <w:szCs w:val="20"/>
                <w:u w:val="single"/>
                <w:lang w:eastAsia="es-AR"/>
              </w:rPr>
              <w:t>Mean</w:t>
            </w:r>
          </w:p>
        </w:tc>
        <w:tc>
          <w:tcPr>
            <w:tcW w:w="1660" w:type="dxa"/>
            <w:tcBorders>
              <w:top w:val="nil"/>
              <w:left w:val="nil"/>
              <w:bottom w:val="single" w:sz="8" w:space="0" w:color="auto"/>
              <w:right w:val="nil"/>
            </w:tcBorders>
            <w:shd w:val="clear" w:color="000000" w:fill="FFFFFF"/>
            <w:vAlign w:val="center"/>
            <w:hideMark/>
          </w:tcPr>
          <w:p w14:paraId="3CBA1A1A" w14:textId="77777777" w:rsidR="000D0F9E" w:rsidRPr="00FC0F42" w:rsidRDefault="000D0F9E"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0.53</w:t>
            </w:r>
          </w:p>
        </w:tc>
        <w:tc>
          <w:tcPr>
            <w:tcW w:w="1060" w:type="dxa"/>
            <w:tcBorders>
              <w:top w:val="nil"/>
              <w:left w:val="nil"/>
              <w:bottom w:val="single" w:sz="8" w:space="0" w:color="auto"/>
              <w:right w:val="nil"/>
            </w:tcBorders>
            <w:shd w:val="clear" w:color="000000" w:fill="FFFFFF"/>
            <w:vAlign w:val="center"/>
            <w:hideMark/>
          </w:tcPr>
          <w:p w14:paraId="4A88382D" w14:textId="77777777" w:rsidR="000D0F9E" w:rsidRPr="00FC0F42" w:rsidRDefault="000D0F9E"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0.56</w:t>
            </w:r>
          </w:p>
        </w:tc>
        <w:tc>
          <w:tcPr>
            <w:tcW w:w="1920" w:type="dxa"/>
            <w:tcBorders>
              <w:top w:val="nil"/>
              <w:left w:val="nil"/>
              <w:bottom w:val="single" w:sz="8" w:space="0" w:color="auto"/>
              <w:right w:val="nil"/>
            </w:tcBorders>
            <w:shd w:val="clear" w:color="000000" w:fill="FFFFFF"/>
            <w:vAlign w:val="center"/>
            <w:hideMark/>
          </w:tcPr>
          <w:p w14:paraId="66E0034B" w14:textId="77777777" w:rsidR="000D0F9E" w:rsidRPr="00FC0F42" w:rsidRDefault="000D0F9E"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0.52</w:t>
            </w:r>
          </w:p>
        </w:tc>
      </w:tr>
      <w:tr w:rsidR="003D1A1A" w:rsidRPr="0084032E" w14:paraId="4CC6503E" w14:textId="77777777" w:rsidTr="00566AD3">
        <w:trPr>
          <w:trHeight w:val="460"/>
          <w:jc w:val="center"/>
        </w:trPr>
        <w:tc>
          <w:tcPr>
            <w:tcW w:w="6260" w:type="dxa"/>
            <w:gridSpan w:val="4"/>
            <w:vMerge w:val="restart"/>
            <w:tcBorders>
              <w:top w:val="single" w:sz="8" w:space="0" w:color="auto"/>
              <w:left w:val="nil"/>
              <w:bottom w:val="single" w:sz="8" w:space="0" w:color="000000"/>
              <w:right w:val="nil"/>
            </w:tcBorders>
            <w:shd w:val="clear" w:color="000000" w:fill="FFFFFF"/>
            <w:vAlign w:val="center"/>
            <w:hideMark/>
          </w:tcPr>
          <w:p w14:paraId="6BEF0CAE" w14:textId="2CB09690" w:rsidR="000D0F9E" w:rsidRPr="00FC0F42" w:rsidRDefault="000D0F9E" w:rsidP="00B77157">
            <w:pPr>
              <w:spacing w:after="0" w:line="480" w:lineRule="auto"/>
              <w:jc w:val="center"/>
              <w:rPr>
                <w:rFonts w:ascii="Arial" w:eastAsia="Times New Roman" w:hAnsi="Arial" w:cs="Arial"/>
                <w:b/>
                <w:bCs/>
                <w:color w:val="000000" w:themeColor="text1"/>
                <w:sz w:val="20"/>
                <w:szCs w:val="20"/>
                <w:lang w:val="en-US" w:eastAsia="es-AR"/>
              </w:rPr>
            </w:pPr>
            <w:r w:rsidRPr="00FC0F42">
              <w:rPr>
                <w:rFonts w:ascii="Arial" w:eastAsia="Times New Roman" w:hAnsi="Arial" w:cs="Arial"/>
                <w:color w:val="000000" w:themeColor="text1"/>
                <w:sz w:val="20"/>
                <w:szCs w:val="20"/>
                <w:lang w:val="en-US" w:eastAsia="es-AR"/>
              </w:rPr>
              <w:t>Linear Discriminant Analysis classification accuracy. specificity and sensitive values for each model adding education as sixth dimension.</w:t>
            </w:r>
          </w:p>
        </w:tc>
      </w:tr>
      <w:tr w:rsidR="003D1A1A" w:rsidRPr="0084032E" w14:paraId="1D901675" w14:textId="77777777" w:rsidTr="00566AD3">
        <w:trPr>
          <w:trHeight w:val="458"/>
          <w:jc w:val="center"/>
        </w:trPr>
        <w:tc>
          <w:tcPr>
            <w:tcW w:w="6260" w:type="dxa"/>
            <w:gridSpan w:val="4"/>
            <w:vMerge/>
            <w:tcBorders>
              <w:top w:val="single" w:sz="8" w:space="0" w:color="auto"/>
              <w:left w:val="nil"/>
              <w:bottom w:val="single" w:sz="8" w:space="0" w:color="000000"/>
              <w:right w:val="nil"/>
            </w:tcBorders>
            <w:vAlign w:val="center"/>
            <w:hideMark/>
          </w:tcPr>
          <w:p w14:paraId="6F013D0D" w14:textId="77777777" w:rsidR="000D0F9E" w:rsidRPr="00FC0F42" w:rsidRDefault="000D0F9E" w:rsidP="00B77157">
            <w:pPr>
              <w:spacing w:after="0" w:line="480" w:lineRule="auto"/>
              <w:rPr>
                <w:rFonts w:ascii="Arial" w:eastAsia="Times New Roman" w:hAnsi="Arial" w:cs="Arial"/>
                <w:b/>
                <w:bCs/>
                <w:color w:val="000000" w:themeColor="text1"/>
                <w:sz w:val="24"/>
                <w:szCs w:val="24"/>
                <w:lang w:val="en-US" w:eastAsia="es-AR"/>
              </w:rPr>
            </w:pPr>
          </w:p>
        </w:tc>
      </w:tr>
      <w:tr w:rsidR="003D1A1A" w:rsidRPr="0084032E" w14:paraId="755D00AD" w14:textId="77777777" w:rsidTr="00566AD3">
        <w:trPr>
          <w:trHeight w:val="458"/>
          <w:jc w:val="center"/>
        </w:trPr>
        <w:tc>
          <w:tcPr>
            <w:tcW w:w="6260" w:type="dxa"/>
            <w:gridSpan w:val="4"/>
            <w:vMerge/>
            <w:tcBorders>
              <w:top w:val="single" w:sz="8" w:space="0" w:color="auto"/>
              <w:left w:val="nil"/>
              <w:bottom w:val="single" w:sz="8" w:space="0" w:color="000000"/>
              <w:right w:val="nil"/>
            </w:tcBorders>
            <w:vAlign w:val="center"/>
            <w:hideMark/>
          </w:tcPr>
          <w:p w14:paraId="3BBA4E5C" w14:textId="77777777" w:rsidR="000D0F9E" w:rsidRPr="00FC0F42" w:rsidRDefault="000D0F9E" w:rsidP="00B77157">
            <w:pPr>
              <w:spacing w:after="0" w:line="480" w:lineRule="auto"/>
              <w:rPr>
                <w:rFonts w:ascii="Arial" w:eastAsia="Times New Roman" w:hAnsi="Arial" w:cs="Arial"/>
                <w:b/>
                <w:bCs/>
                <w:color w:val="000000" w:themeColor="text1"/>
                <w:sz w:val="24"/>
                <w:szCs w:val="24"/>
                <w:lang w:val="en-US" w:eastAsia="es-AR"/>
              </w:rPr>
            </w:pPr>
          </w:p>
        </w:tc>
      </w:tr>
    </w:tbl>
    <w:p w14:paraId="353AAA4F" w14:textId="4B1DA8FE" w:rsidR="00BB3765" w:rsidRPr="00FC0F42" w:rsidRDefault="00BB3765" w:rsidP="00B77157">
      <w:pPr>
        <w:shd w:val="clear" w:color="auto" w:fill="FFFFFF"/>
        <w:spacing w:line="480" w:lineRule="auto"/>
        <w:rPr>
          <w:rFonts w:ascii="Arial" w:eastAsia="Times New Roman" w:hAnsi="Arial" w:cs="Arial"/>
          <w:b/>
          <w:bCs/>
          <w:color w:val="000000" w:themeColor="text1"/>
          <w:sz w:val="24"/>
          <w:szCs w:val="24"/>
          <w:lang w:val="en-US" w:eastAsia="es-AR"/>
        </w:rPr>
      </w:pPr>
    </w:p>
    <w:p w14:paraId="4BE904B2" w14:textId="4565F422" w:rsidR="00B77157" w:rsidRPr="00FC0F42" w:rsidRDefault="00B77157" w:rsidP="00B77157">
      <w:pPr>
        <w:shd w:val="clear" w:color="auto" w:fill="FFFFFF"/>
        <w:spacing w:line="480" w:lineRule="auto"/>
        <w:rPr>
          <w:rFonts w:ascii="Arial" w:eastAsia="Times New Roman" w:hAnsi="Arial" w:cs="Arial"/>
          <w:b/>
          <w:bCs/>
          <w:color w:val="000000" w:themeColor="text1"/>
          <w:sz w:val="24"/>
          <w:szCs w:val="24"/>
          <w:lang w:val="en-US" w:eastAsia="es-AR"/>
        </w:rPr>
      </w:pPr>
    </w:p>
    <w:p w14:paraId="7353A386" w14:textId="6AB55073" w:rsidR="00B77157" w:rsidRPr="00FC0F42" w:rsidRDefault="00B77157" w:rsidP="00B77157">
      <w:pPr>
        <w:shd w:val="clear" w:color="auto" w:fill="FFFFFF"/>
        <w:spacing w:line="480" w:lineRule="auto"/>
        <w:rPr>
          <w:rFonts w:ascii="Arial" w:eastAsia="Times New Roman" w:hAnsi="Arial" w:cs="Arial"/>
          <w:b/>
          <w:bCs/>
          <w:color w:val="000000" w:themeColor="text1"/>
          <w:sz w:val="24"/>
          <w:szCs w:val="24"/>
          <w:lang w:val="en-US" w:eastAsia="es-AR"/>
        </w:rPr>
      </w:pPr>
    </w:p>
    <w:p w14:paraId="48DC46E2" w14:textId="459836A6" w:rsidR="00B77157" w:rsidRPr="00FC0F42" w:rsidRDefault="00B77157" w:rsidP="00B77157">
      <w:pPr>
        <w:shd w:val="clear" w:color="auto" w:fill="FFFFFF"/>
        <w:spacing w:line="480" w:lineRule="auto"/>
        <w:rPr>
          <w:rFonts w:ascii="Arial" w:eastAsia="Times New Roman" w:hAnsi="Arial" w:cs="Arial"/>
          <w:b/>
          <w:bCs/>
          <w:color w:val="000000" w:themeColor="text1"/>
          <w:sz w:val="24"/>
          <w:szCs w:val="24"/>
          <w:lang w:val="en-US" w:eastAsia="es-AR"/>
        </w:rPr>
      </w:pPr>
    </w:p>
    <w:p w14:paraId="7B756361" w14:textId="617281B6" w:rsidR="00B77157" w:rsidRPr="00FC0F42" w:rsidRDefault="00B77157" w:rsidP="00B77157">
      <w:pPr>
        <w:shd w:val="clear" w:color="auto" w:fill="FFFFFF"/>
        <w:spacing w:line="480" w:lineRule="auto"/>
        <w:rPr>
          <w:rFonts w:ascii="Arial" w:eastAsia="Times New Roman" w:hAnsi="Arial" w:cs="Arial"/>
          <w:b/>
          <w:bCs/>
          <w:color w:val="000000" w:themeColor="text1"/>
          <w:sz w:val="24"/>
          <w:szCs w:val="24"/>
          <w:lang w:val="en-US" w:eastAsia="es-AR"/>
        </w:rPr>
      </w:pPr>
    </w:p>
    <w:p w14:paraId="00E71E87" w14:textId="3D8ADABD" w:rsidR="00B77157" w:rsidRPr="00FC0F42" w:rsidRDefault="00B77157" w:rsidP="00B77157">
      <w:pPr>
        <w:shd w:val="clear" w:color="auto" w:fill="FFFFFF"/>
        <w:spacing w:line="480" w:lineRule="auto"/>
        <w:rPr>
          <w:rFonts w:ascii="Arial" w:eastAsia="Times New Roman" w:hAnsi="Arial" w:cs="Arial"/>
          <w:b/>
          <w:bCs/>
          <w:color w:val="000000" w:themeColor="text1"/>
          <w:sz w:val="24"/>
          <w:szCs w:val="24"/>
          <w:lang w:val="en-US" w:eastAsia="es-AR"/>
        </w:rPr>
      </w:pPr>
    </w:p>
    <w:p w14:paraId="12F65942" w14:textId="0FCAFAB1" w:rsidR="00B77157" w:rsidRPr="00FC0F42" w:rsidRDefault="00B77157" w:rsidP="00B77157">
      <w:pPr>
        <w:shd w:val="clear" w:color="auto" w:fill="FFFFFF"/>
        <w:spacing w:line="480" w:lineRule="auto"/>
        <w:rPr>
          <w:rFonts w:ascii="Arial" w:eastAsia="Times New Roman" w:hAnsi="Arial" w:cs="Arial"/>
          <w:b/>
          <w:bCs/>
          <w:color w:val="000000" w:themeColor="text1"/>
          <w:sz w:val="24"/>
          <w:szCs w:val="24"/>
          <w:lang w:val="en-US" w:eastAsia="es-AR"/>
        </w:rPr>
      </w:pPr>
    </w:p>
    <w:p w14:paraId="7900173D" w14:textId="13886F2E" w:rsidR="00B77157" w:rsidRPr="00FC0F42" w:rsidRDefault="00B77157" w:rsidP="00B77157">
      <w:pPr>
        <w:shd w:val="clear" w:color="auto" w:fill="FFFFFF"/>
        <w:spacing w:line="480" w:lineRule="auto"/>
        <w:rPr>
          <w:rFonts w:ascii="Arial" w:eastAsia="Times New Roman" w:hAnsi="Arial" w:cs="Arial"/>
          <w:b/>
          <w:bCs/>
          <w:color w:val="000000" w:themeColor="text1"/>
          <w:sz w:val="24"/>
          <w:szCs w:val="24"/>
          <w:lang w:val="en-US" w:eastAsia="es-AR"/>
        </w:rPr>
      </w:pPr>
    </w:p>
    <w:p w14:paraId="741E0077" w14:textId="3E04BD62" w:rsidR="00B77157" w:rsidRPr="00FC0F42" w:rsidRDefault="00B77157" w:rsidP="00B77157">
      <w:pPr>
        <w:shd w:val="clear" w:color="auto" w:fill="FFFFFF"/>
        <w:spacing w:line="480" w:lineRule="auto"/>
        <w:rPr>
          <w:rFonts w:ascii="Arial" w:eastAsia="Times New Roman" w:hAnsi="Arial" w:cs="Arial"/>
          <w:b/>
          <w:bCs/>
          <w:color w:val="000000" w:themeColor="text1"/>
          <w:sz w:val="24"/>
          <w:szCs w:val="24"/>
          <w:lang w:val="en-US" w:eastAsia="es-AR"/>
        </w:rPr>
      </w:pPr>
    </w:p>
    <w:p w14:paraId="288D3CE1" w14:textId="77777777" w:rsidR="000E2A94" w:rsidRPr="00FC0F42" w:rsidRDefault="000E2A94" w:rsidP="00B77157">
      <w:pPr>
        <w:shd w:val="clear" w:color="auto" w:fill="FFFFFF"/>
        <w:spacing w:line="480" w:lineRule="auto"/>
        <w:rPr>
          <w:rFonts w:ascii="Arial" w:eastAsia="Times New Roman" w:hAnsi="Arial" w:cs="Arial"/>
          <w:b/>
          <w:bCs/>
          <w:color w:val="000000" w:themeColor="text1"/>
          <w:sz w:val="24"/>
          <w:szCs w:val="24"/>
          <w:lang w:val="en-US" w:eastAsia="es-AR"/>
        </w:rPr>
      </w:pPr>
    </w:p>
    <w:p w14:paraId="5EEBE3BA" w14:textId="0D8CD288" w:rsidR="00F94BD2" w:rsidRPr="00FC0F42" w:rsidRDefault="00BC551F" w:rsidP="00B77157">
      <w:pPr>
        <w:shd w:val="clear" w:color="auto" w:fill="FFFFFF"/>
        <w:spacing w:line="480" w:lineRule="auto"/>
        <w:rPr>
          <w:rFonts w:ascii="Arial" w:eastAsia="Times New Roman" w:hAnsi="Arial" w:cs="Arial"/>
          <w:color w:val="000000" w:themeColor="text1"/>
          <w:sz w:val="24"/>
          <w:szCs w:val="24"/>
          <w:u w:val="single"/>
          <w:lang w:val="en-US" w:eastAsia="es-AR"/>
        </w:rPr>
      </w:pPr>
      <w:r w:rsidRPr="00FC0F42">
        <w:rPr>
          <w:rFonts w:ascii="Arial" w:eastAsia="Times New Roman" w:hAnsi="Arial" w:cs="Arial"/>
          <w:b/>
          <w:bCs/>
          <w:color w:val="000000" w:themeColor="text1"/>
          <w:sz w:val="24"/>
          <w:szCs w:val="24"/>
          <w:lang w:val="en-US" w:eastAsia="es-AR"/>
        </w:rPr>
        <w:lastRenderedPageBreak/>
        <w:t xml:space="preserve">Supplementary Table </w:t>
      </w:r>
      <w:r w:rsidR="00BB3765" w:rsidRPr="00FC0F42">
        <w:rPr>
          <w:rFonts w:ascii="Arial" w:eastAsia="Times New Roman" w:hAnsi="Arial" w:cs="Arial"/>
          <w:b/>
          <w:bCs/>
          <w:color w:val="000000" w:themeColor="text1"/>
          <w:sz w:val="24"/>
          <w:szCs w:val="24"/>
          <w:lang w:val="en-US" w:eastAsia="es-AR"/>
        </w:rPr>
        <w:t>1</w:t>
      </w:r>
      <w:r w:rsidR="00252B32" w:rsidRPr="00FC0F42">
        <w:rPr>
          <w:rFonts w:ascii="Arial" w:eastAsia="Times New Roman" w:hAnsi="Arial" w:cs="Arial"/>
          <w:b/>
          <w:bCs/>
          <w:color w:val="000000" w:themeColor="text1"/>
          <w:sz w:val="24"/>
          <w:szCs w:val="24"/>
          <w:lang w:val="en-US" w:eastAsia="es-AR"/>
        </w:rPr>
        <w:t>3</w:t>
      </w:r>
      <w:r w:rsidR="00091D64" w:rsidRPr="00FC0F42">
        <w:rPr>
          <w:rFonts w:ascii="Arial" w:eastAsia="Times New Roman" w:hAnsi="Arial" w:cs="Arial"/>
          <w:b/>
          <w:bCs/>
          <w:color w:val="000000" w:themeColor="text1"/>
          <w:sz w:val="24"/>
          <w:szCs w:val="24"/>
          <w:lang w:val="en-US" w:eastAsia="es-AR"/>
        </w:rPr>
        <w:t xml:space="preserve"> and 1</w:t>
      </w:r>
      <w:r w:rsidR="00252B32" w:rsidRPr="00FC0F42">
        <w:rPr>
          <w:rFonts w:ascii="Arial" w:eastAsia="Times New Roman" w:hAnsi="Arial" w:cs="Arial"/>
          <w:b/>
          <w:bCs/>
          <w:color w:val="000000" w:themeColor="text1"/>
          <w:sz w:val="24"/>
          <w:szCs w:val="24"/>
          <w:lang w:val="en-US" w:eastAsia="es-AR"/>
        </w:rPr>
        <w:t>4</w:t>
      </w:r>
      <w:r w:rsidRPr="00FC0F42">
        <w:rPr>
          <w:rFonts w:ascii="Arial" w:eastAsia="Times New Roman" w:hAnsi="Arial" w:cs="Arial"/>
          <w:b/>
          <w:bCs/>
          <w:color w:val="000000" w:themeColor="text1"/>
          <w:sz w:val="24"/>
          <w:szCs w:val="24"/>
          <w:lang w:val="en-US" w:eastAsia="es-AR"/>
        </w:rPr>
        <w:t xml:space="preserve">. </w:t>
      </w:r>
      <w:r w:rsidRPr="00FC0F42">
        <w:rPr>
          <w:rFonts w:ascii="Arial" w:eastAsia="Times New Roman" w:hAnsi="Arial" w:cs="Arial"/>
          <w:color w:val="000000" w:themeColor="text1"/>
          <w:sz w:val="24"/>
          <w:szCs w:val="24"/>
          <w:lang w:val="en-US" w:eastAsia="es-AR"/>
        </w:rPr>
        <w:t>Linear Discriminant Analysis classification feature relevance for the second model</w:t>
      </w:r>
      <w:r w:rsidR="00D94D94">
        <w:rPr>
          <w:rFonts w:ascii="Arial" w:eastAsia="Times New Roman" w:hAnsi="Arial" w:cs="Arial"/>
          <w:color w:val="000000" w:themeColor="text1"/>
          <w:sz w:val="24"/>
          <w:szCs w:val="24"/>
          <w:lang w:val="en-US" w:eastAsia="es-AR"/>
        </w:rPr>
        <w:t>.</w:t>
      </w:r>
    </w:p>
    <w:tbl>
      <w:tblPr>
        <w:tblW w:w="6100" w:type="dxa"/>
        <w:jc w:val="center"/>
        <w:tblCellMar>
          <w:left w:w="70" w:type="dxa"/>
          <w:right w:w="70" w:type="dxa"/>
        </w:tblCellMar>
        <w:tblLook w:val="04A0" w:firstRow="1" w:lastRow="0" w:firstColumn="1" w:lastColumn="0" w:noHBand="0" w:noVBand="1"/>
      </w:tblPr>
      <w:tblGrid>
        <w:gridCol w:w="1307"/>
        <w:gridCol w:w="1386"/>
        <w:gridCol w:w="1092"/>
        <w:gridCol w:w="1157"/>
        <w:gridCol w:w="1158"/>
      </w:tblGrid>
      <w:tr w:rsidR="003D1A1A" w:rsidRPr="00FC0F42" w14:paraId="32D37E58" w14:textId="77777777" w:rsidTr="00566AD3">
        <w:trPr>
          <w:trHeight w:val="630"/>
          <w:jc w:val="center"/>
        </w:trPr>
        <w:tc>
          <w:tcPr>
            <w:tcW w:w="1213" w:type="dxa"/>
            <w:tcBorders>
              <w:top w:val="single" w:sz="12" w:space="0" w:color="auto"/>
              <w:left w:val="nil"/>
              <w:bottom w:val="single" w:sz="8" w:space="0" w:color="auto"/>
              <w:right w:val="nil"/>
            </w:tcBorders>
            <w:shd w:val="clear" w:color="000000" w:fill="FFFFFF"/>
            <w:vAlign w:val="center"/>
            <w:hideMark/>
          </w:tcPr>
          <w:p w14:paraId="783CA2BD" w14:textId="77777777" w:rsidR="00091D64" w:rsidRPr="00FC0F42" w:rsidRDefault="00091D64" w:rsidP="00B77157">
            <w:pPr>
              <w:spacing w:after="0"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Comparison</w:t>
            </w:r>
          </w:p>
        </w:tc>
        <w:tc>
          <w:tcPr>
            <w:tcW w:w="1342" w:type="dxa"/>
            <w:tcBorders>
              <w:top w:val="single" w:sz="12" w:space="0" w:color="auto"/>
              <w:left w:val="nil"/>
              <w:bottom w:val="single" w:sz="8" w:space="0" w:color="auto"/>
              <w:right w:val="nil"/>
            </w:tcBorders>
            <w:shd w:val="clear" w:color="000000" w:fill="FFFFFF"/>
            <w:vAlign w:val="center"/>
            <w:hideMark/>
          </w:tcPr>
          <w:p w14:paraId="493C13B0" w14:textId="77777777" w:rsidR="00091D64" w:rsidRPr="00FC0F42" w:rsidRDefault="00091D64" w:rsidP="00B77157">
            <w:pPr>
              <w:spacing w:after="0"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Dimension omitted</w:t>
            </w:r>
          </w:p>
        </w:tc>
        <w:tc>
          <w:tcPr>
            <w:tcW w:w="1176" w:type="dxa"/>
            <w:tcBorders>
              <w:top w:val="single" w:sz="12" w:space="0" w:color="auto"/>
              <w:left w:val="nil"/>
              <w:bottom w:val="single" w:sz="8" w:space="0" w:color="auto"/>
              <w:right w:val="nil"/>
            </w:tcBorders>
            <w:shd w:val="clear" w:color="000000" w:fill="FFFFFF"/>
            <w:vAlign w:val="center"/>
            <w:hideMark/>
          </w:tcPr>
          <w:p w14:paraId="20CC177D" w14:textId="77777777" w:rsidR="00091D64" w:rsidRPr="00FC0F42" w:rsidRDefault="00091D64" w:rsidP="00B77157">
            <w:pPr>
              <w:spacing w:after="0"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Accuracy</w:t>
            </w:r>
          </w:p>
        </w:tc>
        <w:tc>
          <w:tcPr>
            <w:tcW w:w="1184" w:type="dxa"/>
            <w:tcBorders>
              <w:top w:val="single" w:sz="12" w:space="0" w:color="auto"/>
              <w:left w:val="nil"/>
              <w:bottom w:val="single" w:sz="8" w:space="0" w:color="auto"/>
              <w:right w:val="nil"/>
            </w:tcBorders>
            <w:shd w:val="clear" w:color="000000" w:fill="FFFFFF"/>
            <w:vAlign w:val="center"/>
            <w:hideMark/>
          </w:tcPr>
          <w:p w14:paraId="50ADD400" w14:textId="77777777" w:rsidR="00091D64" w:rsidRPr="00FC0F42" w:rsidRDefault="00091D64" w:rsidP="00B77157">
            <w:pPr>
              <w:spacing w:after="0"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Specificity</w:t>
            </w:r>
          </w:p>
        </w:tc>
        <w:tc>
          <w:tcPr>
            <w:tcW w:w="1185" w:type="dxa"/>
            <w:tcBorders>
              <w:top w:val="single" w:sz="12" w:space="0" w:color="auto"/>
              <w:left w:val="nil"/>
              <w:bottom w:val="single" w:sz="8" w:space="0" w:color="auto"/>
              <w:right w:val="nil"/>
            </w:tcBorders>
            <w:shd w:val="clear" w:color="000000" w:fill="FFFFFF"/>
            <w:vAlign w:val="center"/>
            <w:hideMark/>
          </w:tcPr>
          <w:p w14:paraId="37AAE9AE" w14:textId="77777777" w:rsidR="00091D64" w:rsidRPr="00FC0F42" w:rsidRDefault="00091D64" w:rsidP="00B77157">
            <w:pPr>
              <w:spacing w:after="0" w:line="480" w:lineRule="auto"/>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Sensitivity</w:t>
            </w:r>
          </w:p>
        </w:tc>
      </w:tr>
      <w:tr w:rsidR="003D1A1A" w:rsidRPr="00FC0F42" w14:paraId="5A2F135F" w14:textId="77777777" w:rsidTr="00566AD3">
        <w:trPr>
          <w:trHeight w:val="315"/>
          <w:jc w:val="center"/>
        </w:trPr>
        <w:tc>
          <w:tcPr>
            <w:tcW w:w="1213" w:type="dxa"/>
            <w:tcBorders>
              <w:top w:val="nil"/>
              <w:left w:val="nil"/>
              <w:bottom w:val="single" w:sz="8" w:space="0" w:color="auto"/>
              <w:right w:val="nil"/>
            </w:tcBorders>
            <w:shd w:val="clear" w:color="000000" w:fill="FFFFFF"/>
            <w:vAlign w:val="center"/>
            <w:hideMark/>
          </w:tcPr>
          <w:p w14:paraId="76A2D067" w14:textId="77777777" w:rsidR="00091D64" w:rsidRPr="00FC0F42" w:rsidRDefault="00091D64" w:rsidP="00B77157">
            <w:pPr>
              <w:spacing w:after="0" w:line="480" w:lineRule="auto"/>
              <w:jc w:val="center"/>
              <w:rPr>
                <w:rFonts w:ascii="Arial" w:eastAsia="Times New Roman" w:hAnsi="Arial" w:cs="Arial"/>
                <w:color w:val="000000" w:themeColor="text1"/>
                <w:sz w:val="20"/>
                <w:szCs w:val="20"/>
                <w:u w:val="single"/>
                <w:lang w:eastAsia="es-AR"/>
              </w:rPr>
            </w:pPr>
            <w:r w:rsidRPr="00FC0F42">
              <w:rPr>
                <w:rFonts w:ascii="Arial" w:eastAsia="Times New Roman" w:hAnsi="Arial" w:cs="Arial"/>
                <w:color w:val="000000" w:themeColor="text1"/>
                <w:sz w:val="20"/>
                <w:szCs w:val="20"/>
                <w:u w:val="single"/>
                <w:lang w:eastAsia="es-AR"/>
              </w:rPr>
              <w:t>AD vs OT</w:t>
            </w:r>
          </w:p>
        </w:tc>
        <w:tc>
          <w:tcPr>
            <w:tcW w:w="1342" w:type="dxa"/>
            <w:vMerge w:val="restart"/>
            <w:tcBorders>
              <w:top w:val="nil"/>
              <w:left w:val="nil"/>
              <w:bottom w:val="single" w:sz="8" w:space="0" w:color="000000"/>
              <w:right w:val="nil"/>
            </w:tcBorders>
            <w:shd w:val="clear" w:color="000000" w:fill="FFFFFF"/>
            <w:vAlign w:val="center"/>
            <w:hideMark/>
          </w:tcPr>
          <w:p w14:paraId="5F2208D6" w14:textId="77777777" w:rsidR="00091D64" w:rsidRPr="00FC0F42" w:rsidRDefault="00091D64" w:rsidP="00B77157">
            <w:pPr>
              <w:spacing w:after="0" w:line="480" w:lineRule="auto"/>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None</w:t>
            </w:r>
          </w:p>
        </w:tc>
        <w:tc>
          <w:tcPr>
            <w:tcW w:w="1176" w:type="dxa"/>
            <w:tcBorders>
              <w:top w:val="nil"/>
              <w:left w:val="nil"/>
              <w:bottom w:val="single" w:sz="8" w:space="0" w:color="auto"/>
              <w:right w:val="nil"/>
            </w:tcBorders>
            <w:shd w:val="clear" w:color="000000" w:fill="FFFFFF"/>
            <w:vAlign w:val="center"/>
            <w:hideMark/>
          </w:tcPr>
          <w:p w14:paraId="37B9D8AD"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0.40</w:t>
            </w:r>
          </w:p>
        </w:tc>
        <w:tc>
          <w:tcPr>
            <w:tcW w:w="1184" w:type="dxa"/>
            <w:tcBorders>
              <w:top w:val="nil"/>
              <w:left w:val="nil"/>
              <w:bottom w:val="single" w:sz="8" w:space="0" w:color="auto"/>
              <w:right w:val="nil"/>
            </w:tcBorders>
            <w:shd w:val="clear" w:color="000000" w:fill="FFFFFF"/>
            <w:vAlign w:val="center"/>
            <w:hideMark/>
          </w:tcPr>
          <w:p w14:paraId="6FBA4401"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0.47</w:t>
            </w:r>
          </w:p>
        </w:tc>
        <w:tc>
          <w:tcPr>
            <w:tcW w:w="1185" w:type="dxa"/>
            <w:tcBorders>
              <w:top w:val="nil"/>
              <w:left w:val="nil"/>
              <w:bottom w:val="single" w:sz="8" w:space="0" w:color="auto"/>
              <w:right w:val="nil"/>
            </w:tcBorders>
            <w:shd w:val="clear" w:color="000000" w:fill="FFFFFF"/>
            <w:vAlign w:val="center"/>
            <w:hideMark/>
          </w:tcPr>
          <w:p w14:paraId="57CFCE6D"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0.35</w:t>
            </w:r>
          </w:p>
        </w:tc>
      </w:tr>
      <w:tr w:rsidR="003D1A1A" w:rsidRPr="00FC0F42" w14:paraId="2F1C0CC9" w14:textId="77777777" w:rsidTr="00566AD3">
        <w:trPr>
          <w:trHeight w:val="315"/>
          <w:jc w:val="center"/>
        </w:trPr>
        <w:tc>
          <w:tcPr>
            <w:tcW w:w="1213" w:type="dxa"/>
            <w:tcBorders>
              <w:top w:val="nil"/>
              <w:left w:val="nil"/>
              <w:bottom w:val="single" w:sz="8" w:space="0" w:color="auto"/>
              <w:right w:val="nil"/>
            </w:tcBorders>
            <w:shd w:val="clear" w:color="000000" w:fill="FFFFFF"/>
            <w:vAlign w:val="center"/>
            <w:hideMark/>
          </w:tcPr>
          <w:p w14:paraId="5B07134E" w14:textId="77777777" w:rsidR="00091D64" w:rsidRPr="00FC0F42" w:rsidRDefault="00091D64" w:rsidP="00B77157">
            <w:pPr>
              <w:spacing w:after="0" w:line="480" w:lineRule="auto"/>
              <w:jc w:val="center"/>
              <w:rPr>
                <w:rFonts w:ascii="Arial" w:eastAsia="Times New Roman" w:hAnsi="Arial" w:cs="Arial"/>
                <w:color w:val="000000" w:themeColor="text1"/>
                <w:sz w:val="20"/>
                <w:szCs w:val="20"/>
                <w:u w:val="single"/>
                <w:lang w:eastAsia="es-AR"/>
              </w:rPr>
            </w:pPr>
            <w:r w:rsidRPr="00FC0F42">
              <w:rPr>
                <w:rFonts w:ascii="Arial" w:eastAsia="Times New Roman" w:hAnsi="Arial" w:cs="Arial"/>
                <w:color w:val="000000" w:themeColor="text1"/>
                <w:sz w:val="20"/>
                <w:szCs w:val="20"/>
                <w:u w:val="single"/>
                <w:lang w:eastAsia="es-AR"/>
              </w:rPr>
              <w:t>bvFTD vs OT</w:t>
            </w:r>
          </w:p>
        </w:tc>
        <w:tc>
          <w:tcPr>
            <w:tcW w:w="1342" w:type="dxa"/>
            <w:vMerge/>
            <w:tcBorders>
              <w:top w:val="nil"/>
              <w:left w:val="nil"/>
              <w:bottom w:val="single" w:sz="8" w:space="0" w:color="000000"/>
              <w:right w:val="nil"/>
            </w:tcBorders>
            <w:vAlign w:val="center"/>
            <w:hideMark/>
          </w:tcPr>
          <w:p w14:paraId="397C717A" w14:textId="77777777" w:rsidR="00091D64" w:rsidRPr="00FC0F42" w:rsidRDefault="00091D64" w:rsidP="00B77157">
            <w:pPr>
              <w:spacing w:after="0" w:line="480" w:lineRule="auto"/>
              <w:rPr>
                <w:rFonts w:ascii="Arial" w:eastAsia="Times New Roman" w:hAnsi="Arial" w:cs="Arial"/>
                <w:i/>
                <w:iCs/>
                <w:color w:val="000000" w:themeColor="text1"/>
                <w:sz w:val="20"/>
                <w:szCs w:val="20"/>
                <w:lang w:eastAsia="es-AR"/>
              </w:rPr>
            </w:pPr>
          </w:p>
        </w:tc>
        <w:tc>
          <w:tcPr>
            <w:tcW w:w="1176" w:type="dxa"/>
            <w:tcBorders>
              <w:top w:val="nil"/>
              <w:left w:val="nil"/>
              <w:bottom w:val="single" w:sz="8" w:space="0" w:color="auto"/>
              <w:right w:val="nil"/>
            </w:tcBorders>
            <w:shd w:val="clear" w:color="000000" w:fill="FFFFFF"/>
            <w:vAlign w:val="center"/>
            <w:hideMark/>
          </w:tcPr>
          <w:p w14:paraId="761A1C80"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0.50</w:t>
            </w:r>
          </w:p>
        </w:tc>
        <w:tc>
          <w:tcPr>
            <w:tcW w:w="1184" w:type="dxa"/>
            <w:tcBorders>
              <w:top w:val="nil"/>
              <w:left w:val="nil"/>
              <w:bottom w:val="single" w:sz="8" w:space="0" w:color="auto"/>
              <w:right w:val="nil"/>
            </w:tcBorders>
            <w:shd w:val="clear" w:color="000000" w:fill="FFFFFF"/>
            <w:vAlign w:val="center"/>
            <w:hideMark/>
          </w:tcPr>
          <w:p w14:paraId="62C449C4"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0.49</w:t>
            </w:r>
          </w:p>
        </w:tc>
        <w:tc>
          <w:tcPr>
            <w:tcW w:w="1185" w:type="dxa"/>
            <w:tcBorders>
              <w:top w:val="nil"/>
              <w:left w:val="nil"/>
              <w:bottom w:val="single" w:sz="8" w:space="0" w:color="auto"/>
              <w:right w:val="nil"/>
            </w:tcBorders>
            <w:shd w:val="clear" w:color="000000" w:fill="FFFFFF"/>
            <w:vAlign w:val="center"/>
            <w:hideMark/>
          </w:tcPr>
          <w:p w14:paraId="1F4EDA5E"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0.50</w:t>
            </w:r>
          </w:p>
        </w:tc>
      </w:tr>
      <w:tr w:rsidR="003D1A1A" w:rsidRPr="00FC0F42" w14:paraId="43F9C801" w14:textId="77777777" w:rsidTr="00566AD3">
        <w:trPr>
          <w:trHeight w:val="315"/>
          <w:jc w:val="center"/>
        </w:trPr>
        <w:tc>
          <w:tcPr>
            <w:tcW w:w="1213" w:type="dxa"/>
            <w:tcBorders>
              <w:top w:val="nil"/>
              <w:left w:val="nil"/>
              <w:bottom w:val="single" w:sz="8" w:space="0" w:color="auto"/>
              <w:right w:val="nil"/>
            </w:tcBorders>
            <w:shd w:val="clear" w:color="000000" w:fill="FFFFFF"/>
            <w:vAlign w:val="center"/>
            <w:hideMark/>
          </w:tcPr>
          <w:p w14:paraId="62233D2E" w14:textId="77777777" w:rsidR="00091D64" w:rsidRPr="00FC0F42" w:rsidRDefault="00091D64" w:rsidP="00B77157">
            <w:pPr>
              <w:spacing w:after="0" w:line="480" w:lineRule="auto"/>
              <w:jc w:val="center"/>
              <w:rPr>
                <w:rFonts w:ascii="Arial" w:eastAsia="Times New Roman" w:hAnsi="Arial" w:cs="Arial"/>
                <w:color w:val="000000" w:themeColor="text1"/>
                <w:sz w:val="20"/>
                <w:szCs w:val="20"/>
                <w:u w:val="single"/>
                <w:lang w:eastAsia="es-AR"/>
              </w:rPr>
            </w:pPr>
            <w:r w:rsidRPr="00FC0F42">
              <w:rPr>
                <w:rFonts w:ascii="Arial" w:eastAsia="Times New Roman" w:hAnsi="Arial" w:cs="Arial"/>
                <w:color w:val="000000" w:themeColor="text1"/>
                <w:sz w:val="20"/>
                <w:szCs w:val="20"/>
                <w:u w:val="single"/>
                <w:lang w:eastAsia="es-AR"/>
              </w:rPr>
              <w:t>ST vs OT</w:t>
            </w:r>
          </w:p>
        </w:tc>
        <w:tc>
          <w:tcPr>
            <w:tcW w:w="1342" w:type="dxa"/>
            <w:vMerge/>
            <w:tcBorders>
              <w:top w:val="nil"/>
              <w:left w:val="nil"/>
              <w:bottom w:val="single" w:sz="8" w:space="0" w:color="000000"/>
              <w:right w:val="nil"/>
            </w:tcBorders>
            <w:vAlign w:val="center"/>
            <w:hideMark/>
          </w:tcPr>
          <w:p w14:paraId="7CEEF675" w14:textId="77777777" w:rsidR="00091D64" w:rsidRPr="00FC0F42" w:rsidRDefault="00091D64" w:rsidP="00B77157">
            <w:pPr>
              <w:spacing w:after="0" w:line="480" w:lineRule="auto"/>
              <w:rPr>
                <w:rFonts w:ascii="Arial" w:eastAsia="Times New Roman" w:hAnsi="Arial" w:cs="Arial"/>
                <w:i/>
                <w:iCs/>
                <w:color w:val="000000" w:themeColor="text1"/>
                <w:sz w:val="20"/>
                <w:szCs w:val="20"/>
                <w:lang w:eastAsia="es-AR"/>
              </w:rPr>
            </w:pPr>
          </w:p>
        </w:tc>
        <w:tc>
          <w:tcPr>
            <w:tcW w:w="1176" w:type="dxa"/>
            <w:tcBorders>
              <w:top w:val="nil"/>
              <w:left w:val="nil"/>
              <w:bottom w:val="single" w:sz="8" w:space="0" w:color="auto"/>
              <w:right w:val="nil"/>
            </w:tcBorders>
            <w:shd w:val="clear" w:color="000000" w:fill="FFFFFF"/>
            <w:vAlign w:val="center"/>
            <w:hideMark/>
          </w:tcPr>
          <w:p w14:paraId="7671E428"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0.69</w:t>
            </w:r>
          </w:p>
        </w:tc>
        <w:tc>
          <w:tcPr>
            <w:tcW w:w="1184" w:type="dxa"/>
            <w:tcBorders>
              <w:top w:val="nil"/>
              <w:left w:val="nil"/>
              <w:bottom w:val="single" w:sz="8" w:space="0" w:color="auto"/>
              <w:right w:val="nil"/>
            </w:tcBorders>
            <w:shd w:val="clear" w:color="000000" w:fill="FFFFFF"/>
            <w:vAlign w:val="center"/>
            <w:hideMark/>
          </w:tcPr>
          <w:p w14:paraId="0A4AC3E7"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0.71</w:t>
            </w:r>
          </w:p>
        </w:tc>
        <w:tc>
          <w:tcPr>
            <w:tcW w:w="1185" w:type="dxa"/>
            <w:tcBorders>
              <w:top w:val="nil"/>
              <w:left w:val="nil"/>
              <w:bottom w:val="single" w:sz="8" w:space="0" w:color="auto"/>
              <w:right w:val="nil"/>
            </w:tcBorders>
            <w:shd w:val="clear" w:color="000000" w:fill="FFFFFF"/>
            <w:vAlign w:val="center"/>
            <w:hideMark/>
          </w:tcPr>
          <w:p w14:paraId="714A21A6"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0.72</w:t>
            </w:r>
          </w:p>
        </w:tc>
      </w:tr>
      <w:tr w:rsidR="003D1A1A" w:rsidRPr="00FC0F42" w14:paraId="0379DD9E" w14:textId="77777777" w:rsidTr="00566AD3">
        <w:trPr>
          <w:trHeight w:val="315"/>
          <w:jc w:val="center"/>
        </w:trPr>
        <w:tc>
          <w:tcPr>
            <w:tcW w:w="1213" w:type="dxa"/>
            <w:tcBorders>
              <w:top w:val="nil"/>
              <w:left w:val="nil"/>
              <w:bottom w:val="single" w:sz="8" w:space="0" w:color="auto"/>
              <w:right w:val="nil"/>
            </w:tcBorders>
            <w:shd w:val="clear" w:color="000000" w:fill="FFFFFF"/>
            <w:vAlign w:val="center"/>
            <w:hideMark/>
          </w:tcPr>
          <w:p w14:paraId="607A9B03" w14:textId="77777777" w:rsidR="00091D64" w:rsidRPr="00FC0F42" w:rsidRDefault="00091D64" w:rsidP="00B77157">
            <w:pPr>
              <w:spacing w:after="0" w:line="480" w:lineRule="auto"/>
              <w:jc w:val="center"/>
              <w:rPr>
                <w:rFonts w:ascii="Arial" w:eastAsia="Times New Roman" w:hAnsi="Arial" w:cs="Arial"/>
                <w:color w:val="000000" w:themeColor="text1"/>
                <w:sz w:val="20"/>
                <w:szCs w:val="20"/>
                <w:u w:val="single"/>
                <w:lang w:eastAsia="es-AR"/>
              </w:rPr>
            </w:pPr>
            <w:r w:rsidRPr="00FC0F42">
              <w:rPr>
                <w:rFonts w:ascii="Arial" w:eastAsia="Times New Roman" w:hAnsi="Arial" w:cs="Arial"/>
                <w:color w:val="000000" w:themeColor="text1"/>
                <w:sz w:val="20"/>
                <w:szCs w:val="20"/>
                <w:u w:val="single"/>
                <w:lang w:eastAsia="es-AR"/>
              </w:rPr>
              <w:t>MS vs OT</w:t>
            </w:r>
          </w:p>
        </w:tc>
        <w:tc>
          <w:tcPr>
            <w:tcW w:w="1342" w:type="dxa"/>
            <w:vMerge/>
            <w:tcBorders>
              <w:top w:val="nil"/>
              <w:left w:val="nil"/>
              <w:bottom w:val="single" w:sz="8" w:space="0" w:color="000000"/>
              <w:right w:val="nil"/>
            </w:tcBorders>
            <w:vAlign w:val="center"/>
            <w:hideMark/>
          </w:tcPr>
          <w:p w14:paraId="5A99BB53" w14:textId="77777777" w:rsidR="00091D64" w:rsidRPr="00FC0F42" w:rsidRDefault="00091D64" w:rsidP="00B77157">
            <w:pPr>
              <w:spacing w:after="0" w:line="480" w:lineRule="auto"/>
              <w:rPr>
                <w:rFonts w:ascii="Arial" w:eastAsia="Times New Roman" w:hAnsi="Arial" w:cs="Arial"/>
                <w:i/>
                <w:iCs/>
                <w:color w:val="000000" w:themeColor="text1"/>
                <w:sz w:val="20"/>
                <w:szCs w:val="20"/>
                <w:lang w:eastAsia="es-AR"/>
              </w:rPr>
            </w:pPr>
          </w:p>
        </w:tc>
        <w:tc>
          <w:tcPr>
            <w:tcW w:w="1176" w:type="dxa"/>
            <w:tcBorders>
              <w:top w:val="nil"/>
              <w:left w:val="nil"/>
              <w:bottom w:val="single" w:sz="8" w:space="0" w:color="auto"/>
              <w:right w:val="nil"/>
            </w:tcBorders>
            <w:shd w:val="clear" w:color="000000" w:fill="FFFFFF"/>
            <w:vAlign w:val="center"/>
            <w:hideMark/>
          </w:tcPr>
          <w:p w14:paraId="56B434F2"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0.53</w:t>
            </w:r>
          </w:p>
        </w:tc>
        <w:tc>
          <w:tcPr>
            <w:tcW w:w="1184" w:type="dxa"/>
            <w:tcBorders>
              <w:top w:val="nil"/>
              <w:left w:val="nil"/>
              <w:bottom w:val="single" w:sz="8" w:space="0" w:color="auto"/>
              <w:right w:val="nil"/>
            </w:tcBorders>
            <w:shd w:val="clear" w:color="000000" w:fill="FFFFFF"/>
            <w:vAlign w:val="center"/>
            <w:hideMark/>
          </w:tcPr>
          <w:p w14:paraId="5A6000ED"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0.59</w:t>
            </w:r>
          </w:p>
        </w:tc>
        <w:tc>
          <w:tcPr>
            <w:tcW w:w="1185" w:type="dxa"/>
            <w:tcBorders>
              <w:top w:val="nil"/>
              <w:left w:val="nil"/>
              <w:bottom w:val="single" w:sz="8" w:space="0" w:color="auto"/>
              <w:right w:val="nil"/>
            </w:tcBorders>
            <w:shd w:val="clear" w:color="000000" w:fill="FFFFFF"/>
            <w:vAlign w:val="center"/>
            <w:hideMark/>
          </w:tcPr>
          <w:p w14:paraId="30107C36"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0.48</w:t>
            </w:r>
          </w:p>
        </w:tc>
      </w:tr>
      <w:tr w:rsidR="003D1A1A" w:rsidRPr="00FC0F42" w14:paraId="23484112" w14:textId="77777777" w:rsidTr="00566AD3">
        <w:trPr>
          <w:trHeight w:val="315"/>
          <w:jc w:val="center"/>
        </w:trPr>
        <w:tc>
          <w:tcPr>
            <w:tcW w:w="1213" w:type="dxa"/>
            <w:tcBorders>
              <w:top w:val="nil"/>
              <w:left w:val="nil"/>
              <w:bottom w:val="single" w:sz="8" w:space="0" w:color="auto"/>
              <w:right w:val="nil"/>
            </w:tcBorders>
            <w:shd w:val="clear" w:color="000000" w:fill="FFFFFF"/>
            <w:vAlign w:val="center"/>
            <w:hideMark/>
          </w:tcPr>
          <w:p w14:paraId="75379A23" w14:textId="77777777" w:rsidR="00091D64" w:rsidRPr="00FC0F42" w:rsidRDefault="00091D64" w:rsidP="00B77157">
            <w:pPr>
              <w:spacing w:after="0" w:line="480" w:lineRule="auto"/>
              <w:jc w:val="center"/>
              <w:rPr>
                <w:rFonts w:ascii="Arial" w:eastAsia="Times New Roman" w:hAnsi="Arial" w:cs="Arial"/>
                <w:color w:val="000000" w:themeColor="text1"/>
                <w:sz w:val="20"/>
                <w:szCs w:val="20"/>
                <w:u w:val="single"/>
                <w:lang w:eastAsia="es-AR"/>
              </w:rPr>
            </w:pPr>
            <w:r w:rsidRPr="00FC0F42">
              <w:rPr>
                <w:rFonts w:ascii="Arial" w:eastAsia="Times New Roman" w:hAnsi="Arial" w:cs="Arial"/>
                <w:color w:val="000000" w:themeColor="text1"/>
                <w:sz w:val="20"/>
                <w:szCs w:val="20"/>
                <w:u w:val="single"/>
                <w:lang w:eastAsia="es-AR"/>
              </w:rPr>
              <w:t>AD vs OT</w:t>
            </w:r>
          </w:p>
        </w:tc>
        <w:tc>
          <w:tcPr>
            <w:tcW w:w="1342" w:type="dxa"/>
            <w:vMerge w:val="restart"/>
            <w:tcBorders>
              <w:top w:val="nil"/>
              <w:left w:val="nil"/>
              <w:bottom w:val="single" w:sz="8" w:space="0" w:color="000000"/>
              <w:right w:val="nil"/>
            </w:tcBorders>
            <w:shd w:val="clear" w:color="000000" w:fill="FFFFFF"/>
            <w:vAlign w:val="center"/>
            <w:hideMark/>
          </w:tcPr>
          <w:p w14:paraId="71212334" w14:textId="77777777" w:rsidR="00091D64" w:rsidRPr="00FC0F42" w:rsidRDefault="00091D64" w:rsidP="00B77157">
            <w:pPr>
              <w:spacing w:after="0" w:line="480" w:lineRule="auto"/>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HBDT Accuracy</w:t>
            </w:r>
          </w:p>
        </w:tc>
        <w:tc>
          <w:tcPr>
            <w:tcW w:w="1176" w:type="dxa"/>
            <w:tcBorders>
              <w:top w:val="nil"/>
              <w:left w:val="nil"/>
              <w:bottom w:val="single" w:sz="8" w:space="0" w:color="auto"/>
              <w:right w:val="nil"/>
            </w:tcBorders>
            <w:shd w:val="clear" w:color="000000" w:fill="FFFFFF"/>
            <w:vAlign w:val="center"/>
            <w:hideMark/>
          </w:tcPr>
          <w:p w14:paraId="1F5070B6"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0.37</w:t>
            </w:r>
          </w:p>
        </w:tc>
        <w:tc>
          <w:tcPr>
            <w:tcW w:w="1184" w:type="dxa"/>
            <w:tcBorders>
              <w:top w:val="nil"/>
              <w:left w:val="nil"/>
              <w:bottom w:val="single" w:sz="8" w:space="0" w:color="auto"/>
              <w:right w:val="nil"/>
            </w:tcBorders>
            <w:shd w:val="clear" w:color="000000" w:fill="FFFFFF"/>
            <w:vAlign w:val="center"/>
            <w:hideMark/>
          </w:tcPr>
          <w:p w14:paraId="6C00C277"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0.51</w:t>
            </w:r>
          </w:p>
        </w:tc>
        <w:tc>
          <w:tcPr>
            <w:tcW w:w="1185" w:type="dxa"/>
            <w:tcBorders>
              <w:top w:val="nil"/>
              <w:left w:val="nil"/>
              <w:bottom w:val="single" w:sz="8" w:space="0" w:color="auto"/>
              <w:right w:val="nil"/>
            </w:tcBorders>
            <w:shd w:val="clear" w:color="000000" w:fill="FFFFFF"/>
            <w:vAlign w:val="center"/>
            <w:hideMark/>
          </w:tcPr>
          <w:p w14:paraId="743152F4"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0.31</w:t>
            </w:r>
          </w:p>
        </w:tc>
      </w:tr>
      <w:tr w:rsidR="003D1A1A" w:rsidRPr="00FC0F42" w14:paraId="1E6F751D" w14:textId="77777777" w:rsidTr="00566AD3">
        <w:trPr>
          <w:trHeight w:val="315"/>
          <w:jc w:val="center"/>
        </w:trPr>
        <w:tc>
          <w:tcPr>
            <w:tcW w:w="1213" w:type="dxa"/>
            <w:tcBorders>
              <w:top w:val="nil"/>
              <w:left w:val="nil"/>
              <w:bottom w:val="single" w:sz="8" w:space="0" w:color="auto"/>
              <w:right w:val="nil"/>
            </w:tcBorders>
            <w:shd w:val="clear" w:color="000000" w:fill="FFFFFF"/>
            <w:vAlign w:val="center"/>
            <w:hideMark/>
          </w:tcPr>
          <w:p w14:paraId="25F50EB5" w14:textId="77777777" w:rsidR="00091D64" w:rsidRPr="00FC0F42" w:rsidRDefault="00091D64" w:rsidP="00B77157">
            <w:pPr>
              <w:spacing w:after="0" w:line="480" w:lineRule="auto"/>
              <w:jc w:val="center"/>
              <w:rPr>
                <w:rFonts w:ascii="Arial" w:eastAsia="Times New Roman" w:hAnsi="Arial" w:cs="Arial"/>
                <w:color w:val="000000" w:themeColor="text1"/>
                <w:sz w:val="20"/>
                <w:szCs w:val="20"/>
                <w:u w:val="single"/>
                <w:lang w:eastAsia="es-AR"/>
              </w:rPr>
            </w:pPr>
            <w:r w:rsidRPr="00FC0F42">
              <w:rPr>
                <w:rFonts w:ascii="Arial" w:eastAsia="Times New Roman" w:hAnsi="Arial" w:cs="Arial"/>
                <w:color w:val="000000" w:themeColor="text1"/>
                <w:sz w:val="20"/>
                <w:szCs w:val="20"/>
                <w:u w:val="single"/>
                <w:lang w:eastAsia="es-AR"/>
              </w:rPr>
              <w:t>bvFTD vs OT</w:t>
            </w:r>
          </w:p>
        </w:tc>
        <w:tc>
          <w:tcPr>
            <w:tcW w:w="1342" w:type="dxa"/>
            <w:vMerge/>
            <w:tcBorders>
              <w:top w:val="nil"/>
              <w:left w:val="nil"/>
              <w:bottom w:val="single" w:sz="8" w:space="0" w:color="000000"/>
              <w:right w:val="nil"/>
            </w:tcBorders>
            <w:vAlign w:val="center"/>
            <w:hideMark/>
          </w:tcPr>
          <w:p w14:paraId="4541EDF3" w14:textId="77777777" w:rsidR="00091D64" w:rsidRPr="00FC0F42" w:rsidRDefault="00091D64" w:rsidP="00B77157">
            <w:pPr>
              <w:spacing w:after="0" w:line="480" w:lineRule="auto"/>
              <w:rPr>
                <w:rFonts w:ascii="Arial" w:eastAsia="Times New Roman" w:hAnsi="Arial" w:cs="Arial"/>
                <w:i/>
                <w:iCs/>
                <w:color w:val="000000" w:themeColor="text1"/>
                <w:sz w:val="20"/>
                <w:szCs w:val="20"/>
                <w:lang w:eastAsia="es-AR"/>
              </w:rPr>
            </w:pPr>
          </w:p>
        </w:tc>
        <w:tc>
          <w:tcPr>
            <w:tcW w:w="1176" w:type="dxa"/>
            <w:tcBorders>
              <w:top w:val="nil"/>
              <w:left w:val="nil"/>
              <w:bottom w:val="single" w:sz="8" w:space="0" w:color="auto"/>
              <w:right w:val="nil"/>
            </w:tcBorders>
            <w:shd w:val="clear" w:color="000000" w:fill="FFFFFF"/>
            <w:vAlign w:val="center"/>
            <w:hideMark/>
          </w:tcPr>
          <w:p w14:paraId="0D5265F6"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0.62</w:t>
            </w:r>
          </w:p>
        </w:tc>
        <w:tc>
          <w:tcPr>
            <w:tcW w:w="1184" w:type="dxa"/>
            <w:tcBorders>
              <w:top w:val="nil"/>
              <w:left w:val="nil"/>
              <w:bottom w:val="single" w:sz="8" w:space="0" w:color="auto"/>
              <w:right w:val="nil"/>
            </w:tcBorders>
            <w:shd w:val="clear" w:color="000000" w:fill="FFFFFF"/>
            <w:vAlign w:val="center"/>
            <w:hideMark/>
          </w:tcPr>
          <w:p w14:paraId="2D1E4A50"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0.71</w:t>
            </w:r>
          </w:p>
        </w:tc>
        <w:tc>
          <w:tcPr>
            <w:tcW w:w="1185" w:type="dxa"/>
            <w:tcBorders>
              <w:top w:val="nil"/>
              <w:left w:val="nil"/>
              <w:bottom w:val="single" w:sz="8" w:space="0" w:color="auto"/>
              <w:right w:val="nil"/>
            </w:tcBorders>
            <w:shd w:val="clear" w:color="000000" w:fill="FFFFFF"/>
            <w:vAlign w:val="center"/>
            <w:hideMark/>
          </w:tcPr>
          <w:p w14:paraId="7E159E86"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0.53</w:t>
            </w:r>
          </w:p>
        </w:tc>
      </w:tr>
      <w:tr w:rsidR="003D1A1A" w:rsidRPr="00FC0F42" w14:paraId="21CCCC21" w14:textId="77777777" w:rsidTr="00566AD3">
        <w:trPr>
          <w:trHeight w:val="315"/>
          <w:jc w:val="center"/>
        </w:trPr>
        <w:tc>
          <w:tcPr>
            <w:tcW w:w="1213" w:type="dxa"/>
            <w:tcBorders>
              <w:top w:val="nil"/>
              <w:left w:val="nil"/>
              <w:bottom w:val="single" w:sz="8" w:space="0" w:color="auto"/>
              <w:right w:val="nil"/>
            </w:tcBorders>
            <w:shd w:val="clear" w:color="000000" w:fill="FFFFFF"/>
            <w:vAlign w:val="center"/>
            <w:hideMark/>
          </w:tcPr>
          <w:p w14:paraId="34ECABE2" w14:textId="77777777" w:rsidR="00091D64" w:rsidRPr="00FC0F42" w:rsidRDefault="00091D64" w:rsidP="00B77157">
            <w:pPr>
              <w:spacing w:after="0" w:line="480" w:lineRule="auto"/>
              <w:jc w:val="center"/>
              <w:rPr>
                <w:rFonts w:ascii="Arial" w:eastAsia="Times New Roman" w:hAnsi="Arial" w:cs="Arial"/>
                <w:color w:val="000000" w:themeColor="text1"/>
                <w:sz w:val="20"/>
                <w:szCs w:val="20"/>
                <w:u w:val="single"/>
                <w:lang w:eastAsia="es-AR"/>
              </w:rPr>
            </w:pPr>
            <w:r w:rsidRPr="00FC0F42">
              <w:rPr>
                <w:rFonts w:ascii="Arial" w:eastAsia="Times New Roman" w:hAnsi="Arial" w:cs="Arial"/>
                <w:color w:val="000000" w:themeColor="text1"/>
                <w:sz w:val="20"/>
                <w:szCs w:val="20"/>
                <w:u w:val="single"/>
                <w:lang w:eastAsia="es-AR"/>
              </w:rPr>
              <w:t>ST vs OT</w:t>
            </w:r>
          </w:p>
        </w:tc>
        <w:tc>
          <w:tcPr>
            <w:tcW w:w="1342" w:type="dxa"/>
            <w:vMerge/>
            <w:tcBorders>
              <w:top w:val="nil"/>
              <w:left w:val="nil"/>
              <w:bottom w:val="single" w:sz="8" w:space="0" w:color="000000"/>
              <w:right w:val="nil"/>
            </w:tcBorders>
            <w:vAlign w:val="center"/>
            <w:hideMark/>
          </w:tcPr>
          <w:p w14:paraId="768AC87A" w14:textId="77777777" w:rsidR="00091D64" w:rsidRPr="00FC0F42" w:rsidRDefault="00091D64" w:rsidP="00B77157">
            <w:pPr>
              <w:spacing w:after="0" w:line="480" w:lineRule="auto"/>
              <w:rPr>
                <w:rFonts w:ascii="Arial" w:eastAsia="Times New Roman" w:hAnsi="Arial" w:cs="Arial"/>
                <w:i/>
                <w:iCs/>
                <w:color w:val="000000" w:themeColor="text1"/>
                <w:sz w:val="20"/>
                <w:szCs w:val="20"/>
                <w:lang w:eastAsia="es-AR"/>
              </w:rPr>
            </w:pPr>
          </w:p>
        </w:tc>
        <w:tc>
          <w:tcPr>
            <w:tcW w:w="1176" w:type="dxa"/>
            <w:tcBorders>
              <w:top w:val="nil"/>
              <w:left w:val="nil"/>
              <w:bottom w:val="single" w:sz="8" w:space="0" w:color="auto"/>
              <w:right w:val="nil"/>
            </w:tcBorders>
            <w:shd w:val="clear" w:color="000000" w:fill="FFFFFF"/>
            <w:vAlign w:val="center"/>
            <w:hideMark/>
          </w:tcPr>
          <w:p w14:paraId="4539E62F"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0.61</w:t>
            </w:r>
          </w:p>
        </w:tc>
        <w:tc>
          <w:tcPr>
            <w:tcW w:w="1184" w:type="dxa"/>
            <w:tcBorders>
              <w:top w:val="nil"/>
              <w:left w:val="nil"/>
              <w:bottom w:val="single" w:sz="8" w:space="0" w:color="auto"/>
              <w:right w:val="nil"/>
            </w:tcBorders>
            <w:shd w:val="clear" w:color="000000" w:fill="FFFFFF"/>
            <w:vAlign w:val="center"/>
            <w:hideMark/>
          </w:tcPr>
          <w:p w14:paraId="59406846"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0.25</w:t>
            </w:r>
          </w:p>
        </w:tc>
        <w:tc>
          <w:tcPr>
            <w:tcW w:w="1185" w:type="dxa"/>
            <w:tcBorders>
              <w:top w:val="nil"/>
              <w:left w:val="nil"/>
              <w:bottom w:val="single" w:sz="8" w:space="0" w:color="auto"/>
              <w:right w:val="nil"/>
            </w:tcBorders>
            <w:shd w:val="clear" w:color="000000" w:fill="FFFFFF"/>
            <w:vAlign w:val="center"/>
            <w:hideMark/>
          </w:tcPr>
          <w:p w14:paraId="16ED1F0C"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0.70</w:t>
            </w:r>
          </w:p>
        </w:tc>
      </w:tr>
      <w:tr w:rsidR="003D1A1A" w:rsidRPr="00FC0F42" w14:paraId="38143E72" w14:textId="77777777" w:rsidTr="00566AD3">
        <w:trPr>
          <w:trHeight w:val="315"/>
          <w:jc w:val="center"/>
        </w:trPr>
        <w:tc>
          <w:tcPr>
            <w:tcW w:w="1213" w:type="dxa"/>
            <w:tcBorders>
              <w:top w:val="nil"/>
              <w:left w:val="nil"/>
              <w:bottom w:val="single" w:sz="8" w:space="0" w:color="auto"/>
              <w:right w:val="nil"/>
            </w:tcBorders>
            <w:shd w:val="clear" w:color="000000" w:fill="FFFFFF"/>
            <w:vAlign w:val="center"/>
            <w:hideMark/>
          </w:tcPr>
          <w:p w14:paraId="48BFCD61" w14:textId="77777777" w:rsidR="00091D64" w:rsidRPr="00FC0F42" w:rsidRDefault="00091D64" w:rsidP="00B77157">
            <w:pPr>
              <w:spacing w:after="0" w:line="480" w:lineRule="auto"/>
              <w:jc w:val="center"/>
              <w:rPr>
                <w:rFonts w:ascii="Arial" w:eastAsia="Times New Roman" w:hAnsi="Arial" w:cs="Arial"/>
                <w:color w:val="000000" w:themeColor="text1"/>
                <w:sz w:val="20"/>
                <w:szCs w:val="20"/>
                <w:u w:val="single"/>
                <w:lang w:eastAsia="es-AR"/>
              </w:rPr>
            </w:pPr>
            <w:r w:rsidRPr="00FC0F42">
              <w:rPr>
                <w:rFonts w:ascii="Arial" w:eastAsia="Times New Roman" w:hAnsi="Arial" w:cs="Arial"/>
                <w:color w:val="000000" w:themeColor="text1"/>
                <w:sz w:val="20"/>
                <w:szCs w:val="20"/>
                <w:u w:val="single"/>
                <w:lang w:eastAsia="es-AR"/>
              </w:rPr>
              <w:t>MS vs OT</w:t>
            </w:r>
          </w:p>
        </w:tc>
        <w:tc>
          <w:tcPr>
            <w:tcW w:w="1342" w:type="dxa"/>
            <w:vMerge/>
            <w:tcBorders>
              <w:top w:val="nil"/>
              <w:left w:val="nil"/>
              <w:bottom w:val="single" w:sz="8" w:space="0" w:color="000000"/>
              <w:right w:val="nil"/>
            </w:tcBorders>
            <w:vAlign w:val="center"/>
            <w:hideMark/>
          </w:tcPr>
          <w:p w14:paraId="0136CF58" w14:textId="77777777" w:rsidR="00091D64" w:rsidRPr="00FC0F42" w:rsidRDefault="00091D64" w:rsidP="00B77157">
            <w:pPr>
              <w:spacing w:after="0" w:line="480" w:lineRule="auto"/>
              <w:rPr>
                <w:rFonts w:ascii="Arial" w:eastAsia="Times New Roman" w:hAnsi="Arial" w:cs="Arial"/>
                <w:i/>
                <w:iCs/>
                <w:color w:val="000000" w:themeColor="text1"/>
                <w:sz w:val="20"/>
                <w:szCs w:val="20"/>
                <w:lang w:eastAsia="es-AR"/>
              </w:rPr>
            </w:pPr>
          </w:p>
        </w:tc>
        <w:tc>
          <w:tcPr>
            <w:tcW w:w="1176" w:type="dxa"/>
            <w:tcBorders>
              <w:top w:val="nil"/>
              <w:left w:val="nil"/>
              <w:bottom w:val="single" w:sz="8" w:space="0" w:color="auto"/>
              <w:right w:val="nil"/>
            </w:tcBorders>
            <w:shd w:val="clear" w:color="000000" w:fill="FFFFFF"/>
            <w:vAlign w:val="center"/>
            <w:hideMark/>
          </w:tcPr>
          <w:p w14:paraId="2EBD12ED"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0.33</w:t>
            </w:r>
          </w:p>
        </w:tc>
        <w:tc>
          <w:tcPr>
            <w:tcW w:w="1184" w:type="dxa"/>
            <w:tcBorders>
              <w:top w:val="nil"/>
              <w:left w:val="nil"/>
              <w:bottom w:val="single" w:sz="8" w:space="0" w:color="auto"/>
              <w:right w:val="nil"/>
            </w:tcBorders>
            <w:shd w:val="clear" w:color="000000" w:fill="FFFFFF"/>
            <w:vAlign w:val="center"/>
            <w:hideMark/>
          </w:tcPr>
          <w:p w14:paraId="268BCB2B"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0.39</w:t>
            </w:r>
          </w:p>
        </w:tc>
        <w:tc>
          <w:tcPr>
            <w:tcW w:w="1185" w:type="dxa"/>
            <w:tcBorders>
              <w:top w:val="nil"/>
              <w:left w:val="nil"/>
              <w:bottom w:val="single" w:sz="8" w:space="0" w:color="auto"/>
              <w:right w:val="nil"/>
            </w:tcBorders>
            <w:shd w:val="clear" w:color="000000" w:fill="FFFFFF"/>
            <w:vAlign w:val="center"/>
            <w:hideMark/>
          </w:tcPr>
          <w:p w14:paraId="5BFDF105"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0.25</w:t>
            </w:r>
          </w:p>
        </w:tc>
      </w:tr>
      <w:tr w:rsidR="003D1A1A" w:rsidRPr="00FC0F42" w14:paraId="48371159" w14:textId="77777777" w:rsidTr="00566AD3">
        <w:trPr>
          <w:trHeight w:val="315"/>
          <w:jc w:val="center"/>
        </w:trPr>
        <w:tc>
          <w:tcPr>
            <w:tcW w:w="1213" w:type="dxa"/>
            <w:tcBorders>
              <w:top w:val="nil"/>
              <w:left w:val="nil"/>
              <w:bottom w:val="single" w:sz="8" w:space="0" w:color="auto"/>
              <w:right w:val="nil"/>
            </w:tcBorders>
            <w:shd w:val="clear" w:color="000000" w:fill="FFFFFF"/>
            <w:vAlign w:val="center"/>
            <w:hideMark/>
          </w:tcPr>
          <w:p w14:paraId="7BAC73AD" w14:textId="77777777" w:rsidR="00091D64" w:rsidRPr="00FC0F42" w:rsidRDefault="00091D64" w:rsidP="00B77157">
            <w:pPr>
              <w:spacing w:after="0" w:line="480" w:lineRule="auto"/>
              <w:jc w:val="center"/>
              <w:rPr>
                <w:rFonts w:ascii="Arial" w:eastAsia="Times New Roman" w:hAnsi="Arial" w:cs="Arial"/>
                <w:color w:val="000000" w:themeColor="text1"/>
                <w:sz w:val="20"/>
                <w:szCs w:val="20"/>
                <w:u w:val="single"/>
                <w:lang w:eastAsia="es-AR"/>
              </w:rPr>
            </w:pPr>
            <w:r w:rsidRPr="00FC0F42">
              <w:rPr>
                <w:rFonts w:ascii="Arial" w:eastAsia="Times New Roman" w:hAnsi="Arial" w:cs="Arial"/>
                <w:color w:val="000000" w:themeColor="text1"/>
                <w:sz w:val="20"/>
                <w:szCs w:val="20"/>
                <w:u w:val="single"/>
                <w:lang w:eastAsia="es-AR"/>
              </w:rPr>
              <w:t>AD vs OT</w:t>
            </w:r>
          </w:p>
        </w:tc>
        <w:tc>
          <w:tcPr>
            <w:tcW w:w="1342" w:type="dxa"/>
            <w:vMerge w:val="restart"/>
            <w:tcBorders>
              <w:top w:val="nil"/>
              <w:left w:val="nil"/>
              <w:bottom w:val="single" w:sz="8" w:space="0" w:color="000000"/>
              <w:right w:val="nil"/>
            </w:tcBorders>
            <w:shd w:val="clear" w:color="000000" w:fill="FFFFFF"/>
            <w:vAlign w:val="center"/>
            <w:hideMark/>
          </w:tcPr>
          <w:p w14:paraId="21DEB301" w14:textId="77777777" w:rsidR="00091D64" w:rsidRPr="00FC0F42" w:rsidRDefault="00091D64" w:rsidP="00B77157">
            <w:pPr>
              <w:spacing w:after="0" w:line="480" w:lineRule="auto"/>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HEP</w:t>
            </w:r>
          </w:p>
        </w:tc>
        <w:tc>
          <w:tcPr>
            <w:tcW w:w="1176" w:type="dxa"/>
            <w:tcBorders>
              <w:top w:val="nil"/>
              <w:left w:val="nil"/>
              <w:bottom w:val="single" w:sz="8" w:space="0" w:color="auto"/>
              <w:right w:val="nil"/>
            </w:tcBorders>
            <w:shd w:val="clear" w:color="000000" w:fill="FFFFFF"/>
            <w:vAlign w:val="center"/>
            <w:hideMark/>
          </w:tcPr>
          <w:p w14:paraId="7785EA47"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0.36</w:t>
            </w:r>
          </w:p>
        </w:tc>
        <w:tc>
          <w:tcPr>
            <w:tcW w:w="1184" w:type="dxa"/>
            <w:tcBorders>
              <w:top w:val="nil"/>
              <w:left w:val="nil"/>
              <w:bottom w:val="single" w:sz="8" w:space="0" w:color="auto"/>
              <w:right w:val="nil"/>
            </w:tcBorders>
            <w:shd w:val="clear" w:color="000000" w:fill="FFFFFF"/>
            <w:vAlign w:val="center"/>
            <w:hideMark/>
          </w:tcPr>
          <w:p w14:paraId="6779997B"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0.47</w:t>
            </w:r>
          </w:p>
        </w:tc>
        <w:tc>
          <w:tcPr>
            <w:tcW w:w="1185" w:type="dxa"/>
            <w:tcBorders>
              <w:top w:val="nil"/>
              <w:left w:val="nil"/>
              <w:bottom w:val="single" w:sz="8" w:space="0" w:color="auto"/>
              <w:right w:val="nil"/>
            </w:tcBorders>
            <w:shd w:val="clear" w:color="000000" w:fill="FFFFFF"/>
            <w:vAlign w:val="center"/>
            <w:hideMark/>
          </w:tcPr>
          <w:p w14:paraId="3F01EEE8"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0.14</w:t>
            </w:r>
          </w:p>
        </w:tc>
      </w:tr>
      <w:tr w:rsidR="003D1A1A" w:rsidRPr="00FC0F42" w14:paraId="57A8698F" w14:textId="77777777" w:rsidTr="00566AD3">
        <w:trPr>
          <w:trHeight w:val="315"/>
          <w:jc w:val="center"/>
        </w:trPr>
        <w:tc>
          <w:tcPr>
            <w:tcW w:w="1213" w:type="dxa"/>
            <w:tcBorders>
              <w:top w:val="nil"/>
              <w:left w:val="nil"/>
              <w:bottom w:val="single" w:sz="8" w:space="0" w:color="auto"/>
              <w:right w:val="nil"/>
            </w:tcBorders>
            <w:shd w:val="clear" w:color="000000" w:fill="FFFFFF"/>
            <w:vAlign w:val="center"/>
            <w:hideMark/>
          </w:tcPr>
          <w:p w14:paraId="03A15FB9" w14:textId="77777777" w:rsidR="00091D64" w:rsidRPr="00FC0F42" w:rsidRDefault="00091D64" w:rsidP="00B77157">
            <w:pPr>
              <w:spacing w:after="0" w:line="480" w:lineRule="auto"/>
              <w:jc w:val="center"/>
              <w:rPr>
                <w:rFonts w:ascii="Arial" w:eastAsia="Times New Roman" w:hAnsi="Arial" w:cs="Arial"/>
                <w:color w:val="000000" w:themeColor="text1"/>
                <w:sz w:val="20"/>
                <w:szCs w:val="20"/>
                <w:u w:val="single"/>
                <w:lang w:eastAsia="es-AR"/>
              </w:rPr>
            </w:pPr>
            <w:r w:rsidRPr="00FC0F42">
              <w:rPr>
                <w:rFonts w:ascii="Arial" w:eastAsia="Times New Roman" w:hAnsi="Arial" w:cs="Arial"/>
                <w:color w:val="000000" w:themeColor="text1"/>
                <w:sz w:val="20"/>
                <w:szCs w:val="20"/>
                <w:u w:val="single"/>
                <w:lang w:eastAsia="es-AR"/>
              </w:rPr>
              <w:t>bvFTD vs OT</w:t>
            </w:r>
          </w:p>
        </w:tc>
        <w:tc>
          <w:tcPr>
            <w:tcW w:w="1342" w:type="dxa"/>
            <w:vMerge/>
            <w:tcBorders>
              <w:top w:val="nil"/>
              <w:left w:val="nil"/>
              <w:bottom w:val="single" w:sz="8" w:space="0" w:color="000000"/>
              <w:right w:val="nil"/>
            </w:tcBorders>
            <w:vAlign w:val="center"/>
            <w:hideMark/>
          </w:tcPr>
          <w:p w14:paraId="60E1EE42" w14:textId="77777777" w:rsidR="00091D64" w:rsidRPr="00FC0F42" w:rsidRDefault="00091D64" w:rsidP="00B77157">
            <w:pPr>
              <w:spacing w:after="0" w:line="480" w:lineRule="auto"/>
              <w:rPr>
                <w:rFonts w:ascii="Arial" w:eastAsia="Times New Roman" w:hAnsi="Arial" w:cs="Arial"/>
                <w:i/>
                <w:iCs/>
                <w:color w:val="000000" w:themeColor="text1"/>
                <w:sz w:val="20"/>
                <w:szCs w:val="20"/>
                <w:lang w:eastAsia="es-AR"/>
              </w:rPr>
            </w:pPr>
          </w:p>
        </w:tc>
        <w:tc>
          <w:tcPr>
            <w:tcW w:w="1176" w:type="dxa"/>
            <w:tcBorders>
              <w:top w:val="nil"/>
              <w:left w:val="nil"/>
              <w:bottom w:val="single" w:sz="8" w:space="0" w:color="auto"/>
              <w:right w:val="nil"/>
            </w:tcBorders>
            <w:shd w:val="clear" w:color="000000" w:fill="FFFFFF"/>
            <w:vAlign w:val="center"/>
            <w:hideMark/>
          </w:tcPr>
          <w:p w14:paraId="567E40B4"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0.54</w:t>
            </w:r>
          </w:p>
        </w:tc>
        <w:tc>
          <w:tcPr>
            <w:tcW w:w="1184" w:type="dxa"/>
            <w:tcBorders>
              <w:top w:val="nil"/>
              <w:left w:val="nil"/>
              <w:bottom w:val="single" w:sz="8" w:space="0" w:color="auto"/>
              <w:right w:val="nil"/>
            </w:tcBorders>
            <w:shd w:val="clear" w:color="000000" w:fill="FFFFFF"/>
            <w:vAlign w:val="center"/>
            <w:hideMark/>
          </w:tcPr>
          <w:p w14:paraId="4485145B"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0.61</w:t>
            </w:r>
          </w:p>
        </w:tc>
        <w:tc>
          <w:tcPr>
            <w:tcW w:w="1185" w:type="dxa"/>
            <w:tcBorders>
              <w:top w:val="nil"/>
              <w:left w:val="nil"/>
              <w:bottom w:val="single" w:sz="8" w:space="0" w:color="auto"/>
              <w:right w:val="nil"/>
            </w:tcBorders>
            <w:shd w:val="clear" w:color="000000" w:fill="FFFFFF"/>
            <w:vAlign w:val="center"/>
            <w:hideMark/>
          </w:tcPr>
          <w:p w14:paraId="406AAE2A"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0.46</w:t>
            </w:r>
          </w:p>
        </w:tc>
      </w:tr>
      <w:tr w:rsidR="003D1A1A" w:rsidRPr="00FC0F42" w14:paraId="1682BBE8" w14:textId="77777777" w:rsidTr="00566AD3">
        <w:trPr>
          <w:trHeight w:val="315"/>
          <w:jc w:val="center"/>
        </w:trPr>
        <w:tc>
          <w:tcPr>
            <w:tcW w:w="1213" w:type="dxa"/>
            <w:tcBorders>
              <w:top w:val="nil"/>
              <w:left w:val="nil"/>
              <w:bottom w:val="single" w:sz="8" w:space="0" w:color="auto"/>
              <w:right w:val="nil"/>
            </w:tcBorders>
            <w:shd w:val="clear" w:color="000000" w:fill="FFFFFF"/>
            <w:vAlign w:val="center"/>
            <w:hideMark/>
          </w:tcPr>
          <w:p w14:paraId="72E666CB" w14:textId="77777777" w:rsidR="00091D64" w:rsidRPr="00FC0F42" w:rsidRDefault="00091D64" w:rsidP="00B77157">
            <w:pPr>
              <w:spacing w:after="0" w:line="480" w:lineRule="auto"/>
              <w:jc w:val="center"/>
              <w:rPr>
                <w:rFonts w:ascii="Arial" w:eastAsia="Times New Roman" w:hAnsi="Arial" w:cs="Arial"/>
                <w:color w:val="000000" w:themeColor="text1"/>
                <w:sz w:val="20"/>
                <w:szCs w:val="20"/>
                <w:u w:val="single"/>
                <w:lang w:eastAsia="es-AR"/>
              </w:rPr>
            </w:pPr>
            <w:r w:rsidRPr="00FC0F42">
              <w:rPr>
                <w:rFonts w:ascii="Arial" w:eastAsia="Times New Roman" w:hAnsi="Arial" w:cs="Arial"/>
                <w:color w:val="000000" w:themeColor="text1"/>
                <w:sz w:val="20"/>
                <w:szCs w:val="20"/>
                <w:u w:val="single"/>
                <w:lang w:eastAsia="es-AR"/>
              </w:rPr>
              <w:t>ST vs OT</w:t>
            </w:r>
          </w:p>
        </w:tc>
        <w:tc>
          <w:tcPr>
            <w:tcW w:w="1342" w:type="dxa"/>
            <w:vMerge/>
            <w:tcBorders>
              <w:top w:val="nil"/>
              <w:left w:val="nil"/>
              <w:bottom w:val="single" w:sz="8" w:space="0" w:color="000000"/>
              <w:right w:val="nil"/>
            </w:tcBorders>
            <w:vAlign w:val="center"/>
            <w:hideMark/>
          </w:tcPr>
          <w:p w14:paraId="0C025D67" w14:textId="77777777" w:rsidR="00091D64" w:rsidRPr="00FC0F42" w:rsidRDefault="00091D64" w:rsidP="00B77157">
            <w:pPr>
              <w:spacing w:after="0" w:line="480" w:lineRule="auto"/>
              <w:rPr>
                <w:rFonts w:ascii="Arial" w:eastAsia="Times New Roman" w:hAnsi="Arial" w:cs="Arial"/>
                <w:i/>
                <w:iCs/>
                <w:color w:val="000000" w:themeColor="text1"/>
                <w:sz w:val="20"/>
                <w:szCs w:val="20"/>
                <w:lang w:eastAsia="es-AR"/>
              </w:rPr>
            </w:pPr>
          </w:p>
        </w:tc>
        <w:tc>
          <w:tcPr>
            <w:tcW w:w="1176" w:type="dxa"/>
            <w:tcBorders>
              <w:top w:val="nil"/>
              <w:left w:val="nil"/>
              <w:bottom w:val="single" w:sz="8" w:space="0" w:color="auto"/>
              <w:right w:val="nil"/>
            </w:tcBorders>
            <w:shd w:val="clear" w:color="000000" w:fill="FFFFFF"/>
            <w:vAlign w:val="center"/>
            <w:hideMark/>
          </w:tcPr>
          <w:p w14:paraId="51C6025F"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0.74</w:t>
            </w:r>
          </w:p>
        </w:tc>
        <w:tc>
          <w:tcPr>
            <w:tcW w:w="1184" w:type="dxa"/>
            <w:tcBorders>
              <w:top w:val="nil"/>
              <w:left w:val="nil"/>
              <w:bottom w:val="single" w:sz="8" w:space="0" w:color="auto"/>
              <w:right w:val="nil"/>
            </w:tcBorders>
            <w:shd w:val="clear" w:color="000000" w:fill="FFFFFF"/>
            <w:vAlign w:val="center"/>
            <w:hideMark/>
          </w:tcPr>
          <w:p w14:paraId="3455DB11"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0.48</w:t>
            </w:r>
          </w:p>
        </w:tc>
        <w:tc>
          <w:tcPr>
            <w:tcW w:w="1185" w:type="dxa"/>
            <w:tcBorders>
              <w:top w:val="nil"/>
              <w:left w:val="nil"/>
              <w:bottom w:val="single" w:sz="8" w:space="0" w:color="auto"/>
              <w:right w:val="nil"/>
            </w:tcBorders>
            <w:shd w:val="clear" w:color="000000" w:fill="FFFFFF"/>
            <w:vAlign w:val="center"/>
            <w:hideMark/>
          </w:tcPr>
          <w:p w14:paraId="5CC1EBDF"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0.79</w:t>
            </w:r>
          </w:p>
        </w:tc>
      </w:tr>
      <w:tr w:rsidR="003D1A1A" w:rsidRPr="00FC0F42" w14:paraId="30FD1A1E" w14:textId="77777777" w:rsidTr="00566AD3">
        <w:trPr>
          <w:trHeight w:val="315"/>
          <w:jc w:val="center"/>
        </w:trPr>
        <w:tc>
          <w:tcPr>
            <w:tcW w:w="1213" w:type="dxa"/>
            <w:tcBorders>
              <w:top w:val="nil"/>
              <w:left w:val="nil"/>
              <w:bottom w:val="single" w:sz="8" w:space="0" w:color="auto"/>
              <w:right w:val="nil"/>
            </w:tcBorders>
            <w:shd w:val="clear" w:color="000000" w:fill="FFFFFF"/>
            <w:vAlign w:val="center"/>
            <w:hideMark/>
          </w:tcPr>
          <w:p w14:paraId="306F6A5B" w14:textId="77777777" w:rsidR="00091D64" w:rsidRPr="00FC0F42" w:rsidRDefault="00091D64" w:rsidP="00B77157">
            <w:pPr>
              <w:spacing w:after="0" w:line="480" w:lineRule="auto"/>
              <w:jc w:val="center"/>
              <w:rPr>
                <w:rFonts w:ascii="Arial" w:eastAsia="Times New Roman" w:hAnsi="Arial" w:cs="Arial"/>
                <w:color w:val="000000" w:themeColor="text1"/>
                <w:sz w:val="20"/>
                <w:szCs w:val="20"/>
                <w:u w:val="single"/>
                <w:lang w:eastAsia="es-AR"/>
              </w:rPr>
            </w:pPr>
            <w:r w:rsidRPr="00FC0F42">
              <w:rPr>
                <w:rFonts w:ascii="Arial" w:eastAsia="Times New Roman" w:hAnsi="Arial" w:cs="Arial"/>
                <w:color w:val="000000" w:themeColor="text1"/>
                <w:sz w:val="20"/>
                <w:szCs w:val="20"/>
                <w:u w:val="single"/>
                <w:lang w:eastAsia="es-AR"/>
              </w:rPr>
              <w:t>MS vs OT</w:t>
            </w:r>
          </w:p>
        </w:tc>
        <w:tc>
          <w:tcPr>
            <w:tcW w:w="1342" w:type="dxa"/>
            <w:vMerge/>
            <w:tcBorders>
              <w:top w:val="nil"/>
              <w:left w:val="nil"/>
              <w:bottom w:val="single" w:sz="8" w:space="0" w:color="000000"/>
              <w:right w:val="nil"/>
            </w:tcBorders>
            <w:vAlign w:val="center"/>
            <w:hideMark/>
          </w:tcPr>
          <w:p w14:paraId="3D4FEBF1" w14:textId="77777777" w:rsidR="00091D64" w:rsidRPr="00FC0F42" w:rsidRDefault="00091D64" w:rsidP="00B77157">
            <w:pPr>
              <w:spacing w:after="0" w:line="480" w:lineRule="auto"/>
              <w:rPr>
                <w:rFonts w:ascii="Arial" w:eastAsia="Times New Roman" w:hAnsi="Arial" w:cs="Arial"/>
                <w:i/>
                <w:iCs/>
                <w:color w:val="000000" w:themeColor="text1"/>
                <w:sz w:val="20"/>
                <w:szCs w:val="20"/>
                <w:lang w:eastAsia="es-AR"/>
              </w:rPr>
            </w:pPr>
          </w:p>
        </w:tc>
        <w:tc>
          <w:tcPr>
            <w:tcW w:w="1176" w:type="dxa"/>
            <w:tcBorders>
              <w:top w:val="nil"/>
              <w:left w:val="nil"/>
              <w:bottom w:val="single" w:sz="8" w:space="0" w:color="auto"/>
              <w:right w:val="nil"/>
            </w:tcBorders>
            <w:shd w:val="clear" w:color="000000" w:fill="FFFFFF"/>
            <w:vAlign w:val="center"/>
            <w:hideMark/>
          </w:tcPr>
          <w:p w14:paraId="3E1B4FF2"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0.56</w:t>
            </w:r>
          </w:p>
        </w:tc>
        <w:tc>
          <w:tcPr>
            <w:tcW w:w="1184" w:type="dxa"/>
            <w:tcBorders>
              <w:top w:val="nil"/>
              <w:left w:val="nil"/>
              <w:bottom w:val="single" w:sz="8" w:space="0" w:color="auto"/>
              <w:right w:val="nil"/>
            </w:tcBorders>
            <w:shd w:val="clear" w:color="000000" w:fill="FFFFFF"/>
            <w:vAlign w:val="center"/>
            <w:hideMark/>
          </w:tcPr>
          <w:p w14:paraId="38D6D71F"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0.65</w:t>
            </w:r>
          </w:p>
        </w:tc>
        <w:tc>
          <w:tcPr>
            <w:tcW w:w="1185" w:type="dxa"/>
            <w:tcBorders>
              <w:top w:val="nil"/>
              <w:left w:val="nil"/>
              <w:bottom w:val="single" w:sz="8" w:space="0" w:color="auto"/>
              <w:right w:val="nil"/>
            </w:tcBorders>
            <w:shd w:val="clear" w:color="000000" w:fill="FFFFFF"/>
            <w:vAlign w:val="center"/>
            <w:hideMark/>
          </w:tcPr>
          <w:p w14:paraId="2507A2CB"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0.51</w:t>
            </w:r>
          </w:p>
        </w:tc>
      </w:tr>
      <w:tr w:rsidR="003D1A1A" w:rsidRPr="00FC0F42" w14:paraId="7638329E" w14:textId="77777777" w:rsidTr="00566AD3">
        <w:trPr>
          <w:trHeight w:val="315"/>
          <w:jc w:val="center"/>
        </w:trPr>
        <w:tc>
          <w:tcPr>
            <w:tcW w:w="1213" w:type="dxa"/>
            <w:tcBorders>
              <w:top w:val="nil"/>
              <w:left w:val="nil"/>
              <w:bottom w:val="single" w:sz="8" w:space="0" w:color="auto"/>
              <w:right w:val="nil"/>
            </w:tcBorders>
            <w:shd w:val="clear" w:color="000000" w:fill="FFFFFF"/>
            <w:vAlign w:val="center"/>
            <w:hideMark/>
          </w:tcPr>
          <w:p w14:paraId="78DFB89A" w14:textId="77777777" w:rsidR="00091D64" w:rsidRPr="00FC0F42" w:rsidRDefault="00091D64" w:rsidP="00B77157">
            <w:pPr>
              <w:spacing w:after="0" w:line="480" w:lineRule="auto"/>
              <w:jc w:val="center"/>
              <w:rPr>
                <w:rFonts w:ascii="Arial" w:eastAsia="Times New Roman" w:hAnsi="Arial" w:cs="Arial"/>
                <w:color w:val="000000" w:themeColor="text1"/>
                <w:sz w:val="20"/>
                <w:szCs w:val="20"/>
                <w:u w:val="single"/>
                <w:lang w:eastAsia="es-AR"/>
              </w:rPr>
            </w:pPr>
            <w:r w:rsidRPr="00FC0F42">
              <w:rPr>
                <w:rFonts w:ascii="Arial" w:eastAsia="Times New Roman" w:hAnsi="Arial" w:cs="Arial"/>
                <w:color w:val="000000" w:themeColor="text1"/>
                <w:sz w:val="20"/>
                <w:szCs w:val="20"/>
                <w:u w:val="single"/>
                <w:lang w:eastAsia="es-AR"/>
              </w:rPr>
              <w:t>AD vs OT</w:t>
            </w:r>
          </w:p>
        </w:tc>
        <w:tc>
          <w:tcPr>
            <w:tcW w:w="1342" w:type="dxa"/>
            <w:vMerge w:val="restart"/>
            <w:tcBorders>
              <w:top w:val="nil"/>
              <w:left w:val="nil"/>
              <w:bottom w:val="single" w:sz="8" w:space="0" w:color="000000"/>
              <w:right w:val="nil"/>
            </w:tcBorders>
            <w:shd w:val="clear" w:color="000000" w:fill="FFFFFF"/>
            <w:vAlign w:val="center"/>
            <w:hideMark/>
          </w:tcPr>
          <w:p w14:paraId="39B9E5A1" w14:textId="77777777" w:rsidR="00091D64" w:rsidRPr="00FC0F42" w:rsidRDefault="00091D64" w:rsidP="00B77157">
            <w:pPr>
              <w:spacing w:after="0" w:line="480" w:lineRule="auto"/>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Metacognition</w:t>
            </w:r>
          </w:p>
        </w:tc>
        <w:tc>
          <w:tcPr>
            <w:tcW w:w="1176" w:type="dxa"/>
            <w:tcBorders>
              <w:top w:val="nil"/>
              <w:left w:val="nil"/>
              <w:bottom w:val="single" w:sz="8" w:space="0" w:color="auto"/>
              <w:right w:val="nil"/>
            </w:tcBorders>
            <w:shd w:val="clear" w:color="000000" w:fill="FFFFFF"/>
            <w:vAlign w:val="center"/>
            <w:hideMark/>
          </w:tcPr>
          <w:p w14:paraId="2BAB2ABB"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0.34</w:t>
            </w:r>
          </w:p>
        </w:tc>
        <w:tc>
          <w:tcPr>
            <w:tcW w:w="1184" w:type="dxa"/>
            <w:tcBorders>
              <w:top w:val="nil"/>
              <w:left w:val="nil"/>
              <w:bottom w:val="single" w:sz="8" w:space="0" w:color="auto"/>
              <w:right w:val="nil"/>
            </w:tcBorders>
            <w:shd w:val="clear" w:color="000000" w:fill="FFFFFF"/>
            <w:vAlign w:val="center"/>
            <w:hideMark/>
          </w:tcPr>
          <w:p w14:paraId="60930838"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0.47</w:t>
            </w:r>
          </w:p>
        </w:tc>
        <w:tc>
          <w:tcPr>
            <w:tcW w:w="1185" w:type="dxa"/>
            <w:tcBorders>
              <w:top w:val="nil"/>
              <w:left w:val="nil"/>
              <w:bottom w:val="single" w:sz="8" w:space="0" w:color="auto"/>
              <w:right w:val="nil"/>
            </w:tcBorders>
            <w:shd w:val="clear" w:color="000000" w:fill="FFFFFF"/>
            <w:vAlign w:val="center"/>
            <w:hideMark/>
          </w:tcPr>
          <w:p w14:paraId="03AF46B5"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0.16</w:t>
            </w:r>
          </w:p>
        </w:tc>
      </w:tr>
      <w:tr w:rsidR="003D1A1A" w:rsidRPr="00FC0F42" w14:paraId="1D3D48A2" w14:textId="77777777" w:rsidTr="00566AD3">
        <w:trPr>
          <w:trHeight w:val="315"/>
          <w:jc w:val="center"/>
        </w:trPr>
        <w:tc>
          <w:tcPr>
            <w:tcW w:w="1213" w:type="dxa"/>
            <w:tcBorders>
              <w:top w:val="nil"/>
              <w:left w:val="nil"/>
              <w:bottom w:val="single" w:sz="8" w:space="0" w:color="auto"/>
              <w:right w:val="nil"/>
            </w:tcBorders>
            <w:shd w:val="clear" w:color="000000" w:fill="FFFFFF"/>
            <w:vAlign w:val="center"/>
            <w:hideMark/>
          </w:tcPr>
          <w:p w14:paraId="64FABF52" w14:textId="77777777" w:rsidR="00091D64" w:rsidRPr="00FC0F42" w:rsidRDefault="00091D64" w:rsidP="00B77157">
            <w:pPr>
              <w:spacing w:after="0" w:line="480" w:lineRule="auto"/>
              <w:jc w:val="center"/>
              <w:rPr>
                <w:rFonts w:ascii="Arial" w:eastAsia="Times New Roman" w:hAnsi="Arial" w:cs="Arial"/>
                <w:color w:val="000000" w:themeColor="text1"/>
                <w:sz w:val="20"/>
                <w:szCs w:val="20"/>
                <w:u w:val="single"/>
                <w:lang w:eastAsia="es-AR"/>
              </w:rPr>
            </w:pPr>
            <w:r w:rsidRPr="00FC0F42">
              <w:rPr>
                <w:rFonts w:ascii="Arial" w:eastAsia="Times New Roman" w:hAnsi="Arial" w:cs="Arial"/>
                <w:color w:val="000000" w:themeColor="text1"/>
                <w:sz w:val="20"/>
                <w:szCs w:val="20"/>
                <w:u w:val="single"/>
                <w:lang w:eastAsia="es-AR"/>
              </w:rPr>
              <w:t>bvFTD vs OT</w:t>
            </w:r>
          </w:p>
        </w:tc>
        <w:tc>
          <w:tcPr>
            <w:tcW w:w="1342" w:type="dxa"/>
            <w:vMerge/>
            <w:tcBorders>
              <w:top w:val="nil"/>
              <w:left w:val="nil"/>
              <w:bottom w:val="single" w:sz="8" w:space="0" w:color="000000"/>
              <w:right w:val="nil"/>
            </w:tcBorders>
            <w:vAlign w:val="center"/>
            <w:hideMark/>
          </w:tcPr>
          <w:p w14:paraId="028AAA99" w14:textId="77777777" w:rsidR="00091D64" w:rsidRPr="00FC0F42" w:rsidRDefault="00091D64" w:rsidP="00B77157">
            <w:pPr>
              <w:spacing w:after="0" w:line="480" w:lineRule="auto"/>
              <w:rPr>
                <w:rFonts w:ascii="Arial" w:eastAsia="Times New Roman" w:hAnsi="Arial" w:cs="Arial"/>
                <w:i/>
                <w:iCs/>
                <w:color w:val="000000" w:themeColor="text1"/>
                <w:sz w:val="20"/>
                <w:szCs w:val="20"/>
                <w:lang w:eastAsia="es-AR"/>
              </w:rPr>
            </w:pPr>
          </w:p>
        </w:tc>
        <w:tc>
          <w:tcPr>
            <w:tcW w:w="1176" w:type="dxa"/>
            <w:tcBorders>
              <w:top w:val="nil"/>
              <w:left w:val="nil"/>
              <w:bottom w:val="single" w:sz="8" w:space="0" w:color="auto"/>
              <w:right w:val="nil"/>
            </w:tcBorders>
            <w:shd w:val="clear" w:color="000000" w:fill="FFFFFF"/>
            <w:vAlign w:val="center"/>
            <w:hideMark/>
          </w:tcPr>
          <w:p w14:paraId="1CBF6216"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0.52</w:t>
            </w:r>
          </w:p>
        </w:tc>
        <w:tc>
          <w:tcPr>
            <w:tcW w:w="1184" w:type="dxa"/>
            <w:tcBorders>
              <w:top w:val="nil"/>
              <w:left w:val="nil"/>
              <w:bottom w:val="single" w:sz="8" w:space="0" w:color="auto"/>
              <w:right w:val="nil"/>
            </w:tcBorders>
            <w:shd w:val="clear" w:color="000000" w:fill="FFFFFF"/>
            <w:vAlign w:val="center"/>
            <w:hideMark/>
          </w:tcPr>
          <w:p w14:paraId="7522A9CD"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0.65</w:t>
            </w:r>
          </w:p>
        </w:tc>
        <w:tc>
          <w:tcPr>
            <w:tcW w:w="1185" w:type="dxa"/>
            <w:tcBorders>
              <w:top w:val="nil"/>
              <w:left w:val="nil"/>
              <w:bottom w:val="single" w:sz="8" w:space="0" w:color="auto"/>
              <w:right w:val="nil"/>
            </w:tcBorders>
            <w:shd w:val="clear" w:color="000000" w:fill="FFFFFF"/>
            <w:vAlign w:val="center"/>
            <w:hideMark/>
          </w:tcPr>
          <w:p w14:paraId="4DD91D13"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0.43</w:t>
            </w:r>
          </w:p>
        </w:tc>
      </w:tr>
      <w:tr w:rsidR="003D1A1A" w:rsidRPr="00FC0F42" w14:paraId="6AFF585D" w14:textId="77777777" w:rsidTr="00566AD3">
        <w:trPr>
          <w:trHeight w:val="315"/>
          <w:jc w:val="center"/>
        </w:trPr>
        <w:tc>
          <w:tcPr>
            <w:tcW w:w="1213" w:type="dxa"/>
            <w:tcBorders>
              <w:top w:val="nil"/>
              <w:left w:val="nil"/>
              <w:bottom w:val="single" w:sz="8" w:space="0" w:color="auto"/>
              <w:right w:val="nil"/>
            </w:tcBorders>
            <w:shd w:val="clear" w:color="000000" w:fill="FFFFFF"/>
            <w:vAlign w:val="center"/>
            <w:hideMark/>
          </w:tcPr>
          <w:p w14:paraId="53182373" w14:textId="77777777" w:rsidR="00091D64" w:rsidRPr="00FC0F42" w:rsidRDefault="00091D64" w:rsidP="00B77157">
            <w:pPr>
              <w:spacing w:after="0" w:line="480" w:lineRule="auto"/>
              <w:jc w:val="center"/>
              <w:rPr>
                <w:rFonts w:ascii="Arial" w:eastAsia="Times New Roman" w:hAnsi="Arial" w:cs="Arial"/>
                <w:color w:val="000000" w:themeColor="text1"/>
                <w:sz w:val="20"/>
                <w:szCs w:val="20"/>
                <w:u w:val="single"/>
                <w:lang w:eastAsia="es-AR"/>
              </w:rPr>
            </w:pPr>
            <w:r w:rsidRPr="00FC0F42">
              <w:rPr>
                <w:rFonts w:ascii="Arial" w:eastAsia="Times New Roman" w:hAnsi="Arial" w:cs="Arial"/>
                <w:color w:val="000000" w:themeColor="text1"/>
                <w:sz w:val="20"/>
                <w:szCs w:val="20"/>
                <w:u w:val="single"/>
                <w:lang w:eastAsia="es-AR"/>
              </w:rPr>
              <w:t>ST vs OT</w:t>
            </w:r>
          </w:p>
        </w:tc>
        <w:tc>
          <w:tcPr>
            <w:tcW w:w="1342" w:type="dxa"/>
            <w:vMerge/>
            <w:tcBorders>
              <w:top w:val="nil"/>
              <w:left w:val="nil"/>
              <w:bottom w:val="single" w:sz="8" w:space="0" w:color="000000"/>
              <w:right w:val="nil"/>
            </w:tcBorders>
            <w:vAlign w:val="center"/>
            <w:hideMark/>
          </w:tcPr>
          <w:p w14:paraId="6014E03F" w14:textId="77777777" w:rsidR="00091D64" w:rsidRPr="00FC0F42" w:rsidRDefault="00091D64" w:rsidP="00B77157">
            <w:pPr>
              <w:spacing w:after="0" w:line="480" w:lineRule="auto"/>
              <w:rPr>
                <w:rFonts w:ascii="Arial" w:eastAsia="Times New Roman" w:hAnsi="Arial" w:cs="Arial"/>
                <w:i/>
                <w:iCs/>
                <w:color w:val="000000" w:themeColor="text1"/>
                <w:sz w:val="20"/>
                <w:szCs w:val="20"/>
                <w:lang w:eastAsia="es-AR"/>
              </w:rPr>
            </w:pPr>
          </w:p>
        </w:tc>
        <w:tc>
          <w:tcPr>
            <w:tcW w:w="1176" w:type="dxa"/>
            <w:tcBorders>
              <w:top w:val="nil"/>
              <w:left w:val="nil"/>
              <w:bottom w:val="single" w:sz="8" w:space="0" w:color="auto"/>
              <w:right w:val="nil"/>
            </w:tcBorders>
            <w:shd w:val="clear" w:color="000000" w:fill="FFFFFF"/>
            <w:vAlign w:val="center"/>
            <w:hideMark/>
          </w:tcPr>
          <w:p w14:paraId="1BEBB930"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0.79</w:t>
            </w:r>
          </w:p>
        </w:tc>
        <w:tc>
          <w:tcPr>
            <w:tcW w:w="1184" w:type="dxa"/>
            <w:tcBorders>
              <w:top w:val="nil"/>
              <w:left w:val="nil"/>
              <w:bottom w:val="single" w:sz="8" w:space="0" w:color="auto"/>
              <w:right w:val="nil"/>
            </w:tcBorders>
            <w:shd w:val="clear" w:color="000000" w:fill="FFFFFF"/>
            <w:vAlign w:val="center"/>
            <w:hideMark/>
          </w:tcPr>
          <w:p w14:paraId="3D2C3A48"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0.64</w:t>
            </w:r>
          </w:p>
        </w:tc>
        <w:tc>
          <w:tcPr>
            <w:tcW w:w="1185" w:type="dxa"/>
            <w:tcBorders>
              <w:top w:val="nil"/>
              <w:left w:val="nil"/>
              <w:bottom w:val="single" w:sz="8" w:space="0" w:color="auto"/>
              <w:right w:val="nil"/>
            </w:tcBorders>
            <w:shd w:val="clear" w:color="000000" w:fill="FFFFFF"/>
            <w:vAlign w:val="center"/>
            <w:hideMark/>
          </w:tcPr>
          <w:p w14:paraId="64C4BFCF"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0.80</w:t>
            </w:r>
          </w:p>
        </w:tc>
      </w:tr>
      <w:tr w:rsidR="003D1A1A" w:rsidRPr="00FC0F42" w14:paraId="11C24941" w14:textId="77777777" w:rsidTr="00566AD3">
        <w:trPr>
          <w:trHeight w:val="315"/>
          <w:jc w:val="center"/>
        </w:trPr>
        <w:tc>
          <w:tcPr>
            <w:tcW w:w="1213" w:type="dxa"/>
            <w:tcBorders>
              <w:top w:val="nil"/>
              <w:left w:val="nil"/>
              <w:bottom w:val="single" w:sz="8" w:space="0" w:color="auto"/>
              <w:right w:val="nil"/>
            </w:tcBorders>
            <w:shd w:val="clear" w:color="000000" w:fill="FFFFFF"/>
            <w:vAlign w:val="center"/>
            <w:hideMark/>
          </w:tcPr>
          <w:p w14:paraId="60EDE4C4" w14:textId="77777777" w:rsidR="00091D64" w:rsidRPr="00FC0F42" w:rsidRDefault="00091D64" w:rsidP="00B77157">
            <w:pPr>
              <w:spacing w:after="0" w:line="480" w:lineRule="auto"/>
              <w:jc w:val="center"/>
              <w:rPr>
                <w:rFonts w:ascii="Arial" w:eastAsia="Times New Roman" w:hAnsi="Arial" w:cs="Arial"/>
                <w:color w:val="000000" w:themeColor="text1"/>
                <w:sz w:val="20"/>
                <w:szCs w:val="20"/>
                <w:u w:val="single"/>
                <w:lang w:eastAsia="es-AR"/>
              </w:rPr>
            </w:pPr>
            <w:r w:rsidRPr="00FC0F42">
              <w:rPr>
                <w:rFonts w:ascii="Arial" w:eastAsia="Times New Roman" w:hAnsi="Arial" w:cs="Arial"/>
                <w:color w:val="000000" w:themeColor="text1"/>
                <w:sz w:val="20"/>
                <w:szCs w:val="20"/>
                <w:u w:val="single"/>
                <w:lang w:eastAsia="es-AR"/>
              </w:rPr>
              <w:t>MS vs OT</w:t>
            </w:r>
          </w:p>
        </w:tc>
        <w:tc>
          <w:tcPr>
            <w:tcW w:w="1342" w:type="dxa"/>
            <w:vMerge/>
            <w:tcBorders>
              <w:top w:val="nil"/>
              <w:left w:val="nil"/>
              <w:bottom w:val="single" w:sz="8" w:space="0" w:color="000000"/>
              <w:right w:val="nil"/>
            </w:tcBorders>
            <w:vAlign w:val="center"/>
            <w:hideMark/>
          </w:tcPr>
          <w:p w14:paraId="216E0C25" w14:textId="77777777" w:rsidR="00091D64" w:rsidRPr="00FC0F42" w:rsidRDefault="00091D64" w:rsidP="00B77157">
            <w:pPr>
              <w:spacing w:after="0" w:line="480" w:lineRule="auto"/>
              <w:rPr>
                <w:rFonts w:ascii="Arial" w:eastAsia="Times New Roman" w:hAnsi="Arial" w:cs="Arial"/>
                <w:i/>
                <w:iCs/>
                <w:color w:val="000000" w:themeColor="text1"/>
                <w:sz w:val="20"/>
                <w:szCs w:val="20"/>
                <w:lang w:eastAsia="es-AR"/>
              </w:rPr>
            </w:pPr>
          </w:p>
        </w:tc>
        <w:tc>
          <w:tcPr>
            <w:tcW w:w="1176" w:type="dxa"/>
            <w:tcBorders>
              <w:top w:val="nil"/>
              <w:left w:val="nil"/>
              <w:bottom w:val="single" w:sz="8" w:space="0" w:color="auto"/>
              <w:right w:val="nil"/>
            </w:tcBorders>
            <w:shd w:val="clear" w:color="000000" w:fill="FFFFFF"/>
            <w:vAlign w:val="center"/>
            <w:hideMark/>
          </w:tcPr>
          <w:p w14:paraId="15D4B239"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0.53</w:t>
            </w:r>
          </w:p>
        </w:tc>
        <w:tc>
          <w:tcPr>
            <w:tcW w:w="1184" w:type="dxa"/>
            <w:tcBorders>
              <w:top w:val="nil"/>
              <w:left w:val="nil"/>
              <w:bottom w:val="single" w:sz="8" w:space="0" w:color="auto"/>
              <w:right w:val="nil"/>
            </w:tcBorders>
            <w:shd w:val="clear" w:color="000000" w:fill="FFFFFF"/>
            <w:vAlign w:val="center"/>
            <w:hideMark/>
          </w:tcPr>
          <w:p w14:paraId="1BC5F2D3"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0.59</w:t>
            </w:r>
          </w:p>
        </w:tc>
        <w:tc>
          <w:tcPr>
            <w:tcW w:w="1185" w:type="dxa"/>
            <w:tcBorders>
              <w:top w:val="nil"/>
              <w:left w:val="nil"/>
              <w:bottom w:val="single" w:sz="8" w:space="0" w:color="auto"/>
              <w:right w:val="nil"/>
            </w:tcBorders>
            <w:shd w:val="clear" w:color="000000" w:fill="FFFFFF"/>
            <w:vAlign w:val="center"/>
            <w:hideMark/>
          </w:tcPr>
          <w:p w14:paraId="14015263"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0.48</w:t>
            </w:r>
          </w:p>
        </w:tc>
      </w:tr>
      <w:tr w:rsidR="003D1A1A" w:rsidRPr="00FC0F42" w14:paraId="4E47E946" w14:textId="77777777" w:rsidTr="00566AD3">
        <w:trPr>
          <w:trHeight w:val="315"/>
          <w:jc w:val="center"/>
        </w:trPr>
        <w:tc>
          <w:tcPr>
            <w:tcW w:w="1213" w:type="dxa"/>
            <w:tcBorders>
              <w:top w:val="nil"/>
              <w:left w:val="nil"/>
              <w:bottom w:val="single" w:sz="8" w:space="0" w:color="auto"/>
              <w:right w:val="nil"/>
            </w:tcBorders>
            <w:shd w:val="clear" w:color="000000" w:fill="FFFFFF"/>
            <w:vAlign w:val="center"/>
            <w:hideMark/>
          </w:tcPr>
          <w:p w14:paraId="6580F94F" w14:textId="77777777" w:rsidR="00091D64" w:rsidRPr="00FC0F42" w:rsidRDefault="00091D64" w:rsidP="00B77157">
            <w:pPr>
              <w:spacing w:after="0" w:line="480" w:lineRule="auto"/>
              <w:jc w:val="center"/>
              <w:rPr>
                <w:rFonts w:ascii="Arial" w:eastAsia="Times New Roman" w:hAnsi="Arial" w:cs="Arial"/>
                <w:color w:val="000000" w:themeColor="text1"/>
                <w:sz w:val="20"/>
                <w:szCs w:val="20"/>
                <w:u w:val="single"/>
                <w:lang w:eastAsia="es-AR"/>
              </w:rPr>
            </w:pPr>
            <w:r w:rsidRPr="00FC0F42">
              <w:rPr>
                <w:rFonts w:ascii="Arial" w:eastAsia="Times New Roman" w:hAnsi="Arial" w:cs="Arial"/>
                <w:color w:val="000000" w:themeColor="text1"/>
                <w:sz w:val="20"/>
                <w:szCs w:val="20"/>
                <w:u w:val="single"/>
                <w:lang w:eastAsia="es-AR"/>
              </w:rPr>
              <w:t>AD vs OT</w:t>
            </w:r>
          </w:p>
        </w:tc>
        <w:tc>
          <w:tcPr>
            <w:tcW w:w="1342" w:type="dxa"/>
            <w:vMerge w:val="restart"/>
            <w:tcBorders>
              <w:top w:val="nil"/>
              <w:left w:val="nil"/>
              <w:bottom w:val="single" w:sz="8" w:space="0" w:color="000000"/>
              <w:right w:val="nil"/>
            </w:tcBorders>
            <w:shd w:val="clear" w:color="000000" w:fill="FFFFFF"/>
            <w:vAlign w:val="center"/>
            <w:hideMark/>
          </w:tcPr>
          <w:p w14:paraId="1FE93C78" w14:textId="77777777" w:rsidR="00091D64" w:rsidRPr="00FC0F42" w:rsidRDefault="00091D64" w:rsidP="00B77157">
            <w:pPr>
              <w:spacing w:after="0" w:line="480" w:lineRule="auto"/>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Brain volume</w:t>
            </w:r>
          </w:p>
        </w:tc>
        <w:tc>
          <w:tcPr>
            <w:tcW w:w="1176" w:type="dxa"/>
            <w:tcBorders>
              <w:top w:val="nil"/>
              <w:left w:val="nil"/>
              <w:bottom w:val="single" w:sz="8" w:space="0" w:color="auto"/>
              <w:right w:val="nil"/>
            </w:tcBorders>
            <w:shd w:val="clear" w:color="000000" w:fill="FFFFFF"/>
            <w:vAlign w:val="center"/>
            <w:hideMark/>
          </w:tcPr>
          <w:p w14:paraId="51C1893B"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0.40</w:t>
            </w:r>
          </w:p>
        </w:tc>
        <w:tc>
          <w:tcPr>
            <w:tcW w:w="1184" w:type="dxa"/>
            <w:tcBorders>
              <w:top w:val="nil"/>
              <w:left w:val="nil"/>
              <w:bottom w:val="single" w:sz="8" w:space="0" w:color="auto"/>
              <w:right w:val="nil"/>
            </w:tcBorders>
            <w:shd w:val="clear" w:color="000000" w:fill="FFFFFF"/>
            <w:vAlign w:val="center"/>
            <w:hideMark/>
          </w:tcPr>
          <w:p w14:paraId="08BA7AC6"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0.51</w:t>
            </w:r>
          </w:p>
        </w:tc>
        <w:tc>
          <w:tcPr>
            <w:tcW w:w="1185" w:type="dxa"/>
            <w:tcBorders>
              <w:top w:val="nil"/>
              <w:left w:val="nil"/>
              <w:bottom w:val="single" w:sz="8" w:space="0" w:color="auto"/>
              <w:right w:val="nil"/>
            </w:tcBorders>
            <w:shd w:val="clear" w:color="000000" w:fill="FFFFFF"/>
            <w:vAlign w:val="center"/>
            <w:hideMark/>
          </w:tcPr>
          <w:p w14:paraId="7504A557"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0.25</w:t>
            </w:r>
          </w:p>
        </w:tc>
      </w:tr>
      <w:tr w:rsidR="003D1A1A" w:rsidRPr="00FC0F42" w14:paraId="55A214F7" w14:textId="77777777" w:rsidTr="00566AD3">
        <w:trPr>
          <w:trHeight w:val="315"/>
          <w:jc w:val="center"/>
        </w:trPr>
        <w:tc>
          <w:tcPr>
            <w:tcW w:w="1213" w:type="dxa"/>
            <w:tcBorders>
              <w:top w:val="nil"/>
              <w:left w:val="nil"/>
              <w:bottom w:val="single" w:sz="8" w:space="0" w:color="auto"/>
              <w:right w:val="nil"/>
            </w:tcBorders>
            <w:shd w:val="clear" w:color="000000" w:fill="FFFFFF"/>
            <w:vAlign w:val="center"/>
            <w:hideMark/>
          </w:tcPr>
          <w:p w14:paraId="37CD0736" w14:textId="77777777" w:rsidR="00091D64" w:rsidRPr="00FC0F42" w:rsidRDefault="00091D64" w:rsidP="00B77157">
            <w:pPr>
              <w:spacing w:after="0" w:line="480" w:lineRule="auto"/>
              <w:jc w:val="center"/>
              <w:rPr>
                <w:rFonts w:ascii="Arial" w:eastAsia="Times New Roman" w:hAnsi="Arial" w:cs="Arial"/>
                <w:color w:val="000000" w:themeColor="text1"/>
                <w:sz w:val="20"/>
                <w:szCs w:val="20"/>
                <w:u w:val="single"/>
                <w:lang w:eastAsia="es-AR"/>
              </w:rPr>
            </w:pPr>
            <w:r w:rsidRPr="00FC0F42">
              <w:rPr>
                <w:rFonts w:ascii="Arial" w:eastAsia="Times New Roman" w:hAnsi="Arial" w:cs="Arial"/>
                <w:color w:val="000000" w:themeColor="text1"/>
                <w:sz w:val="20"/>
                <w:szCs w:val="20"/>
                <w:u w:val="single"/>
                <w:lang w:eastAsia="es-AR"/>
              </w:rPr>
              <w:lastRenderedPageBreak/>
              <w:t>bvFTD vs OT</w:t>
            </w:r>
          </w:p>
        </w:tc>
        <w:tc>
          <w:tcPr>
            <w:tcW w:w="1342" w:type="dxa"/>
            <w:vMerge/>
            <w:tcBorders>
              <w:top w:val="nil"/>
              <w:left w:val="nil"/>
              <w:bottom w:val="single" w:sz="8" w:space="0" w:color="000000"/>
              <w:right w:val="nil"/>
            </w:tcBorders>
            <w:vAlign w:val="center"/>
            <w:hideMark/>
          </w:tcPr>
          <w:p w14:paraId="4F9A61DB" w14:textId="77777777" w:rsidR="00091D64" w:rsidRPr="00FC0F42" w:rsidRDefault="00091D64" w:rsidP="00B77157">
            <w:pPr>
              <w:spacing w:after="0" w:line="480" w:lineRule="auto"/>
              <w:rPr>
                <w:rFonts w:ascii="Arial" w:eastAsia="Times New Roman" w:hAnsi="Arial" w:cs="Arial"/>
                <w:i/>
                <w:iCs/>
                <w:color w:val="000000" w:themeColor="text1"/>
                <w:sz w:val="20"/>
                <w:szCs w:val="20"/>
                <w:lang w:eastAsia="es-AR"/>
              </w:rPr>
            </w:pPr>
          </w:p>
        </w:tc>
        <w:tc>
          <w:tcPr>
            <w:tcW w:w="1176" w:type="dxa"/>
            <w:tcBorders>
              <w:top w:val="nil"/>
              <w:left w:val="nil"/>
              <w:bottom w:val="single" w:sz="8" w:space="0" w:color="auto"/>
              <w:right w:val="nil"/>
            </w:tcBorders>
            <w:shd w:val="clear" w:color="000000" w:fill="FFFFFF"/>
            <w:vAlign w:val="center"/>
            <w:hideMark/>
          </w:tcPr>
          <w:p w14:paraId="70A8F415"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0.5</w:t>
            </w:r>
          </w:p>
        </w:tc>
        <w:tc>
          <w:tcPr>
            <w:tcW w:w="1184" w:type="dxa"/>
            <w:tcBorders>
              <w:top w:val="nil"/>
              <w:left w:val="nil"/>
              <w:bottom w:val="single" w:sz="8" w:space="0" w:color="auto"/>
              <w:right w:val="nil"/>
            </w:tcBorders>
            <w:shd w:val="clear" w:color="000000" w:fill="FFFFFF"/>
            <w:vAlign w:val="center"/>
            <w:hideMark/>
          </w:tcPr>
          <w:p w14:paraId="1CA8CE8E"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0.64</w:t>
            </w:r>
          </w:p>
        </w:tc>
        <w:tc>
          <w:tcPr>
            <w:tcW w:w="1185" w:type="dxa"/>
            <w:tcBorders>
              <w:top w:val="nil"/>
              <w:left w:val="nil"/>
              <w:bottom w:val="single" w:sz="8" w:space="0" w:color="auto"/>
              <w:right w:val="nil"/>
            </w:tcBorders>
            <w:shd w:val="clear" w:color="000000" w:fill="FFFFFF"/>
            <w:vAlign w:val="center"/>
            <w:hideMark/>
          </w:tcPr>
          <w:p w14:paraId="1308DA0E"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0.42</w:t>
            </w:r>
          </w:p>
        </w:tc>
      </w:tr>
      <w:tr w:rsidR="003D1A1A" w:rsidRPr="00FC0F42" w14:paraId="698C123B" w14:textId="77777777" w:rsidTr="00566AD3">
        <w:trPr>
          <w:trHeight w:val="315"/>
          <w:jc w:val="center"/>
        </w:trPr>
        <w:tc>
          <w:tcPr>
            <w:tcW w:w="1213" w:type="dxa"/>
            <w:tcBorders>
              <w:top w:val="nil"/>
              <w:left w:val="nil"/>
              <w:bottom w:val="single" w:sz="8" w:space="0" w:color="auto"/>
              <w:right w:val="nil"/>
            </w:tcBorders>
            <w:shd w:val="clear" w:color="000000" w:fill="FFFFFF"/>
            <w:vAlign w:val="center"/>
            <w:hideMark/>
          </w:tcPr>
          <w:p w14:paraId="460B2551" w14:textId="77777777" w:rsidR="00091D64" w:rsidRPr="00FC0F42" w:rsidRDefault="00091D64" w:rsidP="00B77157">
            <w:pPr>
              <w:spacing w:after="0" w:line="480" w:lineRule="auto"/>
              <w:jc w:val="center"/>
              <w:rPr>
                <w:rFonts w:ascii="Arial" w:eastAsia="Times New Roman" w:hAnsi="Arial" w:cs="Arial"/>
                <w:color w:val="000000" w:themeColor="text1"/>
                <w:sz w:val="20"/>
                <w:szCs w:val="20"/>
                <w:u w:val="single"/>
                <w:lang w:eastAsia="es-AR"/>
              </w:rPr>
            </w:pPr>
            <w:r w:rsidRPr="00FC0F42">
              <w:rPr>
                <w:rFonts w:ascii="Arial" w:eastAsia="Times New Roman" w:hAnsi="Arial" w:cs="Arial"/>
                <w:color w:val="000000" w:themeColor="text1"/>
                <w:sz w:val="20"/>
                <w:szCs w:val="20"/>
                <w:u w:val="single"/>
                <w:lang w:eastAsia="es-AR"/>
              </w:rPr>
              <w:t>ST vs OT</w:t>
            </w:r>
          </w:p>
        </w:tc>
        <w:tc>
          <w:tcPr>
            <w:tcW w:w="1342" w:type="dxa"/>
            <w:vMerge/>
            <w:tcBorders>
              <w:top w:val="nil"/>
              <w:left w:val="nil"/>
              <w:bottom w:val="single" w:sz="8" w:space="0" w:color="000000"/>
              <w:right w:val="nil"/>
            </w:tcBorders>
            <w:vAlign w:val="center"/>
            <w:hideMark/>
          </w:tcPr>
          <w:p w14:paraId="34A3693F" w14:textId="77777777" w:rsidR="00091D64" w:rsidRPr="00FC0F42" w:rsidRDefault="00091D64" w:rsidP="00B77157">
            <w:pPr>
              <w:spacing w:after="0" w:line="480" w:lineRule="auto"/>
              <w:rPr>
                <w:rFonts w:ascii="Arial" w:eastAsia="Times New Roman" w:hAnsi="Arial" w:cs="Arial"/>
                <w:i/>
                <w:iCs/>
                <w:color w:val="000000" w:themeColor="text1"/>
                <w:sz w:val="20"/>
                <w:szCs w:val="20"/>
                <w:lang w:eastAsia="es-AR"/>
              </w:rPr>
            </w:pPr>
          </w:p>
        </w:tc>
        <w:tc>
          <w:tcPr>
            <w:tcW w:w="1176" w:type="dxa"/>
            <w:tcBorders>
              <w:top w:val="nil"/>
              <w:left w:val="nil"/>
              <w:bottom w:val="single" w:sz="8" w:space="0" w:color="auto"/>
              <w:right w:val="nil"/>
            </w:tcBorders>
            <w:shd w:val="clear" w:color="000000" w:fill="FFFFFF"/>
            <w:vAlign w:val="center"/>
            <w:hideMark/>
          </w:tcPr>
          <w:p w14:paraId="7C096109"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0.77</w:t>
            </w:r>
          </w:p>
        </w:tc>
        <w:tc>
          <w:tcPr>
            <w:tcW w:w="1184" w:type="dxa"/>
            <w:tcBorders>
              <w:top w:val="nil"/>
              <w:left w:val="nil"/>
              <w:bottom w:val="single" w:sz="8" w:space="0" w:color="auto"/>
              <w:right w:val="nil"/>
            </w:tcBorders>
            <w:shd w:val="clear" w:color="000000" w:fill="FFFFFF"/>
            <w:vAlign w:val="center"/>
            <w:hideMark/>
          </w:tcPr>
          <w:p w14:paraId="0EDC9D98"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0.59</w:t>
            </w:r>
          </w:p>
        </w:tc>
        <w:tc>
          <w:tcPr>
            <w:tcW w:w="1185" w:type="dxa"/>
            <w:tcBorders>
              <w:top w:val="nil"/>
              <w:left w:val="nil"/>
              <w:bottom w:val="single" w:sz="8" w:space="0" w:color="auto"/>
              <w:right w:val="nil"/>
            </w:tcBorders>
            <w:shd w:val="clear" w:color="000000" w:fill="FFFFFF"/>
            <w:vAlign w:val="center"/>
            <w:hideMark/>
          </w:tcPr>
          <w:p w14:paraId="4096857E"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0.82</w:t>
            </w:r>
          </w:p>
        </w:tc>
      </w:tr>
      <w:tr w:rsidR="003D1A1A" w:rsidRPr="00FC0F42" w14:paraId="7D651F29" w14:textId="77777777" w:rsidTr="00566AD3">
        <w:trPr>
          <w:trHeight w:val="315"/>
          <w:jc w:val="center"/>
        </w:trPr>
        <w:tc>
          <w:tcPr>
            <w:tcW w:w="1213" w:type="dxa"/>
            <w:tcBorders>
              <w:top w:val="nil"/>
              <w:left w:val="nil"/>
              <w:bottom w:val="single" w:sz="8" w:space="0" w:color="auto"/>
              <w:right w:val="nil"/>
            </w:tcBorders>
            <w:shd w:val="clear" w:color="000000" w:fill="FFFFFF"/>
            <w:vAlign w:val="center"/>
            <w:hideMark/>
          </w:tcPr>
          <w:p w14:paraId="3DA44B02" w14:textId="77777777" w:rsidR="00091D64" w:rsidRPr="00FC0F42" w:rsidRDefault="00091D64" w:rsidP="00B77157">
            <w:pPr>
              <w:spacing w:after="0" w:line="480" w:lineRule="auto"/>
              <w:jc w:val="center"/>
              <w:rPr>
                <w:rFonts w:ascii="Arial" w:eastAsia="Times New Roman" w:hAnsi="Arial" w:cs="Arial"/>
                <w:color w:val="000000" w:themeColor="text1"/>
                <w:sz w:val="20"/>
                <w:szCs w:val="20"/>
                <w:u w:val="single"/>
                <w:lang w:eastAsia="es-AR"/>
              </w:rPr>
            </w:pPr>
            <w:r w:rsidRPr="00FC0F42">
              <w:rPr>
                <w:rFonts w:ascii="Arial" w:eastAsia="Times New Roman" w:hAnsi="Arial" w:cs="Arial"/>
                <w:color w:val="000000" w:themeColor="text1"/>
                <w:sz w:val="20"/>
                <w:szCs w:val="20"/>
                <w:u w:val="single"/>
                <w:lang w:eastAsia="es-AR"/>
              </w:rPr>
              <w:t>MS vs OT</w:t>
            </w:r>
          </w:p>
        </w:tc>
        <w:tc>
          <w:tcPr>
            <w:tcW w:w="1342" w:type="dxa"/>
            <w:vMerge/>
            <w:tcBorders>
              <w:top w:val="nil"/>
              <w:left w:val="nil"/>
              <w:bottom w:val="single" w:sz="8" w:space="0" w:color="000000"/>
              <w:right w:val="nil"/>
            </w:tcBorders>
            <w:vAlign w:val="center"/>
            <w:hideMark/>
          </w:tcPr>
          <w:p w14:paraId="62DE62F1" w14:textId="77777777" w:rsidR="00091D64" w:rsidRPr="00FC0F42" w:rsidRDefault="00091D64" w:rsidP="00B77157">
            <w:pPr>
              <w:spacing w:after="0" w:line="480" w:lineRule="auto"/>
              <w:rPr>
                <w:rFonts w:ascii="Arial" w:eastAsia="Times New Roman" w:hAnsi="Arial" w:cs="Arial"/>
                <w:i/>
                <w:iCs/>
                <w:color w:val="000000" w:themeColor="text1"/>
                <w:sz w:val="20"/>
                <w:szCs w:val="20"/>
                <w:lang w:eastAsia="es-AR"/>
              </w:rPr>
            </w:pPr>
          </w:p>
        </w:tc>
        <w:tc>
          <w:tcPr>
            <w:tcW w:w="1176" w:type="dxa"/>
            <w:tcBorders>
              <w:top w:val="nil"/>
              <w:left w:val="nil"/>
              <w:bottom w:val="single" w:sz="8" w:space="0" w:color="auto"/>
              <w:right w:val="nil"/>
            </w:tcBorders>
            <w:shd w:val="clear" w:color="000000" w:fill="FFFFFF"/>
            <w:vAlign w:val="center"/>
            <w:hideMark/>
          </w:tcPr>
          <w:p w14:paraId="0886A1E1"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0.47</w:t>
            </w:r>
          </w:p>
        </w:tc>
        <w:tc>
          <w:tcPr>
            <w:tcW w:w="1184" w:type="dxa"/>
            <w:tcBorders>
              <w:top w:val="nil"/>
              <w:left w:val="nil"/>
              <w:bottom w:val="single" w:sz="8" w:space="0" w:color="auto"/>
              <w:right w:val="nil"/>
            </w:tcBorders>
            <w:shd w:val="clear" w:color="000000" w:fill="FFFFFF"/>
            <w:vAlign w:val="center"/>
            <w:hideMark/>
          </w:tcPr>
          <w:p w14:paraId="2FFCDE8D"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0.52</w:t>
            </w:r>
          </w:p>
        </w:tc>
        <w:tc>
          <w:tcPr>
            <w:tcW w:w="1185" w:type="dxa"/>
            <w:tcBorders>
              <w:top w:val="nil"/>
              <w:left w:val="nil"/>
              <w:bottom w:val="single" w:sz="8" w:space="0" w:color="auto"/>
              <w:right w:val="nil"/>
            </w:tcBorders>
            <w:shd w:val="clear" w:color="000000" w:fill="FFFFFF"/>
            <w:vAlign w:val="center"/>
            <w:hideMark/>
          </w:tcPr>
          <w:p w14:paraId="12F28857"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0.43</w:t>
            </w:r>
          </w:p>
        </w:tc>
      </w:tr>
      <w:tr w:rsidR="003D1A1A" w:rsidRPr="00FC0F42" w14:paraId="2769BAC3" w14:textId="77777777" w:rsidTr="00566AD3">
        <w:trPr>
          <w:trHeight w:val="315"/>
          <w:jc w:val="center"/>
        </w:trPr>
        <w:tc>
          <w:tcPr>
            <w:tcW w:w="1213" w:type="dxa"/>
            <w:tcBorders>
              <w:top w:val="nil"/>
              <w:left w:val="nil"/>
              <w:bottom w:val="single" w:sz="8" w:space="0" w:color="auto"/>
              <w:right w:val="nil"/>
            </w:tcBorders>
            <w:shd w:val="clear" w:color="000000" w:fill="FFFFFF"/>
            <w:vAlign w:val="center"/>
            <w:hideMark/>
          </w:tcPr>
          <w:p w14:paraId="2B695285" w14:textId="77777777" w:rsidR="00091D64" w:rsidRPr="00FC0F42" w:rsidRDefault="00091D64" w:rsidP="00B77157">
            <w:pPr>
              <w:spacing w:after="0" w:line="480" w:lineRule="auto"/>
              <w:jc w:val="center"/>
              <w:rPr>
                <w:rFonts w:ascii="Arial" w:eastAsia="Times New Roman" w:hAnsi="Arial" w:cs="Arial"/>
                <w:color w:val="000000" w:themeColor="text1"/>
                <w:sz w:val="20"/>
                <w:szCs w:val="20"/>
                <w:u w:val="single"/>
                <w:lang w:eastAsia="es-AR"/>
              </w:rPr>
            </w:pPr>
            <w:r w:rsidRPr="00FC0F42">
              <w:rPr>
                <w:rFonts w:ascii="Arial" w:eastAsia="Times New Roman" w:hAnsi="Arial" w:cs="Arial"/>
                <w:color w:val="000000" w:themeColor="text1"/>
                <w:sz w:val="20"/>
                <w:szCs w:val="20"/>
                <w:u w:val="single"/>
                <w:lang w:eastAsia="es-AR"/>
              </w:rPr>
              <w:t>AD vs OT</w:t>
            </w:r>
          </w:p>
        </w:tc>
        <w:tc>
          <w:tcPr>
            <w:tcW w:w="1342" w:type="dxa"/>
            <w:vMerge w:val="restart"/>
            <w:tcBorders>
              <w:top w:val="nil"/>
              <w:left w:val="nil"/>
              <w:bottom w:val="single" w:sz="8" w:space="0" w:color="000000"/>
              <w:right w:val="nil"/>
            </w:tcBorders>
            <w:shd w:val="clear" w:color="000000" w:fill="FFFFFF"/>
            <w:vAlign w:val="center"/>
            <w:hideMark/>
          </w:tcPr>
          <w:p w14:paraId="028F7E14" w14:textId="77777777" w:rsidR="00091D64" w:rsidRPr="00FC0F42" w:rsidRDefault="00091D64" w:rsidP="00B77157">
            <w:pPr>
              <w:spacing w:after="0" w:line="480" w:lineRule="auto"/>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Brain connectivity</w:t>
            </w:r>
          </w:p>
        </w:tc>
        <w:tc>
          <w:tcPr>
            <w:tcW w:w="1176" w:type="dxa"/>
            <w:tcBorders>
              <w:top w:val="nil"/>
              <w:left w:val="nil"/>
              <w:bottom w:val="single" w:sz="8" w:space="0" w:color="auto"/>
              <w:right w:val="nil"/>
            </w:tcBorders>
            <w:shd w:val="clear" w:color="000000" w:fill="FFFFFF"/>
            <w:vAlign w:val="center"/>
            <w:hideMark/>
          </w:tcPr>
          <w:p w14:paraId="55E47CDD"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0.34</w:t>
            </w:r>
          </w:p>
        </w:tc>
        <w:tc>
          <w:tcPr>
            <w:tcW w:w="1184" w:type="dxa"/>
            <w:tcBorders>
              <w:top w:val="nil"/>
              <w:left w:val="nil"/>
              <w:bottom w:val="single" w:sz="8" w:space="0" w:color="auto"/>
              <w:right w:val="nil"/>
            </w:tcBorders>
            <w:shd w:val="clear" w:color="000000" w:fill="FFFFFF"/>
            <w:vAlign w:val="center"/>
            <w:hideMark/>
          </w:tcPr>
          <w:p w14:paraId="3996FB96"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0.45</w:t>
            </w:r>
          </w:p>
        </w:tc>
        <w:tc>
          <w:tcPr>
            <w:tcW w:w="1185" w:type="dxa"/>
            <w:tcBorders>
              <w:top w:val="nil"/>
              <w:left w:val="nil"/>
              <w:bottom w:val="single" w:sz="8" w:space="0" w:color="auto"/>
              <w:right w:val="nil"/>
            </w:tcBorders>
            <w:shd w:val="clear" w:color="000000" w:fill="FFFFFF"/>
            <w:vAlign w:val="center"/>
            <w:hideMark/>
          </w:tcPr>
          <w:p w14:paraId="703E770A"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0.15</w:t>
            </w:r>
          </w:p>
        </w:tc>
      </w:tr>
      <w:tr w:rsidR="003D1A1A" w:rsidRPr="00FC0F42" w14:paraId="0A2056B2" w14:textId="77777777" w:rsidTr="00566AD3">
        <w:trPr>
          <w:trHeight w:val="315"/>
          <w:jc w:val="center"/>
        </w:trPr>
        <w:tc>
          <w:tcPr>
            <w:tcW w:w="1213" w:type="dxa"/>
            <w:tcBorders>
              <w:top w:val="nil"/>
              <w:left w:val="nil"/>
              <w:bottom w:val="single" w:sz="8" w:space="0" w:color="auto"/>
              <w:right w:val="nil"/>
            </w:tcBorders>
            <w:shd w:val="clear" w:color="000000" w:fill="FFFFFF"/>
            <w:vAlign w:val="center"/>
            <w:hideMark/>
          </w:tcPr>
          <w:p w14:paraId="1E2E95B2" w14:textId="77777777" w:rsidR="00091D64" w:rsidRPr="00FC0F42" w:rsidRDefault="00091D64" w:rsidP="00B77157">
            <w:pPr>
              <w:spacing w:after="0" w:line="480" w:lineRule="auto"/>
              <w:jc w:val="center"/>
              <w:rPr>
                <w:rFonts w:ascii="Arial" w:eastAsia="Times New Roman" w:hAnsi="Arial" w:cs="Arial"/>
                <w:color w:val="000000" w:themeColor="text1"/>
                <w:sz w:val="20"/>
                <w:szCs w:val="20"/>
                <w:u w:val="single"/>
                <w:lang w:eastAsia="es-AR"/>
              </w:rPr>
            </w:pPr>
            <w:r w:rsidRPr="00FC0F42">
              <w:rPr>
                <w:rFonts w:ascii="Arial" w:eastAsia="Times New Roman" w:hAnsi="Arial" w:cs="Arial"/>
                <w:color w:val="000000" w:themeColor="text1"/>
                <w:sz w:val="20"/>
                <w:szCs w:val="20"/>
                <w:u w:val="single"/>
                <w:lang w:eastAsia="es-AR"/>
              </w:rPr>
              <w:t>bvFTD vs OT</w:t>
            </w:r>
          </w:p>
        </w:tc>
        <w:tc>
          <w:tcPr>
            <w:tcW w:w="1342" w:type="dxa"/>
            <w:vMerge/>
            <w:tcBorders>
              <w:top w:val="nil"/>
              <w:left w:val="nil"/>
              <w:bottom w:val="single" w:sz="8" w:space="0" w:color="000000"/>
              <w:right w:val="nil"/>
            </w:tcBorders>
            <w:vAlign w:val="center"/>
            <w:hideMark/>
          </w:tcPr>
          <w:p w14:paraId="7C3192BF" w14:textId="77777777" w:rsidR="00091D64" w:rsidRPr="00FC0F42" w:rsidRDefault="00091D64" w:rsidP="00B77157">
            <w:pPr>
              <w:spacing w:after="0" w:line="480" w:lineRule="auto"/>
              <w:rPr>
                <w:rFonts w:ascii="Arial" w:eastAsia="Times New Roman" w:hAnsi="Arial" w:cs="Arial"/>
                <w:i/>
                <w:iCs/>
                <w:color w:val="000000" w:themeColor="text1"/>
                <w:sz w:val="20"/>
                <w:szCs w:val="20"/>
                <w:lang w:eastAsia="es-AR"/>
              </w:rPr>
            </w:pPr>
          </w:p>
        </w:tc>
        <w:tc>
          <w:tcPr>
            <w:tcW w:w="1176" w:type="dxa"/>
            <w:tcBorders>
              <w:top w:val="nil"/>
              <w:left w:val="nil"/>
              <w:bottom w:val="single" w:sz="8" w:space="0" w:color="auto"/>
              <w:right w:val="nil"/>
            </w:tcBorders>
            <w:shd w:val="clear" w:color="000000" w:fill="FFFFFF"/>
            <w:vAlign w:val="center"/>
            <w:hideMark/>
          </w:tcPr>
          <w:p w14:paraId="14D7955D"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0.46</w:t>
            </w:r>
          </w:p>
        </w:tc>
        <w:tc>
          <w:tcPr>
            <w:tcW w:w="1184" w:type="dxa"/>
            <w:tcBorders>
              <w:top w:val="nil"/>
              <w:left w:val="nil"/>
              <w:bottom w:val="single" w:sz="8" w:space="0" w:color="auto"/>
              <w:right w:val="nil"/>
            </w:tcBorders>
            <w:shd w:val="clear" w:color="000000" w:fill="FFFFFF"/>
            <w:vAlign w:val="center"/>
            <w:hideMark/>
          </w:tcPr>
          <w:p w14:paraId="2D89BA86"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0.50</w:t>
            </w:r>
          </w:p>
        </w:tc>
        <w:tc>
          <w:tcPr>
            <w:tcW w:w="1185" w:type="dxa"/>
            <w:tcBorders>
              <w:top w:val="nil"/>
              <w:left w:val="nil"/>
              <w:bottom w:val="single" w:sz="8" w:space="0" w:color="auto"/>
              <w:right w:val="nil"/>
            </w:tcBorders>
            <w:shd w:val="clear" w:color="000000" w:fill="FFFFFF"/>
            <w:vAlign w:val="center"/>
            <w:hideMark/>
          </w:tcPr>
          <w:p w14:paraId="17C560D4"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0.41</w:t>
            </w:r>
          </w:p>
        </w:tc>
      </w:tr>
      <w:tr w:rsidR="003D1A1A" w:rsidRPr="00FC0F42" w14:paraId="486608D8" w14:textId="77777777" w:rsidTr="00566AD3">
        <w:trPr>
          <w:trHeight w:val="315"/>
          <w:jc w:val="center"/>
        </w:trPr>
        <w:tc>
          <w:tcPr>
            <w:tcW w:w="1213" w:type="dxa"/>
            <w:tcBorders>
              <w:top w:val="nil"/>
              <w:left w:val="nil"/>
              <w:bottom w:val="single" w:sz="8" w:space="0" w:color="auto"/>
              <w:right w:val="nil"/>
            </w:tcBorders>
            <w:shd w:val="clear" w:color="000000" w:fill="FFFFFF"/>
            <w:vAlign w:val="center"/>
            <w:hideMark/>
          </w:tcPr>
          <w:p w14:paraId="15AAAE8D" w14:textId="77777777" w:rsidR="00091D64" w:rsidRPr="00FC0F42" w:rsidRDefault="00091D64" w:rsidP="00B77157">
            <w:pPr>
              <w:spacing w:after="0" w:line="480" w:lineRule="auto"/>
              <w:jc w:val="center"/>
              <w:rPr>
                <w:rFonts w:ascii="Arial" w:eastAsia="Times New Roman" w:hAnsi="Arial" w:cs="Arial"/>
                <w:color w:val="000000" w:themeColor="text1"/>
                <w:sz w:val="20"/>
                <w:szCs w:val="20"/>
                <w:u w:val="single"/>
                <w:lang w:eastAsia="es-AR"/>
              </w:rPr>
            </w:pPr>
            <w:r w:rsidRPr="00FC0F42">
              <w:rPr>
                <w:rFonts w:ascii="Arial" w:eastAsia="Times New Roman" w:hAnsi="Arial" w:cs="Arial"/>
                <w:color w:val="000000" w:themeColor="text1"/>
                <w:sz w:val="20"/>
                <w:szCs w:val="20"/>
                <w:u w:val="single"/>
                <w:lang w:eastAsia="es-AR"/>
              </w:rPr>
              <w:t>ST vs OT</w:t>
            </w:r>
          </w:p>
        </w:tc>
        <w:tc>
          <w:tcPr>
            <w:tcW w:w="1342" w:type="dxa"/>
            <w:vMerge/>
            <w:tcBorders>
              <w:top w:val="nil"/>
              <w:left w:val="nil"/>
              <w:bottom w:val="single" w:sz="8" w:space="0" w:color="000000"/>
              <w:right w:val="nil"/>
            </w:tcBorders>
            <w:vAlign w:val="center"/>
            <w:hideMark/>
          </w:tcPr>
          <w:p w14:paraId="4FF7206D" w14:textId="77777777" w:rsidR="00091D64" w:rsidRPr="00FC0F42" w:rsidRDefault="00091D64" w:rsidP="00B77157">
            <w:pPr>
              <w:spacing w:after="0" w:line="480" w:lineRule="auto"/>
              <w:rPr>
                <w:rFonts w:ascii="Arial" w:eastAsia="Times New Roman" w:hAnsi="Arial" w:cs="Arial"/>
                <w:i/>
                <w:iCs/>
                <w:color w:val="000000" w:themeColor="text1"/>
                <w:sz w:val="20"/>
                <w:szCs w:val="20"/>
                <w:lang w:eastAsia="es-AR"/>
              </w:rPr>
            </w:pPr>
          </w:p>
        </w:tc>
        <w:tc>
          <w:tcPr>
            <w:tcW w:w="1176" w:type="dxa"/>
            <w:tcBorders>
              <w:top w:val="nil"/>
              <w:left w:val="nil"/>
              <w:bottom w:val="single" w:sz="8" w:space="0" w:color="auto"/>
              <w:right w:val="nil"/>
            </w:tcBorders>
            <w:shd w:val="clear" w:color="000000" w:fill="FFFFFF"/>
            <w:vAlign w:val="center"/>
            <w:hideMark/>
          </w:tcPr>
          <w:p w14:paraId="56A3E132"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0.77</w:t>
            </w:r>
          </w:p>
        </w:tc>
        <w:tc>
          <w:tcPr>
            <w:tcW w:w="1184" w:type="dxa"/>
            <w:tcBorders>
              <w:top w:val="nil"/>
              <w:left w:val="nil"/>
              <w:bottom w:val="single" w:sz="8" w:space="0" w:color="auto"/>
              <w:right w:val="nil"/>
            </w:tcBorders>
            <w:shd w:val="clear" w:color="000000" w:fill="FFFFFF"/>
            <w:vAlign w:val="center"/>
            <w:hideMark/>
          </w:tcPr>
          <w:p w14:paraId="68030EB5"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0.68</w:t>
            </w:r>
          </w:p>
        </w:tc>
        <w:tc>
          <w:tcPr>
            <w:tcW w:w="1185" w:type="dxa"/>
            <w:tcBorders>
              <w:top w:val="nil"/>
              <w:left w:val="nil"/>
              <w:bottom w:val="single" w:sz="8" w:space="0" w:color="auto"/>
              <w:right w:val="nil"/>
            </w:tcBorders>
            <w:shd w:val="clear" w:color="000000" w:fill="FFFFFF"/>
            <w:vAlign w:val="center"/>
            <w:hideMark/>
          </w:tcPr>
          <w:p w14:paraId="585823E6"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0.80</w:t>
            </w:r>
          </w:p>
        </w:tc>
      </w:tr>
      <w:tr w:rsidR="003D1A1A" w:rsidRPr="00FC0F42" w14:paraId="5F916B09" w14:textId="77777777" w:rsidTr="00566AD3">
        <w:trPr>
          <w:trHeight w:val="315"/>
          <w:jc w:val="center"/>
        </w:trPr>
        <w:tc>
          <w:tcPr>
            <w:tcW w:w="1213" w:type="dxa"/>
            <w:tcBorders>
              <w:top w:val="nil"/>
              <w:left w:val="nil"/>
              <w:bottom w:val="single" w:sz="8" w:space="0" w:color="auto"/>
              <w:right w:val="nil"/>
            </w:tcBorders>
            <w:shd w:val="clear" w:color="000000" w:fill="FFFFFF"/>
            <w:vAlign w:val="center"/>
            <w:hideMark/>
          </w:tcPr>
          <w:p w14:paraId="0D6E1B97" w14:textId="77777777" w:rsidR="00091D64" w:rsidRPr="00FC0F42" w:rsidRDefault="00091D64" w:rsidP="00B77157">
            <w:pPr>
              <w:spacing w:after="0" w:line="480" w:lineRule="auto"/>
              <w:jc w:val="center"/>
              <w:rPr>
                <w:rFonts w:ascii="Arial" w:eastAsia="Times New Roman" w:hAnsi="Arial" w:cs="Arial"/>
                <w:color w:val="000000" w:themeColor="text1"/>
                <w:sz w:val="20"/>
                <w:szCs w:val="20"/>
                <w:u w:val="single"/>
                <w:lang w:eastAsia="es-AR"/>
              </w:rPr>
            </w:pPr>
            <w:r w:rsidRPr="00FC0F42">
              <w:rPr>
                <w:rFonts w:ascii="Arial" w:eastAsia="Times New Roman" w:hAnsi="Arial" w:cs="Arial"/>
                <w:color w:val="000000" w:themeColor="text1"/>
                <w:sz w:val="20"/>
                <w:szCs w:val="20"/>
                <w:u w:val="single"/>
                <w:lang w:eastAsia="es-AR"/>
              </w:rPr>
              <w:t>MS vs OT</w:t>
            </w:r>
          </w:p>
        </w:tc>
        <w:tc>
          <w:tcPr>
            <w:tcW w:w="1342" w:type="dxa"/>
            <w:vMerge/>
            <w:tcBorders>
              <w:top w:val="nil"/>
              <w:left w:val="nil"/>
              <w:bottom w:val="single" w:sz="8" w:space="0" w:color="000000"/>
              <w:right w:val="nil"/>
            </w:tcBorders>
            <w:vAlign w:val="center"/>
            <w:hideMark/>
          </w:tcPr>
          <w:p w14:paraId="54253085" w14:textId="77777777" w:rsidR="00091D64" w:rsidRPr="00FC0F42" w:rsidRDefault="00091D64" w:rsidP="00B77157">
            <w:pPr>
              <w:spacing w:after="0" w:line="480" w:lineRule="auto"/>
              <w:rPr>
                <w:rFonts w:ascii="Arial" w:eastAsia="Times New Roman" w:hAnsi="Arial" w:cs="Arial"/>
                <w:i/>
                <w:iCs/>
                <w:color w:val="000000" w:themeColor="text1"/>
                <w:sz w:val="20"/>
                <w:szCs w:val="20"/>
                <w:lang w:eastAsia="es-AR"/>
              </w:rPr>
            </w:pPr>
          </w:p>
        </w:tc>
        <w:tc>
          <w:tcPr>
            <w:tcW w:w="1176" w:type="dxa"/>
            <w:tcBorders>
              <w:top w:val="nil"/>
              <w:left w:val="nil"/>
              <w:bottom w:val="single" w:sz="8" w:space="0" w:color="auto"/>
              <w:right w:val="nil"/>
            </w:tcBorders>
            <w:shd w:val="clear" w:color="000000" w:fill="FFFFFF"/>
            <w:vAlign w:val="center"/>
            <w:hideMark/>
          </w:tcPr>
          <w:p w14:paraId="31C32ECA"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0.64</w:t>
            </w:r>
          </w:p>
        </w:tc>
        <w:tc>
          <w:tcPr>
            <w:tcW w:w="1184" w:type="dxa"/>
            <w:tcBorders>
              <w:top w:val="nil"/>
              <w:left w:val="nil"/>
              <w:bottom w:val="single" w:sz="8" w:space="0" w:color="auto"/>
              <w:right w:val="nil"/>
            </w:tcBorders>
            <w:shd w:val="clear" w:color="000000" w:fill="FFFFFF"/>
            <w:vAlign w:val="center"/>
            <w:hideMark/>
          </w:tcPr>
          <w:p w14:paraId="27E6D85F"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0.78</w:t>
            </w:r>
          </w:p>
        </w:tc>
        <w:tc>
          <w:tcPr>
            <w:tcW w:w="1185" w:type="dxa"/>
            <w:tcBorders>
              <w:top w:val="nil"/>
              <w:left w:val="nil"/>
              <w:bottom w:val="single" w:sz="8" w:space="0" w:color="auto"/>
              <w:right w:val="nil"/>
            </w:tcBorders>
            <w:shd w:val="clear" w:color="000000" w:fill="FFFFFF"/>
            <w:vAlign w:val="center"/>
            <w:hideMark/>
          </w:tcPr>
          <w:p w14:paraId="5E0777F2" w14:textId="77777777" w:rsidR="00091D64" w:rsidRPr="00FC0F42" w:rsidRDefault="00091D64"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0.57</w:t>
            </w:r>
          </w:p>
        </w:tc>
      </w:tr>
      <w:tr w:rsidR="003D1A1A" w:rsidRPr="0084032E" w14:paraId="4595A6BB" w14:textId="77777777" w:rsidTr="00566AD3">
        <w:trPr>
          <w:trHeight w:val="1200"/>
          <w:jc w:val="center"/>
        </w:trPr>
        <w:tc>
          <w:tcPr>
            <w:tcW w:w="6100" w:type="dxa"/>
            <w:gridSpan w:val="5"/>
            <w:tcBorders>
              <w:top w:val="single" w:sz="8" w:space="0" w:color="auto"/>
              <w:left w:val="nil"/>
              <w:bottom w:val="single" w:sz="12" w:space="0" w:color="auto"/>
              <w:right w:val="nil"/>
            </w:tcBorders>
            <w:shd w:val="clear" w:color="auto" w:fill="auto"/>
            <w:vAlign w:val="center"/>
            <w:hideMark/>
          </w:tcPr>
          <w:p w14:paraId="68C4163A" w14:textId="6E755211" w:rsidR="00091D64" w:rsidRPr="00FC0F42" w:rsidRDefault="00091D64" w:rsidP="00B77157">
            <w:pPr>
              <w:spacing w:after="0" w:line="480" w:lineRule="auto"/>
              <w:jc w:val="center"/>
              <w:rPr>
                <w:rFonts w:ascii="Arial" w:eastAsia="Times New Roman" w:hAnsi="Arial" w:cs="Arial"/>
                <w:b/>
                <w:bCs/>
                <w:color w:val="000000" w:themeColor="text1"/>
                <w:sz w:val="20"/>
                <w:szCs w:val="20"/>
                <w:lang w:val="en-US" w:eastAsia="es-AR"/>
              </w:rPr>
            </w:pPr>
            <w:r w:rsidRPr="00FC0F42">
              <w:rPr>
                <w:rFonts w:ascii="Arial" w:eastAsia="Times New Roman" w:hAnsi="Arial" w:cs="Arial"/>
                <w:color w:val="000000" w:themeColor="text1"/>
                <w:sz w:val="20"/>
                <w:szCs w:val="20"/>
                <w:lang w:val="en-US" w:eastAsia="es-AR"/>
              </w:rPr>
              <w:t>Linear Discriminant Analysis classification mean accuracy, specificity and sensitive values for the second model: by omitting only one variable. For the AD, FTD and ST groups a mean of the 10 subsamples is reported.</w:t>
            </w:r>
          </w:p>
        </w:tc>
      </w:tr>
    </w:tbl>
    <w:p w14:paraId="783B0939" w14:textId="2A570790" w:rsidR="00247ED4" w:rsidRPr="00FC0F42" w:rsidRDefault="00247ED4" w:rsidP="00B77157">
      <w:pPr>
        <w:shd w:val="clear" w:color="auto" w:fill="FFFFFF"/>
        <w:spacing w:line="480" w:lineRule="auto"/>
        <w:rPr>
          <w:rFonts w:ascii="Arial" w:eastAsia="Times New Roman" w:hAnsi="Arial" w:cs="Arial"/>
          <w:color w:val="000000" w:themeColor="text1"/>
          <w:sz w:val="24"/>
          <w:szCs w:val="24"/>
          <w:u w:val="single"/>
          <w:lang w:val="en-US" w:eastAsia="es-AR"/>
        </w:rPr>
      </w:pPr>
    </w:p>
    <w:p w14:paraId="67C9F2DB" w14:textId="3870CA47" w:rsidR="00566AD3" w:rsidRPr="00FC0F42" w:rsidRDefault="00566AD3" w:rsidP="00B77157">
      <w:pPr>
        <w:shd w:val="clear" w:color="auto" w:fill="FFFFFF"/>
        <w:spacing w:line="480" w:lineRule="auto"/>
        <w:rPr>
          <w:rFonts w:ascii="Arial" w:eastAsia="Times New Roman" w:hAnsi="Arial" w:cs="Arial"/>
          <w:color w:val="000000" w:themeColor="text1"/>
          <w:sz w:val="24"/>
          <w:szCs w:val="24"/>
          <w:u w:val="single"/>
          <w:lang w:val="en-US" w:eastAsia="es-AR"/>
        </w:rPr>
      </w:pPr>
    </w:p>
    <w:p w14:paraId="5A0CDA89" w14:textId="3A28A451" w:rsidR="00B77157" w:rsidRPr="00FC0F42" w:rsidRDefault="00B77157" w:rsidP="00B77157">
      <w:pPr>
        <w:shd w:val="clear" w:color="auto" w:fill="FFFFFF"/>
        <w:spacing w:line="480" w:lineRule="auto"/>
        <w:rPr>
          <w:rFonts w:ascii="Arial" w:eastAsia="Times New Roman" w:hAnsi="Arial" w:cs="Arial"/>
          <w:color w:val="000000" w:themeColor="text1"/>
          <w:sz w:val="24"/>
          <w:szCs w:val="24"/>
          <w:u w:val="single"/>
          <w:lang w:val="en-US" w:eastAsia="es-AR"/>
        </w:rPr>
      </w:pPr>
    </w:p>
    <w:p w14:paraId="44349C81" w14:textId="3164DBFA" w:rsidR="00B77157" w:rsidRPr="00FC0F42" w:rsidRDefault="00B77157" w:rsidP="00B77157">
      <w:pPr>
        <w:shd w:val="clear" w:color="auto" w:fill="FFFFFF"/>
        <w:spacing w:line="480" w:lineRule="auto"/>
        <w:rPr>
          <w:rFonts w:ascii="Arial" w:eastAsia="Times New Roman" w:hAnsi="Arial" w:cs="Arial"/>
          <w:color w:val="000000" w:themeColor="text1"/>
          <w:sz w:val="24"/>
          <w:szCs w:val="24"/>
          <w:u w:val="single"/>
          <w:lang w:val="en-US" w:eastAsia="es-AR"/>
        </w:rPr>
      </w:pPr>
    </w:p>
    <w:p w14:paraId="0557DADE" w14:textId="16743059" w:rsidR="00B77157" w:rsidRPr="00FC0F42" w:rsidRDefault="00B77157" w:rsidP="00B77157">
      <w:pPr>
        <w:shd w:val="clear" w:color="auto" w:fill="FFFFFF"/>
        <w:spacing w:line="480" w:lineRule="auto"/>
        <w:rPr>
          <w:rFonts w:ascii="Arial" w:eastAsia="Times New Roman" w:hAnsi="Arial" w:cs="Arial"/>
          <w:color w:val="000000" w:themeColor="text1"/>
          <w:sz w:val="24"/>
          <w:szCs w:val="24"/>
          <w:u w:val="single"/>
          <w:lang w:val="en-US" w:eastAsia="es-AR"/>
        </w:rPr>
      </w:pPr>
    </w:p>
    <w:p w14:paraId="026F7491" w14:textId="08D794ED" w:rsidR="00B77157" w:rsidRPr="00FC0F42" w:rsidRDefault="00B77157" w:rsidP="00B77157">
      <w:pPr>
        <w:shd w:val="clear" w:color="auto" w:fill="FFFFFF"/>
        <w:spacing w:line="480" w:lineRule="auto"/>
        <w:rPr>
          <w:rFonts w:ascii="Arial" w:eastAsia="Times New Roman" w:hAnsi="Arial" w:cs="Arial"/>
          <w:color w:val="000000" w:themeColor="text1"/>
          <w:sz w:val="24"/>
          <w:szCs w:val="24"/>
          <w:u w:val="single"/>
          <w:lang w:val="en-US" w:eastAsia="es-AR"/>
        </w:rPr>
      </w:pPr>
    </w:p>
    <w:p w14:paraId="51790F0E" w14:textId="2C437D72" w:rsidR="00B77157" w:rsidRPr="00FC0F42" w:rsidRDefault="00B77157" w:rsidP="00B77157">
      <w:pPr>
        <w:shd w:val="clear" w:color="auto" w:fill="FFFFFF"/>
        <w:spacing w:line="480" w:lineRule="auto"/>
        <w:rPr>
          <w:rFonts w:ascii="Arial" w:eastAsia="Times New Roman" w:hAnsi="Arial" w:cs="Arial"/>
          <w:color w:val="000000" w:themeColor="text1"/>
          <w:sz w:val="24"/>
          <w:szCs w:val="24"/>
          <w:u w:val="single"/>
          <w:lang w:val="en-US" w:eastAsia="es-AR"/>
        </w:rPr>
      </w:pPr>
    </w:p>
    <w:p w14:paraId="34304226" w14:textId="3A668D70" w:rsidR="00B77157" w:rsidRPr="00FC0F42" w:rsidRDefault="00B77157" w:rsidP="00B77157">
      <w:pPr>
        <w:shd w:val="clear" w:color="auto" w:fill="FFFFFF"/>
        <w:spacing w:line="480" w:lineRule="auto"/>
        <w:rPr>
          <w:rFonts w:ascii="Arial" w:eastAsia="Times New Roman" w:hAnsi="Arial" w:cs="Arial"/>
          <w:color w:val="000000" w:themeColor="text1"/>
          <w:sz w:val="24"/>
          <w:szCs w:val="24"/>
          <w:u w:val="single"/>
          <w:lang w:val="en-US" w:eastAsia="es-AR"/>
        </w:rPr>
      </w:pPr>
    </w:p>
    <w:p w14:paraId="0B4CCF2B" w14:textId="1CB4510E" w:rsidR="00B77157" w:rsidRPr="00FC0F42" w:rsidRDefault="00B77157" w:rsidP="00B77157">
      <w:pPr>
        <w:shd w:val="clear" w:color="auto" w:fill="FFFFFF"/>
        <w:spacing w:line="480" w:lineRule="auto"/>
        <w:rPr>
          <w:rFonts w:ascii="Arial" w:eastAsia="Times New Roman" w:hAnsi="Arial" w:cs="Arial"/>
          <w:color w:val="000000" w:themeColor="text1"/>
          <w:sz w:val="24"/>
          <w:szCs w:val="24"/>
          <w:u w:val="single"/>
          <w:lang w:val="en-US" w:eastAsia="es-AR"/>
        </w:rPr>
      </w:pPr>
    </w:p>
    <w:p w14:paraId="4C9654E9" w14:textId="3E444BC8" w:rsidR="00B77157" w:rsidRPr="00FC0F42" w:rsidRDefault="00B77157" w:rsidP="00B77157">
      <w:pPr>
        <w:shd w:val="clear" w:color="auto" w:fill="FFFFFF"/>
        <w:spacing w:line="480" w:lineRule="auto"/>
        <w:rPr>
          <w:rFonts w:ascii="Arial" w:eastAsia="Times New Roman" w:hAnsi="Arial" w:cs="Arial"/>
          <w:color w:val="000000" w:themeColor="text1"/>
          <w:sz w:val="24"/>
          <w:szCs w:val="24"/>
          <w:u w:val="single"/>
          <w:lang w:val="en-US" w:eastAsia="es-AR"/>
        </w:rPr>
      </w:pPr>
    </w:p>
    <w:p w14:paraId="59A99FAF" w14:textId="77777777" w:rsidR="00B77157" w:rsidRPr="00FC0F42" w:rsidRDefault="00B77157" w:rsidP="00B77157">
      <w:pPr>
        <w:shd w:val="clear" w:color="auto" w:fill="FFFFFF"/>
        <w:spacing w:line="480" w:lineRule="auto"/>
        <w:rPr>
          <w:rFonts w:ascii="Arial" w:eastAsia="Times New Roman" w:hAnsi="Arial" w:cs="Arial"/>
          <w:color w:val="000000" w:themeColor="text1"/>
          <w:sz w:val="24"/>
          <w:szCs w:val="24"/>
          <w:u w:val="single"/>
          <w:lang w:val="en-US" w:eastAsia="es-AR"/>
        </w:rPr>
      </w:pPr>
    </w:p>
    <w:tbl>
      <w:tblPr>
        <w:tblW w:w="6320" w:type="dxa"/>
        <w:jc w:val="center"/>
        <w:tblCellMar>
          <w:left w:w="70" w:type="dxa"/>
          <w:right w:w="70" w:type="dxa"/>
        </w:tblCellMar>
        <w:tblLook w:val="04A0" w:firstRow="1" w:lastRow="0" w:firstColumn="1" w:lastColumn="0" w:noHBand="0" w:noVBand="1"/>
      </w:tblPr>
      <w:tblGrid>
        <w:gridCol w:w="1307"/>
        <w:gridCol w:w="1690"/>
        <w:gridCol w:w="1041"/>
        <w:gridCol w:w="1141"/>
        <w:gridCol w:w="1141"/>
      </w:tblGrid>
      <w:tr w:rsidR="003D1A1A" w:rsidRPr="00FC0F42" w14:paraId="10CB9AE9" w14:textId="77777777" w:rsidTr="009E0811">
        <w:trPr>
          <w:trHeight w:val="315"/>
          <w:jc w:val="center"/>
        </w:trPr>
        <w:tc>
          <w:tcPr>
            <w:tcW w:w="1280" w:type="dxa"/>
            <w:tcBorders>
              <w:top w:val="single" w:sz="4" w:space="0" w:color="auto"/>
              <w:left w:val="nil"/>
              <w:bottom w:val="single" w:sz="8" w:space="0" w:color="auto"/>
              <w:right w:val="nil"/>
            </w:tcBorders>
            <w:shd w:val="clear" w:color="000000" w:fill="FFFFFF"/>
            <w:noWrap/>
            <w:vAlign w:val="bottom"/>
            <w:hideMark/>
          </w:tcPr>
          <w:p w14:paraId="37F603B0" w14:textId="2A39CAEE" w:rsidR="008B78B9" w:rsidRPr="00FC0F42" w:rsidRDefault="008B78B9" w:rsidP="00B77157">
            <w:pPr>
              <w:spacing w:line="480" w:lineRule="auto"/>
              <w:rPr>
                <w:rFonts w:ascii="Arial" w:hAnsi="Arial" w:cs="Arial"/>
                <w:b/>
                <w:bCs/>
                <w:color w:val="000000" w:themeColor="text1"/>
                <w:sz w:val="20"/>
                <w:szCs w:val="20"/>
              </w:rPr>
            </w:pPr>
            <w:r w:rsidRPr="00FC0F42">
              <w:rPr>
                <w:rFonts w:ascii="Arial" w:hAnsi="Arial" w:cs="Arial"/>
                <w:b/>
                <w:bCs/>
                <w:color w:val="000000" w:themeColor="text1"/>
                <w:sz w:val="20"/>
                <w:szCs w:val="20"/>
              </w:rPr>
              <w:t>Comparison</w:t>
            </w:r>
          </w:p>
        </w:tc>
        <w:tc>
          <w:tcPr>
            <w:tcW w:w="1927" w:type="dxa"/>
            <w:tcBorders>
              <w:top w:val="single" w:sz="4" w:space="0" w:color="auto"/>
              <w:left w:val="nil"/>
              <w:bottom w:val="single" w:sz="8" w:space="0" w:color="auto"/>
              <w:right w:val="nil"/>
            </w:tcBorders>
            <w:shd w:val="clear" w:color="000000" w:fill="FFFFFF"/>
            <w:vAlign w:val="center"/>
            <w:hideMark/>
          </w:tcPr>
          <w:p w14:paraId="73F8448F" w14:textId="77777777" w:rsidR="008B78B9" w:rsidRPr="00FC0F42" w:rsidRDefault="008B78B9" w:rsidP="00B77157">
            <w:pPr>
              <w:spacing w:after="0"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Dimension included</w:t>
            </w:r>
          </w:p>
        </w:tc>
        <w:tc>
          <w:tcPr>
            <w:tcW w:w="959" w:type="dxa"/>
            <w:tcBorders>
              <w:top w:val="single" w:sz="4" w:space="0" w:color="auto"/>
              <w:left w:val="nil"/>
              <w:bottom w:val="single" w:sz="8" w:space="0" w:color="auto"/>
              <w:right w:val="nil"/>
            </w:tcBorders>
            <w:shd w:val="clear" w:color="000000" w:fill="FFFFFF"/>
            <w:vAlign w:val="center"/>
            <w:hideMark/>
          </w:tcPr>
          <w:p w14:paraId="166B290C" w14:textId="77777777" w:rsidR="008B78B9" w:rsidRPr="00FC0F42" w:rsidRDefault="008B78B9" w:rsidP="00B77157">
            <w:pPr>
              <w:spacing w:after="0"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Accuracy</w:t>
            </w:r>
          </w:p>
        </w:tc>
        <w:tc>
          <w:tcPr>
            <w:tcW w:w="1070" w:type="dxa"/>
            <w:tcBorders>
              <w:top w:val="single" w:sz="4" w:space="0" w:color="auto"/>
              <w:left w:val="nil"/>
              <w:bottom w:val="single" w:sz="8" w:space="0" w:color="auto"/>
              <w:right w:val="nil"/>
            </w:tcBorders>
            <w:shd w:val="clear" w:color="000000" w:fill="FFFFFF"/>
            <w:vAlign w:val="center"/>
            <w:hideMark/>
          </w:tcPr>
          <w:p w14:paraId="28127805" w14:textId="77777777" w:rsidR="008B78B9" w:rsidRPr="00FC0F42" w:rsidRDefault="008B78B9" w:rsidP="00B77157">
            <w:pPr>
              <w:spacing w:after="0"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Specificity</w:t>
            </w:r>
          </w:p>
        </w:tc>
        <w:tc>
          <w:tcPr>
            <w:tcW w:w="1084" w:type="dxa"/>
            <w:tcBorders>
              <w:top w:val="single" w:sz="4" w:space="0" w:color="auto"/>
              <w:left w:val="nil"/>
              <w:bottom w:val="single" w:sz="8" w:space="0" w:color="auto"/>
              <w:right w:val="nil"/>
            </w:tcBorders>
            <w:shd w:val="clear" w:color="000000" w:fill="FFFFFF"/>
            <w:vAlign w:val="center"/>
            <w:hideMark/>
          </w:tcPr>
          <w:p w14:paraId="6793164E" w14:textId="77777777" w:rsidR="008B78B9" w:rsidRPr="00FC0F42" w:rsidRDefault="008B78B9" w:rsidP="00B77157">
            <w:pPr>
              <w:spacing w:after="0"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Sensitivity</w:t>
            </w:r>
          </w:p>
        </w:tc>
      </w:tr>
      <w:tr w:rsidR="003D1A1A" w:rsidRPr="00FC0F42" w14:paraId="6D8F4558" w14:textId="77777777" w:rsidTr="009E0811">
        <w:trPr>
          <w:trHeight w:val="315"/>
          <w:jc w:val="center"/>
        </w:trPr>
        <w:tc>
          <w:tcPr>
            <w:tcW w:w="1280" w:type="dxa"/>
            <w:vMerge w:val="restart"/>
            <w:tcBorders>
              <w:top w:val="nil"/>
              <w:left w:val="nil"/>
              <w:bottom w:val="single" w:sz="8" w:space="0" w:color="000000"/>
              <w:right w:val="nil"/>
            </w:tcBorders>
            <w:shd w:val="clear" w:color="000000" w:fill="FFFFFF"/>
            <w:vAlign w:val="center"/>
            <w:hideMark/>
          </w:tcPr>
          <w:p w14:paraId="6E0297AF" w14:textId="77777777" w:rsidR="008B78B9" w:rsidRPr="00FC0F42" w:rsidRDefault="008B78B9" w:rsidP="00B77157">
            <w:pPr>
              <w:spacing w:after="0" w:line="480" w:lineRule="auto"/>
              <w:jc w:val="center"/>
              <w:rPr>
                <w:rFonts w:ascii="Arial" w:eastAsia="Times New Roman" w:hAnsi="Arial" w:cs="Arial"/>
                <w:color w:val="000000" w:themeColor="text1"/>
                <w:sz w:val="20"/>
                <w:szCs w:val="20"/>
                <w:u w:val="single"/>
                <w:lang w:eastAsia="es-AR"/>
              </w:rPr>
            </w:pPr>
            <w:r w:rsidRPr="00FC0F42">
              <w:rPr>
                <w:rFonts w:ascii="Arial" w:eastAsia="Times New Roman" w:hAnsi="Arial" w:cs="Arial"/>
                <w:color w:val="000000" w:themeColor="text1"/>
                <w:sz w:val="20"/>
                <w:szCs w:val="20"/>
                <w:u w:val="single"/>
                <w:lang w:eastAsia="es-AR"/>
              </w:rPr>
              <w:t>AD vs. OT</w:t>
            </w:r>
          </w:p>
        </w:tc>
        <w:tc>
          <w:tcPr>
            <w:tcW w:w="1927" w:type="dxa"/>
            <w:tcBorders>
              <w:top w:val="nil"/>
              <w:left w:val="nil"/>
              <w:bottom w:val="single" w:sz="8" w:space="0" w:color="auto"/>
              <w:right w:val="nil"/>
            </w:tcBorders>
            <w:shd w:val="clear" w:color="000000" w:fill="FFFFFF"/>
            <w:vAlign w:val="center"/>
            <w:hideMark/>
          </w:tcPr>
          <w:p w14:paraId="748219DE" w14:textId="77777777" w:rsidR="008B78B9" w:rsidRPr="00FC0F42" w:rsidRDefault="008B78B9" w:rsidP="00B77157">
            <w:pPr>
              <w:spacing w:after="0" w:line="480" w:lineRule="auto"/>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Metacognition</w:t>
            </w:r>
          </w:p>
        </w:tc>
        <w:tc>
          <w:tcPr>
            <w:tcW w:w="959" w:type="dxa"/>
            <w:tcBorders>
              <w:top w:val="nil"/>
              <w:left w:val="nil"/>
              <w:bottom w:val="single" w:sz="8" w:space="0" w:color="auto"/>
              <w:right w:val="nil"/>
            </w:tcBorders>
            <w:shd w:val="clear" w:color="000000" w:fill="FFFFFF"/>
            <w:vAlign w:val="center"/>
            <w:hideMark/>
          </w:tcPr>
          <w:p w14:paraId="3E275F3F"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0.45</w:t>
            </w:r>
          </w:p>
        </w:tc>
        <w:tc>
          <w:tcPr>
            <w:tcW w:w="1070" w:type="dxa"/>
            <w:tcBorders>
              <w:top w:val="nil"/>
              <w:left w:val="nil"/>
              <w:bottom w:val="single" w:sz="8" w:space="0" w:color="auto"/>
              <w:right w:val="nil"/>
            </w:tcBorders>
            <w:shd w:val="clear" w:color="000000" w:fill="FFFFFF"/>
            <w:vAlign w:val="center"/>
            <w:hideMark/>
          </w:tcPr>
          <w:p w14:paraId="077DC8A2"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0.58</w:t>
            </w:r>
          </w:p>
        </w:tc>
        <w:tc>
          <w:tcPr>
            <w:tcW w:w="1084" w:type="dxa"/>
            <w:tcBorders>
              <w:top w:val="nil"/>
              <w:left w:val="nil"/>
              <w:bottom w:val="single" w:sz="8" w:space="0" w:color="auto"/>
              <w:right w:val="nil"/>
            </w:tcBorders>
            <w:shd w:val="clear" w:color="000000" w:fill="FFFFFF"/>
            <w:vAlign w:val="center"/>
            <w:hideMark/>
          </w:tcPr>
          <w:p w14:paraId="7F86B308"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0.39</w:t>
            </w:r>
          </w:p>
        </w:tc>
      </w:tr>
      <w:tr w:rsidR="003D1A1A" w:rsidRPr="00FC0F42" w14:paraId="2BC5065F" w14:textId="77777777" w:rsidTr="009E0811">
        <w:trPr>
          <w:trHeight w:val="315"/>
          <w:jc w:val="center"/>
        </w:trPr>
        <w:tc>
          <w:tcPr>
            <w:tcW w:w="1280" w:type="dxa"/>
            <w:vMerge/>
            <w:tcBorders>
              <w:top w:val="nil"/>
              <w:left w:val="nil"/>
              <w:bottom w:val="single" w:sz="8" w:space="0" w:color="000000"/>
              <w:right w:val="nil"/>
            </w:tcBorders>
            <w:vAlign w:val="center"/>
            <w:hideMark/>
          </w:tcPr>
          <w:p w14:paraId="2C644285" w14:textId="77777777" w:rsidR="008B78B9" w:rsidRPr="00FC0F42" w:rsidRDefault="008B78B9" w:rsidP="00B77157">
            <w:pPr>
              <w:spacing w:after="0" w:line="480" w:lineRule="auto"/>
              <w:rPr>
                <w:rFonts w:ascii="Arial" w:eastAsia="Times New Roman" w:hAnsi="Arial" w:cs="Arial"/>
                <w:color w:val="000000" w:themeColor="text1"/>
                <w:sz w:val="20"/>
                <w:szCs w:val="20"/>
                <w:u w:val="single"/>
                <w:lang w:eastAsia="es-AR"/>
              </w:rPr>
            </w:pPr>
          </w:p>
        </w:tc>
        <w:tc>
          <w:tcPr>
            <w:tcW w:w="1927" w:type="dxa"/>
            <w:tcBorders>
              <w:top w:val="nil"/>
              <w:left w:val="nil"/>
              <w:bottom w:val="single" w:sz="8" w:space="0" w:color="auto"/>
              <w:right w:val="nil"/>
            </w:tcBorders>
            <w:shd w:val="clear" w:color="000000" w:fill="FFFFFF"/>
            <w:vAlign w:val="center"/>
            <w:hideMark/>
          </w:tcPr>
          <w:p w14:paraId="1D58C468" w14:textId="77777777" w:rsidR="008B78B9" w:rsidRPr="00FC0F42" w:rsidRDefault="008B78B9" w:rsidP="00B77157">
            <w:pPr>
              <w:spacing w:after="0" w:line="480" w:lineRule="auto"/>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Brain connectivity</w:t>
            </w:r>
          </w:p>
        </w:tc>
        <w:tc>
          <w:tcPr>
            <w:tcW w:w="959" w:type="dxa"/>
            <w:tcBorders>
              <w:top w:val="nil"/>
              <w:left w:val="nil"/>
              <w:bottom w:val="single" w:sz="8" w:space="0" w:color="auto"/>
              <w:right w:val="nil"/>
            </w:tcBorders>
            <w:shd w:val="clear" w:color="000000" w:fill="FFFFFF"/>
            <w:vAlign w:val="center"/>
            <w:hideMark/>
          </w:tcPr>
          <w:p w14:paraId="71738652"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0.40</w:t>
            </w:r>
          </w:p>
        </w:tc>
        <w:tc>
          <w:tcPr>
            <w:tcW w:w="1070" w:type="dxa"/>
            <w:tcBorders>
              <w:top w:val="nil"/>
              <w:left w:val="nil"/>
              <w:bottom w:val="single" w:sz="8" w:space="0" w:color="auto"/>
              <w:right w:val="nil"/>
            </w:tcBorders>
            <w:shd w:val="clear" w:color="000000" w:fill="FFFFFF"/>
            <w:vAlign w:val="center"/>
            <w:hideMark/>
          </w:tcPr>
          <w:p w14:paraId="77F4EEFF"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0.58</w:t>
            </w:r>
          </w:p>
        </w:tc>
        <w:tc>
          <w:tcPr>
            <w:tcW w:w="1084" w:type="dxa"/>
            <w:tcBorders>
              <w:top w:val="nil"/>
              <w:left w:val="nil"/>
              <w:bottom w:val="single" w:sz="8" w:space="0" w:color="auto"/>
              <w:right w:val="nil"/>
            </w:tcBorders>
            <w:shd w:val="clear" w:color="000000" w:fill="FFFFFF"/>
            <w:vAlign w:val="center"/>
            <w:hideMark/>
          </w:tcPr>
          <w:p w14:paraId="0A81AC8B"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0.39</w:t>
            </w:r>
          </w:p>
        </w:tc>
      </w:tr>
      <w:tr w:rsidR="003D1A1A" w:rsidRPr="00FC0F42" w14:paraId="6442A060" w14:textId="77777777" w:rsidTr="009E0811">
        <w:trPr>
          <w:trHeight w:val="315"/>
          <w:jc w:val="center"/>
        </w:trPr>
        <w:tc>
          <w:tcPr>
            <w:tcW w:w="1280" w:type="dxa"/>
            <w:vMerge/>
            <w:tcBorders>
              <w:top w:val="nil"/>
              <w:left w:val="nil"/>
              <w:bottom w:val="single" w:sz="8" w:space="0" w:color="000000"/>
              <w:right w:val="nil"/>
            </w:tcBorders>
            <w:vAlign w:val="center"/>
            <w:hideMark/>
          </w:tcPr>
          <w:p w14:paraId="409234FE" w14:textId="77777777" w:rsidR="008B78B9" w:rsidRPr="00FC0F42" w:rsidRDefault="008B78B9" w:rsidP="00B77157">
            <w:pPr>
              <w:spacing w:after="0" w:line="480" w:lineRule="auto"/>
              <w:rPr>
                <w:rFonts w:ascii="Arial" w:eastAsia="Times New Roman" w:hAnsi="Arial" w:cs="Arial"/>
                <w:color w:val="000000" w:themeColor="text1"/>
                <w:sz w:val="20"/>
                <w:szCs w:val="20"/>
                <w:u w:val="single"/>
                <w:lang w:eastAsia="es-AR"/>
              </w:rPr>
            </w:pPr>
          </w:p>
        </w:tc>
        <w:tc>
          <w:tcPr>
            <w:tcW w:w="1927" w:type="dxa"/>
            <w:tcBorders>
              <w:top w:val="nil"/>
              <w:left w:val="nil"/>
              <w:bottom w:val="single" w:sz="8" w:space="0" w:color="auto"/>
              <w:right w:val="nil"/>
            </w:tcBorders>
            <w:shd w:val="clear" w:color="000000" w:fill="FFFFFF"/>
            <w:vAlign w:val="center"/>
            <w:hideMark/>
          </w:tcPr>
          <w:p w14:paraId="4407BCE1" w14:textId="77777777" w:rsidR="008B78B9" w:rsidRPr="00FC0F42" w:rsidRDefault="008B78B9" w:rsidP="00B77157">
            <w:pPr>
              <w:spacing w:after="0" w:line="480" w:lineRule="auto"/>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HBDT Accuracy</w:t>
            </w:r>
          </w:p>
        </w:tc>
        <w:tc>
          <w:tcPr>
            <w:tcW w:w="959" w:type="dxa"/>
            <w:tcBorders>
              <w:top w:val="nil"/>
              <w:left w:val="nil"/>
              <w:bottom w:val="single" w:sz="8" w:space="0" w:color="auto"/>
              <w:right w:val="nil"/>
            </w:tcBorders>
            <w:shd w:val="clear" w:color="000000" w:fill="FFFFFF"/>
            <w:vAlign w:val="center"/>
            <w:hideMark/>
          </w:tcPr>
          <w:p w14:paraId="77E5DDF3"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0.42</w:t>
            </w:r>
          </w:p>
        </w:tc>
        <w:tc>
          <w:tcPr>
            <w:tcW w:w="1070" w:type="dxa"/>
            <w:tcBorders>
              <w:top w:val="nil"/>
              <w:left w:val="nil"/>
              <w:bottom w:val="single" w:sz="8" w:space="0" w:color="auto"/>
              <w:right w:val="nil"/>
            </w:tcBorders>
            <w:shd w:val="clear" w:color="000000" w:fill="FFFFFF"/>
            <w:vAlign w:val="center"/>
            <w:hideMark/>
          </w:tcPr>
          <w:p w14:paraId="4880A7CA"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0.52</w:t>
            </w:r>
          </w:p>
        </w:tc>
        <w:tc>
          <w:tcPr>
            <w:tcW w:w="1084" w:type="dxa"/>
            <w:tcBorders>
              <w:top w:val="nil"/>
              <w:left w:val="nil"/>
              <w:bottom w:val="single" w:sz="8" w:space="0" w:color="auto"/>
              <w:right w:val="nil"/>
            </w:tcBorders>
            <w:shd w:val="clear" w:color="000000" w:fill="FFFFFF"/>
            <w:vAlign w:val="center"/>
            <w:hideMark/>
          </w:tcPr>
          <w:p w14:paraId="0AB1DB9C"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0.25</w:t>
            </w:r>
          </w:p>
        </w:tc>
      </w:tr>
      <w:tr w:rsidR="003D1A1A" w:rsidRPr="00FC0F42" w14:paraId="5BA2113D" w14:textId="77777777" w:rsidTr="009E0811">
        <w:trPr>
          <w:trHeight w:val="315"/>
          <w:jc w:val="center"/>
        </w:trPr>
        <w:tc>
          <w:tcPr>
            <w:tcW w:w="1280" w:type="dxa"/>
            <w:vMerge/>
            <w:tcBorders>
              <w:top w:val="nil"/>
              <w:left w:val="nil"/>
              <w:bottom w:val="single" w:sz="8" w:space="0" w:color="000000"/>
              <w:right w:val="nil"/>
            </w:tcBorders>
            <w:vAlign w:val="center"/>
            <w:hideMark/>
          </w:tcPr>
          <w:p w14:paraId="6B0F5F42" w14:textId="77777777" w:rsidR="008B78B9" w:rsidRPr="00FC0F42" w:rsidRDefault="008B78B9" w:rsidP="00B77157">
            <w:pPr>
              <w:spacing w:after="0" w:line="480" w:lineRule="auto"/>
              <w:rPr>
                <w:rFonts w:ascii="Arial" w:eastAsia="Times New Roman" w:hAnsi="Arial" w:cs="Arial"/>
                <w:color w:val="000000" w:themeColor="text1"/>
                <w:sz w:val="20"/>
                <w:szCs w:val="20"/>
                <w:u w:val="single"/>
                <w:lang w:eastAsia="es-AR"/>
              </w:rPr>
            </w:pPr>
          </w:p>
        </w:tc>
        <w:tc>
          <w:tcPr>
            <w:tcW w:w="1927" w:type="dxa"/>
            <w:tcBorders>
              <w:top w:val="nil"/>
              <w:left w:val="nil"/>
              <w:bottom w:val="single" w:sz="8" w:space="0" w:color="auto"/>
              <w:right w:val="nil"/>
            </w:tcBorders>
            <w:shd w:val="clear" w:color="000000" w:fill="FFFFFF"/>
            <w:vAlign w:val="center"/>
            <w:hideMark/>
          </w:tcPr>
          <w:p w14:paraId="47C665C1" w14:textId="77777777" w:rsidR="008B78B9" w:rsidRPr="00FC0F42" w:rsidRDefault="008B78B9" w:rsidP="00B77157">
            <w:pPr>
              <w:spacing w:after="0" w:line="480" w:lineRule="auto"/>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Brain volume</w:t>
            </w:r>
          </w:p>
        </w:tc>
        <w:tc>
          <w:tcPr>
            <w:tcW w:w="959" w:type="dxa"/>
            <w:tcBorders>
              <w:top w:val="nil"/>
              <w:left w:val="nil"/>
              <w:bottom w:val="single" w:sz="8" w:space="0" w:color="auto"/>
              <w:right w:val="nil"/>
            </w:tcBorders>
            <w:shd w:val="clear" w:color="000000" w:fill="FFFFFF"/>
            <w:vAlign w:val="center"/>
            <w:hideMark/>
          </w:tcPr>
          <w:p w14:paraId="213A83D8"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0.36</w:t>
            </w:r>
          </w:p>
        </w:tc>
        <w:tc>
          <w:tcPr>
            <w:tcW w:w="1070" w:type="dxa"/>
            <w:tcBorders>
              <w:top w:val="nil"/>
              <w:left w:val="nil"/>
              <w:bottom w:val="single" w:sz="8" w:space="0" w:color="auto"/>
              <w:right w:val="nil"/>
            </w:tcBorders>
            <w:shd w:val="clear" w:color="000000" w:fill="FFFFFF"/>
            <w:vAlign w:val="center"/>
            <w:hideMark/>
          </w:tcPr>
          <w:p w14:paraId="5CE0AA11"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0.47</w:t>
            </w:r>
          </w:p>
        </w:tc>
        <w:tc>
          <w:tcPr>
            <w:tcW w:w="1084" w:type="dxa"/>
            <w:tcBorders>
              <w:top w:val="nil"/>
              <w:left w:val="nil"/>
              <w:bottom w:val="single" w:sz="8" w:space="0" w:color="auto"/>
              <w:right w:val="nil"/>
            </w:tcBorders>
            <w:shd w:val="clear" w:color="000000" w:fill="FFFFFF"/>
            <w:vAlign w:val="center"/>
            <w:hideMark/>
          </w:tcPr>
          <w:p w14:paraId="31E93BA6"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0.14</w:t>
            </w:r>
          </w:p>
        </w:tc>
      </w:tr>
      <w:tr w:rsidR="003D1A1A" w:rsidRPr="00FC0F42" w14:paraId="677FC44A" w14:textId="77777777" w:rsidTr="009E0811">
        <w:trPr>
          <w:trHeight w:val="315"/>
          <w:jc w:val="center"/>
        </w:trPr>
        <w:tc>
          <w:tcPr>
            <w:tcW w:w="1280" w:type="dxa"/>
            <w:vMerge/>
            <w:tcBorders>
              <w:top w:val="nil"/>
              <w:left w:val="nil"/>
              <w:bottom w:val="single" w:sz="8" w:space="0" w:color="000000"/>
              <w:right w:val="nil"/>
            </w:tcBorders>
            <w:vAlign w:val="center"/>
            <w:hideMark/>
          </w:tcPr>
          <w:p w14:paraId="737C4B5E" w14:textId="77777777" w:rsidR="009E0811" w:rsidRPr="00FC0F42" w:rsidRDefault="009E0811" w:rsidP="00B77157">
            <w:pPr>
              <w:spacing w:after="0" w:line="480" w:lineRule="auto"/>
              <w:rPr>
                <w:rFonts w:ascii="Arial" w:eastAsia="Times New Roman" w:hAnsi="Arial" w:cs="Arial"/>
                <w:color w:val="000000" w:themeColor="text1"/>
                <w:sz w:val="20"/>
                <w:szCs w:val="20"/>
                <w:u w:val="single"/>
                <w:lang w:eastAsia="es-AR"/>
              </w:rPr>
            </w:pPr>
          </w:p>
        </w:tc>
        <w:tc>
          <w:tcPr>
            <w:tcW w:w="1927" w:type="dxa"/>
            <w:tcBorders>
              <w:top w:val="nil"/>
              <w:left w:val="nil"/>
              <w:bottom w:val="single" w:sz="8" w:space="0" w:color="auto"/>
              <w:right w:val="nil"/>
            </w:tcBorders>
            <w:shd w:val="clear" w:color="auto" w:fill="auto"/>
            <w:vAlign w:val="center"/>
            <w:hideMark/>
          </w:tcPr>
          <w:p w14:paraId="026438CF" w14:textId="77777777" w:rsidR="009E0811" w:rsidRPr="00FC0F42" w:rsidRDefault="009E0811" w:rsidP="00B77157">
            <w:pPr>
              <w:spacing w:after="0" w:line="480" w:lineRule="auto"/>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HEP</w:t>
            </w:r>
          </w:p>
        </w:tc>
        <w:tc>
          <w:tcPr>
            <w:tcW w:w="959" w:type="dxa"/>
            <w:tcBorders>
              <w:top w:val="nil"/>
              <w:left w:val="nil"/>
              <w:bottom w:val="single" w:sz="8" w:space="0" w:color="auto"/>
              <w:right w:val="nil"/>
            </w:tcBorders>
            <w:shd w:val="clear" w:color="auto" w:fill="auto"/>
            <w:vAlign w:val="center"/>
            <w:hideMark/>
          </w:tcPr>
          <w:p w14:paraId="59E400CA" w14:textId="26CD1186" w:rsidR="009E0811" w:rsidRPr="00FC0F42" w:rsidRDefault="009E0811"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hAnsi="Arial" w:cs="Arial"/>
                <w:color w:val="000000" w:themeColor="text1"/>
                <w:sz w:val="20"/>
                <w:szCs w:val="20"/>
              </w:rPr>
              <w:t>0.40</w:t>
            </w:r>
          </w:p>
        </w:tc>
        <w:tc>
          <w:tcPr>
            <w:tcW w:w="1070" w:type="dxa"/>
            <w:tcBorders>
              <w:top w:val="nil"/>
              <w:left w:val="nil"/>
              <w:bottom w:val="single" w:sz="8" w:space="0" w:color="auto"/>
              <w:right w:val="nil"/>
            </w:tcBorders>
            <w:shd w:val="clear" w:color="auto" w:fill="auto"/>
            <w:vAlign w:val="center"/>
            <w:hideMark/>
          </w:tcPr>
          <w:p w14:paraId="1AFF29F1" w14:textId="2425FA8D" w:rsidR="009E0811" w:rsidRPr="00FC0F42" w:rsidRDefault="009E0811"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hAnsi="Arial" w:cs="Arial"/>
                <w:color w:val="000000" w:themeColor="text1"/>
                <w:sz w:val="20"/>
                <w:szCs w:val="20"/>
              </w:rPr>
              <w:t>0.47</w:t>
            </w:r>
          </w:p>
        </w:tc>
        <w:tc>
          <w:tcPr>
            <w:tcW w:w="1084" w:type="dxa"/>
            <w:tcBorders>
              <w:top w:val="nil"/>
              <w:left w:val="nil"/>
              <w:bottom w:val="single" w:sz="8" w:space="0" w:color="auto"/>
              <w:right w:val="nil"/>
            </w:tcBorders>
            <w:shd w:val="clear" w:color="auto" w:fill="auto"/>
            <w:vAlign w:val="bottom"/>
            <w:hideMark/>
          </w:tcPr>
          <w:p w14:paraId="49F8C3E3" w14:textId="6009C7E4" w:rsidR="009E0811" w:rsidRPr="00FC0F42" w:rsidRDefault="009E0811"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hAnsi="Arial" w:cs="Arial"/>
                <w:color w:val="000000" w:themeColor="text1"/>
                <w:sz w:val="20"/>
                <w:szCs w:val="20"/>
              </w:rPr>
              <w:t>0.35</w:t>
            </w:r>
          </w:p>
        </w:tc>
      </w:tr>
      <w:tr w:rsidR="003D1A1A" w:rsidRPr="00FC0F42" w14:paraId="0C573BC2" w14:textId="77777777" w:rsidTr="009E0811">
        <w:trPr>
          <w:trHeight w:val="315"/>
          <w:jc w:val="center"/>
        </w:trPr>
        <w:tc>
          <w:tcPr>
            <w:tcW w:w="1280" w:type="dxa"/>
            <w:vMerge w:val="restart"/>
            <w:tcBorders>
              <w:top w:val="nil"/>
              <w:left w:val="nil"/>
              <w:bottom w:val="single" w:sz="8" w:space="0" w:color="000000"/>
              <w:right w:val="nil"/>
            </w:tcBorders>
            <w:shd w:val="clear" w:color="000000" w:fill="FFFFFF"/>
            <w:vAlign w:val="center"/>
            <w:hideMark/>
          </w:tcPr>
          <w:p w14:paraId="2B9A2925" w14:textId="77777777" w:rsidR="008B78B9" w:rsidRPr="00FC0F42" w:rsidRDefault="008B78B9" w:rsidP="00B77157">
            <w:pPr>
              <w:spacing w:after="0" w:line="480" w:lineRule="auto"/>
              <w:jc w:val="center"/>
              <w:rPr>
                <w:rFonts w:ascii="Arial" w:eastAsia="Times New Roman" w:hAnsi="Arial" w:cs="Arial"/>
                <w:color w:val="000000" w:themeColor="text1"/>
                <w:sz w:val="20"/>
                <w:szCs w:val="20"/>
                <w:u w:val="single"/>
                <w:lang w:eastAsia="es-AR"/>
              </w:rPr>
            </w:pPr>
            <w:r w:rsidRPr="00FC0F42">
              <w:rPr>
                <w:rFonts w:ascii="Arial" w:eastAsia="Times New Roman" w:hAnsi="Arial" w:cs="Arial"/>
                <w:color w:val="000000" w:themeColor="text1"/>
                <w:sz w:val="20"/>
                <w:szCs w:val="20"/>
                <w:u w:val="single"/>
                <w:lang w:eastAsia="es-AR"/>
              </w:rPr>
              <w:t>bvFTD vs. OT</w:t>
            </w:r>
          </w:p>
        </w:tc>
        <w:tc>
          <w:tcPr>
            <w:tcW w:w="1927" w:type="dxa"/>
            <w:tcBorders>
              <w:top w:val="nil"/>
              <w:left w:val="nil"/>
              <w:bottom w:val="single" w:sz="8" w:space="0" w:color="auto"/>
              <w:right w:val="nil"/>
            </w:tcBorders>
            <w:shd w:val="clear" w:color="000000" w:fill="FFFFFF"/>
            <w:vAlign w:val="center"/>
            <w:hideMark/>
          </w:tcPr>
          <w:p w14:paraId="5429373F" w14:textId="77777777" w:rsidR="008B78B9" w:rsidRPr="00FC0F42" w:rsidRDefault="008B78B9" w:rsidP="00B77157">
            <w:pPr>
              <w:spacing w:after="0" w:line="480" w:lineRule="auto"/>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Brain connectivity</w:t>
            </w:r>
          </w:p>
        </w:tc>
        <w:tc>
          <w:tcPr>
            <w:tcW w:w="959" w:type="dxa"/>
            <w:tcBorders>
              <w:top w:val="nil"/>
              <w:left w:val="nil"/>
              <w:bottom w:val="single" w:sz="8" w:space="0" w:color="auto"/>
              <w:right w:val="nil"/>
            </w:tcBorders>
            <w:shd w:val="clear" w:color="000000" w:fill="FFFFFF"/>
            <w:vAlign w:val="center"/>
            <w:hideMark/>
          </w:tcPr>
          <w:p w14:paraId="4C395EAD"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0.69</w:t>
            </w:r>
          </w:p>
        </w:tc>
        <w:tc>
          <w:tcPr>
            <w:tcW w:w="1070" w:type="dxa"/>
            <w:tcBorders>
              <w:top w:val="nil"/>
              <w:left w:val="nil"/>
              <w:bottom w:val="single" w:sz="8" w:space="0" w:color="auto"/>
              <w:right w:val="nil"/>
            </w:tcBorders>
            <w:shd w:val="clear" w:color="000000" w:fill="FFFFFF"/>
            <w:vAlign w:val="center"/>
            <w:hideMark/>
          </w:tcPr>
          <w:p w14:paraId="4FF1F72D"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0.76</w:t>
            </w:r>
          </w:p>
        </w:tc>
        <w:tc>
          <w:tcPr>
            <w:tcW w:w="1084" w:type="dxa"/>
            <w:tcBorders>
              <w:top w:val="nil"/>
              <w:left w:val="nil"/>
              <w:bottom w:val="single" w:sz="8" w:space="0" w:color="auto"/>
              <w:right w:val="nil"/>
            </w:tcBorders>
            <w:shd w:val="clear" w:color="000000" w:fill="FFFFFF"/>
            <w:vAlign w:val="center"/>
            <w:hideMark/>
          </w:tcPr>
          <w:p w14:paraId="10A45B82"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0.62</w:t>
            </w:r>
          </w:p>
        </w:tc>
      </w:tr>
      <w:tr w:rsidR="003D1A1A" w:rsidRPr="00FC0F42" w14:paraId="40E2CACF" w14:textId="77777777" w:rsidTr="009E0811">
        <w:trPr>
          <w:trHeight w:val="315"/>
          <w:jc w:val="center"/>
        </w:trPr>
        <w:tc>
          <w:tcPr>
            <w:tcW w:w="1280" w:type="dxa"/>
            <w:vMerge/>
            <w:tcBorders>
              <w:top w:val="nil"/>
              <w:left w:val="nil"/>
              <w:bottom w:val="single" w:sz="8" w:space="0" w:color="000000"/>
              <w:right w:val="nil"/>
            </w:tcBorders>
            <w:vAlign w:val="center"/>
            <w:hideMark/>
          </w:tcPr>
          <w:p w14:paraId="099C376E" w14:textId="77777777" w:rsidR="008B78B9" w:rsidRPr="00FC0F42" w:rsidRDefault="008B78B9" w:rsidP="00B77157">
            <w:pPr>
              <w:spacing w:after="0" w:line="480" w:lineRule="auto"/>
              <w:rPr>
                <w:rFonts w:ascii="Arial" w:eastAsia="Times New Roman" w:hAnsi="Arial" w:cs="Arial"/>
                <w:color w:val="000000" w:themeColor="text1"/>
                <w:sz w:val="20"/>
                <w:szCs w:val="20"/>
                <w:u w:val="single"/>
                <w:lang w:eastAsia="es-AR"/>
              </w:rPr>
            </w:pPr>
          </w:p>
        </w:tc>
        <w:tc>
          <w:tcPr>
            <w:tcW w:w="1927" w:type="dxa"/>
            <w:tcBorders>
              <w:top w:val="nil"/>
              <w:left w:val="nil"/>
              <w:bottom w:val="single" w:sz="8" w:space="0" w:color="auto"/>
              <w:right w:val="nil"/>
            </w:tcBorders>
            <w:shd w:val="clear" w:color="000000" w:fill="FFFFFF"/>
            <w:vAlign w:val="center"/>
            <w:hideMark/>
          </w:tcPr>
          <w:p w14:paraId="4907220B" w14:textId="77777777" w:rsidR="008B78B9" w:rsidRPr="00FC0F42" w:rsidRDefault="008B78B9" w:rsidP="00B77157">
            <w:pPr>
              <w:spacing w:after="0" w:line="480" w:lineRule="auto"/>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Brain volume</w:t>
            </w:r>
          </w:p>
        </w:tc>
        <w:tc>
          <w:tcPr>
            <w:tcW w:w="959" w:type="dxa"/>
            <w:tcBorders>
              <w:top w:val="nil"/>
              <w:left w:val="nil"/>
              <w:bottom w:val="single" w:sz="8" w:space="0" w:color="auto"/>
              <w:right w:val="nil"/>
            </w:tcBorders>
            <w:shd w:val="clear" w:color="000000" w:fill="FFFFFF"/>
            <w:vAlign w:val="center"/>
            <w:hideMark/>
          </w:tcPr>
          <w:p w14:paraId="31B1EAD8"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0.68</w:t>
            </w:r>
          </w:p>
        </w:tc>
        <w:tc>
          <w:tcPr>
            <w:tcW w:w="1070" w:type="dxa"/>
            <w:tcBorders>
              <w:top w:val="nil"/>
              <w:left w:val="nil"/>
              <w:bottom w:val="single" w:sz="8" w:space="0" w:color="auto"/>
              <w:right w:val="nil"/>
            </w:tcBorders>
            <w:shd w:val="clear" w:color="000000" w:fill="FFFFFF"/>
            <w:vAlign w:val="center"/>
            <w:hideMark/>
          </w:tcPr>
          <w:p w14:paraId="118B3B0F"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0.77</w:t>
            </w:r>
          </w:p>
        </w:tc>
        <w:tc>
          <w:tcPr>
            <w:tcW w:w="1084" w:type="dxa"/>
            <w:tcBorders>
              <w:top w:val="nil"/>
              <w:left w:val="nil"/>
              <w:bottom w:val="single" w:sz="8" w:space="0" w:color="auto"/>
              <w:right w:val="nil"/>
            </w:tcBorders>
            <w:shd w:val="clear" w:color="000000" w:fill="FFFFFF"/>
            <w:vAlign w:val="center"/>
            <w:hideMark/>
          </w:tcPr>
          <w:p w14:paraId="25657914"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0.58</w:t>
            </w:r>
          </w:p>
        </w:tc>
      </w:tr>
      <w:tr w:rsidR="003D1A1A" w:rsidRPr="00FC0F42" w14:paraId="39E51216" w14:textId="77777777" w:rsidTr="009E0811">
        <w:trPr>
          <w:trHeight w:val="315"/>
          <w:jc w:val="center"/>
        </w:trPr>
        <w:tc>
          <w:tcPr>
            <w:tcW w:w="1280" w:type="dxa"/>
            <w:vMerge/>
            <w:tcBorders>
              <w:top w:val="nil"/>
              <w:left w:val="nil"/>
              <w:bottom w:val="single" w:sz="8" w:space="0" w:color="000000"/>
              <w:right w:val="nil"/>
            </w:tcBorders>
            <w:vAlign w:val="center"/>
            <w:hideMark/>
          </w:tcPr>
          <w:p w14:paraId="578B392B" w14:textId="77777777" w:rsidR="008B78B9" w:rsidRPr="00FC0F42" w:rsidRDefault="008B78B9" w:rsidP="00B77157">
            <w:pPr>
              <w:spacing w:after="0" w:line="480" w:lineRule="auto"/>
              <w:rPr>
                <w:rFonts w:ascii="Arial" w:eastAsia="Times New Roman" w:hAnsi="Arial" w:cs="Arial"/>
                <w:color w:val="000000" w:themeColor="text1"/>
                <w:sz w:val="20"/>
                <w:szCs w:val="20"/>
                <w:u w:val="single"/>
                <w:lang w:eastAsia="es-AR"/>
              </w:rPr>
            </w:pPr>
          </w:p>
        </w:tc>
        <w:tc>
          <w:tcPr>
            <w:tcW w:w="1927" w:type="dxa"/>
            <w:tcBorders>
              <w:top w:val="nil"/>
              <w:left w:val="nil"/>
              <w:bottom w:val="single" w:sz="8" w:space="0" w:color="auto"/>
              <w:right w:val="nil"/>
            </w:tcBorders>
            <w:shd w:val="clear" w:color="000000" w:fill="FFFFFF"/>
            <w:vAlign w:val="center"/>
            <w:hideMark/>
          </w:tcPr>
          <w:p w14:paraId="131D1BE3" w14:textId="77777777" w:rsidR="008B78B9" w:rsidRPr="00FC0F42" w:rsidRDefault="008B78B9" w:rsidP="00B77157">
            <w:pPr>
              <w:spacing w:after="0" w:line="480" w:lineRule="auto"/>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Metacognition</w:t>
            </w:r>
          </w:p>
        </w:tc>
        <w:tc>
          <w:tcPr>
            <w:tcW w:w="959" w:type="dxa"/>
            <w:tcBorders>
              <w:top w:val="nil"/>
              <w:left w:val="nil"/>
              <w:bottom w:val="single" w:sz="8" w:space="0" w:color="auto"/>
              <w:right w:val="nil"/>
            </w:tcBorders>
            <w:shd w:val="clear" w:color="000000" w:fill="FFFFFF"/>
            <w:vAlign w:val="center"/>
            <w:hideMark/>
          </w:tcPr>
          <w:p w14:paraId="5EC39134"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0.67</w:t>
            </w:r>
          </w:p>
        </w:tc>
        <w:tc>
          <w:tcPr>
            <w:tcW w:w="1070" w:type="dxa"/>
            <w:tcBorders>
              <w:top w:val="nil"/>
              <w:left w:val="nil"/>
              <w:bottom w:val="single" w:sz="8" w:space="0" w:color="auto"/>
              <w:right w:val="nil"/>
            </w:tcBorders>
            <w:shd w:val="clear" w:color="000000" w:fill="FFFFFF"/>
            <w:vAlign w:val="center"/>
            <w:hideMark/>
          </w:tcPr>
          <w:p w14:paraId="0FA66B82"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0.77</w:t>
            </w:r>
          </w:p>
        </w:tc>
        <w:tc>
          <w:tcPr>
            <w:tcW w:w="1084" w:type="dxa"/>
            <w:tcBorders>
              <w:top w:val="nil"/>
              <w:left w:val="nil"/>
              <w:bottom w:val="single" w:sz="8" w:space="0" w:color="auto"/>
              <w:right w:val="nil"/>
            </w:tcBorders>
            <w:shd w:val="clear" w:color="000000" w:fill="FFFFFF"/>
            <w:vAlign w:val="center"/>
            <w:hideMark/>
          </w:tcPr>
          <w:p w14:paraId="7E77181D"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0.57</w:t>
            </w:r>
          </w:p>
        </w:tc>
      </w:tr>
      <w:tr w:rsidR="003D1A1A" w:rsidRPr="00FC0F42" w14:paraId="2ED80064" w14:textId="77777777" w:rsidTr="009E0811">
        <w:trPr>
          <w:trHeight w:val="315"/>
          <w:jc w:val="center"/>
        </w:trPr>
        <w:tc>
          <w:tcPr>
            <w:tcW w:w="1280" w:type="dxa"/>
            <w:vMerge/>
            <w:tcBorders>
              <w:top w:val="nil"/>
              <w:left w:val="nil"/>
              <w:bottom w:val="single" w:sz="8" w:space="0" w:color="000000"/>
              <w:right w:val="nil"/>
            </w:tcBorders>
            <w:vAlign w:val="center"/>
            <w:hideMark/>
          </w:tcPr>
          <w:p w14:paraId="23F3B215" w14:textId="77777777" w:rsidR="008B78B9" w:rsidRPr="00FC0F42" w:rsidRDefault="008B78B9" w:rsidP="00B77157">
            <w:pPr>
              <w:spacing w:after="0" w:line="480" w:lineRule="auto"/>
              <w:rPr>
                <w:rFonts w:ascii="Arial" w:eastAsia="Times New Roman" w:hAnsi="Arial" w:cs="Arial"/>
                <w:color w:val="000000" w:themeColor="text1"/>
                <w:sz w:val="20"/>
                <w:szCs w:val="20"/>
                <w:u w:val="single"/>
                <w:lang w:eastAsia="es-AR"/>
              </w:rPr>
            </w:pPr>
          </w:p>
        </w:tc>
        <w:tc>
          <w:tcPr>
            <w:tcW w:w="1927" w:type="dxa"/>
            <w:tcBorders>
              <w:top w:val="nil"/>
              <w:left w:val="nil"/>
              <w:bottom w:val="single" w:sz="8" w:space="0" w:color="auto"/>
              <w:right w:val="nil"/>
            </w:tcBorders>
            <w:shd w:val="clear" w:color="000000" w:fill="FFFFFF"/>
            <w:vAlign w:val="center"/>
            <w:hideMark/>
          </w:tcPr>
          <w:p w14:paraId="57038C2B" w14:textId="77777777" w:rsidR="008B78B9" w:rsidRPr="00FC0F42" w:rsidRDefault="008B78B9" w:rsidP="00B77157">
            <w:pPr>
              <w:spacing w:after="0" w:line="480" w:lineRule="auto"/>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HEP</w:t>
            </w:r>
          </w:p>
        </w:tc>
        <w:tc>
          <w:tcPr>
            <w:tcW w:w="959" w:type="dxa"/>
            <w:tcBorders>
              <w:top w:val="nil"/>
              <w:left w:val="nil"/>
              <w:bottom w:val="single" w:sz="8" w:space="0" w:color="auto"/>
              <w:right w:val="nil"/>
            </w:tcBorders>
            <w:shd w:val="clear" w:color="000000" w:fill="FFFFFF"/>
            <w:vAlign w:val="center"/>
            <w:hideMark/>
          </w:tcPr>
          <w:p w14:paraId="3E2544D5"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0.62</w:t>
            </w:r>
          </w:p>
        </w:tc>
        <w:tc>
          <w:tcPr>
            <w:tcW w:w="1070" w:type="dxa"/>
            <w:tcBorders>
              <w:top w:val="nil"/>
              <w:left w:val="nil"/>
              <w:bottom w:val="single" w:sz="8" w:space="0" w:color="auto"/>
              <w:right w:val="nil"/>
            </w:tcBorders>
            <w:shd w:val="clear" w:color="000000" w:fill="FFFFFF"/>
            <w:vAlign w:val="center"/>
            <w:hideMark/>
          </w:tcPr>
          <w:p w14:paraId="36CE78D8"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0.71</w:t>
            </w:r>
          </w:p>
        </w:tc>
        <w:tc>
          <w:tcPr>
            <w:tcW w:w="1084" w:type="dxa"/>
            <w:tcBorders>
              <w:top w:val="nil"/>
              <w:left w:val="nil"/>
              <w:bottom w:val="single" w:sz="8" w:space="0" w:color="auto"/>
              <w:right w:val="nil"/>
            </w:tcBorders>
            <w:shd w:val="clear" w:color="000000" w:fill="FFFFFF"/>
            <w:vAlign w:val="center"/>
            <w:hideMark/>
          </w:tcPr>
          <w:p w14:paraId="29FECBAA"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0.53</w:t>
            </w:r>
          </w:p>
        </w:tc>
      </w:tr>
      <w:tr w:rsidR="003D1A1A" w:rsidRPr="00FC0F42" w14:paraId="0ED3C3BB" w14:textId="77777777" w:rsidTr="009E0811">
        <w:trPr>
          <w:trHeight w:val="315"/>
          <w:jc w:val="center"/>
        </w:trPr>
        <w:tc>
          <w:tcPr>
            <w:tcW w:w="1280" w:type="dxa"/>
            <w:vMerge/>
            <w:tcBorders>
              <w:top w:val="nil"/>
              <w:left w:val="nil"/>
              <w:bottom w:val="single" w:sz="8" w:space="0" w:color="000000"/>
              <w:right w:val="nil"/>
            </w:tcBorders>
            <w:vAlign w:val="center"/>
            <w:hideMark/>
          </w:tcPr>
          <w:p w14:paraId="2F93C8AE" w14:textId="77777777" w:rsidR="009E0811" w:rsidRPr="00FC0F42" w:rsidRDefault="009E0811" w:rsidP="00B77157">
            <w:pPr>
              <w:spacing w:after="0" w:line="480" w:lineRule="auto"/>
              <w:rPr>
                <w:rFonts w:ascii="Arial" w:eastAsia="Times New Roman" w:hAnsi="Arial" w:cs="Arial"/>
                <w:color w:val="000000" w:themeColor="text1"/>
                <w:sz w:val="20"/>
                <w:szCs w:val="20"/>
                <w:u w:val="single"/>
                <w:lang w:eastAsia="es-AR"/>
              </w:rPr>
            </w:pPr>
          </w:p>
        </w:tc>
        <w:tc>
          <w:tcPr>
            <w:tcW w:w="1927" w:type="dxa"/>
            <w:tcBorders>
              <w:top w:val="nil"/>
              <w:left w:val="nil"/>
              <w:bottom w:val="single" w:sz="8" w:space="0" w:color="auto"/>
              <w:right w:val="nil"/>
            </w:tcBorders>
            <w:shd w:val="clear" w:color="auto" w:fill="auto"/>
            <w:vAlign w:val="center"/>
            <w:hideMark/>
          </w:tcPr>
          <w:p w14:paraId="53869892" w14:textId="77777777" w:rsidR="009E0811" w:rsidRPr="00FC0F42" w:rsidRDefault="009E0811" w:rsidP="00B77157">
            <w:pPr>
              <w:spacing w:after="0" w:line="480" w:lineRule="auto"/>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HBDT Accuracy</w:t>
            </w:r>
          </w:p>
        </w:tc>
        <w:tc>
          <w:tcPr>
            <w:tcW w:w="959" w:type="dxa"/>
            <w:tcBorders>
              <w:top w:val="nil"/>
              <w:left w:val="nil"/>
              <w:bottom w:val="single" w:sz="8" w:space="0" w:color="auto"/>
              <w:right w:val="nil"/>
            </w:tcBorders>
            <w:shd w:val="clear" w:color="auto" w:fill="auto"/>
            <w:vAlign w:val="center"/>
            <w:hideMark/>
          </w:tcPr>
          <w:p w14:paraId="6D97FF50" w14:textId="72465968" w:rsidR="009E0811" w:rsidRPr="00FC0F42" w:rsidRDefault="009E0811"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hAnsi="Arial" w:cs="Arial"/>
                <w:color w:val="000000" w:themeColor="text1"/>
                <w:sz w:val="20"/>
                <w:szCs w:val="20"/>
              </w:rPr>
              <w:t>0.50</w:t>
            </w:r>
          </w:p>
        </w:tc>
        <w:tc>
          <w:tcPr>
            <w:tcW w:w="1070" w:type="dxa"/>
            <w:tcBorders>
              <w:top w:val="nil"/>
              <w:left w:val="nil"/>
              <w:bottom w:val="single" w:sz="8" w:space="0" w:color="auto"/>
              <w:right w:val="nil"/>
            </w:tcBorders>
            <w:shd w:val="clear" w:color="auto" w:fill="auto"/>
            <w:vAlign w:val="center"/>
            <w:hideMark/>
          </w:tcPr>
          <w:p w14:paraId="7B2A9DF0" w14:textId="0FE0D3FC" w:rsidR="009E0811" w:rsidRPr="00FC0F42" w:rsidRDefault="009E0811"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hAnsi="Arial" w:cs="Arial"/>
                <w:color w:val="000000" w:themeColor="text1"/>
                <w:sz w:val="20"/>
                <w:szCs w:val="20"/>
              </w:rPr>
              <w:t>0.49</w:t>
            </w:r>
          </w:p>
        </w:tc>
        <w:tc>
          <w:tcPr>
            <w:tcW w:w="1084" w:type="dxa"/>
            <w:tcBorders>
              <w:top w:val="nil"/>
              <w:left w:val="nil"/>
              <w:bottom w:val="single" w:sz="8" w:space="0" w:color="auto"/>
              <w:right w:val="nil"/>
            </w:tcBorders>
            <w:shd w:val="clear" w:color="auto" w:fill="auto"/>
            <w:vAlign w:val="bottom"/>
            <w:hideMark/>
          </w:tcPr>
          <w:p w14:paraId="2CFA0663" w14:textId="3F311EEC" w:rsidR="009E0811" w:rsidRPr="00FC0F42" w:rsidRDefault="009E0811"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hAnsi="Arial" w:cs="Arial"/>
                <w:color w:val="000000" w:themeColor="text1"/>
                <w:sz w:val="20"/>
                <w:szCs w:val="20"/>
              </w:rPr>
              <w:t>0.50</w:t>
            </w:r>
          </w:p>
        </w:tc>
      </w:tr>
      <w:tr w:rsidR="003D1A1A" w:rsidRPr="00FC0F42" w14:paraId="481E95B4" w14:textId="77777777" w:rsidTr="009E0811">
        <w:trPr>
          <w:trHeight w:val="315"/>
          <w:jc w:val="center"/>
        </w:trPr>
        <w:tc>
          <w:tcPr>
            <w:tcW w:w="1280" w:type="dxa"/>
            <w:vMerge w:val="restart"/>
            <w:tcBorders>
              <w:top w:val="nil"/>
              <w:left w:val="nil"/>
              <w:bottom w:val="single" w:sz="8" w:space="0" w:color="000000"/>
              <w:right w:val="nil"/>
            </w:tcBorders>
            <w:shd w:val="clear" w:color="000000" w:fill="FFFFFF"/>
            <w:vAlign w:val="center"/>
            <w:hideMark/>
          </w:tcPr>
          <w:p w14:paraId="6D08A683" w14:textId="77777777" w:rsidR="008B78B9" w:rsidRPr="00FC0F42" w:rsidRDefault="008B78B9" w:rsidP="00B77157">
            <w:pPr>
              <w:spacing w:after="0" w:line="480" w:lineRule="auto"/>
              <w:jc w:val="center"/>
              <w:rPr>
                <w:rFonts w:ascii="Arial" w:eastAsia="Times New Roman" w:hAnsi="Arial" w:cs="Arial"/>
                <w:color w:val="000000" w:themeColor="text1"/>
                <w:sz w:val="20"/>
                <w:szCs w:val="20"/>
                <w:u w:val="single"/>
                <w:lang w:eastAsia="es-AR"/>
              </w:rPr>
            </w:pPr>
            <w:r w:rsidRPr="00FC0F42">
              <w:rPr>
                <w:rFonts w:ascii="Arial" w:eastAsia="Times New Roman" w:hAnsi="Arial" w:cs="Arial"/>
                <w:color w:val="000000" w:themeColor="text1"/>
                <w:sz w:val="20"/>
                <w:szCs w:val="20"/>
                <w:u w:val="single"/>
                <w:lang w:eastAsia="es-AR"/>
              </w:rPr>
              <w:t>ST vs. OT</w:t>
            </w:r>
          </w:p>
        </w:tc>
        <w:tc>
          <w:tcPr>
            <w:tcW w:w="1927" w:type="dxa"/>
            <w:tcBorders>
              <w:top w:val="nil"/>
              <w:left w:val="nil"/>
              <w:bottom w:val="single" w:sz="8" w:space="0" w:color="auto"/>
              <w:right w:val="nil"/>
            </w:tcBorders>
            <w:shd w:val="clear" w:color="000000" w:fill="FFFFFF"/>
            <w:vAlign w:val="center"/>
            <w:hideMark/>
          </w:tcPr>
          <w:p w14:paraId="7FE8D7A9" w14:textId="77777777" w:rsidR="008B78B9" w:rsidRPr="00FC0F42" w:rsidRDefault="008B78B9" w:rsidP="00B77157">
            <w:pPr>
              <w:spacing w:after="0" w:line="480" w:lineRule="auto"/>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Brain volume</w:t>
            </w:r>
          </w:p>
        </w:tc>
        <w:tc>
          <w:tcPr>
            <w:tcW w:w="959" w:type="dxa"/>
            <w:tcBorders>
              <w:top w:val="nil"/>
              <w:left w:val="nil"/>
              <w:bottom w:val="single" w:sz="8" w:space="0" w:color="auto"/>
              <w:right w:val="nil"/>
            </w:tcBorders>
            <w:shd w:val="clear" w:color="000000" w:fill="FFFFFF"/>
            <w:vAlign w:val="center"/>
            <w:hideMark/>
          </w:tcPr>
          <w:p w14:paraId="22A67A23"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0.79</w:t>
            </w:r>
          </w:p>
        </w:tc>
        <w:tc>
          <w:tcPr>
            <w:tcW w:w="1070" w:type="dxa"/>
            <w:tcBorders>
              <w:top w:val="nil"/>
              <w:left w:val="nil"/>
              <w:bottom w:val="single" w:sz="8" w:space="0" w:color="auto"/>
              <w:right w:val="nil"/>
            </w:tcBorders>
            <w:shd w:val="clear" w:color="000000" w:fill="FFFFFF"/>
            <w:vAlign w:val="center"/>
            <w:hideMark/>
          </w:tcPr>
          <w:p w14:paraId="67A86169"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0.96</w:t>
            </w:r>
          </w:p>
        </w:tc>
        <w:tc>
          <w:tcPr>
            <w:tcW w:w="1084" w:type="dxa"/>
            <w:tcBorders>
              <w:top w:val="nil"/>
              <w:left w:val="nil"/>
              <w:bottom w:val="single" w:sz="8" w:space="0" w:color="auto"/>
              <w:right w:val="nil"/>
            </w:tcBorders>
            <w:shd w:val="clear" w:color="000000" w:fill="FFFFFF"/>
            <w:vAlign w:val="center"/>
            <w:hideMark/>
          </w:tcPr>
          <w:p w14:paraId="41ADEB09"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0.79</w:t>
            </w:r>
          </w:p>
        </w:tc>
      </w:tr>
      <w:tr w:rsidR="003D1A1A" w:rsidRPr="00FC0F42" w14:paraId="59F8F457" w14:textId="77777777" w:rsidTr="009E0811">
        <w:trPr>
          <w:trHeight w:val="315"/>
          <w:jc w:val="center"/>
        </w:trPr>
        <w:tc>
          <w:tcPr>
            <w:tcW w:w="1280" w:type="dxa"/>
            <w:vMerge/>
            <w:tcBorders>
              <w:top w:val="nil"/>
              <w:left w:val="nil"/>
              <w:bottom w:val="single" w:sz="8" w:space="0" w:color="000000"/>
              <w:right w:val="nil"/>
            </w:tcBorders>
            <w:vAlign w:val="center"/>
            <w:hideMark/>
          </w:tcPr>
          <w:p w14:paraId="586207A3" w14:textId="77777777" w:rsidR="008B78B9" w:rsidRPr="00FC0F42" w:rsidRDefault="008B78B9" w:rsidP="00B77157">
            <w:pPr>
              <w:spacing w:after="0" w:line="480" w:lineRule="auto"/>
              <w:rPr>
                <w:rFonts w:ascii="Arial" w:eastAsia="Times New Roman" w:hAnsi="Arial" w:cs="Arial"/>
                <w:color w:val="000000" w:themeColor="text1"/>
                <w:sz w:val="20"/>
                <w:szCs w:val="20"/>
                <w:u w:val="single"/>
                <w:lang w:eastAsia="es-AR"/>
              </w:rPr>
            </w:pPr>
          </w:p>
        </w:tc>
        <w:tc>
          <w:tcPr>
            <w:tcW w:w="1927" w:type="dxa"/>
            <w:tcBorders>
              <w:top w:val="nil"/>
              <w:left w:val="nil"/>
              <w:bottom w:val="single" w:sz="8" w:space="0" w:color="auto"/>
              <w:right w:val="nil"/>
            </w:tcBorders>
            <w:shd w:val="clear" w:color="000000" w:fill="FFFFFF"/>
            <w:vAlign w:val="center"/>
            <w:hideMark/>
          </w:tcPr>
          <w:p w14:paraId="43CBCB9C" w14:textId="77777777" w:rsidR="008B78B9" w:rsidRPr="00FC0F42" w:rsidRDefault="008B78B9" w:rsidP="00B77157">
            <w:pPr>
              <w:spacing w:after="0" w:line="480" w:lineRule="auto"/>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HBDT Accuracy</w:t>
            </w:r>
          </w:p>
        </w:tc>
        <w:tc>
          <w:tcPr>
            <w:tcW w:w="959" w:type="dxa"/>
            <w:tcBorders>
              <w:top w:val="nil"/>
              <w:left w:val="nil"/>
              <w:bottom w:val="single" w:sz="8" w:space="0" w:color="auto"/>
              <w:right w:val="nil"/>
            </w:tcBorders>
            <w:shd w:val="clear" w:color="000000" w:fill="FFFFFF"/>
            <w:vAlign w:val="center"/>
            <w:hideMark/>
          </w:tcPr>
          <w:p w14:paraId="7C4EFFE0"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0.94</w:t>
            </w:r>
          </w:p>
        </w:tc>
        <w:tc>
          <w:tcPr>
            <w:tcW w:w="1070" w:type="dxa"/>
            <w:tcBorders>
              <w:top w:val="nil"/>
              <w:left w:val="nil"/>
              <w:bottom w:val="single" w:sz="8" w:space="0" w:color="auto"/>
              <w:right w:val="nil"/>
            </w:tcBorders>
            <w:shd w:val="clear" w:color="000000" w:fill="FFFFFF"/>
            <w:vAlign w:val="center"/>
            <w:hideMark/>
          </w:tcPr>
          <w:p w14:paraId="7DBB3D44"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1.00</w:t>
            </w:r>
          </w:p>
        </w:tc>
        <w:tc>
          <w:tcPr>
            <w:tcW w:w="1084" w:type="dxa"/>
            <w:tcBorders>
              <w:top w:val="nil"/>
              <w:left w:val="nil"/>
              <w:bottom w:val="single" w:sz="8" w:space="0" w:color="auto"/>
              <w:right w:val="nil"/>
            </w:tcBorders>
            <w:shd w:val="clear" w:color="000000" w:fill="FFFFFF"/>
            <w:vAlign w:val="center"/>
            <w:hideMark/>
          </w:tcPr>
          <w:p w14:paraId="132A5483"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0.93</w:t>
            </w:r>
          </w:p>
        </w:tc>
      </w:tr>
      <w:tr w:rsidR="003D1A1A" w:rsidRPr="00FC0F42" w14:paraId="78D44320" w14:textId="77777777" w:rsidTr="009E0811">
        <w:trPr>
          <w:trHeight w:val="315"/>
          <w:jc w:val="center"/>
        </w:trPr>
        <w:tc>
          <w:tcPr>
            <w:tcW w:w="1280" w:type="dxa"/>
            <w:vMerge/>
            <w:tcBorders>
              <w:top w:val="nil"/>
              <w:left w:val="nil"/>
              <w:bottom w:val="single" w:sz="8" w:space="0" w:color="000000"/>
              <w:right w:val="nil"/>
            </w:tcBorders>
            <w:vAlign w:val="center"/>
            <w:hideMark/>
          </w:tcPr>
          <w:p w14:paraId="3EC283C6" w14:textId="77777777" w:rsidR="008B78B9" w:rsidRPr="00FC0F42" w:rsidRDefault="008B78B9" w:rsidP="00B77157">
            <w:pPr>
              <w:spacing w:after="0" w:line="480" w:lineRule="auto"/>
              <w:rPr>
                <w:rFonts w:ascii="Arial" w:eastAsia="Times New Roman" w:hAnsi="Arial" w:cs="Arial"/>
                <w:color w:val="000000" w:themeColor="text1"/>
                <w:sz w:val="20"/>
                <w:szCs w:val="20"/>
                <w:u w:val="single"/>
                <w:lang w:eastAsia="es-AR"/>
              </w:rPr>
            </w:pPr>
          </w:p>
        </w:tc>
        <w:tc>
          <w:tcPr>
            <w:tcW w:w="1927" w:type="dxa"/>
            <w:tcBorders>
              <w:top w:val="nil"/>
              <w:left w:val="nil"/>
              <w:bottom w:val="single" w:sz="8" w:space="0" w:color="auto"/>
              <w:right w:val="nil"/>
            </w:tcBorders>
            <w:shd w:val="clear" w:color="000000" w:fill="FFFFFF"/>
            <w:vAlign w:val="center"/>
            <w:hideMark/>
          </w:tcPr>
          <w:p w14:paraId="4746186C" w14:textId="77777777" w:rsidR="008B78B9" w:rsidRPr="00FC0F42" w:rsidRDefault="008B78B9" w:rsidP="00B77157">
            <w:pPr>
              <w:spacing w:after="0" w:line="480" w:lineRule="auto"/>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HEP</w:t>
            </w:r>
          </w:p>
        </w:tc>
        <w:tc>
          <w:tcPr>
            <w:tcW w:w="959" w:type="dxa"/>
            <w:tcBorders>
              <w:top w:val="nil"/>
              <w:left w:val="nil"/>
              <w:bottom w:val="single" w:sz="8" w:space="0" w:color="auto"/>
              <w:right w:val="nil"/>
            </w:tcBorders>
            <w:shd w:val="clear" w:color="000000" w:fill="FFFFFF"/>
            <w:vAlign w:val="center"/>
            <w:hideMark/>
          </w:tcPr>
          <w:p w14:paraId="6723CABD"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0.80</w:t>
            </w:r>
          </w:p>
        </w:tc>
        <w:tc>
          <w:tcPr>
            <w:tcW w:w="1070" w:type="dxa"/>
            <w:tcBorders>
              <w:top w:val="nil"/>
              <w:left w:val="nil"/>
              <w:bottom w:val="single" w:sz="8" w:space="0" w:color="auto"/>
              <w:right w:val="nil"/>
            </w:tcBorders>
            <w:shd w:val="clear" w:color="000000" w:fill="FFFFFF"/>
            <w:vAlign w:val="center"/>
            <w:hideMark/>
          </w:tcPr>
          <w:p w14:paraId="632596E4"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0.74</w:t>
            </w:r>
          </w:p>
        </w:tc>
        <w:tc>
          <w:tcPr>
            <w:tcW w:w="1084" w:type="dxa"/>
            <w:tcBorders>
              <w:top w:val="nil"/>
              <w:left w:val="nil"/>
              <w:bottom w:val="single" w:sz="8" w:space="0" w:color="auto"/>
              <w:right w:val="nil"/>
            </w:tcBorders>
            <w:shd w:val="clear" w:color="000000" w:fill="FFFFFF"/>
            <w:vAlign w:val="center"/>
            <w:hideMark/>
          </w:tcPr>
          <w:p w14:paraId="341A87B0"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0.81</w:t>
            </w:r>
          </w:p>
        </w:tc>
      </w:tr>
      <w:tr w:rsidR="003D1A1A" w:rsidRPr="00FC0F42" w14:paraId="6A7AE8B6" w14:textId="77777777" w:rsidTr="009E0811">
        <w:trPr>
          <w:trHeight w:val="315"/>
          <w:jc w:val="center"/>
        </w:trPr>
        <w:tc>
          <w:tcPr>
            <w:tcW w:w="1280" w:type="dxa"/>
            <w:vMerge/>
            <w:tcBorders>
              <w:top w:val="nil"/>
              <w:left w:val="nil"/>
              <w:bottom w:val="single" w:sz="8" w:space="0" w:color="000000"/>
              <w:right w:val="nil"/>
            </w:tcBorders>
            <w:vAlign w:val="center"/>
            <w:hideMark/>
          </w:tcPr>
          <w:p w14:paraId="02201AD0" w14:textId="77777777" w:rsidR="008B78B9" w:rsidRPr="00FC0F42" w:rsidRDefault="008B78B9" w:rsidP="00B77157">
            <w:pPr>
              <w:spacing w:after="0" w:line="480" w:lineRule="auto"/>
              <w:rPr>
                <w:rFonts w:ascii="Arial" w:eastAsia="Times New Roman" w:hAnsi="Arial" w:cs="Arial"/>
                <w:color w:val="000000" w:themeColor="text1"/>
                <w:sz w:val="20"/>
                <w:szCs w:val="20"/>
                <w:u w:val="single"/>
                <w:lang w:eastAsia="es-AR"/>
              </w:rPr>
            </w:pPr>
          </w:p>
        </w:tc>
        <w:tc>
          <w:tcPr>
            <w:tcW w:w="1927" w:type="dxa"/>
            <w:tcBorders>
              <w:top w:val="nil"/>
              <w:left w:val="nil"/>
              <w:bottom w:val="single" w:sz="8" w:space="0" w:color="auto"/>
              <w:right w:val="nil"/>
            </w:tcBorders>
            <w:shd w:val="clear" w:color="000000" w:fill="FFFFFF"/>
            <w:vAlign w:val="center"/>
            <w:hideMark/>
          </w:tcPr>
          <w:p w14:paraId="24B15E87" w14:textId="77777777" w:rsidR="008B78B9" w:rsidRPr="00FC0F42" w:rsidRDefault="008B78B9" w:rsidP="00B77157">
            <w:pPr>
              <w:spacing w:after="0" w:line="480" w:lineRule="auto"/>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Brain connectivity</w:t>
            </w:r>
          </w:p>
        </w:tc>
        <w:tc>
          <w:tcPr>
            <w:tcW w:w="959" w:type="dxa"/>
            <w:tcBorders>
              <w:top w:val="nil"/>
              <w:left w:val="nil"/>
              <w:bottom w:val="single" w:sz="8" w:space="0" w:color="auto"/>
              <w:right w:val="nil"/>
            </w:tcBorders>
            <w:shd w:val="clear" w:color="000000" w:fill="FFFFFF"/>
            <w:vAlign w:val="center"/>
            <w:hideMark/>
          </w:tcPr>
          <w:p w14:paraId="43842707"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0.79</w:t>
            </w:r>
          </w:p>
        </w:tc>
        <w:tc>
          <w:tcPr>
            <w:tcW w:w="1070" w:type="dxa"/>
            <w:tcBorders>
              <w:top w:val="nil"/>
              <w:left w:val="nil"/>
              <w:bottom w:val="single" w:sz="8" w:space="0" w:color="auto"/>
              <w:right w:val="nil"/>
            </w:tcBorders>
            <w:shd w:val="clear" w:color="000000" w:fill="FFFFFF"/>
            <w:vAlign w:val="center"/>
            <w:hideMark/>
          </w:tcPr>
          <w:p w14:paraId="3FDA1B0C"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0.64</w:t>
            </w:r>
          </w:p>
        </w:tc>
        <w:tc>
          <w:tcPr>
            <w:tcW w:w="1084" w:type="dxa"/>
            <w:tcBorders>
              <w:top w:val="nil"/>
              <w:left w:val="nil"/>
              <w:bottom w:val="single" w:sz="8" w:space="0" w:color="auto"/>
              <w:right w:val="nil"/>
            </w:tcBorders>
            <w:shd w:val="clear" w:color="000000" w:fill="FFFFFF"/>
            <w:vAlign w:val="center"/>
            <w:hideMark/>
          </w:tcPr>
          <w:p w14:paraId="2D4C7D98"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0.8</w:t>
            </w:r>
          </w:p>
        </w:tc>
      </w:tr>
      <w:tr w:rsidR="003D1A1A" w:rsidRPr="00FC0F42" w14:paraId="44BC2EFA" w14:textId="77777777" w:rsidTr="009E0811">
        <w:trPr>
          <w:trHeight w:val="315"/>
          <w:jc w:val="center"/>
        </w:trPr>
        <w:tc>
          <w:tcPr>
            <w:tcW w:w="1280" w:type="dxa"/>
            <w:vMerge/>
            <w:tcBorders>
              <w:top w:val="nil"/>
              <w:left w:val="nil"/>
              <w:bottom w:val="single" w:sz="8" w:space="0" w:color="000000"/>
              <w:right w:val="nil"/>
            </w:tcBorders>
            <w:vAlign w:val="center"/>
            <w:hideMark/>
          </w:tcPr>
          <w:p w14:paraId="083E8CAD" w14:textId="77777777" w:rsidR="009E0811" w:rsidRPr="00FC0F42" w:rsidRDefault="009E0811" w:rsidP="00B77157">
            <w:pPr>
              <w:spacing w:after="0" w:line="480" w:lineRule="auto"/>
              <w:rPr>
                <w:rFonts w:ascii="Arial" w:eastAsia="Times New Roman" w:hAnsi="Arial" w:cs="Arial"/>
                <w:color w:val="000000" w:themeColor="text1"/>
                <w:sz w:val="20"/>
                <w:szCs w:val="20"/>
                <w:u w:val="single"/>
                <w:lang w:eastAsia="es-AR"/>
              </w:rPr>
            </w:pPr>
          </w:p>
        </w:tc>
        <w:tc>
          <w:tcPr>
            <w:tcW w:w="1927" w:type="dxa"/>
            <w:tcBorders>
              <w:top w:val="nil"/>
              <w:left w:val="nil"/>
              <w:bottom w:val="single" w:sz="8" w:space="0" w:color="auto"/>
              <w:right w:val="nil"/>
            </w:tcBorders>
            <w:shd w:val="clear" w:color="auto" w:fill="auto"/>
            <w:vAlign w:val="center"/>
            <w:hideMark/>
          </w:tcPr>
          <w:p w14:paraId="62A7744E" w14:textId="77777777" w:rsidR="009E0811" w:rsidRPr="00FC0F42" w:rsidRDefault="009E0811" w:rsidP="00B77157">
            <w:pPr>
              <w:spacing w:after="0" w:line="480" w:lineRule="auto"/>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Metacognition</w:t>
            </w:r>
          </w:p>
        </w:tc>
        <w:tc>
          <w:tcPr>
            <w:tcW w:w="959" w:type="dxa"/>
            <w:tcBorders>
              <w:top w:val="nil"/>
              <w:left w:val="nil"/>
              <w:bottom w:val="single" w:sz="8" w:space="0" w:color="auto"/>
              <w:right w:val="nil"/>
            </w:tcBorders>
            <w:shd w:val="clear" w:color="auto" w:fill="auto"/>
            <w:vAlign w:val="center"/>
            <w:hideMark/>
          </w:tcPr>
          <w:p w14:paraId="4D25BBA9" w14:textId="5A7C1C4C" w:rsidR="009E0811" w:rsidRPr="00FC0F42" w:rsidRDefault="009E0811"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hAnsi="Arial" w:cs="Arial"/>
                <w:color w:val="000000" w:themeColor="text1"/>
                <w:sz w:val="20"/>
                <w:szCs w:val="20"/>
              </w:rPr>
              <w:t>0.69</w:t>
            </w:r>
          </w:p>
        </w:tc>
        <w:tc>
          <w:tcPr>
            <w:tcW w:w="1070" w:type="dxa"/>
            <w:tcBorders>
              <w:top w:val="nil"/>
              <w:left w:val="nil"/>
              <w:bottom w:val="single" w:sz="8" w:space="0" w:color="auto"/>
              <w:right w:val="nil"/>
            </w:tcBorders>
            <w:shd w:val="clear" w:color="auto" w:fill="auto"/>
            <w:vAlign w:val="center"/>
            <w:hideMark/>
          </w:tcPr>
          <w:p w14:paraId="3B9D2EBE" w14:textId="66568445" w:rsidR="009E0811" w:rsidRPr="00FC0F42" w:rsidRDefault="009E0811"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hAnsi="Arial" w:cs="Arial"/>
                <w:color w:val="000000" w:themeColor="text1"/>
                <w:sz w:val="20"/>
                <w:szCs w:val="20"/>
              </w:rPr>
              <w:t>0.71</w:t>
            </w:r>
          </w:p>
        </w:tc>
        <w:tc>
          <w:tcPr>
            <w:tcW w:w="1084" w:type="dxa"/>
            <w:tcBorders>
              <w:top w:val="nil"/>
              <w:left w:val="nil"/>
              <w:bottom w:val="single" w:sz="8" w:space="0" w:color="auto"/>
              <w:right w:val="nil"/>
            </w:tcBorders>
            <w:shd w:val="clear" w:color="auto" w:fill="auto"/>
            <w:vAlign w:val="bottom"/>
            <w:hideMark/>
          </w:tcPr>
          <w:p w14:paraId="1816FB87" w14:textId="201D4427" w:rsidR="009E0811" w:rsidRPr="00FC0F42" w:rsidRDefault="009E0811"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hAnsi="Arial" w:cs="Arial"/>
                <w:color w:val="000000" w:themeColor="text1"/>
                <w:sz w:val="20"/>
                <w:szCs w:val="20"/>
              </w:rPr>
              <w:t>0.72</w:t>
            </w:r>
          </w:p>
        </w:tc>
      </w:tr>
      <w:tr w:rsidR="003D1A1A" w:rsidRPr="00FC0F42" w14:paraId="509ADAA8" w14:textId="77777777" w:rsidTr="009E0811">
        <w:trPr>
          <w:trHeight w:val="315"/>
          <w:jc w:val="center"/>
        </w:trPr>
        <w:tc>
          <w:tcPr>
            <w:tcW w:w="1280" w:type="dxa"/>
            <w:vMerge w:val="restart"/>
            <w:tcBorders>
              <w:top w:val="nil"/>
              <w:left w:val="nil"/>
              <w:bottom w:val="single" w:sz="8" w:space="0" w:color="000000"/>
              <w:right w:val="nil"/>
            </w:tcBorders>
            <w:shd w:val="clear" w:color="000000" w:fill="FFFFFF"/>
            <w:vAlign w:val="center"/>
            <w:hideMark/>
          </w:tcPr>
          <w:p w14:paraId="02630ADC" w14:textId="77777777" w:rsidR="008B78B9" w:rsidRPr="00FC0F42" w:rsidRDefault="008B78B9" w:rsidP="00B77157">
            <w:pPr>
              <w:spacing w:after="0" w:line="480" w:lineRule="auto"/>
              <w:jc w:val="center"/>
              <w:rPr>
                <w:rFonts w:ascii="Arial" w:eastAsia="Times New Roman" w:hAnsi="Arial" w:cs="Arial"/>
                <w:color w:val="000000" w:themeColor="text1"/>
                <w:sz w:val="20"/>
                <w:szCs w:val="20"/>
                <w:u w:val="single"/>
                <w:lang w:eastAsia="es-AR"/>
              </w:rPr>
            </w:pPr>
            <w:r w:rsidRPr="00FC0F42">
              <w:rPr>
                <w:rFonts w:ascii="Arial" w:eastAsia="Times New Roman" w:hAnsi="Arial" w:cs="Arial"/>
                <w:color w:val="000000" w:themeColor="text1"/>
                <w:sz w:val="20"/>
                <w:szCs w:val="20"/>
                <w:u w:val="single"/>
                <w:lang w:eastAsia="es-AR"/>
              </w:rPr>
              <w:t>MS vs. OT</w:t>
            </w:r>
          </w:p>
        </w:tc>
        <w:tc>
          <w:tcPr>
            <w:tcW w:w="1927" w:type="dxa"/>
            <w:tcBorders>
              <w:top w:val="nil"/>
              <w:left w:val="nil"/>
              <w:bottom w:val="single" w:sz="8" w:space="0" w:color="auto"/>
              <w:right w:val="nil"/>
            </w:tcBorders>
            <w:shd w:val="clear" w:color="000000" w:fill="FFFFFF"/>
            <w:vAlign w:val="center"/>
            <w:hideMark/>
          </w:tcPr>
          <w:p w14:paraId="2CA44BD3" w14:textId="77777777" w:rsidR="008B78B9" w:rsidRPr="00FC0F42" w:rsidRDefault="008B78B9" w:rsidP="00B77157">
            <w:pPr>
              <w:spacing w:after="0" w:line="480" w:lineRule="auto"/>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HBDT Accuracy</w:t>
            </w:r>
          </w:p>
        </w:tc>
        <w:tc>
          <w:tcPr>
            <w:tcW w:w="959" w:type="dxa"/>
            <w:tcBorders>
              <w:top w:val="nil"/>
              <w:left w:val="nil"/>
              <w:bottom w:val="single" w:sz="8" w:space="0" w:color="auto"/>
              <w:right w:val="nil"/>
            </w:tcBorders>
            <w:shd w:val="clear" w:color="000000" w:fill="FFFFFF"/>
            <w:vAlign w:val="center"/>
            <w:hideMark/>
          </w:tcPr>
          <w:p w14:paraId="35FDB672"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0.64</w:t>
            </w:r>
          </w:p>
        </w:tc>
        <w:tc>
          <w:tcPr>
            <w:tcW w:w="1070" w:type="dxa"/>
            <w:tcBorders>
              <w:top w:val="nil"/>
              <w:left w:val="nil"/>
              <w:bottom w:val="single" w:sz="8" w:space="0" w:color="auto"/>
              <w:right w:val="nil"/>
            </w:tcBorders>
            <w:shd w:val="clear" w:color="000000" w:fill="FFFFFF"/>
            <w:vAlign w:val="center"/>
            <w:hideMark/>
          </w:tcPr>
          <w:p w14:paraId="614D0742"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0.75</w:t>
            </w:r>
          </w:p>
        </w:tc>
        <w:tc>
          <w:tcPr>
            <w:tcW w:w="1084" w:type="dxa"/>
            <w:tcBorders>
              <w:top w:val="nil"/>
              <w:left w:val="nil"/>
              <w:bottom w:val="single" w:sz="8" w:space="0" w:color="auto"/>
              <w:right w:val="nil"/>
            </w:tcBorders>
            <w:shd w:val="clear" w:color="000000" w:fill="FFFFFF"/>
            <w:vAlign w:val="center"/>
            <w:hideMark/>
          </w:tcPr>
          <w:p w14:paraId="631C52A1"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0.57</w:t>
            </w:r>
          </w:p>
        </w:tc>
      </w:tr>
      <w:tr w:rsidR="003D1A1A" w:rsidRPr="00FC0F42" w14:paraId="0040227B" w14:textId="77777777" w:rsidTr="009E0811">
        <w:trPr>
          <w:trHeight w:val="315"/>
          <w:jc w:val="center"/>
        </w:trPr>
        <w:tc>
          <w:tcPr>
            <w:tcW w:w="1280" w:type="dxa"/>
            <w:vMerge/>
            <w:tcBorders>
              <w:top w:val="nil"/>
              <w:left w:val="nil"/>
              <w:bottom w:val="single" w:sz="8" w:space="0" w:color="000000"/>
              <w:right w:val="nil"/>
            </w:tcBorders>
            <w:vAlign w:val="center"/>
            <w:hideMark/>
          </w:tcPr>
          <w:p w14:paraId="5FC335A6" w14:textId="77777777" w:rsidR="008B78B9" w:rsidRPr="00FC0F42" w:rsidRDefault="008B78B9" w:rsidP="00B77157">
            <w:pPr>
              <w:spacing w:after="0" w:line="480" w:lineRule="auto"/>
              <w:rPr>
                <w:rFonts w:ascii="Arial" w:eastAsia="Times New Roman" w:hAnsi="Arial" w:cs="Arial"/>
                <w:color w:val="000000" w:themeColor="text1"/>
                <w:sz w:val="20"/>
                <w:szCs w:val="20"/>
                <w:u w:val="single"/>
                <w:lang w:eastAsia="es-AR"/>
              </w:rPr>
            </w:pPr>
          </w:p>
        </w:tc>
        <w:tc>
          <w:tcPr>
            <w:tcW w:w="1927" w:type="dxa"/>
            <w:tcBorders>
              <w:top w:val="nil"/>
              <w:left w:val="nil"/>
              <w:bottom w:val="single" w:sz="8" w:space="0" w:color="auto"/>
              <w:right w:val="nil"/>
            </w:tcBorders>
            <w:shd w:val="clear" w:color="000000" w:fill="FFFFFF"/>
            <w:vAlign w:val="center"/>
            <w:hideMark/>
          </w:tcPr>
          <w:p w14:paraId="5EEDFA3E" w14:textId="77777777" w:rsidR="008B78B9" w:rsidRPr="00FC0F42" w:rsidRDefault="008B78B9" w:rsidP="00B77157">
            <w:pPr>
              <w:spacing w:after="0" w:line="480" w:lineRule="auto"/>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Brain volume</w:t>
            </w:r>
          </w:p>
        </w:tc>
        <w:tc>
          <w:tcPr>
            <w:tcW w:w="959" w:type="dxa"/>
            <w:tcBorders>
              <w:top w:val="nil"/>
              <w:left w:val="nil"/>
              <w:bottom w:val="single" w:sz="8" w:space="0" w:color="auto"/>
              <w:right w:val="nil"/>
            </w:tcBorders>
            <w:shd w:val="clear" w:color="000000" w:fill="FFFFFF"/>
            <w:vAlign w:val="center"/>
            <w:hideMark/>
          </w:tcPr>
          <w:p w14:paraId="6AA60DAA"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0.67</w:t>
            </w:r>
          </w:p>
        </w:tc>
        <w:tc>
          <w:tcPr>
            <w:tcW w:w="1070" w:type="dxa"/>
            <w:tcBorders>
              <w:top w:val="nil"/>
              <w:left w:val="nil"/>
              <w:bottom w:val="single" w:sz="8" w:space="0" w:color="auto"/>
              <w:right w:val="nil"/>
            </w:tcBorders>
            <w:shd w:val="clear" w:color="000000" w:fill="FFFFFF"/>
            <w:vAlign w:val="center"/>
            <w:hideMark/>
          </w:tcPr>
          <w:p w14:paraId="7F67173C"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0.83</w:t>
            </w:r>
          </w:p>
        </w:tc>
        <w:tc>
          <w:tcPr>
            <w:tcW w:w="1084" w:type="dxa"/>
            <w:tcBorders>
              <w:top w:val="nil"/>
              <w:left w:val="nil"/>
              <w:bottom w:val="single" w:sz="8" w:space="0" w:color="auto"/>
              <w:right w:val="nil"/>
            </w:tcBorders>
            <w:shd w:val="clear" w:color="000000" w:fill="FFFFFF"/>
            <w:vAlign w:val="center"/>
            <w:hideMark/>
          </w:tcPr>
          <w:p w14:paraId="30F348E4"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0.59</w:t>
            </w:r>
          </w:p>
        </w:tc>
      </w:tr>
      <w:tr w:rsidR="003D1A1A" w:rsidRPr="00FC0F42" w14:paraId="656F66DE" w14:textId="77777777" w:rsidTr="009E0811">
        <w:trPr>
          <w:trHeight w:val="315"/>
          <w:jc w:val="center"/>
        </w:trPr>
        <w:tc>
          <w:tcPr>
            <w:tcW w:w="1280" w:type="dxa"/>
            <w:vMerge/>
            <w:tcBorders>
              <w:top w:val="nil"/>
              <w:left w:val="nil"/>
              <w:bottom w:val="single" w:sz="8" w:space="0" w:color="000000"/>
              <w:right w:val="nil"/>
            </w:tcBorders>
            <w:vAlign w:val="center"/>
            <w:hideMark/>
          </w:tcPr>
          <w:p w14:paraId="37777F62" w14:textId="77777777" w:rsidR="008B78B9" w:rsidRPr="00FC0F42" w:rsidRDefault="008B78B9" w:rsidP="00B77157">
            <w:pPr>
              <w:spacing w:after="0" w:line="480" w:lineRule="auto"/>
              <w:rPr>
                <w:rFonts w:ascii="Arial" w:eastAsia="Times New Roman" w:hAnsi="Arial" w:cs="Arial"/>
                <w:color w:val="000000" w:themeColor="text1"/>
                <w:sz w:val="20"/>
                <w:szCs w:val="20"/>
                <w:u w:val="single"/>
                <w:lang w:eastAsia="es-AR"/>
              </w:rPr>
            </w:pPr>
          </w:p>
        </w:tc>
        <w:tc>
          <w:tcPr>
            <w:tcW w:w="1927" w:type="dxa"/>
            <w:tcBorders>
              <w:top w:val="nil"/>
              <w:left w:val="nil"/>
              <w:bottom w:val="single" w:sz="8" w:space="0" w:color="auto"/>
              <w:right w:val="nil"/>
            </w:tcBorders>
            <w:shd w:val="clear" w:color="000000" w:fill="FFFFFF"/>
            <w:vAlign w:val="center"/>
            <w:hideMark/>
          </w:tcPr>
          <w:p w14:paraId="7E5E9D01" w14:textId="77777777" w:rsidR="008B78B9" w:rsidRPr="00FC0F42" w:rsidRDefault="008B78B9" w:rsidP="00B77157">
            <w:pPr>
              <w:spacing w:after="0" w:line="480" w:lineRule="auto"/>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Metacognition</w:t>
            </w:r>
          </w:p>
        </w:tc>
        <w:tc>
          <w:tcPr>
            <w:tcW w:w="959" w:type="dxa"/>
            <w:tcBorders>
              <w:top w:val="nil"/>
              <w:left w:val="nil"/>
              <w:bottom w:val="single" w:sz="8" w:space="0" w:color="auto"/>
              <w:right w:val="nil"/>
            </w:tcBorders>
            <w:shd w:val="clear" w:color="000000" w:fill="FFFFFF"/>
            <w:vAlign w:val="center"/>
            <w:hideMark/>
          </w:tcPr>
          <w:p w14:paraId="0EBA25C1"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0.64</w:t>
            </w:r>
          </w:p>
        </w:tc>
        <w:tc>
          <w:tcPr>
            <w:tcW w:w="1070" w:type="dxa"/>
            <w:tcBorders>
              <w:top w:val="nil"/>
              <w:left w:val="nil"/>
              <w:bottom w:val="single" w:sz="8" w:space="0" w:color="auto"/>
              <w:right w:val="nil"/>
            </w:tcBorders>
            <w:shd w:val="clear" w:color="000000" w:fill="FFFFFF"/>
            <w:vAlign w:val="center"/>
            <w:hideMark/>
          </w:tcPr>
          <w:p w14:paraId="1647104B"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0.78</w:t>
            </w:r>
          </w:p>
        </w:tc>
        <w:tc>
          <w:tcPr>
            <w:tcW w:w="1084" w:type="dxa"/>
            <w:tcBorders>
              <w:top w:val="nil"/>
              <w:left w:val="nil"/>
              <w:bottom w:val="single" w:sz="8" w:space="0" w:color="auto"/>
              <w:right w:val="nil"/>
            </w:tcBorders>
            <w:shd w:val="clear" w:color="000000" w:fill="FFFFFF"/>
            <w:vAlign w:val="center"/>
            <w:hideMark/>
          </w:tcPr>
          <w:p w14:paraId="3F48C30C"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0.57</w:t>
            </w:r>
          </w:p>
        </w:tc>
      </w:tr>
      <w:tr w:rsidR="003D1A1A" w:rsidRPr="00FC0F42" w14:paraId="16135467" w14:textId="77777777" w:rsidTr="009E0811">
        <w:trPr>
          <w:trHeight w:val="315"/>
          <w:jc w:val="center"/>
        </w:trPr>
        <w:tc>
          <w:tcPr>
            <w:tcW w:w="1280" w:type="dxa"/>
            <w:vMerge/>
            <w:tcBorders>
              <w:top w:val="nil"/>
              <w:left w:val="nil"/>
              <w:bottom w:val="single" w:sz="8" w:space="0" w:color="000000"/>
              <w:right w:val="nil"/>
            </w:tcBorders>
            <w:vAlign w:val="center"/>
            <w:hideMark/>
          </w:tcPr>
          <w:p w14:paraId="7DCA45BC" w14:textId="77777777" w:rsidR="008B78B9" w:rsidRPr="00FC0F42" w:rsidRDefault="008B78B9" w:rsidP="00B77157">
            <w:pPr>
              <w:spacing w:after="0" w:line="480" w:lineRule="auto"/>
              <w:rPr>
                <w:rFonts w:ascii="Arial" w:eastAsia="Times New Roman" w:hAnsi="Arial" w:cs="Arial"/>
                <w:color w:val="000000" w:themeColor="text1"/>
                <w:sz w:val="20"/>
                <w:szCs w:val="20"/>
                <w:u w:val="single"/>
                <w:lang w:eastAsia="es-AR"/>
              </w:rPr>
            </w:pPr>
          </w:p>
        </w:tc>
        <w:tc>
          <w:tcPr>
            <w:tcW w:w="1927" w:type="dxa"/>
            <w:tcBorders>
              <w:top w:val="nil"/>
              <w:left w:val="nil"/>
              <w:bottom w:val="single" w:sz="8" w:space="0" w:color="auto"/>
              <w:right w:val="nil"/>
            </w:tcBorders>
            <w:shd w:val="clear" w:color="000000" w:fill="FFFFFF"/>
            <w:vAlign w:val="center"/>
            <w:hideMark/>
          </w:tcPr>
          <w:p w14:paraId="53E23D80" w14:textId="77777777" w:rsidR="008B78B9" w:rsidRPr="00FC0F42" w:rsidRDefault="008B78B9" w:rsidP="00B77157">
            <w:pPr>
              <w:spacing w:after="0" w:line="480" w:lineRule="auto"/>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HEP</w:t>
            </w:r>
          </w:p>
        </w:tc>
        <w:tc>
          <w:tcPr>
            <w:tcW w:w="959" w:type="dxa"/>
            <w:tcBorders>
              <w:top w:val="nil"/>
              <w:left w:val="nil"/>
              <w:bottom w:val="single" w:sz="8" w:space="0" w:color="auto"/>
              <w:right w:val="nil"/>
            </w:tcBorders>
            <w:shd w:val="clear" w:color="000000" w:fill="FFFFFF"/>
            <w:vAlign w:val="center"/>
            <w:hideMark/>
          </w:tcPr>
          <w:p w14:paraId="295E2940"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0.64</w:t>
            </w:r>
          </w:p>
        </w:tc>
        <w:tc>
          <w:tcPr>
            <w:tcW w:w="1070" w:type="dxa"/>
            <w:tcBorders>
              <w:top w:val="nil"/>
              <w:left w:val="nil"/>
              <w:bottom w:val="single" w:sz="8" w:space="0" w:color="auto"/>
              <w:right w:val="nil"/>
            </w:tcBorders>
            <w:shd w:val="clear" w:color="000000" w:fill="FFFFFF"/>
            <w:vAlign w:val="center"/>
            <w:hideMark/>
          </w:tcPr>
          <w:p w14:paraId="1C61363F"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0.78</w:t>
            </w:r>
          </w:p>
        </w:tc>
        <w:tc>
          <w:tcPr>
            <w:tcW w:w="1084" w:type="dxa"/>
            <w:tcBorders>
              <w:top w:val="nil"/>
              <w:left w:val="nil"/>
              <w:bottom w:val="single" w:sz="8" w:space="0" w:color="auto"/>
              <w:right w:val="nil"/>
            </w:tcBorders>
            <w:shd w:val="clear" w:color="000000" w:fill="FFFFFF"/>
            <w:vAlign w:val="center"/>
            <w:hideMark/>
          </w:tcPr>
          <w:p w14:paraId="586AD8FD"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0.57</w:t>
            </w:r>
          </w:p>
        </w:tc>
      </w:tr>
      <w:tr w:rsidR="003D1A1A" w:rsidRPr="00FC0F42" w14:paraId="2189DB1C" w14:textId="77777777" w:rsidTr="009E0811">
        <w:trPr>
          <w:trHeight w:val="315"/>
          <w:jc w:val="center"/>
        </w:trPr>
        <w:tc>
          <w:tcPr>
            <w:tcW w:w="1280" w:type="dxa"/>
            <w:vMerge/>
            <w:tcBorders>
              <w:top w:val="nil"/>
              <w:left w:val="nil"/>
              <w:bottom w:val="single" w:sz="8" w:space="0" w:color="000000"/>
              <w:right w:val="nil"/>
            </w:tcBorders>
            <w:vAlign w:val="center"/>
            <w:hideMark/>
          </w:tcPr>
          <w:p w14:paraId="7E99BBDF" w14:textId="77777777" w:rsidR="008B78B9" w:rsidRPr="00FC0F42" w:rsidRDefault="008B78B9" w:rsidP="00B77157">
            <w:pPr>
              <w:spacing w:after="0" w:line="480" w:lineRule="auto"/>
              <w:rPr>
                <w:rFonts w:ascii="Arial" w:eastAsia="Times New Roman" w:hAnsi="Arial" w:cs="Arial"/>
                <w:color w:val="000000" w:themeColor="text1"/>
                <w:sz w:val="20"/>
                <w:szCs w:val="20"/>
                <w:u w:val="single"/>
                <w:lang w:eastAsia="es-AR"/>
              </w:rPr>
            </w:pPr>
          </w:p>
        </w:tc>
        <w:tc>
          <w:tcPr>
            <w:tcW w:w="1927" w:type="dxa"/>
            <w:tcBorders>
              <w:top w:val="nil"/>
              <w:left w:val="nil"/>
              <w:bottom w:val="single" w:sz="8" w:space="0" w:color="auto"/>
              <w:right w:val="nil"/>
            </w:tcBorders>
            <w:shd w:val="clear" w:color="auto" w:fill="auto"/>
            <w:vAlign w:val="center"/>
            <w:hideMark/>
          </w:tcPr>
          <w:p w14:paraId="6AC94CA6" w14:textId="77777777" w:rsidR="008B78B9" w:rsidRPr="00FC0F42" w:rsidRDefault="008B78B9" w:rsidP="00B77157">
            <w:pPr>
              <w:spacing w:after="0" w:line="480" w:lineRule="auto"/>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Brain connectivity</w:t>
            </w:r>
          </w:p>
        </w:tc>
        <w:tc>
          <w:tcPr>
            <w:tcW w:w="959" w:type="dxa"/>
            <w:tcBorders>
              <w:top w:val="nil"/>
              <w:left w:val="nil"/>
              <w:bottom w:val="single" w:sz="8" w:space="0" w:color="auto"/>
              <w:right w:val="nil"/>
            </w:tcBorders>
            <w:shd w:val="clear" w:color="auto" w:fill="auto"/>
            <w:vAlign w:val="center"/>
            <w:hideMark/>
          </w:tcPr>
          <w:p w14:paraId="478E7936"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0.53</w:t>
            </w:r>
          </w:p>
        </w:tc>
        <w:tc>
          <w:tcPr>
            <w:tcW w:w="1070" w:type="dxa"/>
            <w:tcBorders>
              <w:top w:val="nil"/>
              <w:left w:val="nil"/>
              <w:bottom w:val="single" w:sz="8" w:space="0" w:color="auto"/>
              <w:right w:val="nil"/>
            </w:tcBorders>
            <w:shd w:val="clear" w:color="auto" w:fill="auto"/>
            <w:vAlign w:val="center"/>
            <w:hideMark/>
          </w:tcPr>
          <w:p w14:paraId="3FCCDEAA"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0.59</w:t>
            </w:r>
          </w:p>
        </w:tc>
        <w:tc>
          <w:tcPr>
            <w:tcW w:w="1084" w:type="dxa"/>
            <w:tcBorders>
              <w:top w:val="nil"/>
              <w:left w:val="nil"/>
              <w:bottom w:val="single" w:sz="8" w:space="0" w:color="auto"/>
              <w:right w:val="nil"/>
            </w:tcBorders>
            <w:shd w:val="clear" w:color="auto" w:fill="auto"/>
            <w:vAlign w:val="center"/>
            <w:hideMark/>
          </w:tcPr>
          <w:p w14:paraId="3186F5A0" w14:textId="77777777" w:rsidR="008B78B9" w:rsidRPr="00FC0F42" w:rsidRDefault="008B78B9" w:rsidP="00B77157">
            <w:pPr>
              <w:spacing w:after="0"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0.48</w:t>
            </w:r>
          </w:p>
        </w:tc>
      </w:tr>
      <w:tr w:rsidR="003D1A1A" w:rsidRPr="0084032E" w14:paraId="771E08D7" w14:textId="77777777" w:rsidTr="00566AD3">
        <w:trPr>
          <w:trHeight w:val="460"/>
          <w:jc w:val="center"/>
        </w:trPr>
        <w:tc>
          <w:tcPr>
            <w:tcW w:w="6320" w:type="dxa"/>
            <w:gridSpan w:val="5"/>
            <w:vMerge w:val="restart"/>
            <w:tcBorders>
              <w:top w:val="single" w:sz="8" w:space="0" w:color="auto"/>
              <w:left w:val="nil"/>
              <w:bottom w:val="single" w:sz="8" w:space="0" w:color="000000"/>
              <w:right w:val="nil"/>
            </w:tcBorders>
            <w:shd w:val="clear" w:color="auto" w:fill="auto"/>
            <w:vAlign w:val="center"/>
            <w:hideMark/>
          </w:tcPr>
          <w:p w14:paraId="40A78ECC" w14:textId="25DA4BE4" w:rsidR="008B78B9" w:rsidRPr="00FC0F42" w:rsidRDefault="008B78B9" w:rsidP="00B77157">
            <w:pPr>
              <w:spacing w:after="0" w:line="480" w:lineRule="auto"/>
              <w:jc w:val="center"/>
              <w:rPr>
                <w:rFonts w:ascii="Arial" w:eastAsia="Times New Roman" w:hAnsi="Arial" w:cs="Arial"/>
                <w:b/>
                <w:bCs/>
                <w:color w:val="000000" w:themeColor="text1"/>
                <w:sz w:val="20"/>
                <w:szCs w:val="20"/>
                <w:lang w:val="en-US" w:eastAsia="es-AR"/>
              </w:rPr>
            </w:pPr>
            <w:r w:rsidRPr="00FC0F42">
              <w:rPr>
                <w:rFonts w:ascii="Arial" w:eastAsia="Times New Roman" w:hAnsi="Arial" w:cs="Arial"/>
                <w:color w:val="000000" w:themeColor="text1"/>
                <w:sz w:val="20"/>
                <w:szCs w:val="20"/>
                <w:lang w:val="en-US" w:eastAsia="es-AR"/>
              </w:rPr>
              <w:t>Linear Discriminant Analysis classification accuracy</w:t>
            </w:r>
            <w:r w:rsidR="00B77157" w:rsidRPr="00FC0F42">
              <w:rPr>
                <w:rFonts w:ascii="Arial" w:eastAsia="Times New Roman" w:hAnsi="Arial" w:cs="Arial"/>
                <w:color w:val="000000" w:themeColor="text1"/>
                <w:sz w:val="20"/>
                <w:szCs w:val="20"/>
                <w:lang w:val="en-US" w:eastAsia="es-AR"/>
              </w:rPr>
              <w:t>,</w:t>
            </w:r>
            <w:r w:rsidRPr="00FC0F42">
              <w:rPr>
                <w:rFonts w:ascii="Arial" w:eastAsia="Times New Roman" w:hAnsi="Arial" w:cs="Arial"/>
                <w:color w:val="000000" w:themeColor="text1"/>
                <w:sz w:val="20"/>
                <w:szCs w:val="20"/>
                <w:lang w:val="en-US" w:eastAsia="es-AR"/>
              </w:rPr>
              <w:t xml:space="preserve"> </w:t>
            </w:r>
            <w:r w:rsidR="00252B32" w:rsidRPr="00FC0F42">
              <w:rPr>
                <w:rFonts w:ascii="Arial" w:eastAsia="Times New Roman" w:hAnsi="Arial" w:cs="Arial"/>
                <w:color w:val="000000" w:themeColor="text1"/>
                <w:sz w:val="20"/>
                <w:szCs w:val="20"/>
                <w:lang w:val="en-US" w:eastAsia="es-AR"/>
              </w:rPr>
              <w:t>specificity,</w:t>
            </w:r>
            <w:r w:rsidRPr="00FC0F42">
              <w:rPr>
                <w:rFonts w:ascii="Arial" w:eastAsia="Times New Roman" w:hAnsi="Arial" w:cs="Arial"/>
                <w:color w:val="000000" w:themeColor="text1"/>
                <w:sz w:val="20"/>
                <w:szCs w:val="20"/>
                <w:lang w:val="en-US" w:eastAsia="es-AR"/>
              </w:rPr>
              <w:t xml:space="preserve"> and sensitive values for the first model: by adding one by one. For the AD. FTD and ST groups a mean of the 10 subsamples is reported.</w:t>
            </w:r>
          </w:p>
        </w:tc>
      </w:tr>
      <w:tr w:rsidR="003D1A1A" w:rsidRPr="0084032E" w14:paraId="586F89C2" w14:textId="77777777" w:rsidTr="00566AD3">
        <w:trPr>
          <w:trHeight w:val="458"/>
          <w:jc w:val="center"/>
        </w:trPr>
        <w:tc>
          <w:tcPr>
            <w:tcW w:w="6320" w:type="dxa"/>
            <w:gridSpan w:val="5"/>
            <w:vMerge/>
            <w:tcBorders>
              <w:top w:val="single" w:sz="8" w:space="0" w:color="auto"/>
              <w:left w:val="nil"/>
              <w:bottom w:val="single" w:sz="8" w:space="0" w:color="000000"/>
              <w:right w:val="nil"/>
            </w:tcBorders>
            <w:vAlign w:val="center"/>
            <w:hideMark/>
          </w:tcPr>
          <w:p w14:paraId="56460D0D" w14:textId="77777777" w:rsidR="008B78B9" w:rsidRPr="00FC0F42" w:rsidRDefault="008B78B9" w:rsidP="00B77157">
            <w:pPr>
              <w:spacing w:after="0" w:line="480" w:lineRule="auto"/>
              <w:rPr>
                <w:rFonts w:ascii="Arial" w:eastAsia="Times New Roman" w:hAnsi="Arial" w:cs="Arial"/>
                <w:b/>
                <w:bCs/>
                <w:color w:val="000000" w:themeColor="text1"/>
                <w:sz w:val="24"/>
                <w:szCs w:val="24"/>
                <w:lang w:val="en-US" w:eastAsia="es-AR"/>
              </w:rPr>
            </w:pPr>
          </w:p>
        </w:tc>
      </w:tr>
      <w:tr w:rsidR="003D1A1A" w:rsidRPr="0084032E" w14:paraId="30D6E4D1" w14:textId="77777777" w:rsidTr="00566AD3">
        <w:trPr>
          <w:trHeight w:val="540"/>
          <w:jc w:val="center"/>
        </w:trPr>
        <w:tc>
          <w:tcPr>
            <w:tcW w:w="6320" w:type="dxa"/>
            <w:gridSpan w:val="5"/>
            <w:vMerge/>
            <w:tcBorders>
              <w:top w:val="single" w:sz="8" w:space="0" w:color="auto"/>
              <w:left w:val="nil"/>
              <w:bottom w:val="single" w:sz="8" w:space="0" w:color="000000"/>
              <w:right w:val="nil"/>
            </w:tcBorders>
            <w:vAlign w:val="center"/>
            <w:hideMark/>
          </w:tcPr>
          <w:p w14:paraId="4A04AFBE" w14:textId="77777777" w:rsidR="008B78B9" w:rsidRPr="00FC0F42" w:rsidRDefault="008B78B9" w:rsidP="00B77157">
            <w:pPr>
              <w:spacing w:after="0" w:line="480" w:lineRule="auto"/>
              <w:rPr>
                <w:rFonts w:ascii="Arial" w:eastAsia="Times New Roman" w:hAnsi="Arial" w:cs="Arial"/>
                <w:b/>
                <w:bCs/>
                <w:color w:val="000000" w:themeColor="text1"/>
                <w:sz w:val="24"/>
                <w:szCs w:val="24"/>
                <w:lang w:val="en-US" w:eastAsia="es-AR"/>
              </w:rPr>
            </w:pPr>
          </w:p>
        </w:tc>
      </w:tr>
    </w:tbl>
    <w:p w14:paraId="510EBF38" w14:textId="77777777" w:rsidR="00091D64" w:rsidRPr="00FC0F42" w:rsidRDefault="00091D64" w:rsidP="00B77157">
      <w:pPr>
        <w:shd w:val="clear" w:color="auto" w:fill="FFFFFF"/>
        <w:spacing w:line="480" w:lineRule="auto"/>
        <w:rPr>
          <w:rFonts w:ascii="Arial" w:eastAsia="Times New Roman" w:hAnsi="Arial" w:cs="Arial"/>
          <w:color w:val="000000" w:themeColor="text1"/>
          <w:sz w:val="24"/>
          <w:szCs w:val="24"/>
          <w:u w:val="single"/>
          <w:lang w:val="en-US" w:eastAsia="es-AR"/>
        </w:rPr>
      </w:pPr>
    </w:p>
    <w:p w14:paraId="018CE8C0" w14:textId="09214215" w:rsidR="00091D64" w:rsidRPr="00FC0F42" w:rsidRDefault="00951106" w:rsidP="00B77157">
      <w:pPr>
        <w:spacing w:line="480" w:lineRule="auto"/>
        <w:jc w:val="both"/>
        <w:rPr>
          <w:rFonts w:ascii="Arial" w:eastAsia="Times New Roman" w:hAnsi="Arial" w:cs="Arial"/>
          <w:color w:val="000000" w:themeColor="text1"/>
          <w:sz w:val="24"/>
          <w:szCs w:val="24"/>
          <w:lang w:val="en-US" w:eastAsia="es-AR"/>
        </w:rPr>
      </w:pPr>
      <w:r w:rsidRPr="00FC0F42">
        <w:rPr>
          <w:rFonts w:ascii="Arial" w:eastAsia="Times New Roman" w:hAnsi="Arial" w:cs="Arial"/>
          <w:color w:val="000000" w:themeColor="text1"/>
          <w:sz w:val="24"/>
          <w:szCs w:val="24"/>
          <w:lang w:val="en-US" w:eastAsia="es-AR"/>
        </w:rPr>
        <w:t xml:space="preserve">Even </w:t>
      </w:r>
      <w:r w:rsidR="005101D4" w:rsidRPr="00FC0F42">
        <w:rPr>
          <w:rFonts w:ascii="Arial" w:eastAsia="Times New Roman" w:hAnsi="Arial" w:cs="Arial"/>
          <w:color w:val="000000" w:themeColor="text1"/>
          <w:sz w:val="24"/>
          <w:szCs w:val="24"/>
          <w:lang w:val="en-US" w:eastAsia="es-AR"/>
        </w:rPr>
        <w:t>though</w:t>
      </w:r>
      <w:r w:rsidRPr="00FC0F42">
        <w:rPr>
          <w:rFonts w:ascii="Arial" w:eastAsia="Times New Roman" w:hAnsi="Arial" w:cs="Arial"/>
          <w:color w:val="000000" w:themeColor="text1"/>
          <w:sz w:val="24"/>
          <w:szCs w:val="24"/>
          <w:lang w:val="en-US" w:eastAsia="es-AR"/>
        </w:rPr>
        <w:t xml:space="preserve"> there </w:t>
      </w:r>
      <w:r w:rsidR="005101D4" w:rsidRPr="00FC0F42">
        <w:rPr>
          <w:rFonts w:ascii="Arial" w:eastAsia="Times New Roman" w:hAnsi="Arial" w:cs="Arial"/>
          <w:color w:val="000000" w:themeColor="text1"/>
          <w:sz w:val="24"/>
          <w:szCs w:val="24"/>
          <w:lang w:val="en-US" w:eastAsia="es-AR"/>
        </w:rPr>
        <w:t>were</w:t>
      </w:r>
      <w:r w:rsidRPr="00FC0F42">
        <w:rPr>
          <w:rFonts w:ascii="Arial" w:eastAsia="Times New Roman" w:hAnsi="Arial" w:cs="Arial"/>
          <w:color w:val="000000" w:themeColor="text1"/>
          <w:sz w:val="24"/>
          <w:szCs w:val="24"/>
          <w:lang w:val="en-US" w:eastAsia="es-AR"/>
        </w:rPr>
        <w:t xml:space="preserve"> no differences between pathological groups in educational years (or between each group and its control group) we wanted to test whether it would have an importance in the </w:t>
      </w:r>
      <w:r w:rsidR="002B6BAD" w:rsidRPr="00FC0F42">
        <w:rPr>
          <w:rFonts w:ascii="Arial" w:eastAsia="Times New Roman" w:hAnsi="Arial" w:cs="Arial"/>
          <w:color w:val="000000" w:themeColor="text1"/>
          <w:sz w:val="24"/>
          <w:szCs w:val="24"/>
          <w:lang w:val="en-US" w:eastAsia="es-AR"/>
        </w:rPr>
        <w:t>model’s</w:t>
      </w:r>
      <w:r w:rsidRPr="00FC0F42">
        <w:rPr>
          <w:rFonts w:ascii="Arial" w:eastAsia="Times New Roman" w:hAnsi="Arial" w:cs="Arial"/>
          <w:color w:val="000000" w:themeColor="text1"/>
          <w:sz w:val="24"/>
          <w:szCs w:val="24"/>
          <w:lang w:val="en-US" w:eastAsia="es-AR"/>
        </w:rPr>
        <w:t xml:space="preserve"> classification. We repeated the classification analysis for each model but adding education as a sixth variable. As seen in the table adding the education variable to the model only lowers the accuracy for both models.</w:t>
      </w:r>
    </w:p>
    <w:p w14:paraId="5BF0E0E4" w14:textId="42F06CAF" w:rsidR="00B77157" w:rsidRPr="00FC0F42" w:rsidRDefault="00B77157" w:rsidP="00B77157">
      <w:pPr>
        <w:spacing w:line="480" w:lineRule="auto"/>
        <w:jc w:val="both"/>
        <w:rPr>
          <w:rFonts w:ascii="Arial" w:eastAsia="Times New Roman" w:hAnsi="Arial" w:cs="Arial"/>
          <w:color w:val="000000" w:themeColor="text1"/>
          <w:sz w:val="24"/>
          <w:szCs w:val="24"/>
          <w:lang w:val="en-US" w:eastAsia="es-AR"/>
        </w:rPr>
      </w:pPr>
    </w:p>
    <w:p w14:paraId="1C8657F5" w14:textId="68E9186F" w:rsidR="00B77157" w:rsidRPr="00FC0F42" w:rsidRDefault="00B77157" w:rsidP="00B77157">
      <w:pPr>
        <w:spacing w:line="480" w:lineRule="auto"/>
        <w:jc w:val="both"/>
        <w:rPr>
          <w:rFonts w:ascii="Arial" w:eastAsia="Times New Roman" w:hAnsi="Arial" w:cs="Arial"/>
          <w:color w:val="000000" w:themeColor="text1"/>
          <w:sz w:val="24"/>
          <w:szCs w:val="24"/>
          <w:lang w:val="en-US" w:eastAsia="es-AR"/>
        </w:rPr>
      </w:pPr>
    </w:p>
    <w:p w14:paraId="515B50A3" w14:textId="37314FC9" w:rsidR="00B77157" w:rsidRPr="00FC0F42" w:rsidRDefault="00B77157" w:rsidP="00B77157">
      <w:pPr>
        <w:spacing w:line="480" w:lineRule="auto"/>
        <w:jc w:val="both"/>
        <w:rPr>
          <w:rFonts w:ascii="Arial" w:eastAsia="Times New Roman" w:hAnsi="Arial" w:cs="Arial"/>
          <w:color w:val="000000" w:themeColor="text1"/>
          <w:sz w:val="24"/>
          <w:szCs w:val="24"/>
          <w:lang w:val="en-US" w:eastAsia="es-AR"/>
        </w:rPr>
      </w:pPr>
    </w:p>
    <w:p w14:paraId="79CEB24D" w14:textId="099B1D7A" w:rsidR="00B77157" w:rsidRPr="00FC0F42" w:rsidRDefault="00B77157" w:rsidP="00B77157">
      <w:pPr>
        <w:spacing w:line="480" w:lineRule="auto"/>
        <w:jc w:val="both"/>
        <w:rPr>
          <w:rFonts w:ascii="Arial" w:eastAsia="Times New Roman" w:hAnsi="Arial" w:cs="Arial"/>
          <w:color w:val="000000" w:themeColor="text1"/>
          <w:sz w:val="24"/>
          <w:szCs w:val="24"/>
          <w:lang w:val="en-US" w:eastAsia="es-AR"/>
        </w:rPr>
      </w:pPr>
    </w:p>
    <w:p w14:paraId="1EC67B35" w14:textId="3F716856" w:rsidR="00B77157" w:rsidRPr="00FC0F42" w:rsidRDefault="00B77157" w:rsidP="00B77157">
      <w:pPr>
        <w:spacing w:line="480" w:lineRule="auto"/>
        <w:jc w:val="both"/>
        <w:rPr>
          <w:rFonts w:ascii="Arial" w:eastAsia="Times New Roman" w:hAnsi="Arial" w:cs="Arial"/>
          <w:color w:val="000000" w:themeColor="text1"/>
          <w:sz w:val="24"/>
          <w:szCs w:val="24"/>
          <w:lang w:val="en-US" w:eastAsia="es-AR"/>
        </w:rPr>
      </w:pPr>
    </w:p>
    <w:p w14:paraId="7CBC7B0A" w14:textId="6BC48F01" w:rsidR="00B77157" w:rsidRPr="00FC0F42" w:rsidRDefault="00B77157" w:rsidP="00B77157">
      <w:pPr>
        <w:spacing w:line="480" w:lineRule="auto"/>
        <w:jc w:val="both"/>
        <w:rPr>
          <w:rFonts w:ascii="Arial" w:eastAsia="Times New Roman" w:hAnsi="Arial" w:cs="Arial"/>
          <w:color w:val="000000" w:themeColor="text1"/>
          <w:sz w:val="24"/>
          <w:szCs w:val="24"/>
          <w:lang w:val="en-US" w:eastAsia="es-AR"/>
        </w:rPr>
      </w:pPr>
    </w:p>
    <w:p w14:paraId="6EAF1943" w14:textId="4E6921F0" w:rsidR="00785D1C" w:rsidRPr="00FC0F42" w:rsidRDefault="00785D1C" w:rsidP="00B77157">
      <w:pPr>
        <w:spacing w:line="480" w:lineRule="auto"/>
        <w:jc w:val="both"/>
        <w:rPr>
          <w:rFonts w:ascii="Arial" w:eastAsia="Times New Roman" w:hAnsi="Arial" w:cs="Arial"/>
          <w:color w:val="000000" w:themeColor="text1"/>
          <w:sz w:val="24"/>
          <w:szCs w:val="24"/>
          <w:lang w:val="en-US" w:eastAsia="es-AR"/>
        </w:rPr>
      </w:pPr>
    </w:p>
    <w:p w14:paraId="3247E51B" w14:textId="0B2D0C63" w:rsidR="00785D1C" w:rsidRPr="00FC0F42" w:rsidRDefault="00785D1C" w:rsidP="00B77157">
      <w:pPr>
        <w:spacing w:line="480" w:lineRule="auto"/>
        <w:jc w:val="both"/>
        <w:rPr>
          <w:rFonts w:ascii="Arial" w:eastAsia="Times New Roman" w:hAnsi="Arial" w:cs="Arial"/>
          <w:color w:val="000000" w:themeColor="text1"/>
          <w:sz w:val="24"/>
          <w:szCs w:val="24"/>
          <w:lang w:val="en-US" w:eastAsia="es-AR"/>
        </w:rPr>
      </w:pPr>
    </w:p>
    <w:p w14:paraId="5A40E1B1" w14:textId="77777777" w:rsidR="00785D1C" w:rsidRPr="00FC0F42" w:rsidRDefault="00785D1C" w:rsidP="00B77157">
      <w:pPr>
        <w:spacing w:line="480" w:lineRule="auto"/>
        <w:jc w:val="both"/>
        <w:rPr>
          <w:rFonts w:ascii="Arial" w:eastAsia="Times New Roman" w:hAnsi="Arial" w:cs="Arial"/>
          <w:color w:val="000000" w:themeColor="text1"/>
          <w:sz w:val="24"/>
          <w:szCs w:val="24"/>
          <w:lang w:val="en-US" w:eastAsia="es-AR"/>
        </w:rPr>
      </w:pPr>
    </w:p>
    <w:p w14:paraId="0BDDBCBB" w14:textId="429E2B17" w:rsidR="00600EC1" w:rsidRPr="00FC0F42" w:rsidRDefault="009C6F4D" w:rsidP="00B77157">
      <w:pPr>
        <w:shd w:val="clear" w:color="auto" w:fill="FFFFFF"/>
        <w:spacing w:line="480" w:lineRule="auto"/>
        <w:jc w:val="both"/>
        <w:rPr>
          <w:rFonts w:ascii="Arial" w:eastAsia="Times New Roman" w:hAnsi="Arial" w:cs="Arial"/>
          <w:color w:val="000000" w:themeColor="text1"/>
          <w:sz w:val="24"/>
          <w:szCs w:val="24"/>
          <w:lang w:val="en-US" w:eastAsia="es-AR"/>
        </w:rPr>
      </w:pPr>
      <w:r w:rsidRPr="00FC0F42">
        <w:rPr>
          <w:rFonts w:ascii="Arial" w:eastAsia="Times New Roman" w:hAnsi="Arial" w:cs="Arial"/>
          <w:b/>
          <w:bCs/>
          <w:color w:val="000000" w:themeColor="text1"/>
          <w:sz w:val="24"/>
          <w:szCs w:val="24"/>
          <w:lang w:val="en-US" w:eastAsia="es-AR"/>
        </w:rPr>
        <w:lastRenderedPageBreak/>
        <w:t xml:space="preserve">Supplementary Table </w:t>
      </w:r>
      <w:r w:rsidR="00266789" w:rsidRPr="00FC0F42">
        <w:rPr>
          <w:rFonts w:ascii="Arial" w:eastAsia="Times New Roman" w:hAnsi="Arial" w:cs="Arial"/>
          <w:b/>
          <w:bCs/>
          <w:color w:val="000000" w:themeColor="text1"/>
          <w:sz w:val="24"/>
          <w:szCs w:val="24"/>
          <w:lang w:val="en-US" w:eastAsia="es-AR"/>
        </w:rPr>
        <w:t>1</w:t>
      </w:r>
      <w:r w:rsidR="006D3D09" w:rsidRPr="00FC0F42">
        <w:rPr>
          <w:rFonts w:ascii="Arial" w:eastAsia="Times New Roman" w:hAnsi="Arial" w:cs="Arial"/>
          <w:b/>
          <w:bCs/>
          <w:color w:val="000000" w:themeColor="text1"/>
          <w:sz w:val="24"/>
          <w:szCs w:val="24"/>
          <w:lang w:val="en-US" w:eastAsia="es-AR"/>
        </w:rPr>
        <w:t>5</w:t>
      </w:r>
      <w:r w:rsidRPr="00FC0F42">
        <w:rPr>
          <w:rFonts w:ascii="Arial" w:eastAsia="Times New Roman" w:hAnsi="Arial" w:cs="Arial"/>
          <w:b/>
          <w:bCs/>
          <w:color w:val="000000" w:themeColor="text1"/>
          <w:sz w:val="24"/>
          <w:szCs w:val="24"/>
          <w:lang w:val="en-US" w:eastAsia="es-AR"/>
        </w:rPr>
        <w:t xml:space="preserve">. </w:t>
      </w:r>
      <w:r w:rsidRPr="00FC0F42">
        <w:rPr>
          <w:rFonts w:ascii="Arial" w:eastAsia="Times New Roman" w:hAnsi="Arial" w:cs="Arial"/>
          <w:color w:val="000000" w:themeColor="text1"/>
          <w:sz w:val="24"/>
          <w:szCs w:val="24"/>
          <w:lang w:val="en-US" w:eastAsia="es-AR"/>
        </w:rPr>
        <w:t xml:space="preserve">Linear Discriminant Analysis classification detail for </w:t>
      </w:r>
      <w:r w:rsidR="00BC551F" w:rsidRPr="00FC0F42">
        <w:rPr>
          <w:rFonts w:ascii="Arial" w:eastAsia="Times New Roman" w:hAnsi="Arial" w:cs="Arial"/>
          <w:color w:val="000000" w:themeColor="text1"/>
          <w:sz w:val="24"/>
          <w:szCs w:val="24"/>
          <w:lang w:val="en-US" w:eastAsia="es-AR"/>
        </w:rPr>
        <w:t xml:space="preserve">adding </w:t>
      </w:r>
      <w:r w:rsidRPr="00FC0F42">
        <w:rPr>
          <w:rFonts w:ascii="Arial" w:eastAsia="Times New Roman" w:hAnsi="Arial" w:cs="Arial"/>
          <w:color w:val="000000" w:themeColor="text1"/>
          <w:sz w:val="24"/>
          <w:szCs w:val="24"/>
          <w:lang w:val="en-US" w:eastAsia="es-AR"/>
        </w:rPr>
        <w:t>education as sixth dimension</w:t>
      </w:r>
      <w:r w:rsidR="00D94D94">
        <w:rPr>
          <w:rFonts w:ascii="Arial" w:eastAsia="Times New Roman" w:hAnsi="Arial" w:cs="Arial"/>
          <w:color w:val="000000" w:themeColor="text1"/>
          <w:sz w:val="24"/>
          <w:szCs w:val="24"/>
          <w:lang w:val="en-US" w:eastAsia="es-AR"/>
        </w:rPr>
        <w:t>.</w:t>
      </w:r>
    </w:p>
    <w:tbl>
      <w:tblPr>
        <w:tblW w:w="8726" w:type="dxa"/>
        <w:jc w:val="center"/>
        <w:tblCellMar>
          <w:left w:w="70" w:type="dxa"/>
          <w:right w:w="70" w:type="dxa"/>
        </w:tblCellMar>
        <w:tblLook w:val="04A0" w:firstRow="1" w:lastRow="0" w:firstColumn="1" w:lastColumn="0" w:noHBand="0" w:noVBand="1"/>
      </w:tblPr>
      <w:tblGrid>
        <w:gridCol w:w="1845"/>
        <w:gridCol w:w="1856"/>
        <w:gridCol w:w="1397"/>
        <w:gridCol w:w="1207"/>
        <w:gridCol w:w="1207"/>
        <w:gridCol w:w="1206"/>
        <w:gridCol w:w="8"/>
      </w:tblGrid>
      <w:tr w:rsidR="003D1A1A" w:rsidRPr="00FC0F42" w14:paraId="7732F65B" w14:textId="77777777" w:rsidTr="007544CE">
        <w:trPr>
          <w:gridAfter w:val="1"/>
          <w:wAfter w:w="8" w:type="dxa"/>
          <w:trHeight w:val="600"/>
          <w:jc w:val="center"/>
        </w:trPr>
        <w:tc>
          <w:tcPr>
            <w:tcW w:w="1845" w:type="dxa"/>
            <w:tcBorders>
              <w:top w:val="single" w:sz="18" w:space="0" w:color="auto"/>
              <w:bottom w:val="single" w:sz="2" w:space="0" w:color="auto"/>
            </w:tcBorders>
            <w:shd w:val="clear" w:color="000000" w:fill="FFFFFF"/>
            <w:vAlign w:val="center"/>
            <w:hideMark/>
          </w:tcPr>
          <w:p w14:paraId="549E107F" w14:textId="77777777" w:rsidR="00600EC1" w:rsidRPr="00FC0F42" w:rsidRDefault="00600EC1" w:rsidP="00B77157">
            <w:pPr>
              <w:spacing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Model</w:t>
            </w:r>
          </w:p>
        </w:tc>
        <w:tc>
          <w:tcPr>
            <w:tcW w:w="1856" w:type="dxa"/>
            <w:tcBorders>
              <w:top w:val="single" w:sz="18" w:space="0" w:color="auto"/>
              <w:bottom w:val="single" w:sz="2" w:space="0" w:color="auto"/>
            </w:tcBorders>
            <w:shd w:val="clear" w:color="000000" w:fill="FFFFFF"/>
            <w:vAlign w:val="center"/>
            <w:hideMark/>
          </w:tcPr>
          <w:p w14:paraId="4EEBCBAD" w14:textId="77777777" w:rsidR="00600EC1" w:rsidRPr="00FC0F42" w:rsidRDefault="00600EC1" w:rsidP="00B77157">
            <w:pPr>
              <w:spacing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Dimension included</w:t>
            </w:r>
          </w:p>
        </w:tc>
        <w:tc>
          <w:tcPr>
            <w:tcW w:w="1397" w:type="dxa"/>
            <w:tcBorders>
              <w:top w:val="single" w:sz="18" w:space="0" w:color="auto"/>
              <w:bottom w:val="single" w:sz="2" w:space="0" w:color="auto"/>
            </w:tcBorders>
            <w:shd w:val="clear" w:color="auto" w:fill="auto"/>
            <w:vAlign w:val="center"/>
            <w:hideMark/>
          </w:tcPr>
          <w:p w14:paraId="46F18922" w14:textId="77777777" w:rsidR="00600EC1" w:rsidRPr="00FC0F42" w:rsidRDefault="00600EC1" w:rsidP="00B77157">
            <w:pPr>
              <w:spacing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Accuracy</w:t>
            </w:r>
          </w:p>
        </w:tc>
        <w:tc>
          <w:tcPr>
            <w:tcW w:w="1207" w:type="dxa"/>
            <w:tcBorders>
              <w:top w:val="single" w:sz="18" w:space="0" w:color="auto"/>
              <w:bottom w:val="single" w:sz="2" w:space="0" w:color="auto"/>
            </w:tcBorders>
            <w:shd w:val="clear" w:color="auto" w:fill="auto"/>
            <w:vAlign w:val="center"/>
            <w:hideMark/>
          </w:tcPr>
          <w:p w14:paraId="3B26BCA9" w14:textId="77777777" w:rsidR="00600EC1" w:rsidRPr="00FC0F42" w:rsidRDefault="00600EC1" w:rsidP="00B77157">
            <w:pPr>
              <w:spacing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Specificity</w:t>
            </w:r>
          </w:p>
        </w:tc>
        <w:tc>
          <w:tcPr>
            <w:tcW w:w="1207" w:type="dxa"/>
            <w:tcBorders>
              <w:top w:val="single" w:sz="18" w:space="0" w:color="auto"/>
              <w:bottom w:val="single" w:sz="2" w:space="0" w:color="auto"/>
            </w:tcBorders>
            <w:shd w:val="clear" w:color="auto" w:fill="auto"/>
            <w:vAlign w:val="center"/>
            <w:hideMark/>
          </w:tcPr>
          <w:p w14:paraId="58207B08" w14:textId="77777777" w:rsidR="00600EC1" w:rsidRPr="00FC0F42" w:rsidRDefault="00600EC1" w:rsidP="00B77157">
            <w:pPr>
              <w:spacing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Sensitivity</w:t>
            </w:r>
          </w:p>
        </w:tc>
        <w:tc>
          <w:tcPr>
            <w:tcW w:w="1206" w:type="dxa"/>
            <w:tcBorders>
              <w:top w:val="single" w:sz="18" w:space="0" w:color="auto"/>
              <w:bottom w:val="single" w:sz="2" w:space="0" w:color="auto"/>
            </w:tcBorders>
            <w:shd w:val="clear" w:color="auto" w:fill="auto"/>
            <w:vAlign w:val="center"/>
            <w:hideMark/>
          </w:tcPr>
          <w:p w14:paraId="711CC15D" w14:textId="77777777" w:rsidR="00600EC1" w:rsidRPr="00FC0F42" w:rsidRDefault="00600EC1" w:rsidP="00B77157">
            <w:pPr>
              <w:spacing w:line="480" w:lineRule="auto"/>
              <w:jc w:val="center"/>
              <w:rPr>
                <w:rFonts w:ascii="Arial" w:eastAsia="Times New Roman" w:hAnsi="Arial" w:cs="Arial"/>
                <w:b/>
                <w:bCs/>
                <w:color w:val="000000" w:themeColor="text1"/>
                <w:sz w:val="20"/>
                <w:szCs w:val="20"/>
                <w:lang w:eastAsia="es-AR"/>
              </w:rPr>
            </w:pPr>
            <w:r w:rsidRPr="00FC0F42">
              <w:rPr>
                <w:rFonts w:ascii="Arial" w:eastAsia="Times New Roman" w:hAnsi="Arial" w:cs="Arial"/>
                <w:b/>
                <w:bCs/>
                <w:color w:val="000000" w:themeColor="text1"/>
                <w:sz w:val="20"/>
                <w:szCs w:val="20"/>
                <w:lang w:eastAsia="es-AR"/>
              </w:rPr>
              <w:t>Difference</w:t>
            </w:r>
          </w:p>
        </w:tc>
      </w:tr>
      <w:tr w:rsidR="003D1A1A" w:rsidRPr="00FC0F42" w14:paraId="23430CAF" w14:textId="77777777" w:rsidTr="007544CE">
        <w:trPr>
          <w:gridAfter w:val="1"/>
          <w:wAfter w:w="8" w:type="dxa"/>
          <w:trHeight w:val="300"/>
          <w:jc w:val="center"/>
        </w:trPr>
        <w:tc>
          <w:tcPr>
            <w:tcW w:w="1845" w:type="dxa"/>
            <w:vMerge w:val="restart"/>
            <w:tcBorders>
              <w:top w:val="single" w:sz="2" w:space="0" w:color="auto"/>
            </w:tcBorders>
            <w:shd w:val="clear" w:color="auto" w:fill="auto"/>
            <w:vAlign w:val="center"/>
            <w:hideMark/>
          </w:tcPr>
          <w:p w14:paraId="7921FEB6" w14:textId="77777777" w:rsidR="00600EC1" w:rsidRPr="00FC0F42" w:rsidRDefault="00600EC1" w:rsidP="00B77157">
            <w:pPr>
              <w:spacing w:line="480" w:lineRule="auto"/>
              <w:jc w:val="center"/>
              <w:rPr>
                <w:rFonts w:ascii="Arial" w:eastAsia="Times New Roman" w:hAnsi="Arial" w:cs="Arial"/>
                <w:color w:val="000000" w:themeColor="text1"/>
                <w:sz w:val="20"/>
                <w:szCs w:val="20"/>
                <w:u w:val="single"/>
                <w:lang w:eastAsia="es-AR"/>
              </w:rPr>
            </w:pPr>
            <w:r w:rsidRPr="00FC0F42">
              <w:rPr>
                <w:rFonts w:ascii="Arial" w:eastAsia="Times New Roman" w:hAnsi="Arial" w:cs="Arial"/>
                <w:color w:val="000000" w:themeColor="text1"/>
                <w:sz w:val="20"/>
                <w:szCs w:val="20"/>
                <w:u w:val="single"/>
                <w:lang w:eastAsia="es-AR"/>
              </w:rPr>
              <w:t>NEU vs. CAR</w:t>
            </w:r>
          </w:p>
        </w:tc>
        <w:tc>
          <w:tcPr>
            <w:tcW w:w="1856" w:type="dxa"/>
            <w:tcBorders>
              <w:top w:val="single" w:sz="2" w:space="0" w:color="auto"/>
              <w:bottom w:val="single" w:sz="2" w:space="0" w:color="auto"/>
            </w:tcBorders>
            <w:shd w:val="clear" w:color="auto" w:fill="auto"/>
            <w:vAlign w:val="center"/>
            <w:hideMark/>
          </w:tcPr>
          <w:p w14:paraId="28357D7C" w14:textId="77777777" w:rsidR="00600EC1" w:rsidRPr="00FC0F42" w:rsidRDefault="00600EC1" w:rsidP="00B77157">
            <w:pPr>
              <w:spacing w:line="480" w:lineRule="auto"/>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All</w:t>
            </w:r>
          </w:p>
        </w:tc>
        <w:tc>
          <w:tcPr>
            <w:tcW w:w="1397" w:type="dxa"/>
            <w:tcBorders>
              <w:top w:val="single" w:sz="2" w:space="0" w:color="auto"/>
              <w:bottom w:val="single" w:sz="2" w:space="0" w:color="auto"/>
            </w:tcBorders>
            <w:shd w:val="clear" w:color="auto" w:fill="auto"/>
            <w:vAlign w:val="center"/>
            <w:hideMark/>
          </w:tcPr>
          <w:p w14:paraId="271BD125" w14:textId="77777777" w:rsidR="00600EC1" w:rsidRPr="00FC0F42" w:rsidRDefault="00600EC1"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0.81</w:t>
            </w:r>
          </w:p>
        </w:tc>
        <w:tc>
          <w:tcPr>
            <w:tcW w:w="1207" w:type="dxa"/>
            <w:tcBorders>
              <w:top w:val="single" w:sz="2" w:space="0" w:color="auto"/>
              <w:bottom w:val="single" w:sz="2" w:space="0" w:color="auto"/>
            </w:tcBorders>
            <w:shd w:val="clear" w:color="auto" w:fill="auto"/>
            <w:vAlign w:val="center"/>
            <w:hideMark/>
          </w:tcPr>
          <w:p w14:paraId="71333CC6" w14:textId="77777777" w:rsidR="00600EC1" w:rsidRPr="00FC0F42" w:rsidRDefault="00600EC1"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0.79</w:t>
            </w:r>
          </w:p>
        </w:tc>
        <w:tc>
          <w:tcPr>
            <w:tcW w:w="1207" w:type="dxa"/>
            <w:tcBorders>
              <w:top w:val="single" w:sz="2" w:space="0" w:color="auto"/>
              <w:bottom w:val="single" w:sz="2" w:space="0" w:color="auto"/>
            </w:tcBorders>
            <w:shd w:val="clear" w:color="auto" w:fill="auto"/>
            <w:vAlign w:val="center"/>
            <w:hideMark/>
          </w:tcPr>
          <w:p w14:paraId="55AF6AF2" w14:textId="77777777" w:rsidR="00600EC1" w:rsidRPr="00FC0F42" w:rsidRDefault="00600EC1"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0.92</w:t>
            </w:r>
          </w:p>
        </w:tc>
        <w:tc>
          <w:tcPr>
            <w:tcW w:w="1206" w:type="dxa"/>
            <w:tcBorders>
              <w:top w:val="single" w:sz="2" w:space="0" w:color="auto"/>
              <w:bottom w:val="single" w:sz="2" w:space="0" w:color="auto"/>
            </w:tcBorders>
            <w:shd w:val="clear" w:color="auto" w:fill="auto"/>
            <w:vAlign w:val="center"/>
            <w:hideMark/>
          </w:tcPr>
          <w:p w14:paraId="45A698DC" w14:textId="77777777" w:rsidR="00600EC1" w:rsidRPr="00FC0F42" w:rsidRDefault="00600EC1"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0.00</w:t>
            </w:r>
          </w:p>
        </w:tc>
      </w:tr>
      <w:tr w:rsidR="003D1A1A" w:rsidRPr="00FC0F42" w14:paraId="7A567F66" w14:textId="77777777" w:rsidTr="007544CE">
        <w:trPr>
          <w:gridAfter w:val="1"/>
          <w:wAfter w:w="8" w:type="dxa"/>
          <w:trHeight w:val="300"/>
          <w:jc w:val="center"/>
        </w:trPr>
        <w:tc>
          <w:tcPr>
            <w:tcW w:w="1845" w:type="dxa"/>
            <w:vMerge/>
            <w:tcBorders>
              <w:top w:val="nil"/>
            </w:tcBorders>
            <w:vAlign w:val="center"/>
            <w:hideMark/>
          </w:tcPr>
          <w:p w14:paraId="5E4A6A77" w14:textId="77777777" w:rsidR="00600EC1" w:rsidRPr="00FC0F42" w:rsidRDefault="00600EC1" w:rsidP="00B77157">
            <w:pPr>
              <w:spacing w:line="480" w:lineRule="auto"/>
              <w:rPr>
                <w:rFonts w:ascii="Arial" w:eastAsia="Times New Roman" w:hAnsi="Arial" w:cs="Arial"/>
                <w:color w:val="000000" w:themeColor="text1"/>
                <w:sz w:val="20"/>
                <w:szCs w:val="20"/>
                <w:u w:val="single"/>
                <w:lang w:eastAsia="es-AR"/>
              </w:rPr>
            </w:pPr>
          </w:p>
        </w:tc>
        <w:tc>
          <w:tcPr>
            <w:tcW w:w="1856" w:type="dxa"/>
            <w:tcBorders>
              <w:top w:val="single" w:sz="2" w:space="0" w:color="auto"/>
              <w:bottom w:val="single" w:sz="2" w:space="0" w:color="auto"/>
            </w:tcBorders>
            <w:shd w:val="clear" w:color="auto" w:fill="auto"/>
            <w:vAlign w:val="center"/>
            <w:hideMark/>
          </w:tcPr>
          <w:p w14:paraId="67E34FB7" w14:textId="77777777" w:rsidR="00600EC1" w:rsidRPr="00FC0F42" w:rsidRDefault="00600EC1" w:rsidP="00B77157">
            <w:pPr>
              <w:spacing w:line="480" w:lineRule="auto"/>
              <w:jc w:val="center"/>
              <w:rPr>
                <w:rFonts w:ascii="Arial" w:eastAsia="Times New Roman" w:hAnsi="Arial" w:cs="Arial"/>
                <w:i/>
                <w:iCs/>
                <w:color w:val="000000" w:themeColor="text1"/>
                <w:sz w:val="20"/>
                <w:szCs w:val="20"/>
                <w:lang w:eastAsia="es-AR"/>
              </w:rPr>
            </w:pPr>
            <w:r w:rsidRPr="00FC0F42">
              <w:rPr>
                <w:rFonts w:ascii="Arial" w:eastAsia="Times New Roman" w:hAnsi="Arial" w:cs="Arial"/>
                <w:i/>
                <w:iCs/>
                <w:color w:val="000000" w:themeColor="text1"/>
                <w:sz w:val="20"/>
                <w:szCs w:val="20"/>
                <w:lang w:eastAsia="es-AR"/>
              </w:rPr>
              <w:t>All+Education</w:t>
            </w:r>
          </w:p>
        </w:tc>
        <w:tc>
          <w:tcPr>
            <w:tcW w:w="1397" w:type="dxa"/>
            <w:tcBorders>
              <w:top w:val="single" w:sz="2" w:space="0" w:color="auto"/>
              <w:bottom w:val="single" w:sz="2" w:space="0" w:color="auto"/>
            </w:tcBorders>
            <w:shd w:val="clear" w:color="auto" w:fill="auto"/>
            <w:vAlign w:val="center"/>
            <w:hideMark/>
          </w:tcPr>
          <w:p w14:paraId="1675FC52" w14:textId="77777777" w:rsidR="00600EC1" w:rsidRPr="00FC0F42" w:rsidRDefault="00600EC1"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0.80</w:t>
            </w:r>
          </w:p>
        </w:tc>
        <w:tc>
          <w:tcPr>
            <w:tcW w:w="1207" w:type="dxa"/>
            <w:tcBorders>
              <w:top w:val="single" w:sz="2" w:space="0" w:color="auto"/>
              <w:bottom w:val="single" w:sz="2" w:space="0" w:color="auto"/>
            </w:tcBorders>
            <w:shd w:val="clear" w:color="auto" w:fill="auto"/>
            <w:vAlign w:val="center"/>
            <w:hideMark/>
          </w:tcPr>
          <w:p w14:paraId="475D8B4A" w14:textId="77777777" w:rsidR="00600EC1" w:rsidRPr="00FC0F42" w:rsidRDefault="00600EC1"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0.79</w:t>
            </w:r>
          </w:p>
        </w:tc>
        <w:tc>
          <w:tcPr>
            <w:tcW w:w="1207" w:type="dxa"/>
            <w:tcBorders>
              <w:top w:val="single" w:sz="2" w:space="0" w:color="auto"/>
              <w:bottom w:val="single" w:sz="2" w:space="0" w:color="auto"/>
            </w:tcBorders>
            <w:shd w:val="clear" w:color="auto" w:fill="auto"/>
            <w:vAlign w:val="center"/>
            <w:hideMark/>
          </w:tcPr>
          <w:p w14:paraId="6AB563E2" w14:textId="77777777" w:rsidR="00600EC1" w:rsidRPr="00FC0F42" w:rsidRDefault="00600EC1"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0.86</w:t>
            </w:r>
          </w:p>
        </w:tc>
        <w:tc>
          <w:tcPr>
            <w:tcW w:w="1206" w:type="dxa"/>
            <w:tcBorders>
              <w:top w:val="single" w:sz="2" w:space="0" w:color="auto"/>
              <w:bottom w:val="single" w:sz="2" w:space="0" w:color="auto"/>
            </w:tcBorders>
            <w:shd w:val="clear" w:color="auto" w:fill="auto"/>
            <w:vAlign w:val="center"/>
            <w:hideMark/>
          </w:tcPr>
          <w:p w14:paraId="4BC5B250" w14:textId="77777777" w:rsidR="00600EC1" w:rsidRPr="00FC0F42" w:rsidRDefault="00600EC1" w:rsidP="00B77157">
            <w:pPr>
              <w:spacing w:line="480" w:lineRule="auto"/>
              <w:jc w:val="center"/>
              <w:rPr>
                <w:rFonts w:ascii="Arial" w:eastAsia="Times New Roman" w:hAnsi="Arial" w:cs="Arial"/>
                <w:color w:val="000000" w:themeColor="text1"/>
                <w:sz w:val="20"/>
                <w:szCs w:val="20"/>
                <w:lang w:eastAsia="es-AR"/>
              </w:rPr>
            </w:pPr>
            <w:r w:rsidRPr="00FC0F42">
              <w:rPr>
                <w:rFonts w:ascii="Arial" w:eastAsia="Times New Roman" w:hAnsi="Arial" w:cs="Arial"/>
                <w:color w:val="000000" w:themeColor="text1"/>
                <w:sz w:val="20"/>
                <w:szCs w:val="20"/>
                <w:lang w:eastAsia="es-AR"/>
              </w:rPr>
              <w:t>0.01</w:t>
            </w:r>
          </w:p>
        </w:tc>
      </w:tr>
      <w:tr w:rsidR="003D1A1A" w:rsidRPr="0084032E" w14:paraId="63FB61E4" w14:textId="77777777" w:rsidTr="007544CE">
        <w:trPr>
          <w:trHeight w:val="620"/>
          <w:jc w:val="center"/>
        </w:trPr>
        <w:tc>
          <w:tcPr>
            <w:tcW w:w="8726" w:type="dxa"/>
            <w:gridSpan w:val="7"/>
            <w:vMerge w:val="restart"/>
            <w:tcBorders>
              <w:top w:val="single" w:sz="2" w:space="0" w:color="auto"/>
              <w:bottom w:val="single" w:sz="18" w:space="0" w:color="auto"/>
            </w:tcBorders>
            <w:shd w:val="clear" w:color="auto" w:fill="auto"/>
            <w:vAlign w:val="center"/>
            <w:hideMark/>
          </w:tcPr>
          <w:p w14:paraId="3452B520" w14:textId="48E7F336" w:rsidR="00600EC1" w:rsidRPr="00FC0F42" w:rsidRDefault="00600EC1" w:rsidP="00B77157">
            <w:pPr>
              <w:spacing w:line="480" w:lineRule="auto"/>
              <w:jc w:val="center"/>
              <w:rPr>
                <w:rFonts w:ascii="Arial" w:eastAsia="Times New Roman" w:hAnsi="Arial" w:cs="Arial"/>
                <w:color w:val="000000" w:themeColor="text1"/>
                <w:sz w:val="20"/>
                <w:szCs w:val="20"/>
                <w:lang w:val="en-US" w:eastAsia="es-AR"/>
              </w:rPr>
            </w:pPr>
            <w:r w:rsidRPr="00FC0F42">
              <w:rPr>
                <w:rFonts w:ascii="Arial" w:eastAsia="Times New Roman" w:hAnsi="Arial" w:cs="Arial"/>
                <w:color w:val="000000" w:themeColor="text1"/>
                <w:sz w:val="20"/>
                <w:szCs w:val="20"/>
                <w:lang w:val="en-US" w:eastAsia="es-AR"/>
              </w:rPr>
              <w:t>Linear Discriminant Analysis classification accuracy, specificity and sensitive values for each model adding education as sixth dimension.</w:t>
            </w:r>
          </w:p>
        </w:tc>
      </w:tr>
      <w:tr w:rsidR="003D1A1A" w:rsidRPr="0084032E" w14:paraId="6FDF9FF9" w14:textId="77777777" w:rsidTr="007544CE">
        <w:trPr>
          <w:trHeight w:val="458"/>
          <w:jc w:val="center"/>
        </w:trPr>
        <w:tc>
          <w:tcPr>
            <w:tcW w:w="8726" w:type="dxa"/>
            <w:gridSpan w:val="7"/>
            <w:vMerge/>
            <w:tcBorders>
              <w:top w:val="single" w:sz="18" w:space="0" w:color="auto"/>
              <w:bottom w:val="single" w:sz="18" w:space="0" w:color="auto"/>
            </w:tcBorders>
            <w:vAlign w:val="center"/>
            <w:hideMark/>
          </w:tcPr>
          <w:p w14:paraId="3DE75CCB" w14:textId="77777777" w:rsidR="00600EC1" w:rsidRPr="00FC0F42" w:rsidRDefault="00600EC1" w:rsidP="00B77157">
            <w:pPr>
              <w:spacing w:line="480" w:lineRule="auto"/>
              <w:rPr>
                <w:rFonts w:ascii="Arial" w:eastAsia="Times New Roman" w:hAnsi="Arial" w:cs="Arial"/>
                <w:color w:val="000000" w:themeColor="text1"/>
                <w:sz w:val="24"/>
                <w:szCs w:val="24"/>
                <w:lang w:val="en-US" w:eastAsia="es-AR"/>
              </w:rPr>
            </w:pPr>
          </w:p>
        </w:tc>
      </w:tr>
    </w:tbl>
    <w:p w14:paraId="6AA03548" w14:textId="77777777" w:rsidR="00FC0F42" w:rsidRDefault="00FC0F42" w:rsidP="00FC0F42">
      <w:pPr>
        <w:shd w:val="clear" w:color="auto" w:fill="FFFFFF"/>
        <w:spacing w:line="480" w:lineRule="auto"/>
        <w:rPr>
          <w:rFonts w:ascii="Arial" w:eastAsia="Times New Roman" w:hAnsi="Arial" w:cs="Arial"/>
          <w:color w:val="000000" w:themeColor="text1"/>
          <w:sz w:val="24"/>
          <w:szCs w:val="24"/>
          <w:u w:val="single"/>
          <w:lang w:val="en-US" w:eastAsia="es-AR"/>
        </w:rPr>
      </w:pPr>
    </w:p>
    <w:p w14:paraId="022D9E5C" w14:textId="390AB3CB" w:rsidR="00415C47" w:rsidRPr="00D94D94" w:rsidRDefault="00533B25" w:rsidP="00FC0F42">
      <w:pPr>
        <w:shd w:val="clear" w:color="auto" w:fill="FFFFFF"/>
        <w:spacing w:line="480" w:lineRule="auto"/>
        <w:rPr>
          <w:rFonts w:ascii="Arial" w:eastAsia="Times New Roman" w:hAnsi="Arial" w:cs="Arial"/>
          <w:b/>
          <w:bCs/>
          <w:color w:val="000000" w:themeColor="text1"/>
          <w:sz w:val="24"/>
          <w:szCs w:val="24"/>
          <w:lang w:val="en-US" w:eastAsia="es-AR"/>
        </w:rPr>
      </w:pPr>
      <w:r w:rsidRPr="00D94D94">
        <w:rPr>
          <w:rFonts w:ascii="Arial" w:eastAsia="Times New Roman" w:hAnsi="Arial" w:cs="Arial"/>
          <w:b/>
          <w:bCs/>
          <w:color w:val="000000" w:themeColor="text1"/>
          <w:sz w:val="24"/>
          <w:szCs w:val="24"/>
          <w:lang w:val="en-US" w:eastAsia="es-AR"/>
        </w:rPr>
        <w:t>Neuroimaging</w:t>
      </w:r>
      <w:r w:rsidR="00341DEF" w:rsidRPr="00D94D94">
        <w:rPr>
          <w:rFonts w:ascii="Arial" w:eastAsia="Times New Roman" w:hAnsi="Arial" w:cs="Arial"/>
          <w:b/>
          <w:bCs/>
          <w:color w:val="000000" w:themeColor="text1"/>
          <w:sz w:val="24"/>
          <w:szCs w:val="24"/>
          <w:lang w:val="en-US" w:eastAsia="es-AR"/>
        </w:rPr>
        <w:t xml:space="preserve"> feature</w:t>
      </w:r>
      <w:r w:rsidRPr="00D94D94">
        <w:rPr>
          <w:rFonts w:ascii="Arial" w:eastAsia="Times New Roman" w:hAnsi="Arial" w:cs="Arial"/>
          <w:b/>
          <w:bCs/>
          <w:color w:val="000000" w:themeColor="text1"/>
          <w:sz w:val="24"/>
          <w:szCs w:val="24"/>
          <w:lang w:val="en-US" w:eastAsia="es-AR"/>
        </w:rPr>
        <w:t xml:space="preserve"> relevance</w:t>
      </w:r>
    </w:p>
    <w:p w14:paraId="41EBC8DE" w14:textId="58A74E50" w:rsidR="00E50648" w:rsidRPr="00FC0F42" w:rsidRDefault="0094566E" w:rsidP="00B77157">
      <w:pPr>
        <w:shd w:val="clear" w:color="auto" w:fill="FFFFFF"/>
        <w:spacing w:line="480" w:lineRule="auto"/>
        <w:jc w:val="both"/>
        <w:rPr>
          <w:rFonts w:ascii="Arial" w:eastAsia="Times New Roman" w:hAnsi="Arial" w:cs="Arial"/>
          <w:color w:val="000000" w:themeColor="text1"/>
          <w:sz w:val="24"/>
          <w:szCs w:val="24"/>
          <w:lang w:val="en-US" w:eastAsia="es-AR"/>
        </w:rPr>
      </w:pPr>
      <w:r w:rsidRPr="00FC0F42">
        <w:rPr>
          <w:rFonts w:ascii="Arial" w:eastAsia="Times New Roman" w:hAnsi="Arial" w:cs="Arial"/>
          <w:color w:val="000000" w:themeColor="text1"/>
          <w:sz w:val="24"/>
          <w:szCs w:val="24"/>
          <w:lang w:val="en-US" w:eastAsia="es-AR"/>
        </w:rPr>
        <w:t xml:space="preserve">In order to determine the relevance of the neuroimaging features (brain volume and connectivity) separated from the other 3 features considered, we repeated the Linear Discriminant Analysis classification only with </w:t>
      </w:r>
      <w:r w:rsidR="00252B32" w:rsidRPr="00FC0F42">
        <w:rPr>
          <w:rFonts w:ascii="Arial" w:eastAsia="Times New Roman" w:hAnsi="Arial" w:cs="Arial"/>
          <w:color w:val="000000" w:themeColor="text1"/>
          <w:sz w:val="24"/>
          <w:szCs w:val="24"/>
          <w:lang w:val="en-US" w:eastAsia="es-AR"/>
        </w:rPr>
        <w:t>them but</w:t>
      </w:r>
      <w:r w:rsidRPr="00FC0F42">
        <w:rPr>
          <w:rFonts w:ascii="Arial" w:eastAsia="Times New Roman" w:hAnsi="Arial" w:cs="Arial"/>
          <w:color w:val="000000" w:themeColor="text1"/>
          <w:sz w:val="24"/>
          <w:szCs w:val="24"/>
          <w:lang w:val="en-US" w:eastAsia="es-AR"/>
        </w:rPr>
        <w:t xml:space="preserve"> comparing each pathological group separately with the cardiological one. The comparison between the AD group and the cardiological group yielded the bigger classification accuracy (0.86), followed by ST (0.73) and bvFTD (0.74) and lastly MS (0.58). This is consistent with the level and location of atrophy for each neurological disease.</w:t>
      </w:r>
    </w:p>
    <w:p w14:paraId="304C6595" w14:textId="061F3831" w:rsidR="004C6C9D" w:rsidRPr="00FC0F42" w:rsidRDefault="004C6C9D" w:rsidP="00B77157">
      <w:pPr>
        <w:spacing w:line="480" w:lineRule="auto"/>
        <w:rPr>
          <w:rFonts w:ascii="Arial" w:hAnsi="Arial" w:cs="Arial"/>
          <w:color w:val="000000" w:themeColor="text1"/>
          <w:sz w:val="24"/>
          <w:szCs w:val="24"/>
          <w:lang w:val="en-US"/>
        </w:rPr>
      </w:pPr>
    </w:p>
    <w:p w14:paraId="76BB710F" w14:textId="0FED54AC" w:rsidR="00785D1C" w:rsidRPr="00FC0F42" w:rsidRDefault="00785D1C" w:rsidP="00B77157">
      <w:pPr>
        <w:spacing w:line="480" w:lineRule="auto"/>
        <w:rPr>
          <w:rFonts w:ascii="Arial" w:hAnsi="Arial" w:cs="Arial"/>
          <w:color w:val="000000" w:themeColor="text1"/>
          <w:sz w:val="24"/>
          <w:szCs w:val="24"/>
          <w:lang w:val="en-US"/>
        </w:rPr>
      </w:pPr>
    </w:p>
    <w:p w14:paraId="1ED606A7" w14:textId="13CA090A" w:rsidR="00785D1C" w:rsidRPr="00FC0F42" w:rsidRDefault="00785D1C" w:rsidP="00B77157">
      <w:pPr>
        <w:spacing w:line="480" w:lineRule="auto"/>
        <w:rPr>
          <w:rFonts w:ascii="Arial" w:hAnsi="Arial" w:cs="Arial"/>
          <w:color w:val="000000" w:themeColor="text1"/>
          <w:sz w:val="24"/>
          <w:szCs w:val="24"/>
          <w:lang w:val="en-US"/>
        </w:rPr>
      </w:pPr>
    </w:p>
    <w:p w14:paraId="48C98C57" w14:textId="7719B8EC" w:rsidR="00785D1C" w:rsidRPr="00FC0F42" w:rsidRDefault="00785D1C" w:rsidP="00B77157">
      <w:pPr>
        <w:spacing w:line="480" w:lineRule="auto"/>
        <w:rPr>
          <w:rFonts w:ascii="Arial" w:hAnsi="Arial" w:cs="Arial"/>
          <w:color w:val="000000" w:themeColor="text1"/>
          <w:sz w:val="24"/>
          <w:szCs w:val="24"/>
          <w:lang w:val="en-US"/>
        </w:rPr>
      </w:pPr>
    </w:p>
    <w:p w14:paraId="66EF073F" w14:textId="77777777" w:rsidR="00FC0F42" w:rsidRDefault="00FC0F42" w:rsidP="00FC0F42">
      <w:pPr>
        <w:spacing w:line="480" w:lineRule="auto"/>
        <w:jc w:val="both"/>
        <w:rPr>
          <w:rFonts w:ascii="Arial" w:hAnsi="Arial" w:cs="Arial"/>
          <w:color w:val="000000" w:themeColor="text1"/>
          <w:sz w:val="24"/>
          <w:szCs w:val="24"/>
          <w:lang w:val="en-US"/>
        </w:rPr>
      </w:pPr>
    </w:p>
    <w:p w14:paraId="41D147D5" w14:textId="2D22787A" w:rsidR="0091634B" w:rsidRPr="001D77E5" w:rsidRDefault="00191CCC" w:rsidP="001D77E5">
      <w:pPr>
        <w:spacing w:line="480" w:lineRule="auto"/>
        <w:jc w:val="both"/>
        <w:rPr>
          <w:rFonts w:ascii="Arial" w:hAnsi="Arial" w:cs="Arial"/>
          <w:b/>
          <w:bCs/>
          <w:color w:val="000000" w:themeColor="text1"/>
          <w:sz w:val="24"/>
          <w:szCs w:val="24"/>
          <w:lang w:val="en-US"/>
        </w:rPr>
      </w:pPr>
      <w:r>
        <w:rPr>
          <w:rFonts w:ascii="Arial" w:hAnsi="Arial" w:cs="Arial"/>
          <w:b/>
          <w:bCs/>
          <w:color w:val="000000" w:themeColor="text1"/>
          <w:sz w:val="24"/>
          <w:szCs w:val="24"/>
          <w:lang w:val="en-US"/>
        </w:rPr>
        <w:lastRenderedPageBreak/>
        <w:t>REFERENCES</w:t>
      </w:r>
      <w:bookmarkStart w:id="19" w:name="_GoBack"/>
      <w:bookmarkEnd w:id="19"/>
    </w:p>
    <w:p w14:paraId="410A2457" w14:textId="77777777" w:rsidR="0084032E" w:rsidRPr="00DB647C" w:rsidRDefault="0091634B" w:rsidP="00DB647C">
      <w:pPr>
        <w:pStyle w:val="EndNoteBibliography"/>
        <w:spacing w:after="0" w:line="600" w:lineRule="auto"/>
        <w:jc w:val="both"/>
      </w:pPr>
      <w:r w:rsidRPr="00DB647C">
        <w:rPr>
          <w:color w:val="000000" w:themeColor="text1"/>
          <w:szCs w:val="24"/>
        </w:rPr>
        <w:fldChar w:fldCharType="begin"/>
      </w:r>
      <w:r w:rsidRPr="00DB647C">
        <w:rPr>
          <w:color w:val="000000" w:themeColor="text1"/>
          <w:szCs w:val="24"/>
        </w:rPr>
        <w:instrText xml:space="preserve"> ADDIN EN.REFLIST </w:instrText>
      </w:r>
      <w:r w:rsidRPr="00DB647C">
        <w:rPr>
          <w:color w:val="000000" w:themeColor="text1"/>
          <w:szCs w:val="24"/>
        </w:rPr>
        <w:fldChar w:fldCharType="separate"/>
      </w:r>
      <w:r w:rsidR="0084032E" w:rsidRPr="00DB647C">
        <w:t>1.</w:t>
      </w:r>
      <w:r w:rsidR="0084032E" w:rsidRPr="00DB647C">
        <w:tab/>
        <w:t>McKhann GM, Knopman DS, Chertkow H, Hyman BT, Jack Jr CR, Kawas CH, Klunk WE, Koroshetz WJ, Manly JJ, Mayeux R. The diagnosis of dementia due to Alzheimer’s disease: Recommendations from the National Institute on Aging-Alzheimer’s Association workgroups on diagnostic guidelines for Alzheimer's disease. Alzheimer's &amp; dementia. 2011;7(3):263-9.</w:t>
      </w:r>
    </w:p>
    <w:p w14:paraId="3475A243" w14:textId="77777777" w:rsidR="0084032E" w:rsidRPr="00DB647C" w:rsidRDefault="0084032E" w:rsidP="00DB647C">
      <w:pPr>
        <w:pStyle w:val="EndNoteBibliography"/>
        <w:spacing w:after="0" w:line="600" w:lineRule="auto"/>
        <w:jc w:val="both"/>
      </w:pPr>
      <w:r w:rsidRPr="00DB647C">
        <w:t>2.</w:t>
      </w:r>
      <w:r w:rsidRPr="00DB647C">
        <w:tab/>
        <w:t>McKhann G, Drachman D, Folstein M, Katzman R, Price D, Stadlan EM. Clinical diagnosis of Alzheimer's disease: Report of the NINCDS</w:t>
      </w:r>
      <w:r w:rsidRPr="00DB647C">
        <w:rPr>
          <w:rFonts w:ascii="Cambria Math" w:hAnsi="Cambria Math" w:cs="Cambria Math"/>
        </w:rPr>
        <w:t>‐</w:t>
      </w:r>
      <w:r w:rsidRPr="00DB647C">
        <w:t>ADRDA Work Group* under the auspices of Department of Health and Human Services Task Force on Alzheimer's Disease. Neurology. 1984;34(7):939-.</w:t>
      </w:r>
    </w:p>
    <w:p w14:paraId="3E72250C" w14:textId="77777777" w:rsidR="0084032E" w:rsidRPr="00DB647C" w:rsidRDefault="0084032E" w:rsidP="00DB647C">
      <w:pPr>
        <w:pStyle w:val="EndNoteBibliography"/>
        <w:spacing w:after="0" w:line="600" w:lineRule="auto"/>
        <w:jc w:val="both"/>
      </w:pPr>
      <w:r w:rsidRPr="00DB647C">
        <w:t>3.</w:t>
      </w:r>
      <w:r w:rsidRPr="00DB647C">
        <w:tab/>
        <w:t>Braak H, Braak E. Neuropathological stageing of Alzheimer-related changes. Acta neuropathologica. 1991;82(4):239-59.</w:t>
      </w:r>
    </w:p>
    <w:p w14:paraId="3459B688" w14:textId="77777777" w:rsidR="0084032E" w:rsidRPr="00DB647C" w:rsidRDefault="0084032E" w:rsidP="00DB647C">
      <w:pPr>
        <w:pStyle w:val="EndNoteBibliography"/>
        <w:spacing w:after="0" w:line="600" w:lineRule="auto"/>
        <w:jc w:val="both"/>
      </w:pPr>
      <w:r w:rsidRPr="00DB647C">
        <w:t>4.</w:t>
      </w:r>
      <w:r w:rsidRPr="00DB647C">
        <w:tab/>
        <w:t>Naggara O, Oppenheim C, Rieu D, Raoux N, Rodrigo S, Dalla Barba G, Meder J-F. Diffusion tensor imaging in early Alzheimer's disease. Psychiatry Research: Neuroimaging. 2006;146(3):243-9.</w:t>
      </w:r>
    </w:p>
    <w:p w14:paraId="03CBB77C" w14:textId="77777777" w:rsidR="0084032E" w:rsidRPr="00DB647C" w:rsidRDefault="0084032E" w:rsidP="00DB647C">
      <w:pPr>
        <w:pStyle w:val="EndNoteBibliography"/>
        <w:spacing w:after="0" w:line="600" w:lineRule="auto"/>
        <w:jc w:val="both"/>
      </w:pPr>
      <w:r w:rsidRPr="00DB647C">
        <w:t>5.</w:t>
      </w:r>
      <w:r w:rsidRPr="00DB647C">
        <w:tab/>
        <w:t>Bonthius DJ, Solodkin A, Van Hoesen GW. Pathology of the insular cortex in Alzheimer disease depends on cortical architecture. Journal of neuropathology and experimental neurology. 2005;64(10):910-22.</w:t>
      </w:r>
    </w:p>
    <w:p w14:paraId="2F3901D1" w14:textId="77777777" w:rsidR="0084032E" w:rsidRPr="00DB647C" w:rsidRDefault="0084032E" w:rsidP="00DB647C">
      <w:pPr>
        <w:pStyle w:val="EndNoteBibliography"/>
        <w:spacing w:after="0" w:line="600" w:lineRule="auto"/>
        <w:jc w:val="both"/>
      </w:pPr>
      <w:r w:rsidRPr="00DB647C">
        <w:t>6.</w:t>
      </w:r>
      <w:r w:rsidRPr="00DB647C">
        <w:tab/>
        <w:t xml:space="preserve">Rascovsky K, Hodges JR, Knopman D, Mendez MF, Kramer JH, Neuhaus J, van Swieten JC, Seelaar H, Dopper EG, Onyike CU, Hillis AE, Josephs KA, Boeve BF, Kertesz A, Seeley </w:t>
      </w:r>
      <w:r w:rsidRPr="00DB647C">
        <w:lastRenderedPageBreak/>
        <w:t>WW, Rankin KP, Johnson JK, Gorno-Tempini ML, Rosen H, Prioleau-Latham CE, Lee A, Kipps CM, Lillo P, Piguet O, Rohrer JD, Rossor MN, Warren JD, Fox NC, Galasko D, Salmon DP, Black SE, Mesulam M, Weintraub S, Dickerson BC, Diehl-Schmid J, Pasquier F, Deramecourt V, Lebert F, Pijnenburg Y, Chow TW, Manes F, Grafman J, Cappa SF, Freedman M, Grossman M, Miller BL. Sensitivity of revised diagnostic criteria for the behavioural variant of frontotemporal dementia. Brain : a journal of neurology. 2011;134(Pt 9):2456-77.</w:t>
      </w:r>
    </w:p>
    <w:p w14:paraId="092BDBD0" w14:textId="77777777" w:rsidR="0084032E" w:rsidRPr="00DB647C" w:rsidRDefault="0084032E" w:rsidP="00DB647C">
      <w:pPr>
        <w:pStyle w:val="EndNoteBibliography"/>
        <w:spacing w:after="0" w:line="600" w:lineRule="auto"/>
        <w:jc w:val="both"/>
      </w:pPr>
      <w:r w:rsidRPr="00DB647C">
        <w:t>7.</w:t>
      </w:r>
      <w:r w:rsidRPr="00DB647C">
        <w:tab/>
        <w:t>Polman CH, Reingold SC, Banwell B, Clanet M, Cohen JA, Filippi M, Fujihara K, Havrdova E, Hutchinson M, Kappos L, Lublin FD, Montalban X, O'Connor P, Sandberg-Wollheim M, Thompson AJ, Waubant E, Weinshenker B, Wolinsky JS. Diagnostic criteria for multiple sclerosis: 2010 revisions to the McDonald criteria. Annals of neurology. 2011;69(2):292-302.</w:t>
      </w:r>
    </w:p>
    <w:p w14:paraId="5AA51D0E" w14:textId="77777777" w:rsidR="0084032E" w:rsidRPr="00DB647C" w:rsidRDefault="0084032E" w:rsidP="00DB647C">
      <w:pPr>
        <w:pStyle w:val="EndNoteBibliography"/>
        <w:spacing w:after="0" w:line="600" w:lineRule="auto"/>
        <w:jc w:val="both"/>
      </w:pPr>
      <w:r w:rsidRPr="00DB647C">
        <w:t>8.</w:t>
      </w:r>
      <w:r w:rsidRPr="00DB647C">
        <w:tab/>
        <w:t>Kurtzke JF. Rating neurologic impairment in multiple sclerosis: an expanded disability status scale (EDSS). Neurology. 1983;33(11):1444-52.</w:t>
      </w:r>
    </w:p>
    <w:p w14:paraId="0242CF4F" w14:textId="77777777" w:rsidR="0084032E" w:rsidRPr="00DB647C" w:rsidRDefault="0084032E" w:rsidP="00DB647C">
      <w:pPr>
        <w:pStyle w:val="EndNoteBibliography"/>
        <w:spacing w:after="0" w:line="600" w:lineRule="auto"/>
        <w:jc w:val="both"/>
      </w:pPr>
      <w:r w:rsidRPr="00DB647C">
        <w:t>9.</w:t>
      </w:r>
      <w:r w:rsidRPr="00DB647C">
        <w:tab/>
        <w:t>Roxburgh RH, Seaman SR, Masterman T, Hensiek AE, Sawcer SJ, Vukusic S, Achiti I, Confavreux C, Coustans M, le Page E, Edan G, McDonnell GV, Hawkins S, Trojano M, Liguori M, Cocco E, Marrosu MG, Tesser F, Leone MA, Weber A, Zipp F, Miterski B, Epplen JT, Oturai A, Sorensen PS, Celius EG, Lara NT, Montalban X, Villoslada P, Silva AM, Marta M, Leite I, Dubois B, Rubio J, Butzkueven H, Kilpatrick T, Mycko MP, Selmaj KW, Rio ME, Sa M, Salemi G, Savettieri G, Hillert J, Compston DA. Multiple Sclerosis Severity Score: using disability and disease duration to rate disease severity. Neurology. 2005;64(7):1144-51.</w:t>
      </w:r>
    </w:p>
    <w:p w14:paraId="57E5FA33" w14:textId="77777777" w:rsidR="0084032E" w:rsidRPr="00DB647C" w:rsidRDefault="0084032E" w:rsidP="00DB647C">
      <w:pPr>
        <w:pStyle w:val="EndNoteBibliography"/>
        <w:spacing w:after="0" w:line="600" w:lineRule="auto"/>
        <w:jc w:val="both"/>
      </w:pPr>
      <w:r w:rsidRPr="00DB647C">
        <w:lastRenderedPageBreak/>
        <w:t>10.</w:t>
      </w:r>
      <w:r w:rsidRPr="00DB647C">
        <w:tab/>
        <w:t>santé Omdl, Organization WH, Staff W, WHO. The ICD-10 Classification of Mental and Behavioural Disorders: Clinical descriptions and diagnostic guidelines: World Health Organization; 1992.</w:t>
      </w:r>
    </w:p>
    <w:p w14:paraId="03AB23E2" w14:textId="77777777" w:rsidR="0084032E" w:rsidRPr="00DB647C" w:rsidRDefault="0084032E" w:rsidP="00DB647C">
      <w:pPr>
        <w:pStyle w:val="EndNoteBibliography"/>
        <w:spacing w:after="0" w:line="600" w:lineRule="auto"/>
        <w:jc w:val="both"/>
      </w:pPr>
      <w:r w:rsidRPr="00DB647C">
        <w:t>11.</w:t>
      </w:r>
      <w:r w:rsidRPr="00DB647C">
        <w:tab/>
        <w:t>Sanchez RA, Ramos F, Giannone C, Fischer P, Masnatta L, Baglivo HP, Ramirez AJ, Hollenberg NK. Parallel renal and extremity blood supply abnormalities in nonmodulation: responses to ACE inhibition. Hypertension. 2003;41(4):919-24.</w:t>
      </w:r>
    </w:p>
    <w:p w14:paraId="558E6C0C" w14:textId="77777777" w:rsidR="0084032E" w:rsidRPr="00DB647C" w:rsidRDefault="0084032E" w:rsidP="00DB647C">
      <w:pPr>
        <w:pStyle w:val="EndNoteBibliography"/>
        <w:spacing w:after="0" w:line="600" w:lineRule="auto"/>
        <w:jc w:val="both"/>
      </w:pPr>
      <w:r w:rsidRPr="00DB647C">
        <w:t>12.</w:t>
      </w:r>
      <w:r w:rsidRPr="00DB647C">
        <w:tab/>
        <w:t>Mancia G, De Backer G, Dominiczak A, Cifkova R, Fagard R, Germano G, Grassi G, Heagerty AM, Kjeldsen SE, Laurent S, Narkiewicz K, Ruilope L, Rynkiewicz A, Schmieder RE, Boudier HA, Zanchetti A, Vahanian A, Camm J, De Caterina R, Dean V, Dickstein K, Filippatos G, Funck-Brentano C, Hellemans I, Kristensen SD, McGregor K, Sechtem U, Silber S, Tendera M, Widimsky P, Zamorano JL, Erdine S, Kiowski W, Agabiti-Rosei E, Ambrosioni E, Lindholm LH, Viigimaa M, Adamopoulos S, Bertomeu V, Clement D, Farsang C, Gaita D, Lip G, Mallion JM, Manolis AJ, Nilsson PM, O'Brien E, Ponikowski P, Redon J, Ruschitzka F, Tamargo J, van Zwieten P, Waeber B, Williams B. 2007 Guidelines for the Management of Arterial Hypertension: The Task Force for the Management of Arterial Hypertension of the European Society of Hypertension (ESH) and of the European Society of Cardiology (ESC). Journal of hypertension. 2007;25(6):1105-87.</w:t>
      </w:r>
    </w:p>
    <w:p w14:paraId="5025C93C" w14:textId="77777777" w:rsidR="0084032E" w:rsidRPr="00DB647C" w:rsidRDefault="0084032E" w:rsidP="00DB647C">
      <w:pPr>
        <w:pStyle w:val="EndNoteBibliography"/>
        <w:spacing w:after="0" w:line="600" w:lineRule="auto"/>
        <w:jc w:val="both"/>
      </w:pPr>
      <w:r w:rsidRPr="00DB647C">
        <w:t>13.</w:t>
      </w:r>
      <w:r w:rsidRPr="00DB647C">
        <w:tab/>
        <w:t>Schandry R. Heart beat perception and emotional experience. Psychophysiology. 1981;18(4):483-8.</w:t>
      </w:r>
    </w:p>
    <w:p w14:paraId="12A2235F" w14:textId="77777777" w:rsidR="0084032E" w:rsidRPr="00DB647C" w:rsidRDefault="0084032E" w:rsidP="00DB647C">
      <w:pPr>
        <w:pStyle w:val="EndNoteBibliography"/>
        <w:spacing w:after="0" w:line="600" w:lineRule="auto"/>
        <w:jc w:val="both"/>
      </w:pPr>
      <w:r w:rsidRPr="00DB647C">
        <w:lastRenderedPageBreak/>
        <w:t>14.</w:t>
      </w:r>
      <w:r w:rsidRPr="00DB647C">
        <w:tab/>
        <w:t>Yoris A, García A, Traiber L, Santamaría-García H, Esteves S, Martorell M, Alifano F, Kichic R, Moser J, Cetkovich M, Manes F, Ibanez A, Sedeno L. The inner world of overactive monitoring: neural markers of interoception in OCD. Psychological Medicine. 2017;Accepted.</w:t>
      </w:r>
    </w:p>
    <w:p w14:paraId="248702FB" w14:textId="77777777" w:rsidR="0084032E" w:rsidRPr="00DB647C" w:rsidRDefault="0084032E" w:rsidP="00DB647C">
      <w:pPr>
        <w:pStyle w:val="EndNoteBibliography"/>
        <w:spacing w:after="0" w:line="600" w:lineRule="auto"/>
        <w:jc w:val="both"/>
      </w:pPr>
      <w:r w:rsidRPr="00DB647C">
        <w:t>15.</w:t>
      </w:r>
      <w:r w:rsidRPr="00DB647C">
        <w:tab/>
        <w:t>Garcia-Cordero I, Esteves S, Mikulan EP, Hesse E, Baglivo FH, Silva W, Garcia MDC, Vaucheret E, Ciraolo C, Garcia HS, Adolfi F, Pietto M, Herrera E, Legaz A, Manes F, Garcia AM, Sigman M, Bekinschtein TA, Ibanez A, Sedeno L. Attention, in and Out: Scalp-Level and Intracranial EEG Correlates of Interoception and Exteroception. Frontiers in neuroscience. 2017;11:411.</w:t>
      </w:r>
    </w:p>
    <w:p w14:paraId="121589F4" w14:textId="77777777" w:rsidR="0084032E" w:rsidRPr="00DB647C" w:rsidRDefault="0084032E" w:rsidP="00DB647C">
      <w:pPr>
        <w:pStyle w:val="EndNoteBibliography"/>
        <w:spacing w:after="0" w:line="600" w:lineRule="auto"/>
        <w:jc w:val="both"/>
      </w:pPr>
      <w:r w:rsidRPr="00DB647C">
        <w:t>16.</w:t>
      </w:r>
      <w:r w:rsidRPr="00DB647C">
        <w:tab/>
        <w:t>Garcia-Cordero I, Sedeno L, de la Fuente L, Slachevsky A, Forno G, Klein F, Lillo P, Ferrari J, Rodriguez C, Bustin J, Torralva T, Baez S, Yoris A, Esteves S, Melloni M, Salamone P, Huepe D, Manes F, Garcia AM, Ibanez A. Feeling, learning from and being aware of inner states: interoceptive dimensions in neurodegeneration and stroke. Philos Trans R Soc Lond B Biol Sci. 2016;371(1708).</w:t>
      </w:r>
    </w:p>
    <w:p w14:paraId="4FFABBED" w14:textId="77777777" w:rsidR="0084032E" w:rsidRPr="00DB647C" w:rsidRDefault="0084032E" w:rsidP="00DB647C">
      <w:pPr>
        <w:pStyle w:val="EndNoteBibliography"/>
        <w:spacing w:after="0" w:line="600" w:lineRule="auto"/>
        <w:jc w:val="both"/>
      </w:pPr>
      <w:r w:rsidRPr="00DB647C">
        <w:t>17.</w:t>
      </w:r>
      <w:r w:rsidRPr="00DB647C">
        <w:tab/>
        <w:t>Yoris A, Abrevaya S, Esteves S, Salamone P, Lori N, Martorell M, Legaz A, Alifano F, Petroni A, Sanchez R, Sedeno L, Garcia AM, Ibanez A. Multilevel convergence of interoceptive impairments in hypertension: New evidence of disrupted body-brain interactions. Human brain mapping. 2018;39(4):1563-81.</w:t>
      </w:r>
    </w:p>
    <w:p w14:paraId="13D012B1" w14:textId="77777777" w:rsidR="0084032E" w:rsidRPr="00DB647C" w:rsidRDefault="0084032E" w:rsidP="00DB647C">
      <w:pPr>
        <w:pStyle w:val="EndNoteBibliography"/>
        <w:spacing w:after="0" w:line="600" w:lineRule="auto"/>
        <w:jc w:val="both"/>
      </w:pPr>
      <w:r w:rsidRPr="00DB647C">
        <w:lastRenderedPageBreak/>
        <w:t>18.</w:t>
      </w:r>
      <w:r w:rsidRPr="00DB647C">
        <w:tab/>
        <w:t>Melloni M, Sedeno L, Couto B, Reynoso M, Gelormini C, Favaloro R, Canales-Johnson A, Sigman M, Manes F, Ibanez A. Preliminary evidence about the effects of meditation on interoceptive sensitivity and social cognition. Behav Brain Funct. 2013;9:47.</w:t>
      </w:r>
    </w:p>
    <w:p w14:paraId="4F41B4F2" w14:textId="77777777" w:rsidR="0084032E" w:rsidRPr="00DB647C" w:rsidRDefault="0084032E" w:rsidP="00DB647C">
      <w:pPr>
        <w:pStyle w:val="EndNoteBibliography"/>
        <w:spacing w:after="0" w:line="600" w:lineRule="auto"/>
        <w:jc w:val="both"/>
      </w:pPr>
      <w:r w:rsidRPr="00DB647C">
        <w:t>19.</w:t>
      </w:r>
      <w:r w:rsidRPr="00DB647C">
        <w:tab/>
        <w:t>Couto B, Adolfi F, Velasquez M, Mesow M, Feinstein J, Canales-Johnson A, Mikulan E, Martinez-Pernia D, Bekinschtein T, Sigman M, Manes F, Ibanez A. Heart evoked potential triggers brain responses to natural affective scenes: A preliminary study. Auton Neurosci. 2015;193:132-7.</w:t>
      </w:r>
    </w:p>
    <w:p w14:paraId="0D533283" w14:textId="77777777" w:rsidR="0084032E" w:rsidRPr="00DB647C" w:rsidRDefault="0084032E" w:rsidP="00DB647C">
      <w:pPr>
        <w:pStyle w:val="EndNoteBibliography"/>
        <w:spacing w:after="0" w:line="600" w:lineRule="auto"/>
        <w:jc w:val="both"/>
      </w:pPr>
      <w:r w:rsidRPr="00DB647C">
        <w:t>20.</w:t>
      </w:r>
      <w:r w:rsidRPr="00DB647C">
        <w:tab/>
        <w:t>Yoris A, Esteves S, Couto B, Melloni M, Kichic R, Cetkovich M, Favaloro R, Moser J, Manes F, Ibanez A, Sedeno L. The roles of interoceptive sensitivity and metacognitive interoception in panic. Behav Brain Funct. 2015;11:14.</w:t>
      </w:r>
    </w:p>
    <w:p w14:paraId="723A61A6" w14:textId="77777777" w:rsidR="0084032E" w:rsidRPr="00DB647C" w:rsidRDefault="0084032E" w:rsidP="00DB647C">
      <w:pPr>
        <w:pStyle w:val="EndNoteBibliography"/>
        <w:spacing w:after="0" w:line="600" w:lineRule="auto"/>
        <w:jc w:val="both"/>
      </w:pPr>
      <w:r w:rsidRPr="00DB647C">
        <w:t>21.</w:t>
      </w:r>
      <w:r w:rsidRPr="00DB647C">
        <w:tab/>
        <w:t>Couto B, Adolfi F, Sedeno L, Salles A, Canales-Johnson A, Alvarez-Abut P, Garcia-Cordero I, Pietto M, Bekinschtein T, Sigman M, Manes F, Ibanez A. Disentangling interoception: insights from focal strokes affecting the perception of external and internal milieus. Frontiers in psychology. 2015;6:503.</w:t>
      </w:r>
    </w:p>
    <w:p w14:paraId="5C281054" w14:textId="77777777" w:rsidR="0084032E" w:rsidRPr="00DB647C" w:rsidRDefault="0084032E" w:rsidP="00DB647C">
      <w:pPr>
        <w:pStyle w:val="EndNoteBibliography"/>
        <w:spacing w:after="0" w:line="600" w:lineRule="auto"/>
        <w:jc w:val="both"/>
      </w:pPr>
      <w:r w:rsidRPr="00DB647C">
        <w:t>22.</w:t>
      </w:r>
      <w:r w:rsidRPr="00DB647C">
        <w:tab/>
        <w:t>de la Fuente A, Sedeno L, Vignaga SS, Ellmann C, Sonzogni S, Belluscio L, Garcia-Cordero I, Castagnaro E, Boano M, Cetkovich M, Torralva T, Canepa ET, Tagliazucchi E, Garcia AM, Ibanez A. Multimodal neurocognitive markers of interoceptive tuning in smoked cocaine. Neuropsychopharmacology : official publication of the American College of Neuropsychopharmacology. 2019.</w:t>
      </w:r>
    </w:p>
    <w:p w14:paraId="1B30DE3B" w14:textId="77777777" w:rsidR="0084032E" w:rsidRPr="00DB647C" w:rsidRDefault="0084032E" w:rsidP="00DB647C">
      <w:pPr>
        <w:pStyle w:val="EndNoteBibliography"/>
        <w:spacing w:after="0" w:line="600" w:lineRule="auto"/>
        <w:jc w:val="both"/>
      </w:pPr>
      <w:r w:rsidRPr="00DB647C">
        <w:lastRenderedPageBreak/>
        <w:t>23.</w:t>
      </w:r>
      <w:r w:rsidRPr="00DB647C">
        <w:tab/>
        <w:t>Stanislaw H, Todorov N. Calculation of signal detection theory measures. Behavior research methods, instruments, &amp; computers. 1999;31(1):137-49.</w:t>
      </w:r>
    </w:p>
    <w:p w14:paraId="5B56D832" w14:textId="77777777" w:rsidR="0084032E" w:rsidRPr="00DB647C" w:rsidRDefault="0084032E" w:rsidP="00DB647C">
      <w:pPr>
        <w:pStyle w:val="EndNoteBibliography"/>
        <w:spacing w:after="0" w:line="600" w:lineRule="auto"/>
        <w:jc w:val="both"/>
      </w:pPr>
      <w:r w:rsidRPr="00DB647C">
        <w:t>24.</w:t>
      </w:r>
      <w:r w:rsidRPr="00DB647C">
        <w:tab/>
        <w:t>Stanislaw H, Todorov N. Calculation of signal detection theory measures. Behavior research methods, instruments, &amp; computers : a journal of the Psychonomic Society, Inc. 1999;31(1):137-49.</w:t>
      </w:r>
    </w:p>
    <w:p w14:paraId="048C127F" w14:textId="77777777" w:rsidR="0084032E" w:rsidRPr="00DB647C" w:rsidRDefault="0084032E" w:rsidP="00DB647C">
      <w:pPr>
        <w:pStyle w:val="EndNoteBibliography"/>
        <w:spacing w:after="0" w:line="600" w:lineRule="auto"/>
        <w:jc w:val="both"/>
      </w:pPr>
      <w:r w:rsidRPr="00DB647C">
        <w:t>25.</w:t>
      </w:r>
      <w:r w:rsidRPr="00DB647C">
        <w:tab/>
        <w:t>Salamone PC, Esteves S, Sinay VJ, Garcia-Cordero I, Abrevaya S, Couto B, Adolfi F, Martorell M, Petroni A, Yoris A, Torquati K, Alifano F, Legaz A, Cassara FP, Bruno D, Kemp AH, Herrera E, Garcia AM, Ibanez A, Sedeno L. Altered neural signatures of interoception in multiple sclerosis. Human brain mapping. 2018;39(12):4743-54.</w:t>
      </w:r>
    </w:p>
    <w:p w14:paraId="4E2E6403" w14:textId="77777777" w:rsidR="0084032E" w:rsidRPr="00DB647C" w:rsidRDefault="0084032E" w:rsidP="00DB647C">
      <w:pPr>
        <w:pStyle w:val="EndNoteBibliography"/>
        <w:spacing w:after="0" w:line="600" w:lineRule="auto"/>
        <w:jc w:val="both"/>
      </w:pPr>
      <w:r w:rsidRPr="00DB647C">
        <w:t>26.</w:t>
      </w:r>
      <w:r w:rsidRPr="00DB647C">
        <w:tab/>
        <w:t>Chung J, Yoo K, Lee P, Kim CM, Roh JH, Park JE, Kim SJ, Seo SW, Shin JH, Seong JK, Jeong Y. Normalization of cortical thickness measurements across different T1 magnetic resonance imaging protocols by novel W-Score standardization. Neuroimage. 2017;159:224-35.</w:t>
      </w:r>
    </w:p>
    <w:p w14:paraId="33A36E11" w14:textId="77777777" w:rsidR="0084032E" w:rsidRPr="00DB647C" w:rsidRDefault="0084032E" w:rsidP="00DB647C">
      <w:pPr>
        <w:pStyle w:val="EndNoteBibliography"/>
        <w:spacing w:after="0" w:line="600" w:lineRule="auto"/>
        <w:jc w:val="both"/>
      </w:pPr>
      <w:r w:rsidRPr="00DB647C">
        <w:t>27.</w:t>
      </w:r>
      <w:r w:rsidRPr="00DB647C">
        <w:tab/>
        <w:t>Hall M, Frank E, Holmes G, Pfahringer B, Reutemann P, Witten IH. The WEKA data mining software: an update. ACM SIGKDD explorations newsletter. 2009;11(1):10-8.</w:t>
      </w:r>
    </w:p>
    <w:p w14:paraId="7AF83DA9" w14:textId="77777777" w:rsidR="0084032E" w:rsidRPr="00DB647C" w:rsidRDefault="0084032E" w:rsidP="00DB647C">
      <w:pPr>
        <w:pStyle w:val="EndNoteBibliography"/>
        <w:spacing w:after="0" w:line="600" w:lineRule="auto"/>
        <w:jc w:val="both"/>
      </w:pPr>
      <w:r w:rsidRPr="00DB647C">
        <w:t>28.</w:t>
      </w:r>
      <w:r w:rsidRPr="00DB647C">
        <w:tab/>
        <w:t>Witten IH, Frank E, Hall MA, Pal CJ. Data Mining: Practical machine learning tools and techniques: Morgan Kaufmann; 2016.</w:t>
      </w:r>
    </w:p>
    <w:p w14:paraId="6C4F35DF" w14:textId="77777777" w:rsidR="0084032E" w:rsidRPr="00DB647C" w:rsidRDefault="0084032E" w:rsidP="00DB647C">
      <w:pPr>
        <w:pStyle w:val="EndNoteBibliography"/>
        <w:spacing w:after="0" w:line="600" w:lineRule="auto"/>
        <w:jc w:val="both"/>
      </w:pPr>
      <w:r w:rsidRPr="00DB647C">
        <w:t>29.</w:t>
      </w:r>
      <w:r w:rsidRPr="00DB647C">
        <w:tab/>
        <w:t xml:space="preserve">Santamaria-Garcia H, Reyes P, Garcia A, Baez S, Martinez A, Santacruz JM, Slachevsky A, Sigman M, Matallana D, Ibanez A. First Symptoms and Neurocognitive Correlates of </w:t>
      </w:r>
      <w:r w:rsidRPr="00DB647C">
        <w:lastRenderedPageBreak/>
        <w:t>Behavioral Variant Frontotemporal Dementia. Journal of Alzheimer's disease : JAD. 2016;54(3):957-70.</w:t>
      </w:r>
    </w:p>
    <w:p w14:paraId="183835AC" w14:textId="77777777" w:rsidR="0084032E" w:rsidRPr="00DB647C" w:rsidRDefault="0084032E" w:rsidP="00DB647C">
      <w:pPr>
        <w:pStyle w:val="EndNoteBibliography"/>
        <w:spacing w:after="0" w:line="600" w:lineRule="auto"/>
        <w:jc w:val="both"/>
      </w:pPr>
      <w:r w:rsidRPr="00DB647C">
        <w:t>30.</w:t>
      </w:r>
      <w:r w:rsidRPr="00DB647C">
        <w:tab/>
        <w:t>Guyon I, Weston J, Barnhill S, Vapnik V. Gene selection for cancer classification using support vector machines. Machine learning. 2002;46(1-3):389-422.</w:t>
      </w:r>
    </w:p>
    <w:p w14:paraId="7C571688" w14:textId="77777777" w:rsidR="0084032E" w:rsidRPr="00DB647C" w:rsidRDefault="0084032E" w:rsidP="00DB647C">
      <w:pPr>
        <w:pStyle w:val="EndNoteBibliography"/>
        <w:spacing w:after="0" w:line="600" w:lineRule="auto"/>
        <w:jc w:val="both"/>
      </w:pPr>
      <w:r w:rsidRPr="00DB647C">
        <w:t>31.</w:t>
      </w:r>
      <w:r w:rsidRPr="00DB647C">
        <w:tab/>
        <w:t>Koul A, Becchio C, Cavallo A. PredPsych: A toolbox for predictive machine learning-based approach in experimental psychology research. Behavior research methods. 2018;50(4):1657-72.</w:t>
      </w:r>
    </w:p>
    <w:p w14:paraId="3D7735CE" w14:textId="77777777" w:rsidR="0084032E" w:rsidRPr="00DB647C" w:rsidRDefault="0084032E" w:rsidP="00DB647C">
      <w:pPr>
        <w:pStyle w:val="EndNoteBibliography"/>
        <w:spacing w:after="0" w:line="600" w:lineRule="auto"/>
        <w:jc w:val="both"/>
      </w:pPr>
      <w:r w:rsidRPr="00DB647C">
        <w:t>32.</w:t>
      </w:r>
      <w:r w:rsidRPr="00DB647C">
        <w:tab/>
        <w:t>Fisher RA. The use of multiple measurements in taxonomic problems. Annals of eugenics. 1936;7(2):179-88.</w:t>
      </w:r>
    </w:p>
    <w:p w14:paraId="5B6EF770" w14:textId="77777777" w:rsidR="0084032E" w:rsidRPr="00DB647C" w:rsidRDefault="0084032E" w:rsidP="00DB647C">
      <w:pPr>
        <w:pStyle w:val="EndNoteBibliography"/>
        <w:spacing w:line="600" w:lineRule="auto"/>
        <w:jc w:val="both"/>
      </w:pPr>
      <w:r w:rsidRPr="00DB647C">
        <w:t>33.</w:t>
      </w:r>
      <w:r w:rsidRPr="00DB647C">
        <w:tab/>
        <w:t>Rao CR. The utilization of multiple measurements in problems of biological classification. Journal of the Royal Statistical Society Series B (Methodological). 1948;10(2):159-203.</w:t>
      </w:r>
    </w:p>
    <w:p w14:paraId="5AACDEDD" w14:textId="46CA56C1" w:rsidR="004C6C9D" w:rsidRPr="001D77E5" w:rsidRDefault="0091634B" w:rsidP="00DB647C">
      <w:pPr>
        <w:pStyle w:val="EndNoteBibliography"/>
        <w:spacing w:line="600" w:lineRule="auto"/>
        <w:ind w:left="720"/>
        <w:jc w:val="both"/>
        <w:rPr>
          <w:color w:val="000000" w:themeColor="text1"/>
          <w:szCs w:val="24"/>
        </w:rPr>
      </w:pPr>
      <w:r w:rsidRPr="00DB647C">
        <w:rPr>
          <w:color w:val="000000" w:themeColor="text1"/>
          <w:szCs w:val="24"/>
        </w:rPr>
        <w:fldChar w:fldCharType="end"/>
      </w:r>
    </w:p>
    <w:sectPr w:rsidR="004C6C9D" w:rsidRPr="001D77E5" w:rsidSect="00184C2A">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58D66" w14:textId="77777777" w:rsidR="007C3085" w:rsidRDefault="007C3085" w:rsidP="0007624C">
      <w:pPr>
        <w:spacing w:after="0" w:line="240" w:lineRule="auto"/>
      </w:pPr>
      <w:r>
        <w:separator/>
      </w:r>
    </w:p>
  </w:endnote>
  <w:endnote w:type="continuationSeparator" w:id="0">
    <w:p w14:paraId="3115D8C6" w14:textId="77777777" w:rsidR="007C3085" w:rsidRDefault="007C3085" w:rsidP="00076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608963"/>
      <w:docPartObj>
        <w:docPartGallery w:val="Page Numbers (Bottom of Page)"/>
        <w:docPartUnique/>
      </w:docPartObj>
    </w:sdtPr>
    <w:sdtEndPr/>
    <w:sdtContent>
      <w:p w14:paraId="58FD0476" w14:textId="77777777" w:rsidR="002F310F" w:rsidRDefault="002F310F">
        <w:pPr>
          <w:pStyle w:val="Piedepgina"/>
          <w:jc w:val="right"/>
        </w:pPr>
        <w:r>
          <w:fldChar w:fldCharType="begin"/>
        </w:r>
        <w:r>
          <w:instrText>PAGE   \* MERGEFORMAT</w:instrText>
        </w:r>
        <w:r>
          <w:fldChar w:fldCharType="separate"/>
        </w:r>
        <w:r w:rsidRPr="008904E8">
          <w:rPr>
            <w:noProof/>
            <w:lang w:val="es-ES"/>
          </w:rPr>
          <w:t>16</w:t>
        </w:r>
        <w:r>
          <w:rPr>
            <w:noProof/>
            <w:lang w:val="es-ES"/>
          </w:rPr>
          <w:fldChar w:fldCharType="end"/>
        </w:r>
      </w:p>
    </w:sdtContent>
  </w:sdt>
  <w:p w14:paraId="7DA108B1" w14:textId="77777777" w:rsidR="002F310F" w:rsidRDefault="002F31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11AAE" w14:textId="77777777" w:rsidR="007C3085" w:rsidRDefault="007C3085" w:rsidP="0007624C">
      <w:pPr>
        <w:spacing w:after="0" w:line="240" w:lineRule="auto"/>
      </w:pPr>
      <w:r>
        <w:separator/>
      </w:r>
    </w:p>
  </w:footnote>
  <w:footnote w:type="continuationSeparator" w:id="0">
    <w:p w14:paraId="0295FCBD" w14:textId="77777777" w:rsidR="007C3085" w:rsidRDefault="007C3085" w:rsidP="00076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3DB2"/>
    <w:multiLevelType w:val="hybridMultilevel"/>
    <w:tmpl w:val="92BA7842"/>
    <w:lvl w:ilvl="0" w:tplc="807A25F6">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5D32BCF"/>
    <w:multiLevelType w:val="hybridMultilevel"/>
    <w:tmpl w:val="DA6E5A4E"/>
    <w:lvl w:ilvl="0" w:tplc="62D6105C">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8F72AC5"/>
    <w:multiLevelType w:val="multilevel"/>
    <w:tmpl w:val="10341A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5A67FD"/>
    <w:multiLevelType w:val="hybridMultilevel"/>
    <w:tmpl w:val="1E2E3CE8"/>
    <w:lvl w:ilvl="0" w:tplc="492A2146">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4" w15:restartNumberingAfterBreak="0">
    <w:nsid w:val="15411F2E"/>
    <w:multiLevelType w:val="hybridMultilevel"/>
    <w:tmpl w:val="E40E91F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7776284"/>
    <w:multiLevelType w:val="hybridMultilevel"/>
    <w:tmpl w:val="C092163E"/>
    <w:lvl w:ilvl="0" w:tplc="B1686DC0">
      <w:start w:val="1"/>
      <w:numFmt w:val="upperLetter"/>
      <w:lvlText w:val="%1."/>
      <w:lvlJc w:val="left"/>
      <w:pPr>
        <w:ind w:left="720" w:hanging="360"/>
      </w:pPr>
      <w:rPr>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25323081"/>
    <w:multiLevelType w:val="multilevel"/>
    <w:tmpl w:val="FF5E86F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A1233D6"/>
    <w:multiLevelType w:val="hybridMultilevel"/>
    <w:tmpl w:val="D76870A0"/>
    <w:lvl w:ilvl="0" w:tplc="770C86E0">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8" w15:restartNumberingAfterBreak="0">
    <w:nsid w:val="2AC27E0C"/>
    <w:multiLevelType w:val="multilevel"/>
    <w:tmpl w:val="D89EC59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C462E12"/>
    <w:multiLevelType w:val="multilevel"/>
    <w:tmpl w:val="515EEED6"/>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EE09CB"/>
    <w:multiLevelType w:val="hybridMultilevel"/>
    <w:tmpl w:val="16A2BA58"/>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1" w15:restartNumberingAfterBreak="0">
    <w:nsid w:val="32465749"/>
    <w:multiLevelType w:val="multilevel"/>
    <w:tmpl w:val="84AC4D9A"/>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CB7B53"/>
    <w:multiLevelType w:val="hybridMultilevel"/>
    <w:tmpl w:val="C092163E"/>
    <w:lvl w:ilvl="0" w:tplc="B1686DC0">
      <w:start w:val="1"/>
      <w:numFmt w:val="upperLetter"/>
      <w:lvlText w:val="%1."/>
      <w:lvlJc w:val="left"/>
      <w:pPr>
        <w:ind w:left="720" w:hanging="360"/>
      </w:pPr>
      <w:rPr>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44687B21"/>
    <w:multiLevelType w:val="multilevel"/>
    <w:tmpl w:val="D72C3ECE"/>
    <w:lvl w:ilvl="0">
      <w:start w:val="2"/>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7BF39D8"/>
    <w:multiLevelType w:val="hybridMultilevel"/>
    <w:tmpl w:val="16A2BA58"/>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5" w15:restartNumberingAfterBreak="0">
    <w:nsid w:val="481D44BB"/>
    <w:multiLevelType w:val="hybridMultilevel"/>
    <w:tmpl w:val="F620D21C"/>
    <w:lvl w:ilvl="0" w:tplc="E3281C3E">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6" w15:restartNumberingAfterBreak="0">
    <w:nsid w:val="4E943EF4"/>
    <w:multiLevelType w:val="hybridMultilevel"/>
    <w:tmpl w:val="8C9A56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1724C0A"/>
    <w:multiLevelType w:val="hybridMultilevel"/>
    <w:tmpl w:val="93E07DFC"/>
    <w:lvl w:ilvl="0" w:tplc="F850BBA0">
      <w:start w:val="1"/>
      <w:numFmt w:val="decimal"/>
      <w:lvlText w:val="%1."/>
      <w:lvlJc w:val="left"/>
      <w:pPr>
        <w:ind w:left="2160" w:hanging="360"/>
      </w:pPr>
      <w:rPr>
        <w:rFonts w:hint="default"/>
      </w:r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18" w15:restartNumberingAfterBreak="0">
    <w:nsid w:val="5B422E4A"/>
    <w:multiLevelType w:val="multilevel"/>
    <w:tmpl w:val="2494AE7A"/>
    <w:lvl w:ilvl="0">
      <w:start w:val="1"/>
      <w:numFmt w:val="decimal"/>
      <w:lvlText w:val="%1."/>
      <w:lvlJc w:val="left"/>
      <w:pPr>
        <w:ind w:left="495" w:hanging="495"/>
      </w:pPr>
      <w:rPr>
        <w:rFonts w:hint="default"/>
      </w:rPr>
    </w:lvl>
    <w:lvl w:ilvl="1">
      <w:start w:val="2"/>
      <w:numFmt w:val="decimal"/>
      <w:lvlText w:val="%1.%2."/>
      <w:lvlJc w:val="left"/>
      <w:pPr>
        <w:ind w:left="120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6D07FD"/>
    <w:multiLevelType w:val="multilevel"/>
    <w:tmpl w:val="4AF4C28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800" w:hanging="720"/>
      </w:pPr>
      <w:rPr>
        <w:rFonts w:hint="default"/>
      </w:rPr>
    </w:lvl>
    <w:lvl w:ilvl="3">
      <w:start w:val="1"/>
      <w:numFmt w:val="decimal"/>
      <w:lvlText w:val="%1.%2.%3.%4."/>
      <w:lvlJc w:val="left"/>
      <w:pPr>
        <w:ind w:left="15840" w:hanging="720"/>
      </w:pPr>
      <w:rPr>
        <w:rFonts w:hint="default"/>
      </w:rPr>
    </w:lvl>
    <w:lvl w:ilvl="4">
      <w:start w:val="1"/>
      <w:numFmt w:val="decimal"/>
      <w:lvlText w:val="%1.%2.%3.%4.%5."/>
      <w:lvlJc w:val="left"/>
      <w:pPr>
        <w:ind w:left="21240" w:hanging="1080"/>
      </w:pPr>
      <w:rPr>
        <w:rFonts w:hint="default"/>
      </w:rPr>
    </w:lvl>
    <w:lvl w:ilvl="5">
      <w:start w:val="1"/>
      <w:numFmt w:val="decimal"/>
      <w:lvlText w:val="%1.%2.%3.%4.%5.%6."/>
      <w:lvlJc w:val="left"/>
      <w:pPr>
        <w:ind w:left="26280" w:hanging="1080"/>
      </w:pPr>
      <w:rPr>
        <w:rFonts w:hint="default"/>
      </w:rPr>
    </w:lvl>
    <w:lvl w:ilvl="6">
      <w:start w:val="1"/>
      <w:numFmt w:val="decimal"/>
      <w:lvlText w:val="%1.%2.%3.%4.%5.%6.%7."/>
      <w:lvlJc w:val="left"/>
      <w:pPr>
        <w:ind w:hanging="1440"/>
      </w:pPr>
      <w:rPr>
        <w:rFonts w:hint="default"/>
      </w:rPr>
    </w:lvl>
    <w:lvl w:ilvl="7">
      <w:start w:val="1"/>
      <w:numFmt w:val="decimal"/>
      <w:lvlText w:val="%1.%2.%3.%4.%5.%6.%7.%8."/>
      <w:lvlJc w:val="left"/>
      <w:pPr>
        <w:ind w:left="-28816" w:hanging="1440"/>
      </w:pPr>
      <w:rPr>
        <w:rFonts w:hint="default"/>
      </w:rPr>
    </w:lvl>
    <w:lvl w:ilvl="8">
      <w:start w:val="1"/>
      <w:numFmt w:val="decimal"/>
      <w:lvlText w:val="%1.%2.%3.%4.%5.%6.%7.%8.%9."/>
      <w:lvlJc w:val="left"/>
      <w:pPr>
        <w:ind w:left="-23416" w:hanging="1800"/>
      </w:pPr>
      <w:rPr>
        <w:rFonts w:hint="default"/>
      </w:rPr>
    </w:lvl>
  </w:abstractNum>
  <w:abstractNum w:abstractNumId="20" w15:restartNumberingAfterBreak="0">
    <w:nsid w:val="6CF4170C"/>
    <w:multiLevelType w:val="multilevel"/>
    <w:tmpl w:val="900A36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iCs/>
      </w:rPr>
    </w:lvl>
    <w:lvl w:ilvl="2">
      <w:start w:val="1"/>
      <w:numFmt w:val="decimal"/>
      <w:isLgl/>
      <w:lvlText w:val="%1.%2.%3."/>
      <w:lvlJc w:val="left"/>
      <w:pPr>
        <w:ind w:left="1800" w:hanging="720"/>
      </w:pPr>
      <w:rPr>
        <w:rFonts w:hint="default"/>
        <w:i w:val="0"/>
        <w:iCs/>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50A4768"/>
    <w:multiLevelType w:val="multilevel"/>
    <w:tmpl w:val="3676C32E"/>
    <w:lvl w:ilvl="0">
      <w:start w:val="1"/>
      <w:numFmt w:val="decimal"/>
      <w:lvlText w:val="%1."/>
      <w:lvlJc w:val="left"/>
      <w:pPr>
        <w:ind w:left="1068" w:hanging="360"/>
      </w:pPr>
      <w:rPr>
        <w:rFonts w:hint="default"/>
        <w:u w:val="none"/>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15:restartNumberingAfterBreak="0">
    <w:nsid w:val="799D4680"/>
    <w:multiLevelType w:val="multilevel"/>
    <w:tmpl w:val="D03637A4"/>
    <w:lvl w:ilvl="0">
      <w:start w:val="1"/>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9FF7AD0"/>
    <w:multiLevelType w:val="hybridMultilevel"/>
    <w:tmpl w:val="C092163E"/>
    <w:lvl w:ilvl="0" w:tplc="B1686DC0">
      <w:start w:val="1"/>
      <w:numFmt w:val="upperLetter"/>
      <w:lvlText w:val="%1."/>
      <w:lvlJc w:val="left"/>
      <w:pPr>
        <w:ind w:left="720" w:hanging="360"/>
      </w:pPr>
      <w:rPr>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7BA95C83"/>
    <w:multiLevelType w:val="multilevel"/>
    <w:tmpl w:val="C0422EB2"/>
    <w:lvl w:ilvl="0">
      <w:start w:val="1"/>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5"/>
  </w:num>
  <w:num w:numId="2">
    <w:abstractNumId w:val="7"/>
  </w:num>
  <w:num w:numId="3">
    <w:abstractNumId w:val="3"/>
  </w:num>
  <w:num w:numId="4">
    <w:abstractNumId w:val="17"/>
  </w:num>
  <w:num w:numId="5">
    <w:abstractNumId w:val="21"/>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24"/>
  </w:num>
  <w:num w:numId="11">
    <w:abstractNumId w:val="2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4"/>
  </w:num>
  <w:num w:numId="16">
    <w:abstractNumId w:val="1"/>
  </w:num>
  <w:num w:numId="17">
    <w:abstractNumId w:val="20"/>
  </w:num>
  <w:num w:numId="18">
    <w:abstractNumId w:val="6"/>
  </w:num>
  <w:num w:numId="19">
    <w:abstractNumId w:val="8"/>
  </w:num>
  <w:num w:numId="20">
    <w:abstractNumId w:val="19"/>
  </w:num>
  <w:num w:numId="21">
    <w:abstractNumId w:val="11"/>
  </w:num>
  <w:num w:numId="22">
    <w:abstractNumId w:val="9"/>
  </w:num>
  <w:num w:numId="23">
    <w:abstractNumId w:val="16"/>
  </w:num>
  <w:num w:numId="24">
    <w:abstractNumId w:val="2"/>
  </w:num>
  <w:num w:numId="25">
    <w:abstractNumId w:val="18"/>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s29fwsv5rpd29esx2nx0fwmvwtvwf0dzff2&quot;&gt;paper_sofia&lt;record-ids&gt;&lt;item&gt;9&lt;/item&gt;&lt;item&gt;10&lt;/item&gt;&lt;item&gt;13&lt;/item&gt;&lt;item&gt;38&lt;/item&gt;&lt;item&gt;40&lt;/item&gt;&lt;item&gt;41&lt;/item&gt;&lt;item&gt;42&lt;/item&gt;&lt;item&gt;46&lt;/item&gt;&lt;item&gt;47&lt;/item&gt;&lt;item&gt;48&lt;/item&gt;&lt;item&gt;49&lt;/item&gt;&lt;item&gt;50&lt;/item&gt;&lt;item&gt;51&lt;/item&gt;&lt;item&gt;70&lt;/item&gt;&lt;item&gt;71&lt;/item&gt;&lt;item&gt;72&lt;/item&gt;&lt;item&gt;73&lt;/item&gt;&lt;item&gt;74&lt;/item&gt;&lt;/record-ids&gt;&lt;/item&gt;&lt;/Libraries&gt;"/>
  </w:docVars>
  <w:rsids>
    <w:rsidRoot w:val="00E07874"/>
    <w:rsid w:val="00002B2E"/>
    <w:rsid w:val="00017016"/>
    <w:rsid w:val="00017213"/>
    <w:rsid w:val="00050678"/>
    <w:rsid w:val="00072925"/>
    <w:rsid w:val="0007624C"/>
    <w:rsid w:val="00081122"/>
    <w:rsid w:val="00083B55"/>
    <w:rsid w:val="00091D64"/>
    <w:rsid w:val="00095182"/>
    <w:rsid w:val="000D0638"/>
    <w:rsid w:val="000D0F9E"/>
    <w:rsid w:val="000E2A94"/>
    <w:rsid w:val="000F0E81"/>
    <w:rsid w:val="001005D1"/>
    <w:rsid w:val="00103EE3"/>
    <w:rsid w:val="00106F41"/>
    <w:rsid w:val="00123123"/>
    <w:rsid w:val="00135CC4"/>
    <w:rsid w:val="001538B3"/>
    <w:rsid w:val="00153DEB"/>
    <w:rsid w:val="00154A92"/>
    <w:rsid w:val="00156F18"/>
    <w:rsid w:val="00171D90"/>
    <w:rsid w:val="00184C2A"/>
    <w:rsid w:val="00191CCC"/>
    <w:rsid w:val="001A57CE"/>
    <w:rsid w:val="001C1A7E"/>
    <w:rsid w:val="001C7D5E"/>
    <w:rsid w:val="001D368E"/>
    <w:rsid w:val="001D77E5"/>
    <w:rsid w:val="001E0E79"/>
    <w:rsid w:val="001F6C77"/>
    <w:rsid w:val="00207E71"/>
    <w:rsid w:val="00210F22"/>
    <w:rsid w:val="00213141"/>
    <w:rsid w:val="00231791"/>
    <w:rsid w:val="00235E3F"/>
    <w:rsid w:val="002362A3"/>
    <w:rsid w:val="00247ED4"/>
    <w:rsid w:val="00252B32"/>
    <w:rsid w:val="00252D53"/>
    <w:rsid w:val="00266789"/>
    <w:rsid w:val="002672EE"/>
    <w:rsid w:val="002731C7"/>
    <w:rsid w:val="002910C9"/>
    <w:rsid w:val="002940A4"/>
    <w:rsid w:val="002A2312"/>
    <w:rsid w:val="002B6BAD"/>
    <w:rsid w:val="002C1D22"/>
    <w:rsid w:val="002C221B"/>
    <w:rsid w:val="002C2C10"/>
    <w:rsid w:val="002C3276"/>
    <w:rsid w:val="002D0382"/>
    <w:rsid w:val="002D5A7F"/>
    <w:rsid w:val="002F13D9"/>
    <w:rsid w:val="002F310F"/>
    <w:rsid w:val="00301AAD"/>
    <w:rsid w:val="00312AD4"/>
    <w:rsid w:val="003302E2"/>
    <w:rsid w:val="003313C4"/>
    <w:rsid w:val="00332BAA"/>
    <w:rsid w:val="00335A3B"/>
    <w:rsid w:val="00337943"/>
    <w:rsid w:val="00341DEF"/>
    <w:rsid w:val="00351EAC"/>
    <w:rsid w:val="003559F2"/>
    <w:rsid w:val="00371C80"/>
    <w:rsid w:val="00392D99"/>
    <w:rsid w:val="00394192"/>
    <w:rsid w:val="003A26DD"/>
    <w:rsid w:val="003B2435"/>
    <w:rsid w:val="003C2F3A"/>
    <w:rsid w:val="003D0937"/>
    <w:rsid w:val="003D1A1A"/>
    <w:rsid w:val="003D58CB"/>
    <w:rsid w:val="003E5D1D"/>
    <w:rsid w:val="003E7647"/>
    <w:rsid w:val="003F7EE0"/>
    <w:rsid w:val="00402279"/>
    <w:rsid w:val="004054AA"/>
    <w:rsid w:val="0040575D"/>
    <w:rsid w:val="00406CB9"/>
    <w:rsid w:val="00413827"/>
    <w:rsid w:val="00415C47"/>
    <w:rsid w:val="004225B8"/>
    <w:rsid w:val="00422785"/>
    <w:rsid w:val="00424C49"/>
    <w:rsid w:val="00426F74"/>
    <w:rsid w:val="0044740C"/>
    <w:rsid w:val="00461CC3"/>
    <w:rsid w:val="004665AD"/>
    <w:rsid w:val="00494717"/>
    <w:rsid w:val="00494F48"/>
    <w:rsid w:val="00495B41"/>
    <w:rsid w:val="004C4B7D"/>
    <w:rsid w:val="004C6C9D"/>
    <w:rsid w:val="004E5CC6"/>
    <w:rsid w:val="00503D76"/>
    <w:rsid w:val="005101D4"/>
    <w:rsid w:val="005229ED"/>
    <w:rsid w:val="00523E57"/>
    <w:rsid w:val="00526E40"/>
    <w:rsid w:val="0053178F"/>
    <w:rsid w:val="00533B25"/>
    <w:rsid w:val="005410BF"/>
    <w:rsid w:val="00550975"/>
    <w:rsid w:val="00566AD3"/>
    <w:rsid w:val="005753AB"/>
    <w:rsid w:val="00587C61"/>
    <w:rsid w:val="005C41C6"/>
    <w:rsid w:val="005D7691"/>
    <w:rsid w:val="005E40C1"/>
    <w:rsid w:val="005E496D"/>
    <w:rsid w:val="00600EC1"/>
    <w:rsid w:val="006028A3"/>
    <w:rsid w:val="00617A9C"/>
    <w:rsid w:val="0062363B"/>
    <w:rsid w:val="0063118C"/>
    <w:rsid w:val="00633A06"/>
    <w:rsid w:val="00640410"/>
    <w:rsid w:val="00652B49"/>
    <w:rsid w:val="00670E6C"/>
    <w:rsid w:val="006A0AA7"/>
    <w:rsid w:val="006C21B3"/>
    <w:rsid w:val="006C760C"/>
    <w:rsid w:val="006D3D09"/>
    <w:rsid w:val="00702FE5"/>
    <w:rsid w:val="00703719"/>
    <w:rsid w:val="00703C23"/>
    <w:rsid w:val="00705838"/>
    <w:rsid w:val="00705BC9"/>
    <w:rsid w:val="00713487"/>
    <w:rsid w:val="00740E18"/>
    <w:rsid w:val="00743BEF"/>
    <w:rsid w:val="007544CE"/>
    <w:rsid w:val="00762793"/>
    <w:rsid w:val="007818DB"/>
    <w:rsid w:val="00785D1C"/>
    <w:rsid w:val="00785E09"/>
    <w:rsid w:val="0079684B"/>
    <w:rsid w:val="007B02CB"/>
    <w:rsid w:val="007B1282"/>
    <w:rsid w:val="007B4F3C"/>
    <w:rsid w:val="007C25A1"/>
    <w:rsid w:val="007C3085"/>
    <w:rsid w:val="007D53DB"/>
    <w:rsid w:val="007E3428"/>
    <w:rsid w:val="007E55AB"/>
    <w:rsid w:val="007F7FDF"/>
    <w:rsid w:val="00800499"/>
    <w:rsid w:val="00806D8F"/>
    <w:rsid w:val="00823437"/>
    <w:rsid w:val="0084032E"/>
    <w:rsid w:val="00866DFA"/>
    <w:rsid w:val="0088570A"/>
    <w:rsid w:val="008904E8"/>
    <w:rsid w:val="008A20D1"/>
    <w:rsid w:val="008B78B9"/>
    <w:rsid w:val="009041E7"/>
    <w:rsid w:val="0091634B"/>
    <w:rsid w:val="0092227F"/>
    <w:rsid w:val="0094566E"/>
    <w:rsid w:val="00947AAD"/>
    <w:rsid w:val="00947DC7"/>
    <w:rsid w:val="00951106"/>
    <w:rsid w:val="00955A60"/>
    <w:rsid w:val="00955C28"/>
    <w:rsid w:val="00956FFD"/>
    <w:rsid w:val="00965179"/>
    <w:rsid w:val="0097143E"/>
    <w:rsid w:val="00974485"/>
    <w:rsid w:val="0098406C"/>
    <w:rsid w:val="009856A4"/>
    <w:rsid w:val="00993E24"/>
    <w:rsid w:val="009A1DE5"/>
    <w:rsid w:val="009A3309"/>
    <w:rsid w:val="009B5197"/>
    <w:rsid w:val="009C6942"/>
    <w:rsid w:val="009C6F4D"/>
    <w:rsid w:val="009D01E8"/>
    <w:rsid w:val="009E0811"/>
    <w:rsid w:val="00A01C6B"/>
    <w:rsid w:val="00A13C8F"/>
    <w:rsid w:val="00A26AAD"/>
    <w:rsid w:val="00A26CB8"/>
    <w:rsid w:val="00A32562"/>
    <w:rsid w:val="00A36BCF"/>
    <w:rsid w:val="00A54F41"/>
    <w:rsid w:val="00A60199"/>
    <w:rsid w:val="00A70A3D"/>
    <w:rsid w:val="00A72F0C"/>
    <w:rsid w:val="00A96B31"/>
    <w:rsid w:val="00AA77F3"/>
    <w:rsid w:val="00AC2D1E"/>
    <w:rsid w:val="00AC6A7F"/>
    <w:rsid w:val="00AD6B48"/>
    <w:rsid w:val="00AE09D6"/>
    <w:rsid w:val="00AE27F0"/>
    <w:rsid w:val="00AE5E9A"/>
    <w:rsid w:val="00B000CC"/>
    <w:rsid w:val="00B0406F"/>
    <w:rsid w:val="00B13122"/>
    <w:rsid w:val="00B21BBA"/>
    <w:rsid w:val="00B21BD9"/>
    <w:rsid w:val="00B27B19"/>
    <w:rsid w:val="00B3159F"/>
    <w:rsid w:val="00B34DBE"/>
    <w:rsid w:val="00B41B1D"/>
    <w:rsid w:val="00B667E7"/>
    <w:rsid w:val="00B724B1"/>
    <w:rsid w:val="00B77157"/>
    <w:rsid w:val="00B900D6"/>
    <w:rsid w:val="00BA4095"/>
    <w:rsid w:val="00BB3765"/>
    <w:rsid w:val="00BC1872"/>
    <w:rsid w:val="00BC2A2D"/>
    <w:rsid w:val="00BC551F"/>
    <w:rsid w:val="00BD24C4"/>
    <w:rsid w:val="00BD2F11"/>
    <w:rsid w:val="00BD2F16"/>
    <w:rsid w:val="00C36943"/>
    <w:rsid w:val="00C402F9"/>
    <w:rsid w:val="00C404CB"/>
    <w:rsid w:val="00C50272"/>
    <w:rsid w:val="00C5474C"/>
    <w:rsid w:val="00C6230F"/>
    <w:rsid w:val="00C84554"/>
    <w:rsid w:val="00C90307"/>
    <w:rsid w:val="00CA4A42"/>
    <w:rsid w:val="00CB4932"/>
    <w:rsid w:val="00CD4C39"/>
    <w:rsid w:val="00CD4CB9"/>
    <w:rsid w:val="00CE5358"/>
    <w:rsid w:val="00CE7CD3"/>
    <w:rsid w:val="00D05BB6"/>
    <w:rsid w:val="00D3036A"/>
    <w:rsid w:val="00D3227D"/>
    <w:rsid w:val="00D343EF"/>
    <w:rsid w:val="00D34652"/>
    <w:rsid w:val="00D44317"/>
    <w:rsid w:val="00D45091"/>
    <w:rsid w:val="00D63BAF"/>
    <w:rsid w:val="00D71352"/>
    <w:rsid w:val="00D81EB7"/>
    <w:rsid w:val="00D94D94"/>
    <w:rsid w:val="00D97E04"/>
    <w:rsid w:val="00DA2751"/>
    <w:rsid w:val="00DB647C"/>
    <w:rsid w:val="00DB67DC"/>
    <w:rsid w:val="00DC0D6C"/>
    <w:rsid w:val="00DC53BF"/>
    <w:rsid w:val="00DD3CE3"/>
    <w:rsid w:val="00DF75B9"/>
    <w:rsid w:val="00E05550"/>
    <w:rsid w:val="00E05C41"/>
    <w:rsid w:val="00E07874"/>
    <w:rsid w:val="00E117AA"/>
    <w:rsid w:val="00E31F01"/>
    <w:rsid w:val="00E328EE"/>
    <w:rsid w:val="00E50648"/>
    <w:rsid w:val="00E507BC"/>
    <w:rsid w:val="00E82E84"/>
    <w:rsid w:val="00EB7131"/>
    <w:rsid w:val="00EC336F"/>
    <w:rsid w:val="00EC6C2A"/>
    <w:rsid w:val="00ED302E"/>
    <w:rsid w:val="00ED3B1E"/>
    <w:rsid w:val="00EE3E84"/>
    <w:rsid w:val="00EE4617"/>
    <w:rsid w:val="00EF64CB"/>
    <w:rsid w:val="00EF7157"/>
    <w:rsid w:val="00F044BA"/>
    <w:rsid w:val="00F06E9C"/>
    <w:rsid w:val="00F24454"/>
    <w:rsid w:val="00F31DDC"/>
    <w:rsid w:val="00F864D8"/>
    <w:rsid w:val="00F94BD2"/>
    <w:rsid w:val="00FB094A"/>
    <w:rsid w:val="00FC0F42"/>
    <w:rsid w:val="00FE75F4"/>
    <w:rsid w:val="00FE76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E049"/>
  <w15:docId w15:val="{651376A2-2E17-4F03-BFEA-458DDE20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E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47ED4"/>
    <w:rPr>
      <w:sz w:val="16"/>
      <w:szCs w:val="16"/>
    </w:rPr>
  </w:style>
  <w:style w:type="paragraph" w:styleId="Textocomentario">
    <w:name w:val="annotation text"/>
    <w:basedOn w:val="Normal"/>
    <w:link w:val="TextocomentarioCar"/>
    <w:uiPriority w:val="99"/>
    <w:unhideWhenUsed/>
    <w:rsid w:val="00247ED4"/>
    <w:rPr>
      <w:sz w:val="20"/>
      <w:szCs w:val="20"/>
    </w:rPr>
  </w:style>
  <w:style w:type="character" w:customStyle="1" w:styleId="TextocomentarioCar">
    <w:name w:val="Texto comentario Car"/>
    <w:basedOn w:val="Fuentedeprrafopredeter"/>
    <w:link w:val="Textocomentario"/>
    <w:uiPriority w:val="99"/>
    <w:rsid w:val="00247ED4"/>
    <w:rPr>
      <w:sz w:val="20"/>
      <w:szCs w:val="20"/>
    </w:rPr>
  </w:style>
  <w:style w:type="paragraph" w:styleId="Prrafodelista">
    <w:name w:val="List Paragraph"/>
    <w:basedOn w:val="Normal"/>
    <w:uiPriority w:val="34"/>
    <w:qFormat/>
    <w:rsid w:val="00247ED4"/>
    <w:pPr>
      <w:ind w:left="720"/>
      <w:contextualSpacing/>
    </w:pPr>
  </w:style>
  <w:style w:type="paragraph" w:styleId="Textodeglobo">
    <w:name w:val="Balloon Text"/>
    <w:basedOn w:val="Normal"/>
    <w:link w:val="TextodegloboCar"/>
    <w:uiPriority w:val="99"/>
    <w:semiHidden/>
    <w:unhideWhenUsed/>
    <w:rsid w:val="00247E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7ED4"/>
    <w:rPr>
      <w:rFonts w:ascii="Segoe UI" w:hAnsi="Segoe UI" w:cs="Segoe UI"/>
      <w:sz w:val="18"/>
      <w:szCs w:val="18"/>
    </w:rPr>
  </w:style>
  <w:style w:type="paragraph" w:styleId="HTMLconformatoprevio">
    <w:name w:val="HTML Preformatted"/>
    <w:basedOn w:val="Normal"/>
    <w:link w:val="HTMLconformatoprevioCar"/>
    <w:uiPriority w:val="99"/>
    <w:semiHidden/>
    <w:unhideWhenUsed/>
    <w:rsid w:val="003E7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3E7647"/>
    <w:rPr>
      <w:rFonts w:ascii="Courier New" w:eastAsia="Times New Roman" w:hAnsi="Courier New" w:cs="Courier New"/>
      <w:sz w:val="20"/>
      <w:szCs w:val="20"/>
      <w:lang w:eastAsia="es-AR"/>
    </w:rPr>
  </w:style>
  <w:style w:type="paragraph" w:styleId="Encabezado">
    <w:name w:val="header"/>
    <w:basedOn w:val="Normal"/>
    <w:link w:val="EncabezadoCar"/>
    <w:uiPriority w:val="99"/>
    <w:unhideWhenUsed/>
    <w:rsid w:val="000762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24C"/>
  </w:style>
  <w:style w:type="paragraph" w:styleId="Piedepgina">
    <w:name w:val="footer"/>
    <w:basedOn w:val="Normal"/>
    <w:link w:val="PiedepginaCar"/>
    <w:uiPriority w:val="99"/>
    <w:unhideWhenUsed/>
    <w:rsid w:val="000762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24C"/>
  </w:style>
  <w:style w:type="paragraph" w:styleId="Asuntodelcomentario">
    <w:name w:val="annotation subject"/>
    <w:basedOn w:val="Textocomentario"/>
    <w:next w:val="Textocomentario"/>
    <w:link w:val="AsuntodelcomentarioCar"/>
    <w:uiPriority w:val="99"/>
    <w:semiHidden/>
    <w:unhideWhenUsed/>
    <w:rsid w:val="00C36943"/>
    <w:pPr>
      <w:spacing w:line="240" w:lineRule="auto"/>
    </w:pPr>
    <w:rPr>
      <w:b/>
      <w:bCs/>
    </w:rPr>
  </w:style>
  <w:style w:type="character" w:customStyle="1" w:styleId="AsuntodelcomentarioCar">
    <w:name w:val="Asunto del comentario Car"/>
    <w:basedOn w:val="TextocomentarioCar"/>
    <w:link w:val="Asuntodelcomentario"/>
    <w:uiPriority w:val="99"/>
    <w:semiHidden/>
    <w:rsid w:val="00C36943"/>
    <w:rPr>
      <w:b/>
      <w:bCs/>
      <w:sz w:val="20"/>
      <w:szCs w:val="20"/>
    </w:rPr>
  </w:style>
  <w:style w:type="character" w:styleId="Hipervnculo">
    <w:name w:val="Hyperlink"/>
    <w:basedOn w:val="Fuentedeprrafopredeter"/>
    <w:uiPriority w:val="99"/>
    <w:semiHidden/>
    <w:unhideWhenUsed/>
    <w:rsid w:val="004C6C9D"/>
    <w:rPr>
      <w:color w:val="0000FF"/>
      <w:u w:val="single"/>
    </w:rPr>
  </w:style>
  <w:style w:type="paragraph" w:customStyle="1" w:styleId="EndNoteBibliographyTitle">
    <w:name w:val="EndNote Bibliography Title"/>
    <w:basedOn w:val="Normal"/>
    <w:link w:val="EndNoteBibliographyTitleCar"/>
    <w:rsid w:val="0091634B"/>
    <w:pPr>
      <w:spacing w:after="0"/>
      <w:jc w:val="center"/>
    </w:pPr>
    <w:rPr>
      <w:rFonts w:ascii="Arial" w:hAnsi="Arial" w:cs="Arial"/>
      <w:noProof/>
      <w:sz w:val="24"/>
      <w:lang w:val="en-US"/>
    </w:rPr>
  </w:style>
  <w:style w:type="character" w:customStyle="1" w:styleId="EndNoteBibliographyTitleCar">
    <w:name w:val="EndNote Bibliography Title Car"/>
    <w:basedOn w:val="Fuentedeprrafopredeter"/>
    <w:link w:val="EndNoteBibliographyTitle"/>
    <w:rsid w:val="0091634B"/>
    <w:rPr>
      <w:rFonts w:ascii="Arial" w:hAnsi="Arial" w:cs="Arial"/>
      <w:noProof/>
      <w:sz w:val="24"/>
      <w:lang w:val="en-US"/>
    </w:rPr>
  </w:style>
  <w:style w:type="paragraph" w:customStyle="1" w:styleId="EndNoteBibliography">
    <w:name w:val="EndNote Bibliography"/>
    <w:basedOn w:val="Normal"/>
    <w:link w:val="EndNoteBibliographyCar"/>
    <w:rsid w:val="0091634B"/>
    <w:pPr>
      <w:spacing w:line="240" w:lineRule="auto"/>
    </w:pPr>
    <w:rPr>
      <w:rFonts w:ascii="Arial" w:hAnsi="Arial" w:cs="Arial"/>
      <w:noProof/>
      <w:sz w:val="24"/>
      <w:lang w:val="en-US"/>
    </w:rPr>
  </w:style>
  <w:style w:type="character" w:customStyle="1" w:styleId="EndNoteBibliographyCar">
    <w:name w:val="EndNote Bibliography Car"/>
    <w:basedOn w:val="Fuentedeprrafopredeter"/>
    <w:link w:val="EndNoteBibliography"/>
    <w:rsid w:val="0091634B"/>
    <w:rPr>
      <w:rFonts w:ascii="Arial" w:hAnsi="Arial" w:cs="Arial"/>
      <w:noProof/>
      <w:sz w:val="24"/>
      <w:lang w:val="en-US"/>
    </w:rPr>
  </w:style>
  <w:style w:type="table" w:styleId="Tablaconcuadrcula">
    <w:name w:val="Table Grid"/>
    <w:basedOn w:val="Tablanormal"/>
    <w:uiPriority w:val="39"/>
    <w:rsid w:val="00A36BCF"/>
    <w:pPr>
      <w:spacing w:after="0" w:line="240" w:lineRule="auto"/>
    </w:pPr>
    <w:rPr>
      <w:rFonts w:ascii="Calibri" w:eastAsia="Calibri" w:hAnsi="Calibri" w:cs="Calibri"/>
      <w:sz w:val="24"/>
      <w:szCs w:val="24"/>
      <w:lang w:val="en-US"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27003">
      <w:bodyDiv w:val="1"/>
      <w:marLeft w:val="0"/>
      <w:marRight w:val="0"/>
      <w:marTop w:val="0"/>
      <w:marBottom w:val="0"/>
      <w:divBdr>
        <w:top w:val="none" w:sz="0" w:space="0" w:color="auto"/>
        <w:left w:val="none" w:sz="0" w:space="0" w:color="auto"/>
        <w:bottom w:val="none" w:sz="0" w:space="0" w:color="auto"/>
        <w:right w:val="none" w:sz="0" w:space="0" w:color="auto"/>
      </w:divBdr>
    </w:div>
    <w:div w:id="110978003">
      <w:bodyDiv w:val="1"/>
      <w:marLeft w:val="0"/>
      <w:marRight w:val="0"/>
      <w:marTop w:val="0"/>
      <w:marBottom w:val="0"/>
      <w:divBdr>
        <w:top w:val="none" w:sz="0" w:space="0" w:color="auto"/>
        <w:left w:val="none" w:sz="0" w:space="0" w:color="auto"/>
        <w:bottom w:val="none" w:sz="0" w:space="0" w:color="auto"/>
        <w:right w:val="none" w:sz="0" w:space="0" w:color="auto"/>
      </w:divBdr>
    </w:div>
    <w:div w:id="126824180">
      <w:bodyDiv w:val="1"/>
      <w:marLeft w:val="0"/>
      <w:marRight w:val="0"/>
      <w:marTop w:val="0"/>
      <w:marBottom w:val="0"/>
      <w:divBdr>
        <w:top w:val="none" w:sz="0" w:space="0" w:color="auto"/>
        <w:left w:val="none" w:sz="0" w:space="0" w:color="auto"/>
        <w:bottom w:val="none" w:sz="0" w:space="0" w:color="auto"/>
        <w:right w:val="none" w:sz="0" w:space="0" w:color="auto"/>
      </w:divBdr>
    </w:div>
    <w:div w:id="265619626">
      <w:bodyDiv w:val="1"/>
      <w:marLeft w:val="0"/>
      <w:marRight w:val="0"/>
      <w:marTop w:val="0"/>
      <w:marBottom w:val="0"/>
      <w:divBdr>
        <w:top w:val="none" w:sz="0" w:space="0" w:color="auto"/>
        <w:left w:val="none" w:sz="0" w:space="0" w:color="auto"/>
        <w:bottom w:val="none" w:sz="0" w:space="0" w:color="auto"/>
        <w:right w:val="none" w:sz="0" w:space="0" w:color="auto"/>
      </w:divBdr>
    </w:div>
    <w:div w:id="354622567">
      <w:bodyDiv w:val="1"/>
      <w:marLeft w:val="0"/>
      <w:marRight w:val="0"/>
      <w:marTop w:val="0"/>
      <w:marBottom w:val="0"/>
      <w:divBdr>
        <w:top w:val="none" w:sz="0" w:space="0" w:color="auto"/>
        <w:left w:val="none" w:sz="0" w:space="0" w:color="auto"/>
        <w:bottom w:val="none" w:sz="0" w:space="0" w:color="auto"/>
        <w:right w:val="none" w:sz="0" w:space="0" w:color="auto"/>
      </w:divBdr>
    </w:div>
    <w:div w:id="428434132">
      <w:bodyDiv w:val="1"/>
      <w:marLeft w:val="0"/>
      <w:marRight w:val="0"/>
      <w:marTop w:val="0"/>
      <w:marBottom w:val="0"/>
      <w:divBdr>
        <w:top w:val="none" w:sz="0" w:space="0" w:color="auto"/>
        <w:left w:val="none" w:sz="0" w:space="0" w:color="auto"/>
        <w:bottom w:val="none" w:sz="0" w:space="0" w:color="auto"/>
        <w:right w:val="none" w:sz="0" w:space="0" w:color="auto"/>
      </w:divBdr>
    </w:div>
    <w:div w:id="494297686">
      <w:bodyDiv w:val="1"/>
      <w:marLeft w:val="0"/>
      <w:marRight w:val="0"/>
      <w:marTop w:val="0"/>
      <w:marBottom w:val="0"/>
      <w:divBdr>
        <w:top w:val="none" w:sz="0" w:space="0" w:color="auto"/>
        <w:left w:val="none" w:sz="0" w:space="0" w:color="auto"/>
        <w:bottom w:val="none" w:sz="0" w:space="0" w:color="auto"/>
        <w:right w:val="none" w:sz="0" w:space="0" w:color="auto"/>
      </w:divBdr>
    </w:div>
    <w:div w:id="539391862">
      <w:bodyDiv w:val="1"/>
      <w:marLeft w:val="0"/>
      <w:marRight w:val="0"/>
      <w:marTop w:val="0"/>
      <w:marBottom w:val="0"/>
      <w:divBdr>
        <w:top w:val="none" w:sz="0" w:space="0" w:color="auto"/>
        <w:left w:val="none" w:sz="0" w:space="0" w:color="auto"/>
        <w:bottom w:val="none" w:sz="0" w:space="0" w:color="auto"/>
        <w:right w:val="none" w:sz="0" w:space="0" w:color="auto"/>
      </w:divBdr>
    </w:div>
    <w:div w:id="621376101">
      <w:bodyDiv w:val="1"/>
      <w:marLeft w:val="0"/>
      <w:marRight w:val="0"/>
      <w:marTop w:val="0"/>
      <w:marBottom w:val="0"/>
      <w:divBdr>
        <w:top w:val="none" w:sz="0" w:space="0" w:color="auto"/>
        <w:left w:val="none" w:sz="0" w:space="0" w:color="auto"/>
        <w:bottom w:val="none" w:sz="0" w:space="0" w:color="auto"/>
        <w:right w:val="none" w:sz="0" w:space="0" w:color="auto"/>
      </w:divBdr>
    </w:div>
    <w:div w:id="628364622">
      <w:bodyDiv w:val="1"/>
      <w:marLeft w:val="0"/>
      <w:marRight w:val="0"/>
      <w:marTop w:val="0"/>
      <w:marBottom w:val="0"/>
      <w:divBdr>
        <w:top w:val="none" w:sz="0" w:space="0" w:color="auto"/>
        <w:left w:val="none" w:sz="0" w:space="0" w:color="auto"/>
        <w:bottom w:val="none" w:sz="0" w:space="0" w:color="auto"/>
        <w:right w:val="none" w:sz="0" w:space="0" w:color="auto"/>
      </w:divBdr>
    </w:div>
    <w:div w:id="890192922">
      <w:bodyDiv w:val="1"/>
      <w:marLeft w:val="0"/>
      <w:marRight w:val="0"/>
      <w:marTop w:val="0"/>
      <w:marBottom w:val="0"/>
      <w:divBdr>
        <w:top w:val="none" w:sz="0" w:space="0" w:color="auto"/>
        <w:left w:val="none" w:sz="0" w:space="0" w:color="auto"/>
        <w:bottom w:val="none" w:sz="0" w:space="0" w:color="auto"/>
        <w:right w:val="none" w:sz="0" w:space="0" w:color="auto"/>
      </w:divBdr>
    </w:div>
    <w:div w:id="1097140653">
      <w:bodyDiv w:val="1"/>
      <w:marLeft w:val="0"/>
      <w:marRight w:val="0"/>
      <w:marTop w:val="0"/>
      <w:marBottom w:val="0"/>
      <w:divBdr>
        <w:top w:val="none" w:sz="0" w:space="0" w:color="auto"/>
        <w:left w:val="none" w:sz="0" w:space="0" w:color="auto"/>
        <w:bottom w:val="none" w:sz="0" w:space="0" w:color="auto"/>
        <w:right w:val="none" w:sz="0" w:space="0" w:color="auto"/>
      </w:divBdr>
    </w:div>
    <w:div w:id="1221205703">
      <w:bodyDiv w:val="1"/>
      <w:marLeft w:val="0"/>
      <w:marRight w:val="0"/>
      <w:marTop w:val="0"/>
      <w:marBottom w:val="0"/>
      <w:divBdr>
        <w:top w:val="none" w:sz="0" w:space="0" w:color="auto"/>
        <w:left w:val="none" w:sz="0" w:space="0" w:color="auto"/>
        <w:bottom w:val="none" w:sz="0" w:space="0" w:color="auto"/>
        <w:right w:val="none" w:sz="0" w:space="0" w:color="auto"/>
      </w:divBdr>
    </w:div>
    <w:div w:id="1263143984">
      <w:bodyDiv w:val="1"/>
      <w:marLeft w:val="0"/>
      <w:marRight w:val="0"/>
      <w:marTop w:val="0"/>
      <w:marBottom w:val="0"/>
      <w:divBdr>
        <w:top w:val="none" w:sz="0" w:space="0" w:color="auto"/>
        <w:left w:val="none" w:sz="0" w:space="0" w:color="auto"/>
        <w:bottom w:val="none" w:sz="0" w:space="0" w:color="auto"/>
        <w:right w:val="none" w:sz="0" w:space="0" w:color="auto"/>
      </w:divBdr>
    </w:div>
    <w:div w:id="1269660312">
      <w:bodyDiv w:val="1"/>
      <w:marLeft w:val="0"/>
      <w:marRight w:val="0"/>
      <w:marTop w:val="0"/>
      <w:marBottom w:val="0"/>
      <w:divBdr>
        <w:top w:val="none" w:sz="0" w:space="0" w:color="auto"/>
        <w:left w:val="none" w:sz="0" w:space="0" w:color="auto"/>
        <w:bottom w:val="none" w:sz="0" w:space="0" w:color="auto"/>
        <w:right w:val="none" w:sz="0" w:space="0" w:color="auto"/>
      </w:divBdr>
    </w:div>
    <w:div w:id="1330789762">
      <w:bodyDiv w:val="1"/>
      <w:marLeft w:val="0"/>
      <w:marRight w:val="0"/>
      <w:marTop w:val="0"/>
      <w:marBottom w:val="0"/>
      <w:divBdr>
        <w:top w:val="none" w:sz="0" w:space="0" w:color="auto"/>
        <w:left w:val="none" w:sz="0" w:space="0" w:color="auto"/>
        <w:bottom w:val="none" w:sz="0" w:space="0" w:color="auto"/>
        <w:right w:val="none" w:sz="0" w:space="0" w:color="auto"/>
      </w:divBdr>
    </w:div>
    <w:div w:id="1345859670">
      <w:bodyDiv w:val="1"/>
      <w:marLeft w:val="0"/>
      <w:marRight w:val="0"/>
      <w:marTop w:val="0"/>
      <w:marBottom w:val="0"/>
      <w:divBdr>
        <w:top w:val="none" w:sz="0" w:space="0" w:color="auto"/>
        <w:left w:val="none" w:sz="0" w:space="0" w:color="auto"/>
        <w:bottom w:val="none" w:sz="0" w:space="0" w:color="auto"/>
        <w:right w:val="none" w:sz="0" w:space="0" w:color="auto"/>
      </w:divBdr>
    </w:div>
    <w:div w:id="1357998613">
      <w:bodyDiv w:val="1"/>
      <w:marLeft w:val="0"/>
      <w:marRight w:val="0"/>
      <w:marTop w:val="0"/>
      <w:marBottom w:val="0"/>
      <w:divBdr>
        <w:top w:val="none" w:sz="0" w:space="0" w:color="auto"/>
        <w:left w:val="none" w:sz="0" w:space="0" w:color="auto"/>
        <w:bottom w:val="none" w:sz="0" w:space="0" w:color="auto"/>
        <w:right w:val="none" w:sz="0" w:space="0" w:color="auto"/>
      </w:divBdr>
    </w:div>
    <w:div w:id="1464037732">
      <w:bodyDiv w:val="1"/>
      <w:marLeft w:val="0"/>
      <w:marRight w:val="0"/>
      <w:marTop w:val="0"/>
      <w:marBottom w:val="0"/>
      <w:divBdr>
        <w:top w:val="none" w:sz="0" w:space="0" w:color="auto"/>
        <w:left w:val="none" w:sz="0" w:space="0" w:color="auto"/>
        <w:bottom w:val="none" w:sz="0" w:space="0" w:color="auto"/>
        <w:right w:val="none" w:sz="0" w:space="0" w:color="auto"/>
      </w:divBdr>
    </w:div>
    <w:div w:id="1481658583">
      <w:bodyDiv w:val="1"/>
      <w:marLeft w:val="0"/>
      <w:marRight w:val="0"/>
      <w:marTop w:val="0"/>
      <w:marBottom w:val="0"/>
      <w:divBdr>
        <w:top w:val="none" w:sz="0" w:space="0" w:color="auto"/>
        <w:left w:val="none" w:sz="0" w:space="0" w:color="auto"/>
        <w:bottom w:val="none" w:sz="0" w:space="0" w:color="auto"/>
        <w:right w:val="none" w:sz="0" w:space="0" w:color="auto"/>
      </w:divBdr>
    </w:div>
    <w:div w:id="1684479190">
      <w:bodyDiv w:val="1"/>
      <w:marLeft w:val="0"/>
      <w:marRight w:val="0"/>
      <w:marTop w:val="0"/>
      <w:marBottom w:val="0"/>
      <w:divBdr>
        <w:top w:val="none" w:sz="0" w:space="0" w:color="auto"/>
        <w:left w:val="none" w:sz="0" w:space="0" w:color="auto"/>
        <w:bottom w:val="none" w:sz="0" w:space="0" w:color="auto"/>
        <w:right w:val="none" w:sz="0" w:space="0" w:color="auto"/>
      </w:divBdr>
    </w:div>
    <w:div w:id="176503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DB624-B566-074E-B230-88FAAE08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7239</Words>
  <Characters>39819</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Sol Fittipaldi</cp:lastModifiedBy>
  <cp:revision>3</cp:revision>
  <cp:lastPrinted>2020-02-01T22:51:00Z</cp:lastPrinted>
  <dcterms:created xsi:type="dcterms:W3CDTF">2020-08-11T00:18:00Z</dcterms:created>
  <dcterms:modified xsi:type="dcterms:W3CDTF">2020-08-11T00:23:00Z</dcterms:modified>
</cp:coreProperties>
</file>