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E643" w14:textId="6FF81437" w:rsidR="00A63922" w:rsidRPr="00E57A4E" w:rsidRDefault="00113A78" w:rsidP="00A63922">
      <w:pPr>
        <w:spacing w:line="48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BA5CEC">
        <w:rPr>
          <w:rFonts w:ascii="Times New Roman" w:hAnsi="Times New Roman" w:cs="Times New Roman"/>
          <w:bCs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Digital Content </w:t>
      </w:r>
      <w:r w:rsidR="0007621E">
        <w:rPr>
          <w:rFonts w:ascii="Times New Roman" w:hAnsi="Times New Roman"/>
          <w:noProof/>
          <w:sz w:val="24"/>
          <w:szCs w:val="24"/>
          <w:lang w:val="en-US"/>
        </w:rPr>
        <w:t>6</w:t>
      </w:r>
    </w:p>
    <w:p w14:paraId="1B2E6DB0" w14:textId="77777777" w:rsidR="00A63922" w:rsidRPr="00E57A4E" w:rsidRDefault="00A63922" w:rsidP="00A63922">
      <w:pPr>
        <w:spacing w:line="48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E57A4E">
        <w:rPr>
          <w:rFonts w:ascii="Times New Roman" w:hAnsi="Times New Roman"/>
          <w:noProof/>
          <w:sz w:val="24"/>
          <w:szCs w:val="24"/>
          <w:lang w:val="en-US"/>
        </w:rPr>
        <w:t>ANCOVA Results of Personalized Outcome Measures</w:t>
      </w:r>
    </w:p>
    <w:p w14:paraId="5F32A824" w14:textId="77777777" w:rsidR="00A63922" w:rsidRDefault="00A63922" w:rsidP="00A63922">
      <w:pPr>
        <w:spacing w:line="36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3569578D" w14:textId="31FA920F" w:rsidR="00A63922" w:rsidRDefault="00A63922" w:rsidP="00A63922">
      <w:pPr>
        <w:spacing w:line="360" w:lineRule="auto"/>
        <w:contextualSpacing/>
        <w:rPr>
          <w:rFonts w:ascii="Times New Roman" w:hAnsi="Times New Roman" w:cs="Times New Roman"/>
          <w:noProof/>
          <w:lang w:val="en-US"/>
        </w:rPr>
      </w:pPr>
      <w:bookmarkStart w:id="0" w:name="_Hlk106982425"/>
      <w:r w:rsidRPr="003B3845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="0007621E">
        <w:rPr>
          <w:rFonts w:ascii="Times New Roman" w:hAnsi="Times New Roman" w:cs="Times New Roman"/>
          <w:b/>
          <w:lang w:val="en-US"/>
        </w:rPr>
        <w:t>6</w:t>
      </w:r>
      <w:r w:rsidRPr="003B3845">
        <w:rPr>
          <w:rFonts w:ascii="Times New Roman" w:hAnsi="Times New Roman" w:cs="Times New Roman"/>
          <w:b/>
          <w:lang w:val="en-US"/>
        </w:rPr>
        <w:t>.</w:t>
      </w:r>
      <w:r w:rsidRPr="008E2B6D">
        <w:rPr>
          <w:rFonts w:ascii="Times New Roman" w:hAnsi="Times New Roman" w:cs="Times New Roman"/>
          <w:b/>
          <w:bCs/>
          <w:noProof/>
          <w:lang w:val="en-US"/>
        </w:rPr>
        <w:t xml:space="preserve"> </w:t>
      </w:r>
      <w:r w:rsidR="00FF3292">
        <w:rPr>
          <w:rFonts w:ascii="Times New Roman" w:hAnsi="Times New Roman" w:cs="Times New Roman"/>
          <w:noProof/>
          <w:lang w:val="en-US"/>
        </w:rPr>
        <w:t xml:space="preserve">Estimated </w:t>
      </w:r>
      <w:bookmarkStart w:id="1" w:name="_Hlk107215776"/>
      <w:r w:rsidR="00FF3292">
        <w:rPr>
          <w:rFonts w:ascii="Times New Roman" w:hAnsi="Times New Roman" w:cs="Times New Roman"/>
          <w:noProof/>
          <w:lang w:val="en-US"/>
        </w:rPr>
        <w:t xml:space="preserve">coefficients and confidence intervals </w:t>
      </w:r>
      <w:r w:rsidR="00CC0035">
        <w:rPr>
          <w:rFonts w:ascii="Times New Roman" w:hAnsi="Times New Roman" w:cs="Times New Roman"/>
          <w:noProof/>
          <w:lang w:val="en-US"/>
        </w:rPr>
        <w:t>of</w:t>
      </w:r>
      <w:r>
        <w:rPr>
          <w:rFonts w:ascii="Times New Roman" w:hAnsi="Times New Roman" w:cs="Times New Roman"/>
          <w:noProof/>
          <w:lang w:val="en-US"/>
        </w:rPr>
        <w:t xml:space="preserve"> </w:t>
      </w:r>
      <w:bookmarkEnd w:id="1"/>
      <w:r>
        <w:rPr>
          <w:rFonts w:ascii="Times New Roman" w:hAnsi="Times New Roman" w:cs="Times New Roman"/>
          <w:noProof/>
          <w:lang w:val="en-US"/>
        </w:rPr>
        <w:t xml:space="preserve">one-way analyses of covariance between </w:t>
      </w:r>
      <w:bookmarkStart w:id="2" w:name="_Hlk107215796"/>
      <w:r w:rsidR="00A35F22">
        <w:rPr>
          <w:rFonts w:ascii="Times New Roman" w:hAnsi="Times New Roman" w:cs="Times New Roman"/>
          <w:noProof/>
          <w:lang w:val="en-US"/>
        </w:rPr>
        <w:t>the intervention (</w:t>
      </w:r>
      <w:r w:rsidR="00A35F22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A35F22">
        <w:rPr>
          <w:rFonts w:ascii="Times New Roman" w:hAnsi="Times New Roman" w:cs="Times New Roman"/>
          <w:noProof/>
          <w:lang w:val="en-US"/>
        </w:rPr>
        <w:t>=60) and control group (</w:t>
      </w:r>
      <w:r w:rsidR="00A35F22">
        <w:rPr>
          <w:rFonts w:ascii="Times New Roman" w:hAnsi="Times New Roman" w:cs="Times New Roman"/>
          <w:i/>
          <w:iCs/>
          <w:noProof/>
          <w:lang w:val="en-US"/>
        </w:rPr>
        <w:t>n</w:t>
      </w:r>
      <w:r w:rsidR="00A35F22">
        <w:rPr>
          <w:rFonts w:ascii="Times New Roman" w:hAnsi="Times New Roman" w:cs="Times New Roman"/>
          <w:noProof/>
          <w:lang w:val="en-US"/>
        </w:rPr>
        <w:t xml:space="preserve">=61) </w:t>
      </w:r>
      <w:bookmarkEnd w:id="2"/>
      <w:r w:rsidRPr="008E2B6D">
        <w:rPr>
          <w:rFonts w:ascii="Times New Roman" w:hAnsi="Times New Roman" w:cs="Times New Roman"/>
          <w:noProof/>
          <w:lang w:val="en-US"/>
        </w:rPr>
        <w:t xml:space="preserve">at </w:t>
      </w:r>
      <w:r w:rsidR="005C7C56">
        <w:rPr>
          <w:rFonts w:ascii="Times New Roman" w:hAnsi="Times New Roman" w:cs="Times New Roman"/>
          <w:noProof/>
          <w:lang w:val="en-US"/>
        </w:rPr>
        <w:t>post-test</w:t>
      </w:r>
      <w:r w:rsidRPr="008E2B6D">
        <w:rPr>
          <w:rFonts w:ascii="Times New Roman" w:hAnsi="Times New Roman" w:cs="Times New Roman"/>
          <w:noProof/>
          <w:lang w:val="en-US"/>
        </w:rPr>
        <w:t xml:space="preserve"> and </w:t>
      </w:r>
      <w:r w:rsidR="005C7C56">
        <w:rPr>
          <w:rFonts w:ascii="Times New Roman" w:hAnsi="Times New Roman" w:cs="Times New Roman"/>
          <w:noProof/>
          <w:lang w:val="en-US"/>
        </w:rPr>
        <w:t>follow-up</w:t>
      </w:r>
      <w:r>
        <w:rPr>
          <w:rFonts w:ascii="Times New Roman" w:hAnsi="Times New Roman" w:cs="Times New Roman"/>
          <w:noProof/>
          <w:lang w:val="en-US"/>
        </w:rPr>
        <w:t xml:space="preserve">, on </w:t>
      </w:r>
      <w:r w:rsidRPr="008E2B6D">
        <w:rPr>
          <w:rFonts w:ascii="Times New Roman" w:hAnsi="Times New Roman" w:cs="Times New Roman"/>
          <w:noProof/>
          <w:lang w:val="en-US"/>
        </w:rPr>
        <w:t xml:space="preserve">mean perceived progress </w:t>
      </w:r>
      <w:r>
        <w:rPr>
          <w:rFonts w:ascii="Times New Roman" w:hAnsi="Times New Roman" w:cs="Times New Roman"/>
          <w:noProof/>
          <w:lang w:val="en-US"/>
        </w:rPr>
        <w:t xml:space="preserve">as compared to previous time point </w:t>
      </w:r>
      <w:r w:rsidRPr="008E2B6D">
        <w:rPr>
          <w:rFonts w:ascii="Times New Roman" w:hAnsi="Times New Roman" w:cs="Times New Roman"/>
          <w:noProof/>
          <w:lang w:val="en-US"/>
        </w:rPr>
        <w:t>on</w:t>
      </w:r>
      <w:r>
        <w:rPr>
          <w:rFonts w:ascii="Times New Roman" w:hAnsi="Times New Roman" w:cs="Times New Roman"/>
          <w:noProof/>
          <w:lang w:val="en-US"/>
        </w:rPr>
        <w:t xml:space="preserve"> personally prioritized areas of</w:t>
      </w:r>
      <w:r w:rsidRPr="008E2B6D">
        <w:rPr>
          <w:rFonts w:ascii="Times New Roman" w:hAnsi="Times New Roman" w:cs="Times New Roman"/>
          <w:noProof/>
          <w:lang w:val="en-US"/>
        </w:rPr>
        <w:t xml:space="preserve"> functioning and self-management</w:t>
      </w:r>
      <w:r>
        <w:rPr>
          <w:rFonts w:ascii="Times New Roman" w:hAnsi="Times New Roman" w:cs="Times New Roman"/>
          <w:noProof/>
          <w:lang w:val="en-US"/>
        </w:rPr>
        <w:t xml:space="preserve"> as indicated at baseline, </w:t>
      </w:r>
      <w:r w:rsidRPr="00B62A5C">
        <w:rPr>
          <w:rFonts w:ascii="Times New Roman" w:hAnsi="Times New Roman" w:cs="Times New Roman"/>
          <w:bCs/>
          <w:noProof/>
          <w:lang w:val="en-US"/>
        </w:rPr>
        <w:t>adjusted for baseline covariates</w:t>
      </w:r>
      <w:r>
        <w:rPr>
          <w:rFonts w:ascii="Times New Roman" w:hAnsi="Times New Roman" w:cs="Times New Roman"/>
          <w:bCs/>
          <w:noProof/>
          <w:lang w:val="en-US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1620"/>
        <w:gridCol w:w="1620"/>
      </w:tblGrid>
      <w:tr w:rsidR="00A35F22" w14:paraId="4B73EA7E" w14:textId="77777777" w:rsidTr="00A35F22">
        <w:tc>
          <w:tcPr>
            <w:tcW w:w="3214" w:type="pct"/>
            <w:tcBorders>
              <w:top w:val="single" w:sz="4" w:space="0" w:color="auto"/>
              <w:bottom w:val="single" w:sz="4" w:space="0" w:color="auto"/>
            </w:tcBorders>
          </w:tcPr>
          <w:p w14:paraId="7336A654" w14:textId="68914F2A" w:rsidR="00A35F22" w:rsidRDefault="00A35F22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bookmarkStart w:id="3" w:name="_Hlk107215858"/>
            <w:r>
              <w:rPr>
                <w:rFonts w:ascii="Times New Roman" w:hAnsi="Times New Roman" w:cs="Times New Roman"/>
                <w:noProof/>
                <w:lang w:val="en-US"/>
              </w:rPr>
              <w:t>Outcome variable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0A798AD0" w14:textId="2BA0F34B" w:rsidR="00A35F22" w:rsidRPr="0013695C" w:rsidRDefault="00A35F2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56402C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73CF0AA0" w14:textId="58A249DA" w:rsidR="00A35F22" w:rsidRDefault="00A35F2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95% CI</w:t>
            </w:r>
          </w:p>
        </w:tc>
      </w:tr>
      <w:tr w:rsidR="00A35F22" w14:paraId="1ED530E4" w14:textId="77777777" w:rsidTr="0056402C">
        <w:tc>
          <w:tcPr>
            <w:tcW w:w="3214" w:type="pct"/>
            <w:tcBorders>
              <w:bottom w:val="nil"/>
            </w:tcBorders>
          </w:tcPr>
          <w:p w14:paraId="38F7B0E0" w14:textId="74C21DE4" w:rsidR="00A35F22" w:rsidRDefault="00A35F22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functioning at </w:t>
            </w:r>
            <w:r w:rsidR="005C7C56">
              <w:rPr>
                <w:rFonts w:ascii="Times New Roman" w:hAnsi="Times New Roman" w:cs="Times New Roman"/>
                <w:lang w:val="en-US"/>
              </w:rPr>
              <w:t>post-test</w:t>
            </w:r>
          </w:p>
        </w:tc>
        <w:tc>
          <w:tcPr>
            <w:tcW w:w="893" w:type="pct"/>
            <w:tcBorders>
              <w:bottom w:val="nil"/>
            </w:tcBorders>
          </w:tcPr>
          <w:p w14:paraId="33C35D55" w14:textId="522711B4" w:rsidR="00A35F22" w:rsidRDefault="00A35F2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0.46</w:t>
            </w:r>
          </w:p>
        </w:tc>
        <w:tc>
          <w:tcPr>
            <w:tcW w:w="893" w:type="pct"/>
            <w:tcBorders>
              <w:bottom w:val="nil"/>
            </w:tcBorders>
          </w:tcPr>
          <w:p w14:paraId="68E06230" w14:textId="5F198C80" w:rsidR="00A35F22" w:rsidRDefault="00A35F2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0.07 to 0.85</w:t>
            </w:r>
          </w:p>
        </w:tc>
      </w:tr>
      <w:tr w:rsidR="00A35F22" w14:paraId="058D95D1" w14:textId="77777777" w:rsidTr="0056402C">
        <w:tc>
          <w:tcPr>
            <w:tcW w:w="3214" w:type="pct"/>
            <w:tcBorders>
              <w:top w:val="nil"/>
              <w:bottom w:val="nil"/>
            </w:tcBorders>
          </w:tcPr>
          <w:p w14:paraId="73C15618" w14:textId="5601A8DD" w:rsidR="00A35F22" w:rsidRDefault="00A35F22" w:rsidP="00C17F34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self-management at </w:t>
            </w:r>
            <w:r w:rsidR="005C7C56">
              <w:rPr>
                <w:rFonts w:ascii="Times New Roman" w:hAnsi="Times New Roman" w:cs="Times New Roman"/>
                <w:lang w:val="en-US"/>
              </w:rPr>
              <w:t>post-test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73FA89E3" w14:textId="33D58F14" w:rsidR="00A35F22" w:rsidRDefault="00A35F2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0.55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6D88CCA9" w14:textId="537C3050" w:rsidR="00A35F22" w:rsidRDefault="00A35F22" w:rsidP="00C17F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C71FC6">
              <w:rPr>
                <w:rFonts w:ascii="Times New Roman" w:hAnsi="Times New Roman" w:cs="Times New Roman"/>
                <w:noProof/>
                <w:lang w:val="en-US"/>
              </w:rPr>
              <w:t>0.16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to</w:t>
            </w:r>
            <w:r w:rsidRPr="00C71FC6">
              <w:rPr>
                <w:rFonts w:ascii="Times New Roman" w:hAnsi="Times New Roman" w:cs="Times New Roman"/>
                <w:noProof/>
                <w:lang w:val="en-US"/>
              </w:rPr>
              <w:t xml:space="preserve"> 0.95</w:t>
            </w:r>
          </w:p>
        </w:tc>
      </w:tr>
      <w:tr w:rsidR="00A35F22" w14:paraId="22EC136F" w14:textId="77777777" w:rsidTr="0056402C">
        <w:tc>
          <w:tcPr>
            <w:tcW w:w="3214" w:type="pct"/>
            <w:tcBorders>
              <w:top w:val="nil"/>
              <w:bottom w:val="nil"/>
            </w:tcBorders>
          </w:tcPr>
          <w:p w14:paraId="23B92129" w14:textId="18B81C00" w:rsidR="00A35F22" w:rsidRDefault="00A35F22" w:rsidP="00CC0035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functioning at </w:t>
            </w:r>
            <w:r w:rsidR="005C7C56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5D03DAE8" w14:textId="18999E0F" w:rsidR="00A35F22" w:rsidRDefault="00A35F22" w:rsidP="00CC00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0.59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77F1ED7D" w14:textId="585154CE" w:rsidR="00A35F22" w:rsidRDefault="00A35F22" w:rsidP="00CC00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CC0035">
              <w:rPr>
                <w:rFonts w:ascii="Times New Roman" w:hAnsi="Times New Roman" w:cs="Times New Roman"/>
                <w:noProof/>
                <w:lang w:val="en-US"/>
              </w:rPr>
              <w:t>0.16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to</w:t>
            </w:r>
            <w:r w:rsidRPr="00CC0035">
              <w:rPr>
                <w:rFonts w:ascii="Times New Roman" w:hAnsi="Times New Roman" w:cs="Times New Roman"/>
                <w:noProof/>
                <w:lang w:val="en-US"/>
              </w:rPr>
              <w:t xml:space="preserve"> 1.02</w:t>
            </w:r>
          </w:p>
        </w:tc>
      </w:tr>
      <w:tr w:rsidR="00A35F22" w14:paraId="4E6A0E50" w14:textId="77777777" w:rsidTr="0056402C">
        <w:tc>
          <w:tcPr>
            <w:tcW w:w="3214" w:type="pct"/>
            <w:tcBorders>
              <w:top w:val="nil"/>
            </w:tcBorders>
          </w:tcPr>
          <w:p w14:paraId="55B24D6F" w14:textId="6A16ED2F" w:rsidR="00A35F22" w:rsidRDefault="00A35F22" w:rsidP="00CC0035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Progress on priorities of self-management at </w:t>
            </w:r>
            <w:r w:rsidR="005C7C56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893" w:type="pct"/>
            <w:tcBorders>
              <w:top w:val="nil"/>
            </w:tcBorders>
          </w:tcPr>
          <w:p w14:paraId="4108D005" w14:textId="4E319D64" w:rsidR="00A35F22" w:rsidRDefault="00A35F22" w:rsidP="00CC00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0.02</w:t>
            </w:r>
          </w:p>
        </w:tc>
        <w:tc>
          <w:tcPr>
            <w:tcW w:w="893" w:type="pct"/>
            <w:tcBorders>
              <w:top w:val="nil"/>
            </w:tcBorders>
          </w:tcPr>
          <w:p w14:paraId="0A212A8F" w14:textId="5315A97F" w:rsidR="00A35F22" w:rsidRDefault="00A35F22" w:rsidP="00CC00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-0.48 to 0.53</w:t>
            </w:r>
          </w:p>
        </w:tc>
      </w:tr>
    </w:tbl>
    <w:bookmarkEnd w:id="3"/>
    <w:p w14:paraId="55B40148" w14:textId="59AB6EB0" w:rsidR="00A63922" w:rsidRDefault="00A63922" w:rsidP="00A63922">
      <w:pPr>
        <w:spacing w:line="360" w:lineRule="auto"/>
        <w:contextualSpacing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 w:cs="Times New Roman"/>
          <w:i/>
          <w:iCs/>
          <w:noProof/>
          <w:lang w:val="en-US"/>
        </w:rPr>
        <w:t xml:space="preserve">Notes. </w:t>
      </w:r>
      <w:bookmarkStart w:id="4" w:name="_Hlk107215809"/>
      <w:r w:rsidR="0013695C" w:rsidRPr="00E500B0">
        <w:rPr>
          <w:rFonts w:ascii="Times New Roman" w:hAnsi="Times New Roman" w:cs="Times New Roman"/>
          <w:i/>
          <w:iCs/>
          <w:lang w:val="en-US"/>
        </w:rPr>
        <w:t>b</w:t>
      </w:r>
      <w:r w:rsidR="0013695C" w:rsidRPr="00E500B0">
        <w:rPr>
          <w:rFonts w:ascii="Times New Roman" w:hAnsi="Times New Roman" w:cs="Times New Roman"/>
          <w:lang w:val="en-US"/>
        </w:rPr>
        <w:t xml:space="preserve">=Parameter </w:t>
      </w:r>
      <w:r w:rsidR="0013695C" w:rsidRPr="00903B92">
        <w:rPr>
          <w:rFonts w:ascii="Times New Roman" w:hAnsi="Times New Roman" w:cs="Times New Roman"/>
          <w:lang w:val="en-US"/>
        </w:rPr>
        <w:t>E</w:t>
      </w:r>
      <w:r w:rsidR="0013695C" w:rsidRPr="00E500B0">
        <w:rPr>
          <w:rFonts w:ascii="Times New Roman" w:hAnsi="Times New Roman" w:cs="Times New Roman"/>
          <w:lang w:val="en-US"/>
        </w:rPr>
        <w:t xml:space="preserve">stimate; CI=Confidence </w:t>
      </w:r>
      <w:r w:rsidR="0013695C" w:rsidRPr="00903B92">
        <w:rPr>
          <w:rFonts w:ascii="Times New Roman" w:hAnsi="Times New Roman" w:cs="Times New Roman"/>
          <w:lang w:val="en-US"/>
        </w:rPr>
        <w:t>I</w:t>
      </w:r>
      <w:r w:rsidR="0013695C" w:rsidRPr="00E500B0">
        <w:rPr>
          <w:rFonts w:ascii="Times New Roman" w:hAnsi="Times New Roman" w:cs="Times New Roman"/>
          <w:lang w:val="en-US"/>
        </w:rPr>
        <w:t xml:space="preserve">nterval. </w:t>
      </w:r>
      <w:bookmarkEnd w:id="4"/>
      <w:r>
        <w:rPr>
          <w:rFonts w:ascii="Times New Roman" w:hAnsi="Times New Roman" w:cs="Times New Roman"/>
          <w:lang w:val="en-US"/>
        </w:rPr>
        <w:t xml:space="preserve">All analyses were adjusted for baseline covariates age and sex, as well as for whether participants completed all measurements digitally versus any time point on paper. </w:t>
      </w:r>
    </w:p>
    <w:bookmarkEnd w:id="0"/>
    <w:p w14:paraId="664306EB" w14:textId="3D56D4E8" w:rsidR="00DD6F0B" w:rsidRPr="00A63922" w:rsidRDefault="00DD6F0B" w:rsidP="00A63922">
      <w:pPr>
        <w:rPr>
          <w:lang w:val="en-US"/>
        </w:rPr>
      </w:pPr>
    </w:p>
    <w:sectPr w:rsidR="00DD6F0B" w:rsidRPr="00A63922" w:rsidSect="00A3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60"/>
    <w:rsid w:val="0007621E"/>
    <w:rsid w:val="00113A78"/>
    <w:rsid w:val="0013695C"/>
    <w:rsid w:val="00182420"/>
    <w:rsid w:val="00203152"/>
    <w:rsid w:val="00365C02"/>
    <w:rsid w:val="0056402C"/>
    <w:rsid w:val="005736D0"/>
    <w:rsid w:val="00573C60"/>
    <w:rsid w:val="005C7C56"/>
    <w:rsid w:val="00601DFD"/>
    <w:rsid w:val="00627A6F"/>
    <w:rsid w:val="00902A8B"/>
    <w:rsid w:val="00A35F22"/>
    <w:rsid w:val="00A63922"/>
    <w:rsid w:val="00C25935"/>
    <w:rsid w:val="00C44265"/>
    <w:rsid w:val="00C71FC6"/>
    <w:rsid w:val="00CC0035"/>
    <w:rsid w:val="00CF254C"/>
    <w:rsid w:val="00DD6F0B"/>
    <w:rsid w:val="00FC173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47B9"/>
  <w15:chartTrackingRefBased/>
  <w15:docId w15:val="{0DA7CE9E-7966-49B4-A291-1E00958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 - ISSC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Cardol, C.K. (Katja)</dc:creator>
  <cp:keywords/>
  <dc:description/>
  <cp:lastModifiedBy>Cardol, C.K. (Katja)</cp:lastModifiedBy>
  <cp:revision>2</cp:revision>
  <dcterms:created xsi:type="dcterms:W3CDTF">2022-11-08T14:25:00Z</dcterms:created>
  <dcterms:modified xsi:type="dcterms:W3CDTF">2022-11-08T14:25:00Z</dcterms:modified>
</cp:coreProperties>
</file>