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8E90" w14:textId="77777777" w:rsidR="00AC5402" w:rsidRDefault="00AC5402" w:rsidP="00AC5402">
      <w:pPr>
        <w:ind w:left="-851"/>
      </w:pPr>
      <w:bookmarkStart w:id="0" w:name="_GoBack"/>
      <w:bookmarkEnd w:id="0"/>
      <w:r>
        <w:rPr>
          <w:b/>
          <w:bCs/>
        </w:rPr>
        <w:t xml:space="preserve">Supplementary Table 1 </w:t>
      </w:r>
      <w:r>
        <w:t>Characteristics of HIV-hepatitis C virus cohort participants at cohort entry and last visit according to cause of death</w:t>
      </w:r>
    </w:p>
    <w:tbl>
      <w:tblPr>
        <w:tblW w:w="5000" w:type="pct"/>
        <w:tblInd w:w="-1026" w:type="dxa"/>
        <w:tblLook w:val="04A0" w:firstRow="1" w:lastRow="0" w:firstColumn="1" w:lastColumn="0" w:noHBand="0" w:noVBand="1"/>
      </w:tblPr>
      <w:tblGrid>
        <w:gridCol w:w="3430"/>
        <w:gridCol w:w="1204"/>
        <w:gridCol w:w="1208"/>
        <w:gridCol w:w="1205"/>
        <w:gridCol w:w="1210"/>
        <w:gridCol w:w="1237"/>
        <w:gridCol w:w="1131"/>
        <w:gridCol w:w="1093"/>
        <w:gridCol w:w="1242"/>
      </w:tblGrid>
      <w:tr w:rsidR="00AC5402" w14:paraId="3BBCFDE2" w14:textId="77777777" w:rsidTr="00521498">
        <w:trPr>
          <w:trHeight w:val="658"/>
        </w:trPr>
        <w:tc>
          <w:tcPr>
            <w:tcW w:w="3701" w:type="dxa"/>
            <w:shd w:val="clear" w:color="auto" w:fill="auto"/>
          </w:tcPr>
          <w:p w14:paraId="61CB3501" w14:textId="77777777" w:rsidR="00AC5402" w:rsidRDefault="00AC5402" w:rsidP="00521498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4BBD4998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</w:p>
          <w:p w14:paraId="37BD2B14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 = 1634)</w:t>
            </w:r>
          </w:p>
        </w:tc>
        <w:tc>
          <w:tcPr>
            <w:tcW w:w="1267" w:type="dxa"/>
            <w:shd w:val="clear" w:color="auto" w:fill="auto"/>
          </w:tcPr>
          <w:p w14:paraId="6F2A7674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Death </w:t>
            </w:r>
          </w:p>
          <w:p w14:paraId="4B0F3853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 = 273)</w:t>
            </w:r>
          </w:p>
        </w:tc>
        <w:tc>
          <w:tcPr>
            <w:tcW w:w="1265" w:type="dxa"/>
            <w:shd w:val="clear" w:color="auto" w:fill="auto"/>
          </w:tcPr>
          <w:p w14:paraId="21F0AF7B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Alive </w:t>
            </w:r>
          </w:p>
          <w:p w14:paraId="2988C7AB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 = 1361)</w:t>
            </w:r>
          </w:p>
        </w:tc>
        <w:tc>
          <w:tcPr>
            <w:tcW w:w="1266" w:type="dxa"/>
            <w:shd w:val="clear" w:color="auto" w:fill="auto"/>
          </w:tcPr>
          <w:p w14:paraId="7F60B79F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ESLD </w:t>
            </w:r>
          </w:p>
          <w:p w14:paraId="3C713A0F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 = 46)</w:t>
            </w:r>
          </w:p>
        </w:tc>
        <w:tc>
          <w:tcPr>
            <w:tcW w:w="1265" w:type="dxa"/>
            <w:shd w:val="clear" w:color="auto" w:fill="auto"/>
          </w:tcPr>
          <w:p w14:paraId="5ECD2F7C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Smoking </w:t>
            </w:r>
          </w:p>
          <w:p w14:paraId="00A38051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 = 41)</w:t>
            </w:r>
          </w:p>
        </w:tc>
        <w:tc>
          <w:tcPr>
            <w:tcW w:w="1140" w:type="dxa"/>
            <w:shd w:val="clear" w:color="auto" w:fill="auto"/>
          </w:tcPr>
          <w:p w14:paraId="1B7E55DB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Overdose </w:t>
            </w:r>
          </w:p>
          <w:p w14:paraId="58B06F66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 = 49)</w:t>
            </w:r>
          </w:p>
        </w:tc>
        <w:tc>
          <w:tcPr>
            <w:tcW w:w="1140" w:type="dxa"/>
            <w:shd w:val="clear" w:color="auto" w:fill="auto"/>
          </w:tcPr>
          <w:p w14:paraId="03AE9448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Other </w:t>
            </w:r>
          </w:p>
          <w:p w14:paraId="5B7B3F75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 = 83)</w:t>
            </w:r>
          </w:p>
        </w:tc>
        <w:tc>
          <w:tcPr>
            <w:tcW w:w="1262" w:type="dxa"/>
            <w:shd w:val="clear" w:color="auto" w:fill="auto"/>
          </w:tcPr>
          <w:p w14:paraId="223E5947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Unknown </w:t>
            </w:r>
          </w:p>
          <w:p w14:paraId="4CF3B03D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 = 54)</w:t>
            </w:r>
          </w:p>
        </w:tc>
      </w:tr>
      <w:tr w:rsidR="00AC5402" w14:paraId="3D2B6A09" w14:textId="77777777" w:rsidTr="00521498">
        <w:trPr>
          <w:trHeight w:val="352"/>
        </w:trPr>
        <w:tc>
          <w:tcPr>
            <w:tcW w:w="3701" w:type="dxa"/>
            <w:shd w:val="clear" w:color="auto" w:fill="auto"/>
          </w:tcPr>
          <w:p w14:paraId="5C64AC41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Follow-up time, median (IQR) (years)</w:t>
            </w:r>
          </w:p>
        </w:tc>
        <w:tc>
          <w:tcPr>
            <w:tcW w:w="1264" w:type="dxa"/>
            <w:shd w:val="clear" w:color="auto" w:fill="auto"/>
          </w:tcPr>
          <w:p w14:paraId="1D311BB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 (2.2, 8)</w:t>
            </w:r>
          </w:p>
        </w:tc>
        <w:tc>
          <w:tcPr>
            <w:tcW w:w="1267" w:type="dxa"/>
            <w:shd w:val="clear" w:color="auto" w:fill="auto"/>
          </w:tcPr>
          <w:p w14:paraId="00004C9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 (1.5, 6.1)</w:t>
            </w:r>
          </w:p>
        </w:tc>
        <w:tc>
          <w:tcPr>
            <w:tcW w:w="1265" w:type="dxa"/>
            <w:shd w:val="clear" w:color="auto" w:fill="auto"/>
          </w:tcPr>
          <w:p w14:paraId="2686F6E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 (2.3, 8.2)</w:t>
            </w:r>
          </w:p>
        </w:tc>
        <w:tc>
          <w:tcPr>
            <w:tcW w:w="1266" w:type="dxa"/>
            <w:shd w:val="clear" w:color="auto" w:fill="auto"/>
          </w:tcPr>
          <w:p w14:paraId="22BBB32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 (1.6, 5.7)</w:t>
            </w:r>
          </w:p>
        </w:tc>
        <w:tc>
          <w:tcPr>
            <w:tcW w:w="1265" w:type="dxa"/>
            <w:shd w:val="clear" w:color="auto" w:fill="auto"/>
          </w:tcPr>
          <w:p w14:paraId="15D574C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 (2.4, 5.3)</w:t>
            </w:r>
          </w:p>
        </w:tc>
        <w:tc>
          <w:tcPr>
            <w:tcW w:w="1140" w:type="dxa"/>
            <w:shd w:val="clear" w:color="auto" w:fill="auto"/>
          </w:tcPr>
          <w:p w14:paraId="38EDCF4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 (1, 6.2)</w:t>
            </w:r>
          </w:p>
        </w:tc>
        <w:tc>
          <w:tcPr>
            <w:tcW w:w="1140" w:type="dxa"/>
            <w:shd w:val="clear" w:color="auto" w:fill="auto"/>
          </w:tcPr>
          <w:p w14:paraId="1636DB73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 (2, 7.1)</w:t>
            </w:r>
          </w:p>
        </w:tc>
        <w:tc>
          <w:tcPr>
            <w:tcW w:w="1262" w:type="dxa"/>
            <w:shd w:val="clear" w:color="auto" w:fill="auto"/>
          </w:tcPr>
          <w:p w14:paraId="518D84C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 (1.3, 5.3)</w:t>
            </w:r>
          </w:p>
        </w:tc>
      </w:tr>
      <w:tr w:rsidR="00AC5402" w14:paraId="63EDB9DD" w14:textId="77777777" w:rsidTr="00521498">
        <w:trPr>
          <w:trHeight w:val="332"/>
        </w:trPr>
        <w:tc>
          <w:tcPr>
            <w:tcW w:w="3701" w:type="dxa"/>
            <w:shd w:val="clear" w:color="auto" w:fill="auto"/>
          </w:tcPr>
          <w:p w14:paraId="458FA766" w14:textId="77777777" w:rsidR="00AC5402" w:rsidRDefault="00AC5402" w:rsidP="00521498">
            <w:pPr>
              <w:rPr>
                <w:sz w:val="22"/>
                <w:szCs w:val="22"/>
              </w:rPr>
            </w:pPr>
          </w:p>
        </w:tc>
        <w:tc>
          <w:tcPr>
            <w:tcW w:w="9869" w:type="dxa"/>
            <w:gridSpan w:val="8"/>
            <w:shd w:val="clear" w:color="auto" w:fill="auto"/>
          </w:tcPr>
          <w:p w14:paraId="3315BC83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Characteristics at cohort entry</w:t>
            </w:r>
          </w:p>
        </w:tc>
      </w:tr>
      <w:tr w:rsidR="00AC5402" w14:paraId="617992D7" w14:textId="77777777" w:rsidTr="00521498">
        <w:trPr>
          <w:trHeight w:val="394"/>
        </w:trPr>
        <w:tc>
          <w:tcPr>
            <w:tcW w:w="3701" w:type="dxa"/>
            <w:shd w:val="clear" w:color="auto" w:fill="auto"/>
          </w:tcPr>
          <w:p w14:paraId="3200500B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Age, median (IQR) (years)</w:t>
            </w:r>
          </w:p>
        </w:tc>
        <w:tc>
          <w:tcPr>
            <w:tcW w:w="1264" w:type="dxa"/>
            <w:shd w:val="clear" w:color="auto" w:fill="auto"/>
          </w:tcPr>
          <w:p w14:paraId="510B7A0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(39, 51)</w:t>
            </w:r>
          </w:p>
        </w:tc>
        <w:tc>
          <w:tcPr>
            <w:tcW w:w="1267" w:type="dxa"/>
            <w:shd w:val="clear" w:color="auto" w:fill="auto"/>
          </w:tcPr>
          <w:p w14:paraId="40555C0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(43, 53)</w:t>
            </w:r>
          </w:p>
        </w:tc>
        <w:tc>
          <w:tcPr>
            <w:tcW w:w="1265" w:type="dxa"/>
            <w:shd w:val="clear" w:color="auto" w:fill="auto"/>
          </w:tcPr>
          <w:p w14:paraId="25B91BB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(38, 51)</w:t>
            </w:r>
          </w:p>
        </w:tc>
        <w:tc>
          <w:tcPr>
            <w:tcW w:w="1266" w:type="dxa"/>
            <w:shd w:val="clear" w:color="auto" w:fill="auto"/>
          </w:tcPr>
          <w:p w14:paraId="49690FC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(44, 53)</w:t>
            </w:r>
          </w:p>
        </w:tc>
        <w:tc>
          <w:tcPr>
            <w:tcW w:w="1265" w:type="dxa"/>
            <w:shd w:val="clear" w:color="auto" w:fill="auto"/>
          </w:tcPr>
          <w:p w14:paraId="5E8F060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(44, 56)</w:t>
            </w:r>
          </w:p>
        </w:tc>
        <w:tc>
          <w:tcPr>
            <w:tcW w:w="1140" w:type="dxa"/>
            <w:shd w:val="clear" w:color="auto" w:fill="auto"/>
          </w:tcPr>
          <w:p w14:paraId="2FE7385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(41, 48)</w:t>
            </w:r>
          </w:p>
        </w:tc>
        <w:tc>
          <w:tcPr>
            <w:tcW w:w="1140" w:type="dxa"/>
            <w:shd w:val="clear" w:color="auto" w:fill="auto"/>
          </w:tcPr>
          <w:p w14:paraId="5469873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(44, 54)</w:t>
            </w:r>
          </w:p>
        </w:tc>
        <w:tc>
          <w:tcPr>
            <w:tcW w:w="1262" w:type="dxa"/>
            <w:shd w:val="clear" w:color="auto" w:fill="auto"/>
          </w:tcPr>
          <w:p w14:paraId="6F74735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(42, 54)</w:t>
            </w:r>
          </w:p>
        </w:tc>
      </w:tr>
      <w:tr w:rsidR="00AC5402" w14:paraId="381C65A1" w14:textId="77777777" w:rsidTr="00521498">
        <w:trPr>
          <w:trHeight w:val="353"/>
        </w:trPr>
        <w:tc>
          <w:tcPr>
            <w:tcW w:w="3701" w:type="dxa"/>
            <w:shd w:val="clear" w:color="auto" w:fill="auto"/>
          </w:tcPr>
          <w:p w14:paraId="100331D4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Female, no. (%)</w:t>
            </w:r>
          </w:p>
        </w:tc>
        <w:tc>
          <w:tcPr>
            <w:tcW w:w="1264" w:type="dxa"/>
            <w:shd w:val="clear" w:color="auto" w:fill="auto"/>
          </w:tcPr>
          <w:p w14:paraId="659B3ED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 (28)</w:t>
            </w:r>
          </w:p>
        </w:tc>
        <w:tc>
          <w:tcPr>
            <w:tcW w:w="1267" w:type="dxa"/>
            <w:shd w:val="clear" w:color="auto" w:fill="auto"/>
          </w:tcPr>
          <w:p w14:paraId="0FC5EFF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(28)</w:t>
            </w:r>
          </w:p>
        </w:tc>
        <w:tc>
          <w:tcPr>
            <w:tcW w:w="1265" w:type="dxa"/>
            <w:shd w:val="clear" w:color="auto" w:fill="auto"/>
          </w:tcPr>
          <w:p w14:paraId="3793528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 (28)</w:t>
            </w:r>
          </w:p>
        </w:tc>
        <w:tc>
          <w:tcPr>
            <w:tcW w:w="1266" w:type="dxa"/>
            <w:shd w:val="clear" w:color="auto" w:fill="auto"/>
          </w:tcPr>
          <w:p w14:paraId="29D2250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(28)</w:t>
            </w:r>
          </w:p>
        </w:tc>
        <w:tc>
          <w:tcPr>
            <w:tcW w:w="1265" w:type="dxa"/>
            <w:shd w:val="clear" w:color="auto" w:fill="auto"/>
          </w:tcPr>
          <w:p w14:paraId="7DE2DCB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(12)</w:t>
            </w:r>
          </w:p>
        </w:tc>
        <w:tc>
          <w:tcPr>
            <w:tcW w:w="1140" w:type="dxa"/>
            <w:shd w:val="clear" w:color="auto" w:fill="auto"/>
          </w:tcPr>
          <w:p w14:paraId="033A8FF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(35)</w:t>
            </w:r>
          </w:p>
        </w:tc>
        <w:tc>
          <w:tcPr>
            <w:tcW w:w="1140" w:type="dxa"/>
            <w:shd w:val="clear" w:color="auto" w:fill="auto"/>
          </w:tcPr>
          <w:p w14:paraId="78B263E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(25)</w:t>
            </w:r>
          </w:p>
        </w:tc>
        <w:tc>
          <w:tcPr>
            <w:tcW w:w="1262" w:type="dxa"/>
            <w:shd w:val="clear" w:color="auto" w:fill="auto"/>
          </w:tcPr>
          <w:p w14:paraId="6EAE847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(37)</w:t>
            </w:r>
          </w:p>
        </w:tc>
      </w:tr>
      <w:tr w:rsidR="00AC5402" w14:paraId="533EF6A9" w14:textId="77777777" w:rsidTr="00521498">
        <w:trPr>
          <w:trHeight w:val="332"/>
        </w:trPr>
        <w:tc>
          <w:tcPr>
            <w:tcW w:w="3701" w:type="dxa"/>
            <w:shd w:val="clear" w:color="auto" w:fill="auto"/>
          </w:tcPr>
          <w:p w14:paraId="3473A556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Aboriginal, no. (%)</w:t>
            </w:r>
          </w:p>
        </w:tc>
        <w:tc>
          <w:tcPr>
            <w:tcW w:w="1264" w:type="dxa"/>
            <w:shd w:val="clear" w:color="auto" w:fill="auto"/>
          </w:tcPr>
          <w:p w14:paraId="539A918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 (22)</w:t>
            </w:r>
          </w:p>
        </w:tc>
        <w:tc>
          <w:tcPr>
            <w:tcW w:w="1267" w:type="dxa"/>
            <w:shd w:val="clear" w:color="auto" w:fill="auto"/>
          </w:tcPr>
          <w:p w14:paraId="6BCDFE9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(19)</w:t>
            </w:r>
          </w:p>
        </w:tc>
        <w:tc>
          <w:tcPr>
            <w:tcW w:w="1265" w:type="dxa"/>
            <w:shd w:val="clear" w:color="auto" w:fill="auto"/>
          </w:tcPr>
          <w:p w14:paraId="58AC240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 (23)</w:t>
            </w:r>
          </w:p>
        </w:tc>
        <w:tc>
          <w:tcPr>
            <w:tcW w:w="1266" w:type="dxa"/>
            <w:shd w:val="clear" w:color="auto" w:fill="auto"/>
          </w:tcPr>
          <w:p w14:paraId="5EEEACC1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(22)</w:t>
            </w:r>
          </w:p>
        </w:tc>
        <w:tc>
          <w:tcPr>
            <w:tcW w:w="1265" w:type="dxa"/>
            <w:shd w:val="clear" w:color="auto" w:fill="auto"/>
          </w:tcPr>
          <w:p w14:paraId="0566594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(12)</w:t>
            </w:r>
          </w:p>
        </w:tc>
        <w:tc>
          <w:tcPr>
            <w:tcW w:w="1140" w:type="dxa"/>
            <w:shd w:val="clear" w:color="auto" w:fill="auto"/>
          </w:tcPr>
          <w:p w14:paraId="427AF71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(20)</w:t>
            </w:r>
          </w:p>
        </w:tc>
        <w:tc>
          <w:tcPr>
            <w:tcW w:w="1140" w:type="dxa"/>
            <w:shd w:val="clear" w:color="auto" w:fill="auto"/>
          </w:tcPr>
          <w:p w14:paraId="02661D7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(22)</w:t>
            </w:r>
          </w:p>
        </w:tc>
        <w:tc>
          <w:tcPr>
            <w:tcW w:w="1262" w:type="dxa"/>
            <w:shd w:val="clear" w:color="auto" w:fill="auto"/>
          </w:tcPr>
          <w:p w14:paraId="2284946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(15)</w:t>
            </w:r>
          </w:p>
        </w:tc>
      </w:tr>
      <w:tr w:rsidR="00AC5402" w14:paraId="73417CDB" w14:textId="77777777" w:rsidTr="00521498">
        <w:trPr>
          <w:trHeight w:val="597"/>
        </w:trPr>
        <w:tc>
          <w:tcPr>
            <w:tcW w:w="3701" w:type="dxa"/>
            <w:shd w:val="clear" w:color="auto" w:fill="auto"/>
          </w:tcPr>
          <w:p w14:paraId="318992CD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Greater than high school education, no. (%)</w:t>
            </w:r>
          </w:p>
        </w:tc>
        <w:tc>
          <w:tcPr>
            <w:tcW w:w="1264" w:type="dxa"/>
            <w:shd w:val="clear" w:color="auto" w:fill="auto"/>
          </w:tcPr>
          <w:p w14:paraId="05D1A16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 (27)</w:t>
            </w:r>
          </w:p>
        </w:tc>
        <w:tc>
          <w:tcPr>
            <w:tcW w:w="1267" w:type="dxa"/>
            <w:shd w:val="clear" w:color="auto" w:fill="auto"/>
          </w:tcPr>
          <w:p w14:paraId="5629F1F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(25)</w:t>
            </w:r>
          </w:p>
        </w:tc>
        <w:tc>
          <w:tcPr>
            <w:tcW w:w="1265" w:type="dxa"/>
            <w:shd w:val="clear" w:color="auto" w:fill="auto"/>
          </w:tcPr>
          <w:p w14:paraId="22337841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 (27)</w:t>
            </w:r>
          </w:p>
        </w:tc>
        <w:tc>
          <w:tcPr>
            <w:tcW w:w="1266" w:type="dxa"/>
            <w:shd w:val="clear" w:color="auto" w:fill="auto"/>
          </w:tcPr>
          <w:p w14:paraId="2B9916F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(26)</w:t>
            </w:r>
          </w:p>
        </w:tc>
        <w:tc>
          <w:tcPr>
            <w:tcW w:w="1265" w:type="dxa"/>
            <w:shd w:val="clear" w:color="auto" w:fill="auto"/>
          </w:tcPr>
          <w:p w14:paraId="2B12511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(29)</w:t>
            </w:r>
          </w:p>
        </w:tc>
        <w:tc>
          <w:tcPr>
            <w:tcW w:w="1140" w:type="dxa"/>
            <w:shd w:val="clear" w:color="auto" w:fill="auto"/>
          </w:tcPr>
          <w:p w14:paraId="78BE30B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(24)</w:t>
            </w:r>
          </w:p>
        </w:tc>
        <w:tc>
          <w:tcPr>
            <w:tcW w:w="1140" w:type="dxa"/>
            <w:shd w:val="clear" w:color="auto" w:fill="auto"/>
          </w:tcPr>
          <w:p w14:paraId="335F569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(27)</w:t>
            </w:r>
          </w:p>
        </w:tc>
        <w:tc>
          <w:tcPr>
            <w:tcW w:w="1262" w:type="dxa"/>
            <w:shd w:val="clear" w:color="auto" w:fill="auto"/>
          </w:tcPr>
          <w:p w14:paraId="6B889ED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(19)</w:t>
            </w:r>
          </w:p>
        </w:tc>
      </w:tr>
      <w:tr w:rsidR="00AC5402" w14:paraId="6963D186" w14:textId="77777777" w:rsidTr="00521498">
        <w:trPr>
          <w:trHeight w:val="399"/>
        </w:trPr>
        <w:tc>
          <w:tcPr>
            <w:tcW w:w="3701" w:type="dxa"/>
            <w:shd w:val="clear" w:color="auto" w:fill="auto"/>
          </w:tcPr>
          <w:p w14:paraId="325FE1F5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Gross monthly income &lt;$1500, no. (%)</w:t>
            </w:r>
          </w:p>
        </w:tc>
        <w:tc>
          <w:tcPr>
            <w:tcW w:w="1264" w:type="dxa"/>
            <w:shd w:val="clear" w:color="auto" w:fill="auto"/>
          </w:tcPr>
          <w:p w14:paraId="236C4C5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1233 (75)</w:t>
            </w:r>
          </w:p>
        </w:tc>
        <w:tc>
          <w:tcPr>
            <w:tcW w:w="1267" w:type="dxa"/>
            <w:shd w:val="clear" w:color="auto" w:fill="auto"/>
          </w:tcPr>
          <w:p w14:paraId="0CB9ABB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(78)</w:t>
            </w:r>
          </w:p>
        </w:tc>
        <w:tc>
          <w:tcPr>
            <w:tcW w:w="1265" w:type="dxa"/>
            <w:shd w:val="clear" w:color="auto" w:fill="auto"/>
          </w:tcPr>
          <w:p w14:paraId="49FDDDA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1019 (75)</w:t>
            </w:r>
          </w:p>
        </w:tc>
        <w:tc>
          <w:tcPr>
            <w:tcW w:w="1266" w:type="dxa"/>
            <w:shd w:val="clear" w:color="auto" w:fill="auto"/>
          </w:tcPr>
          <w:p w14:paraId="2B2D3CC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(76)</w:t>
            </w:r>
          </w:p>
        </w:tc>
        <w:tc>
          <w:tcPr>
            <w:tcW w:w="1265" w:type="dxa"/>
            <w:shd w:val="clear" w:color="auto" w:fill="auto"/>
          </w:tcPr>
          <w:p w14:paraId="0180F0A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(73)</w:t>
            </w:r>
          </w:p>
        </w:tc>
        <w:tc>
          <w:tcPr>
            <w:tcW w:w="1140" w:type="dxa"/>
            <w:shd w:val="clear" w:color="auto" w:fill="auto"/>
          </w:tcPr>
          <w:p w14:paraId="4A9D6BD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(84)</w:t>
            </w:r>
          </w:p>
        </w:tc>
        <w:tc>
          <w:tcPr>
            <w:tcW w:w="1140" w:type="dxa"/>
            <w:shd w:val="clear" w:color="auto" w:fill="auto"/>
          </w:tcPr>
          <w:p w14:paraId="143F1F41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(75)</w:t>
            </w:r>
          </w:p>
        </w:tc>
        <w:tc>
          <w:tcPr>
            <w:tcW w:w="1262" w:type="dxa"/>
            <w:shd w:val="clear" w:color="auto" w:fill="auto"/>
          </w:tcPr>
          <w:p w14:paraId="549EC12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(85)</w:t>
            </w:r>
          </w:p>
        </w:tc>
      </w:tr>
      <w:tr w:rsidR="00AC5402" w14:paraId="1DB69C48" w14:textId="77777777" w:rsidTr="00521498">
        <w:trPr>
          <w:trHeight w:val="353"/>
        </w:trPr>
        <w:tc>
          <w:tcPr>
            <w:tcW w:w="3701" w:type="dxa"/>
            <w:shd w:val="clear" w:color="auto" w:fill="auto"/>
          </w:tcPr>
          <w:p w14:paraId="3569E6E9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History of IDU, no. (%)</w:t>
            </w:r>
          </w:p>
        </w:tc>
        <w:tc>
          <w:tcPr>
            <w:tcW w:w="1264" w:type="dxa"/>
            <w:shd w:val="clear" w:color="auto" w:fill="auto"/>
          </w:tcPr>
          <w:p w14:paraId="3ACC3B5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 (81)</w:t>
            </w:r>
          </w:p>
        </w:tc>
        <w:tc>
          <w:tcPr>
            <w:tcW w:w="1267" w:type="dxa"/>
            <w:shd w:val="clear" w:color="auto" w:fill="auto"/>
          </w:tcPr>
          <w:p w14:paraId="480CF8A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 (85)</w:t>
            </w:r>
          </w:p>
        </w:tc>
        <w:tc>
          <w:tcPr>
            <w:tcW w:w="1265" w:type="dxa"/>
            <w:shd w:val="clear" w:color="auto" w:fill="auto"/>
          </w:tcPr>
          <w:p w14:paraId="34AD0C0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 (80)</w:t>
            </w:r>
          </w:p>
        </w:tc>
        <w:tc>
          <w:tcPr>
            <w:tcW w:w="1266" w:type="dxa"/>
            <w:shd w:val="clear" w:color="auto" w:fill="auto"/>
          </w:tcPr>
          <w:p w14:paraId="6DB2E95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(74)</w:t>
            </w:r>
          </w:p>
        </w:tc>
        <w:tc>
          <w:tcPr>
            <w:tcW w:w="1265" w:type="dxa"/>
            <w:shd w:val="clear" w:color="auto" w:fill="auto"/>
          </w:tcPr>
          <w:p w14:paraId="03AF94E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(85)</w:t>
            </w:r>
          </w:p>
        </w:tc>
        <w:tc>
          <w:tcPr>
            <w:tcW w:w="1140" w:type="dxa"/>
            <w:shd w:val="clear" w:color="auto" w:fill="auto"/>
          </w:tcPr>
          <w:p w14:paraId="01F09FD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(98)</w:t>
            </w:r>
          </w:p>
        </w:tc>
        <w:tc>
          <w:tcPr>
            <w:tcW w:w="1140" w:type="dxa"/>
            <w:shd w:val="clear" w:color="auto" w:fill="auto"/>
          </w:tcPr>
          <w:p w14:paraId="0731A65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(80)</w:t>
            </w:r>
          </w:p>
        </w:tc>
        <w:tc>
          <w:tcPr>
            <w:tcW w:w="1262" w:type="dxa"/>
            <w:shd w:val="clear" w:color="auto" w:fill="auto"/>
          </w:tcPr>
          <w:p w14:paraId="16C8502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(93)</w:t>
            </w:r>
          </w:p>
        </w:tc>
      </w:tr>
      <w:tr w:rsidR="00AC5402" w14:paraId="739D38B9" w14:textId="77777777" w:rsidTr="00521498">
        <w:trPr>
          <w:trHeight w:val="332"/>
        </w:trPr>
        <w:tc>
          <w:tcPr>
            <w:tcW w:w="3701" w:type="dxa"/>
            <w:shd w:val="clear" w:color="auto" w:fill="auto"/>
          </w:tcPr>
          <w:p w14:paraId="01963763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Active IDU, no. (%)</w:t>
            </w:r>
          </w:p>
        </w:tc>
        <w:tc>
          <w:tcPr>
            <w:tcW w:w="1264" w:type="dxa"/>
            <w:shd w:val="clear" w:color="auto" w:fill="auto"/>
          </w:tcPr>
          <w:p w14:paraId="7AD775C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 (36)</w:t>
            </w:r>
          </w:p>
        </w:tc>
        <w:tc>
          <w:tcPr>
            <w:tcW w:w="1267" w:type="dxa"/>
            <w:shd w:val="clear" w:color="auto" w:fill="auto"/>
          </w:tcPr>
          <w:p w14:paraId="36CEBE0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(36)</w:t>
            </w:r>
          </w:p>
        </w:tc>
        <w:tc>
          <w:tcPr>
            <w:tcW w:w="1265" w:type="dxa"/>
            <w:shd w:val="clear" w:color="auto" w:fill="auto"/>
          </w:tcPr>
          <w:p w14:paraId="345C247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 (36)</w:t>
            </w:r>
          </w:p>
        </w:tc>
        <w:tc>
          <w:tcPr>
            <w:tcW w:w="1266" w:type="dxa"/>
            <w:shd w:val="clear" w:color="auto" w:fill="auto"/>
          </w:tcPr>
          <w:p w14:paraId="4DF0165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(37)</w:t>
            </w:r>
          </w:p>
        </w:tc>
        <w:tc>
          <w:tcPr>
            <w:tcW w:w="1265" w:type="dxa"/>
            <w:shd w:val="clear" w:color="auto" w:fill="auto"/>
          </w:tcPr>
          <w:p w14:paraId="0E94EB8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(27)</w:t>
            </w:r>
          </w:p>
        </w:tc>
        <w:tc>
          <w:tcPr>
            <w:tcW w:w="1140" w:type="dxa"/>
            <w:shd w:val="clear" w:color="auto" w:fill="auto"/>
          </w:tcPr>
          <w:p w14:paraId="021C8C8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(49)</w:t>
            </w:r>
          </w:p>
        </w:tc>
        <w:tc>
          <w:tcPr>
            <w:tcW w:w="1140" w:type="dxa"/>
            <w:shd w:val="clear" w:color="auto" w:fill="auto"/>
          </w:tcPr>
          <w:p w14:paraId="1C482C3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(35)</w:t>
            </w:r>
          </w:p>
        </w:tc>
        <w:tc>
          <w:tcPr>
            <w:tcW w:w="1262" w:type="dxa"/>
            <w:shd w:val="clear" w:color="auto" w:fill="auto"/>
          </w:tcPr>
          <w:p w14:paraId="17D5795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(31)</w:t>
            </w:r>
          </w:p>
        </w:tc>
      </w:tr>
      <w:tr w:rsidR="00AC5402" w14:paraId="6AABC56C" w14:textId="77777777" w:rsidTr="00521498">
        <w:trPr>
          <w:trHeight w:val="407"/>
        </w:trPr>
        <w:tc>
          <w:tcPr>
            <w:tcW w:w="3701" w:type="dxa"/>
            <w:shd w:val="clear" w:color="auto" w:fill="auto"/>
          </w:tcPr>
          <w:p w14:paraId="719618E6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History of alcohol use, no. (%)</w:t>
            </w:r>
          </w:p>
        </w:tc>
        <w:tc>
          <w:tcPr>
            <w:tcW w:w="1264" w:type="dxa"/>
            <w:shd w:val="clear" w:color="auto" w:fill="auto"/>
          </w:tcPr>
          <w:p w14:paraId="26462DF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 (92)</w:t>
            </w:r>
          </w:p>
        </w:tc>
        <w:tc>
          <w:tcPr>
            <w:tcW w:w="1267" w:type="dxa"/>
            <w:shd w:val="clear" w:color="auto" w:fill="auto"/>
          </w:tcPr>
          <w:p w14:paraId="6D5DFA53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 (89)</w:t>
            </w:r>
          </w:p>
        </w:tc>
        <w:tc>
          <w:tcPr>
            <w:tcW w:w="1265" w:type="dxa"/>
            <w:shd w:val="clear" w:color="auto" w:fill="auto"/>
          </w:tcPr>
          <w:p w14:paraId="495938B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 (92)</w:t>
            </w:r>
          </w:p>
        </w:tc>
        <w:tc>
          <w:tcPr>
            <w:tcW w:w="1266" w:type="dxa"/>
            <w:shd w:val="clear" w:color="auto" w:fill="auto"/>
          </w:tcPr>
          <w:p w14:paraId="7EE09F8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(89)</w:t>
            </w:r>
          </w:p>
        </w:tc>
        <w:tc>
          <w:tcPr>
            <w:tcW w:w="1265" w:type="dxa"/>
            <w:shd w:val="clear" w:color="auto" w:fill="auto"/>
          </w:tcPr>
          <w:p w14:paraId="0A56392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(95)</w:t>
            </w:r>
          </w:p>
        </w:tc>
        <w:tc>
          <w:tcPr>
            <w:tcW w:w="1140" w:type="dxa"/>
            <w:shd w:val="clear" w:color="auto" w:fill="auto"/>
          </w:tcPr>
          <w:p w14:paraId="28DC092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(88)</w:t>
            </w:r>
          </w:p>
        </w:tc>
        <w:tc>
          <w:tcPr>
            <w:tcW w:w="1140" w:type="dxa"/>
            <w:shd w:val="clear" w:color="auto" w:fill="auto"/>
          </w:tcPr>
          <w:p w14:paraId="1C57F18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(90)</w:t>
            </w:r>
          </w:p>
        </w:tc>
        <w:tc>
          <w:tcPr>
            <w:tcW w:w="1262" w:type="dxa"/>
            <w:shd w:val="clear" w:color="auto" w:fill="auto"/>
          </w:tcPr>
          <w:p w14:paraId="74DA02D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(83)</w:t>
            </w:r>
          </w:p>
        </w:tc>
      </w:tr>
      <w:tr w:rsidR="00AC5402" w14:paraId="72ED678F" w14:textId="77777777" w:rsidTr="00521498">
        <w:trPr>
          <w:trHeight w:val="428"/>
        </w:trPr>
        <w:tc>
          <w:tcPr>
            <w:tcW w:w="3701" w:type="dxa"/>
            <w:shd w:val="clear" w:color="auto" w:fill="auto"/>
          </w:tcPr>
          <w:p w14:paraId="5AC1BFD6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Current alcohol use, no. (%)</w:t>
            </w:r>
          </w:p>
        </w:tc>
        <w:tc>
          <w:tcPr>
            <w:tcW w:w="1264" w:type="dxa"/>
            <w:shd w:val="clear" w:color="auto" w:fill="auto"/>
          </w:tcPr>
          <w:p w14:paraId="55E95B6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 (52)</w:t>
            </w:r>
          </w:p>
        </w:tc>
        <w:tc>
          <w:tcPr>
            <w:tcW w:w="1267" w:type="dxa"/>
            <w:shd w:val="clear" w:color="auto" w:fill="auto"/>
          </w:tcPr>
          <w:p w14:paraId="746405A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 (45)</w:t>
            </w:r>
          </w:p>
        </w:tc>
        <w:tc>
          <w:tcPr>
            <w:tcW w:w="1265" w:type="dxa"/>
            <w:shd w:val="clear" w:color="auto" w:fill="auto"/>
          </w:tcPr>
          <w:p w14:paraId="3C3AFC2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 (53)</w:t>
            </w:r>
          </w:p>
        </w:tc>
        <w:tc>
          <w:tcPr>
            <w:tcW w:w="1266" w:type="dxa"/>
            <w:shd w:val="clear" w:color="auto" w:fill="auto"/>
          </w:tcPr>
          <w:p w14:paraId="3DE8BF2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(37)</w:t>
            </w:r>
          </w:p>
        </w:tc>
        <w:tc>
          <w:tcPr>
            <w:tcW w:w="1265" w:type="dxa"/>
            <w:shd w:val="clear" w:color="auto" w:fill="auto"/>
          </w:tcPr>
          <w:p w14:paraId="24FB4571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(44)</w:t>
            </w:r>
          </w:p>
        </w:tc>
        <w:tc>
          <w:tcPr>
            <w:tcW w:w="1140" w:type="dxa"/>
            <w:shd w:val="clear" w:color="auto" w:fill="auto"/>
          </w:tcPr>
          <w:p w14:paraId="56A3D1F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(35)</w:t>
            </w:r>
          </w:p>
        </w:tc>
        <w:tc>
          <w:tcPr>
            <w:tcW w:w="1140" w:type="dxa"/>
            <w:shd w:val="clear" w:color="auto" w:fill="auto"/>
          </w:tcPr>
          <w:p w14:paraId="65BA1F3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(52)</w:t>
            </w:r>
          </w:p>
        </w:tc>
        <w:tc>
          <w:tcPr>
            <w:tcW w:w="1262" w:type="dxa"/>
            <w:shd w:val="clear" w:color="auto" w:fill="auto"/>
          </w:tcPr>
          <w:p w14:paraId="304C1C7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(54)</w:t>
            </w:r>
          </w:p>
        </w:tc>
      </w:tr>
      <w:tr w:rsidR="00AC5402" w14:paraId="6B6FC1A0" w14:textId="77777777" w:rsidTr="00521498">
        <w:trPr>
          <w:trHeight w:val="420"/>
        </w:trPr>
        <w:tc>
          <w:tcPr>
            <w:tcW w:w="3701" w:type="dxa"/>
            <w:shd w:val="clear" w:color="auto" w:fill="auto"/>
          </w:tcPr>
          <w:p w14:paraId="18AAC0BA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History of smoking, no. (%)</w:t>
            </w:r>
          </w:p>
        </w:tc>
        <w:tc>
          <w:tcPr>
            <w:tcW w:w="1264" w:type="dxa"/>
            <w:shd w:val="clear" w:color="auto" w:fill="auto"/>
          </w:tcPr>
          <w:p w14:paraId="69B06913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 (90)</w:t>
            </w:r>
          </w:p>
        </w:tc>
        <w:tc>
          <w:tcPr>
            <w:tcW w:w="1267" w:type="dxa"/>
            <w:shd w:val="clear" w:color="auto" w:fill="auto"/>
          </w:tcPr>
          <w:p w14:paraId="2FBBDF03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 (94)</w:t>
            </w:r>
          </w:p>
        </w:tc>
        <w:tc>
          <w:tcPr>
            <w:tcW w:w="1265" w:type="dxa"/>
            <w:shd w:val="clear" w:color="auto" w:fill="auto"/>
          </w:tcPr>
          <w:p w14:paraId="5567392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1219 (90)</w:t>
            </w:r>
          </w:p>
        </w:tc>
        <w:tc>
          <w:tcPr>
            <w:tcW w:w="1266" w:type="dxa"/>
            <w:shd w:val="clear" w:color="auto" w:fill="auto"/>
          </w:tcPr>
          <w:p w14:paraId="7408567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(89)</w:t>
            </w:r>
          </w:p>
        </w:tc>
        <w:tc>
          <w:tcPr>
            <w:tcW w:w="1265" w:type="dxa"/>
            <w:shd w:val="clear" w:color="auto" w:fill="auto"/>
          </w:tcPr>
          <w:p w14:paraId="7EE945F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(98)</w:t>
            </w:r>
          </w:p>
        </w:tc>
        <w:tc>
          <w:tcPr>
            <w:tcW w:w="1140" w:type="dxa"/>
            <w:shd w:val="clear" w:color="auto" w:fill="auto"/>
          </w:tcPr>
          <w:p w14:paraId="562E7DA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(100)</w:t>
            </w:r>
          </w:p>
        </w:tc>
        <w:tc>
          <w:tcPr>
            <w:tcW w:w="1140" w:type="dxa"/>
            <w:shd w:val="clear" w:color="auto" w:fill="auto"/>
          </w:tcPr>
          <w:p w14:paraId="509871C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(89)</w:t>
            </w:r>
          </w:p>
        </w:tc>
        <w:tc>
          <w:tcPr>
            <w:tcW w:w="1262" w:type="dxa"/>
            <w:shd w:val="clear" w:color="auto" w:fill="auto"/>
          </w:tcPr>
          <w:p w14:paraId="0351928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(98)</w:t>
            </w:r>
          </w:p>
        </w:tc>
      </w:tr>
      <w:tr w:rsidR="00AC5402" w14:paraId="4064CD58" w14:textId="77777777" w:rsidTr="00521498">
        <w:trPr>
          <w:trHeight w:val="332"/>
        </w:trPr>
        <w:tc>
          <w:tcPr>
            <w:tcW w:w="3701" w:type="dxa"/>
            <w:shd w:val="clear" w:color="auto" w:fill="auto"/>
          </w:tcPr>
          <w:p w14:paraId="3963FCE1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Current smoker, no. (%)</w:t>
            </w:r>
          </w:p>
        </w:tc>
        <w:tc>
          <w:tcPr>
            <w:tcW w:w="1264" w:type="dxa"/>
            <w:shd w:val="clear" w:color="auto" w:fill="auto"/>
          </w:tcPr>
          <w:p w14:paraId="4BE927E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1210 (74)</w:t>
            </w:r>
          </w:p>
        </w:tc>
        <w:tc>
          <w:tcPr>
            <w:tcW w:w="1267" w:type="dxa"/>
            <w:shd w:val="clear" w:color="auto" w:fill="auto"/>
          </w:tcPr>
          <w:p w14:paraId="4AAD369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(79)</w:t>
            </w:r>
          </w:p>
        </w:tc>
        <w:tc>
          <w:tcPr>
            <w:tcW w:w="1265" w:type="dxa"/>
            <w:shd w:val="clear" w:color="auto" w:fill="auto"/>
          </w:tcPr>
          <w:p w14:paraId="72141EF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 (73)</w:t>
            </w:r>
          </w:p>
        </w:tc>
        <w:tc>
          <w:tcPr>
            <w:tcW w:w="1266" w:type="dxa"/>
            <w:shd w:val="clear" w:color="auto" w:fill="auto"/>
          </w:tcPr>
          <w:p w14:paraId="08F5AB7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(76)</w:t>
            </w:r>
          </w:p>
        </w:tc>
        <w:tc>
          <w:tcPr>
            <w:tcW w:w="1265" w:type="dxa"/>
            <w:shd w:val="clear" w:color="auto" w:fill="auto"/>
          </w:tcPr>
          <w:p w14:paraId="53C0199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(76)</w:t>
            </w:r>
          </w:p>
        </w:tc>
        <w:tc>
          <w:tcPr>
            <w:tcW w:w="1140" w:type="dxa"/>
            <w:shd w:val="clear" w:color="auto" w:fill="auto"/>
          </w:tcPr>
          <w:p w14:paraId="0BA2D7D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(84)</w:t>
            </w:r>
          </w:p>
        </w:tc>
        <w:tc>
          <w:tcPr>
            <w:tcW w:w="1140" w:type="dxa"/>
            <w:shd w:val="clear" w:color="auto" w:fill="auto"/>
          </w:tcPr>
          <w:p w14:paraId="013F94C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(73)</w:t>
            </w:r>
          </w:p>
        </w:tc>
        <w:tc>
          <w:tcPr>
            <w:tcW w:w="1262" w:type="dxa"/>
            <w:shd w:val="clear" w:color="auto" w:fill="auto"/>
          </w:tcPr>
          <w:p w14:paraId="7F3C1E5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(87)</w:t>
            </w:r>
          </w:p>
        </w:tc>
      </w:tr>
      <w:tr w:rsidR="00AC5402" w14:paraId="3769C258" w14:textId="77777777" w:rsidTr="00521498">
        <w:trPr>
          <w:trHeight w:val="597"/>
        </w:trPr>
        <w:tc>
          <w:tcPr>
            <w:tcW w:w="3701" w:type="dxa"/>
            <w:shd w:val="clear" w:color="auto" w:fill="auto"/>
          </w:tcPr>
          <w:p w14:paraId="762670F9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Time since HIV diagnosis, median (IQR) (years)</w:t>
            </w:r>
          </w:p>
        </w:tc>
        <w:tc>
          <w:tcPr>
            <w:tcW w:w="1264" w:type="dxa"/>
            <w:shd w:val="clear" w:color="auto" w:fill="auto"/>
          </w:tcPr>
          <w:p w14:paraId="3BC8EFA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(5.7, 18)</w:t>
            </w:r>
          </w:p>
        </w:tc>
        <w:tc>
          <w:tcPr>
            <w:tcW w:w="1267" w:type="dxa"/>
            <w:shd w:val="clear" w:color="auto" w:fill="auto"/>
          </w:tcPr>
          <w:p w14:paraId="269EA26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(6.5, 17)</w:t>
            </w:r>
          </w:p>
        </w:tc>
        <w:tc>
          <w:tcPr>
            <w:tcW w:w="1265" w:type="dxa"/>
            <w:shd w:val="clear" w:color="auto" w:fill="auto"/>
          </w:tcPr>
          <w:p w14:paraId="2EC9F163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(5.6, 18)</w:t>
            </w:r>
          </w:p>
        </w:tc>
        <w:tc>
          <w:tcPr>
            <w:tcW w:w="1266" w:type="dxa"/>
            <w:shd w:val="clear" w:color="auto" w:fill="auto"/>
          </w:tcPr>
          <w:p w14:paraId="143E28E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(8.1, 15)</w:t>
            </w:r>
          </w:p>
        </w:tc>
        <w:tc>
          <w:tcPr>
            <w:tcW w:w="1265" w:type="dxa"/>
            <w:shd w:val="clear" w:color="auto" w:fill="auto"/>
          </w:tcPr>
          <w:p w14:paraId="2FB2DEE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(5.8, 18)</w:t>
            </w:r>
          </w:p>
        </w:tc>
        <w:tc>
          <w:tcPr>
            <w:tcW w:w="1140" w:type="dxa"/>
            <w:shd w:val="clear" w:color="auto" w:fill="auto"/>
          </w:tcPr>
          <w:p w14:paraId="7C1E59B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(6.2, 16)</w:t>
            </w:r>
          </w:p>
        </w:tc>
        <w:tc>
          <w:tcPr>
            <w:tcW w:w="1140" w:type="dxa"/>
            <w:shd w:val="clear" w:color="auto" w:fill="auto"/>
          </w:tcPr>
          <w:p w14:paraId="336405B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(7.5, 18)</w:t>
            </w:r>
          </w:p>
        </w:tc>
        <w:tc>
          <w:tcPr>
            <w:tcW w:w="1262" w:type="dxa"/>
            <w:shd w:val="clear" w:color="auto" w:fill="auto"/>
          </w:tcPr>
          <w:p w14:paraId="1F3B0CE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(4.3, 15)</w:t>
            </w:r>
          </w:p>
        </w:tc>
      </w:tr>
      <w:tr w:rsidR="00AC5402" w14:paraId="358A21CF" w14:textId="77777777" w:rsidTr="00521498">
        <w:trPr>
          <w:trHeight w:val="353"/>
        </w:trPr>
        <w:tc>
          <w:tcPr>
            <w:tcW w:w="3701" w:type="dxa"/>
            <w:shd w:val="clear" w:color="auto" w:fill="auto"/>
          </w:tcPr>
          <w:p w14:paraId="6F51830E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Prior AIDS diagnosis, no. (%)</w:t>
            </w:r>
          </w:p>
        </w:tc>
        <w:tc>
          <w:tcPr>
            <w:tcW w:w="1264" w:type="dxa"/>
            <w:shd w:val="clear" w:color="auto" w:fill="auto"/>
          </w:tcPr>
          <w:p w14:paraId="251DAF2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 (25)</w:t>
            </w:r>
          </w:p>
        </w:tc>
        <w:tc>
          <w:tcPr>
            <w:tcW w:w="1267" w:type="dxa"/>
            <w:shd w:val="clear" w:color="auto" w:fill="auto"/>
          </w:tcPr>
          <w:p w14:paraId="7ED5BA7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(32)</w:t>
            </w:r>
          </w:p>
        </w:tc>
        <w:tc>
          <w:tcPr>
            <w:tcW w:w="1265" w:type="dxa"/>
            <w:shd w:val="clear" w:color="auto" w:fill="auto"/>
          </w:tcPr>
          <w:p w14:paraId="6860649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 (23)</w:t>
            </w:r>
          </w:p>
        </w:tc>
        <w:tc>
          <w:tcPr>
            <w:tcW w:w="1266" w:type="dxa"/>
            <w:shd w:val="clear" w:color="auto" w:fill="auto"/>
          </w:tcPr>
          <w:p w14:paraId="5500CA2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(37)</w:t>
            </w:r>
          </w:p>
        </w:tc>
        <w:tc>
          <w:tcPr>
            <w:tcW w:w="1265" w:type="dxa"/>
            <w:shd w:val="clear" w:color="auto" w:fill="auto"/>
          </w:tcPr>
          <w:p w14:paraId="1A58225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(41)</w:t>
            </w:r>
          </w:p>
        </w:tc>
        <w:tc>
          <w:tcPr>
            <w:tcW w:w="1140" w:type="dxa"/>
            <w:shd w:val="clear" w:color="auto" w:fill="auto"/>
          </w:tcPr>
          <w:p w14:paraId="422969B3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(35)</w:t>
            </w:r>
          </w:p>
        </w:tc>
        <w:tc>
          <w:tcPr>
            <w:tcW w:w="1140" w:type="dxa"/>
            <w:shd w:val="clear" w:color="auto" w:fill="auto"/>
          </w:tcPr>
          <w:p w14:paraId="49C8BD8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(27)</w:t>
            </w:r>
          </w:p>
        </w:tc>
        <w:tc>
          <w:tcPr>
            <w:tcW w:w="1262" w:type="dxa"/>
            <w:shd w:val="clear" w:color="auto" w:fill="auto"/>
          </w:tcPr>
          <w:p w14:paraId="351D065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(24)</w:t>
            </w:r>
          </w:p>
        </w:tc>
      </w:tr>
      <w:tr w:rsidR="00AC5402" w14:paraId="653379EB" w14:textId="77777777" w:rsidTr="00521498">
        <w:trPr>
          <w:trHeight w:val="617"/>
        </w:trPr>
        <w:tc>
          <w:tcPr>
            <w:tcW w:w="3701" w:type="dxa"/>
            <w:shd w:val="clear" w:color="auto" w:fill="auto"/>
          </w:tcPr>
          <w:p w14:paraId="0F3FDDFD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Nadir CD4+ cell count, median (IQR) (cells/ml)</w:t>
            </w:r>
          </w:p>
        </w:tc>
        <w:tc>
          <w:tcPr>
            <w:tcW w:w="1264" w:type="dxa"/>
            <w:shd w:val="clear" w:color="auto" w:fill="auto"/>
          </w:tcPr>
          <w:p w14:paraId="2033F9F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(80, 294)</w:t>
            </w:r>
          </w:p>
        </w:tc>
        <w:tc>
          <w:tcPr>
            <w:tcW w:w="1267" w:type="dxa"/>
            <w:shd w:val="clear" w:color="auto" w:fill="auto"/>
          </w:tcPr>
          <w:p w14:paraId="050873E3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(60, 230)</w:t>
            </w:r>
          </w:p>
        </w:tc>
        <w:tc>
          <w:tcPr>
            <w:tcW w:w="1265" w:type="dxa"/>
            <w:shd w:val="clear" w:color="auto" w:fill="auto"/>
          </w:tcPr>
          <w:p w14:paraId="30527D1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 (86, 300)</w:t>
            </w:r>
          </w:p>
        </w:tc>
        <w:tc>
          <w:tcPr>
            <w:tcW w:w="1266" w:type="dxa"/>
            <w:shd w:val="clear" w:color="auto" w:fill="auto"/>
          </w:tcPr>
          <w:p w14:paraId="6794D87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(50, 196)</w:t>
            </w:r>
          </w:p>
        </w:tc>
        <w:tc>
          <w:tcPr>
            <w:tcW w:w="1265" w:type="dxa"/>
            <w:shd w:val="clear" w:color="auto" w:fill="auto"/>
          </w:tcPr>
          <w:p w14:paraId="5440CDD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(75, 214)</w:t>
            </w:r>
          </w:p>
        </w:tc>
        <w:tc>
          <w:tcPr>
            <w:tcW w:w="1140" w:type="dxa"/>
            <w:shd w:val="clear" w:color="auto" w:fill="auto"/>
          </w:tcPr>
          <w:p w14:paraId="5525293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(75, 311)</w:t>
            </w:r>
          </w:p>
        </w:tc>
        <w:tc>
          <w:tcPr>
            <w:tcW w:w="1140" w:type="dxa"/>
            <w:shd w:val="clear" w:color="auto" w:fill="auto"/>
          </w:tcPr>
          <w:p w14:paraId="0DABE03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(55, 240)</w:t>
            </w:r>
          </w:p>
        </w:tc>
        <w:tc>
          <w:tcPr>
            <w:tcW w:w="1262" w:type="dxa"/>
            <w:shd w:val="clear" w:color="auto" w:fill="auto"/>
          </w:tcPr>
          <w:p w14:paraId="15C5ED7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(83, 230)</w:t>
            </w:r>
          </w:p>
        </w:tc>
      </w:tr>
      <w:tr w:rsidR="00AC5402" w14:paraId="12283E3C" w14:textId="77777777" w:rsidTr="00521498">
        <w:trPr>
          <w:trHeight w:val="597"/>
        </w:trPr>
        <w:tc>
          <w:tcPr>
            <w:tcW w:w="3701" w:type="dxa"/>
            <w:shd w:val="clear" w:color="auto" w:fill="auto"/>
          </w:tcPr>
          <w:p w14:paraId="02D9131A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CD4+ cell count, median (IQR) (cells/ml)</w:t>
            </w:r>
          </w:p>
        </w:tc>
        <w:tc>
          <w:tcPr>
            <w:tcW w:w="1264" w:type="dxa"/>
            <w:shd w:val="clear" w:color="auto" w:fill="auto"/>
          </w:tcPr>
          <w:p w14:paraId="5CBE810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(250, 580)</w:t>
            </w:r>
          </w:p>
        </w:tc>
        <w:tc>
          <w:tcPr>
            <w:tcW w:w="1267" w:type="dxa"/>
            <w:shd w:val="clear" w:color="auto" w:fill="auto"/>
          </w:tcPr>
          <w:p w14:paraId="1369707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 (190, 510)</w:t>
            </w:r>
          </w:p>
        </w:tc>
        <w:tc>
          <w:tcPr>
            <w:tcW w:w="1265" w:type="dxa"/>
            <w:shd w:val="clear" w:color="auto" w:fill="auto"/>
          </w:tcPr>
          <w:p w14:paraId="4F0C848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 (269, 595)</w:t>
            </w:r>
          </w:p>
        </w:tc>
        <w:tc>
          <w:tcPr>
            <w:tcW w:w="1266" w:type="dxa"/>
            <w:shd w:val="clear" w:color="auto" w:fill="auto"/>
          </w:tcPr>
          <w:p w14:paraId="2E45468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(148, 344)</w:t>
            </w:r>
          </w:p>
        </w:tc>
        <w:tc>
          <w:tcPr>
            <w:tcW w:w="1265" w:type="dxa"/>
            <w:shd w:val="clear" w:color="auto" w:fill="auto"/>
          </w:tcPr>
          <w:p w14:paraId="32B04D5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(225, 570)</w:t>
            </w:r>
          </w:p>
        </w:tc>
        <w:tc>
          <w:tcPr>
            <w:tcW w:w="1140" w:type="dxa"/>
            <w:shd w:val="clear" w:color="auto" w:fill="auto"/>
          </w:tcPr>
          <w:p w14:paraId="3093CC5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 (191, 511)</w:t>
            </w:r>
          </w:p>
        </w:tc>
        <w:tc>
          <w:tcPr>
            <w:tcW w:w="1140" w:type="dxa"/>
            <w:shd w:val="clear" w:color="auto" w:fill="auto"/>
          </w:tcPr>
          <w:p w14:paraId="3112CEE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 (180, 530)</w:t>
            </w:r>
          </w:p>
        </w:tc>
        <w:tc>
          <w:tcPr>
            <w:tcW w:w="1262" w:type="dxa"/>
            <w:shd w:val="clear" w:color="auto" w:fill="auto"/>
          </w:tcPr>
          <w:p w14:paraId="3997DDE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 (220, 540)</w:t>
            </w:r>
          </w:p>
        </w:tc>
      </w:tr>
      <w:tr w:rsidR="00AC5402" w14:paraId="601AD7B5" w14:textId="77777777" w:rsidTr="00521498">
        <w:trPr>
          <w:trHeight w:val="332"/>
        </w:trPr>
        <w:tc>
          <w:tcPr>
            <w:tcW w:w="3701" w:type="dxa"/>
            <w:shd w:val="clear" w:color="auto" w:fill="auto"/>
          </w:tcPr>
          <w:p w14:paraId="2CE84570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HCV RNA positive, no. (%)</w:t>
            </w:r>
          </w:p>
        </w:tc>
        <w:tc>
          <w:tcPr>
            <w:tcW w:w="1264" w:type="dxa"/>
            <w:shd w:val="clear" w:color="auto" w:fill="auto"/>
          </w:tcPr>
          <w:p w14:paraId="65BC91A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 (81)</w:t>
            </w:r>
          </w:p>
        </w:tc>
        <w:tc>
          <w:tcPr>
            <w:tcW w:w="1267" w:type="dxa"/>
            <w:shd w:val="clear" w:color="auto" w:fill="auto"/>
          </w:tcPr>
          <w:p w14:paraId="0E2CCE2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 (80)</w:t>
            </w:r>
          </w:p>
        </w:tc>
        <w:tc>
          <w:tcPr>
            <w:tcW w:w="1265" w:type="dxa"/>
            <w:shd w:val="clear" w:color="auto" w:fill="auto"/>
          </w:tcPr>
          <w:p w14:paraId="67EE364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 (81)</w:t>
            </w:r>
          </w:p>
        </w:tc>
        <w:tc>
          <w:tcPr>
            <w:tcW w:w="1266" w:type="dxa"/>
            <w:shd w:val="clear" w:color="auto" w:fill="auto"/>
          </w:tcPr>
          <w:p w14:paraId="38A5999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(74)</w:t>
            </w:r>
          </w:p>
        </w:tc>
        <w:tc>
          <w:tcPr>
            <w:tcW w:w="1265" w:type="dxa"/>
            <w:shd w:val="clear" w:color="auto" w:fill="auto"/>
          </w:tcPr>
          <w:p w14:paraId="4401EE2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(73)</w:t>
            </w:r>
          </w:p>
        </w:tc>
        <w:tc>
          <w:tcPr>
            <w:tcW w:w="1140" w:type="dxa"/>
            <w:shd w:val="clear" w:color="auto" w:fill="auto"/>
          </w:tcPr>
          <w:p w14:paraId="19192B4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(84)</w:t>
            </w:r>
          </w:p>
        </w:tc>
        <w:tc>
          <w:tcPr>
            <w:tcW w:w="1140" w:type="dxa"/>
            <w:shd w:val="clear" w:color="auto" w:fill="auto"/>
          </w:tcPr>
          <w:p w14:paraId="759DFA9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(84)</w:t>
            </w:r>
          </w:p>
        </w:tc>
        <w:tc>
          <w:tcPr>
            <w:tcW w:w="1262" w:type="dxa"/>
            <w:shd w:val="clear" w:color="auto" w:fill="auto"/>
          </w:tcPr>
          <w:p w14:paraId="48A43F3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(81)</w:t>
            </w:r>
          </w:p>
        </w:tc>
      </w:tr>
      <w:tr w:rsidR="00AC5402" w14:paraId="3696E382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00D21EB6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HIV RNA &lt;50 copies/ml, no. (%)</w:t>
            </w:r>
          </w:p>
        </w:tc>
        <w:tc>
          <w:tcPr>
            <w:tcW w:w="1264" w:type="dxa"/>
            <w:shd w:val="clear" w:color="auto" w:fill="auto"/>
          </w:tcPr>
          <w:p w14:paraId="17F0EB6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 (74)</w:t>
            </w:r>
          </w:p>
        </w:tc>
        <w:tc>
          <w:tcPr>
            <w:tcW w:w="1267" w:type="dxa"/>
            <w:shd w:val="clear" w:color="auto" w:fill="auto"/>
          </w:tcPr>
          <w:p w14:paraId="1084C77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(67)</w:t>
            </w:r>
          </w:p>
        </w:tc>
        <w:tc>
          <w:tcPr>
            <w:tcW w:w="1265" w:type="dxa"/>
            <w:shd w:val="clear" w:color="auto" w:fill="auto"/>
          </w:tcPr>
          <w:p w14:paraId="50E4B971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 (76)</w:t>
            </w:r>
          </w:p>
        </w:tc>
        <w:tc>
          <w:tcPr>
            <w:tcW w:w="1266" w:type="dxa"/>
            <w:shd w:val="clear" w:color="auto" w:fill="auto"/>
          </w:tcPr>
          <w:p w14:paraId="71AB15C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(65)</w:t>
            </w:r>
          </w:p>
        </w:tc>
        <w:tc>
          <w:tcPr>
            <w:tcW w:w="1265" w:type="dxa"/>
            <w:shd w:val="clear" w:color="auto" w:fill="auto"/>
          </w:tcPr>
          <w:p w14:paraId="4B6E6C4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(71)</w:t>
            </w:r>
          </w:p>
        </w:tc>
        <w:tc>
          <w:tcPr>
            <w:tcW w:w="1140" w:type="dxa"/>
            <w:shd w:val="clear" w:color="auto" w:fill="auto"/>
          </w:tcPr>
          <w:p w14:paraId="663C874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(61)</w:t>
            </w:r>
          </w:p>
        </w:tc>
        <w:tc>
          <w:tcPr>
            <w:tcW w:w="1140" w:type="dxa"/>
            <w:shd w:val="clear" w:color="auto" w:fill="auto"/>
          </w:tcPr>
          <w:p w14:paraId="3B1EA46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(68)</w:t>
            </w:r>
          </w:p>
        </w:tc>
        <w:tc>
          <w:tcPr>
            <w:tcW w:w="1262" w:type="dxa"/>
            <w:shd w:val="clear" w:color="auto" w:fill="auto"/>
          </w:tcPr>
          <w:p w14:paraId="2196F08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(68)</w:t>
            </w:r>
          </w:p>
        </w:tc>
      </w:tr>
      <w:tr w:rsidR="00AC5402" w14:paraId="03771B8A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55A2B1FD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On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no. (%)</w:t>
            </w:r>
          </w:p>
        </w:tc>
        <w:tc>
          <w:tcPr>
            <w:tcW w:w="1264" w:type="dxa"/>
            <w:shd w:val="clear" w:color="auto" w:fill="auto"/>
          </w:tcPr>
          <w:p w14:paraId="5D9326D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1361 (83)</w:t>
            </w:r>
          </w:p>
        </w:tc>
        <w:tc>
          <w:tcPr>
            <w:tcW w:w="1267" w:type="dxa"/>
            <w:shd w:val="clear" w:color="auto" w:fill="auto"/>
          </w:tcPr>
          <w:p w14:paraId="7146614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 (82)</w:t>
            </w:r>
          </w:p>
        </w:tc>
        <w:tc>
          <w:tcPr>
            <w:tcW w:w="1265" w:type="dxa"/>
            <w:shd w:val="clear" w:color="auto" w:fill="auto"/>
          </w:tcPr>
          <w:p w14:paraId="340E795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1137 (84)</w:t>
            </w:r>
          </w:p>
        </w:tc>
        <w:tc>
          <w:tcPr>
            <w:tcW w:w="1266" w:type="dxa"/>
            <w:shd w:val="clear" w:color="auto" w:fill="auto"/>
          </w:tcPr>
          <w:p w14:paraId="2A52FB2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(87)</w:t>
            </w:r>
          </w:p>
        </w:tc>
        <w:tc>
          <w:tcPr>
            <w:tcW w:w="1265" w:type="dxa"/>
            <w:shd w:val="clear" w:color="auto" w:fill="auto"/>
          </w:tcPr>
          <w:p w14:paraId="4C7A694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(85)</w:t>
            </w:r>
          </w:p>
        </w:tc>
        <w:tc>
          <w:tcPr>
            <w:tcW w:w="1140" w:type="dxa"/>
            <w:shd w:val="clear" w:color="auto" w:fill="auto"/>
          </w:tcPr>
          <w:p w14:paraId="0F26902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(73)</w:t>
            </w:r>
          </w:p>
        </w:tc>
        <w:tc>
          <w:tcPr>
            <w:tcW w:w="1140" w:type="dxa"/>
            <w:shd w:val="clear" w:color="auto" w:fill="auto"/>
          </w:tcPr>
          <w:p w14:paraId="5575188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(87)</w:t>
            </w:r>
          </w:p>
        </w:tc>
        <w:tc>
          <w:tcPr>
            <w:tcW w:w="1262" w:type="dxa"/>
            <w:shd w:val="clear" w:color="auto" w:fill="auto"/>
          </w:tcPr>
          <w:p w14:paraId="083C117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(76)</w:t>
            </w:r>
          </w:p>
        </w:tc>
      </w:tr>
      <w:tr w:rsidR="00AC5402" w14:paraId="5D7CF7CA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0B6822AD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-naive, no. (%)</w:t>
            </w:r>
          </w:p>
        </w:tc>
        <w:tc>
          <w:tcPr>
            <w:tcW w:w="1264" w:type="dxa"/>
            <w:shd w:val="clear" w:color="auto" w:fill="auto"/>
          </w:tcPr>
          <w:p w14:paraId="3506FA6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(8.6)</w:t>
            </w:r>
          </w:p>
        </w:tc>
        <w:tc>
          <w:tcPr>
            <w:tcW w:w="1267" w:type="dxa"/>
            <w:shd w:val="clear" w:color="auto" w:fill="auto"/>
          </w:tcPr>
          <w:p w14:paraId="67C0F3B1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(9.5)</w:t>
            </w:r>
          </w:p>
        </w:tc>
        <w:tc>
          <w:tcPr>
            <w:tcW w:w="1265" w:type="dxa"/>
            <w:shd w:val="clear" w:color="auto" w:fill="auto"/>
          </w:tcPr>
          <w:p w14:paraId="7051C8E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(8.4)</w:t>
            </w:r>
          </w:p>
        </w:tc>
        <w:tc>
          <w:tcPr>
            <w:tcW w:w="1266" w:type="dxa"/>
            <w:shd w:val="clear" w:color="auto" w:fill="auto"/>
          </w:tcPr>
          <w:p w14:paraId="0C96476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(4.3)</w:t>
            </w:r>
          </w:p>
        </w:tc>
        <w:tc>
          <w:tcPr>
            <w:tcW w:w="1265" w:type="dxa"/>
            <w:shd w:val="clear" w:color="auto" w:fill="auto"/>
          </w:tcPr>
          <w:p w14:paraId="7C3EE8E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(12)</w:t>
            </w:r>
          </w:p>
        </w:tc>
        <w:tc>
          <w:tcPr>
            <w:tcW w:w="1140" w:type="dxa"/>
            <w:shd w:val="clear" w:color="auto" w:fill="auto"/>
          </w:tcPr>
          <w:p w14:paraId="1479CAA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(8.2)</w:t>
            </w:r>
          </w:p>
        </w:tc>
        <w:tc>
          <w:tcPr>
            <w:tcW w:w="1140" w:type="dxa"/>
            <w:shd w:val="clear" w:color="auto" w:fill="auto"/>
          </w:tcPr>
          <w:p w14:paraId="1F5F146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(8.4)</w:t>
            </w:r>
          </w:p>
        </w:tc>
        <w:tc>
          <w:tcPr>
            <w:tcW w:w="1262" w:type="dxa"/>
            <w:shd w:val="clear" w:color="auto" w:fill="auto"/>
          </w:tcPr>
          <w:p w14:paraId="1D9E505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(15)</w:t>
            </w:r>
          </w:p>
        </w:tc>
      </w:tr>
      <w:tr w:rsidR="00AC5402" w14:paraId="3E96D527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1E3AE696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Duration HCV infection, median (IQR) (years)</w:t>
            </w:r>
          </w:p>
        </w:tc>
        <w:tc>
          <w:tcPr>
            <w:tcW w:w="1264" w:type="dxa"/>
            <w:shd w:val="clear" w:color="auto" w:fill="auto"/>
          </w:tcPr>
          <w:p w14:paraId="54ACD90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 (10, 26)</w:t>
            </w:r>
          </w:p>
        </w:tc>
        <w:tc>
          <w:tcPr>
            <w:tcW w:w="1267" w:type="dxa"/>
            <w:shd w:val="clear" w:color="auto" w:fill="auto"/>
          </w:tcPr>
          <w:p w14:paraId="060F389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(12, 28)</w:t>
            </w:r>
          </w:p>
        </w:tc>
        <w:tc>
          <w:tcPr>
            <w:tcW w:w="1265" w:type="dxa"/>
            <w:shd w:val="clear" w:color="auto" w:fill="auto"/>
          </w:tcPr>
          <w:p w14:paraId="10FAB82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17.7 (9.4, 26)</w:t>
            </w:r>
          </w:p>
        </w:tc>
        <w:tc>
          <w:tcPr>
            <w:tcW w:w="1266" w:type="dxa"/>
            <w:shd w:val="clear" w:color="auto" w:fill="auto"/>
          </w:tcPr>
          <w:p w14:paraId="7D78361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 (14, 27)</w:t>
            </w:r>
          </w:p>
        </w:tc>
        <w:tc>
          <w:tcPr>
            <w:tcW w:w="1265" w:type="dxa"/>
            <w:shd w:val="clear" w:color="auto" w:fill="auto"/>
          </w:tcPr>
          <w:p w14:paraId="07C0F75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24.5 (12, 34)</w:t>
            </w:r>
          </w:p>
        </w:tc>
        <w:tc>
          <w:tcPr>
            <w:tcW w:w="1140" w:type="dxa"/>
            <w:shd w:val="clear" w:color="auto" w:fill="auto"/>
          </w:tcPr>
          <w:p w14:paraId="10DD816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21.8 (16, 25)</w:t>
            </w:r>
          </w:p>
        </w:tc>
        <w:tc>
          <w:tcPr>
            <w:tcW w:w="1140" w:type="dxa"/>
            <w:shd w:val="clear" w:color="auto" w:fill="auto"/>
          </w:tcPr>
          <w:p w14:paraId="1CB8FF4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18.7 (12, 28)</w:t>
            </w:r>
          </w:p>
        </w:tc>
        <w:tc>
          <w:tcPr>
            <w:tcW w:w="1262" w:type="dxa"/>
            <w:shd w:val="clear" w:color="auto" w:fill="auto"/>
          </w:tcPr>
          <w:p w14:paraId="0025A0C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20.2 (11, 27)</w:t>
            </w:r>
          </w:p>
        </w:tc>
      </w:tr>
      <w:tr w:rsidR="00AC5402" w14:paraId="4143402D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3B7C1C9A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HCV treatment naive, no. (%)</w:t>
            </w:r>
          </w:p>
        </w:tc>
        <w:tc>
          <w:tcPr>
            <w:tcW w:w="1264" w:type="dxa"/>
            <w:shd w:val="clear" w:color="auto" w:fill="auto"/>
          </w:tcPr>
          <w:p w14:paraId="2362033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1317 (81)</w:t>
            </w:r>
          </w:p>
        </w:tc>
        <w:tc>
          <w:tcPr>
            <w:tcW w:w="1267" w:type="dxa"/>
            <w:shd w:val="clear" w:color="auto" w:fill="auto"/>
          </w:tcPr>
          <w:p w14:paraId="0222CC9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(84)</w:t>
            </w:r>
          </w:p>
        </w:tc>
        <w:tc>
          <w:tcPr>
            <w:tcW w:w="1265" w:type="dxa"/>
            <w:shd w:val="clear" w:color="auto" w:fill="auto"/>
          </w:tcPr>
          <w:p w14:paraId="0C10AF9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1089 (80)</w:t>
            </w:r>
          </w:p>
        </w:tc>
        <w:tc>
          <w:tcPr>
            <w:tcW w:w="1266" w:type="dxa"/>
            <w:shd w:val="clear" w:color="auto" w:fill="auto"/>
          </w:tcPr>
          <w:p w14:paraId="772D777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(83)</w:t>
            </w:r>
          </w:p>
        </w:tc>
        <w:tc>
          <w:tcPr>
            <w:tcW w:w="1265" w:type="dxa"/>
            <w:shd w:val="clear" w:color="auto" w:fill="auto"/>
          </w:tcPr>
          <w:p w14:paraId="264E17B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(80)</w:t>
            </w:r>
          </w:p>
        </w:tc>
        <w:tc>
          <w:tcPr>
            <w:tcW w:w="1140" w:type="dxa"/>
            <w:shd w:val="clear" w:color="auto" w:fill="auto"/>
          </w:tcPr>
          <w:p w14:paraId="1CF0E19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(90)</w:t>
            </w:r>
          </w:p>
        </w:tc>
        <w:tc>
          <w:tcPr>
            <w:tcW w:w="1140" w:type="dxa"/>
            <w:shd w:val="clear" w:color="auto" w:fill="auto"/>
          </w:tcPr>
          <w:p w14:paraId="600BE97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(80)</w:t>
            </w:r>
          </w:p>
        </w:tc>
        <w:tc>
          <w:tcPr>
            <w:tcW w:w="1262" w:type="dxa"/>
            <w:shd w:val="clear" w:color="auto" w:fill="auto"/>
          </w:tcPr>
          <w:p w14:paraId="4409A67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(87)</w:t>
            </w:r>
          </w:p>
        </w:tc>
      </w:tr>
      <w:tr w:rsidR="00AC5402" w14:paraId="3DDE4CC3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4C01D33E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HCV genotype (1 and 4), no. (%)</w:t>
            </w:r>
          </w:p>
        </w:tc>
        <w:tc>
          <w:tcPr>
            <w:tcW w:w="1264" w:type="dxa"/>
            <w:shd w:val="clear" w:color="auto" w:fill="auto"/>
          </w:tcPr>
          <w:p w14:paraId="7D11C3A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 (62)</w:t>
            </w:r>
          </w:p>
        </w:tc>
        <w:tc>
          <w:tcPr>
            <w:tcW w:w="1267" w:type="dxa"/>
            <w:shd w:val="clear" w:color="auto" w:fill="auto"/>
          </w:tcPr>
          <w:p w14:paraId="2D8B6DC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(57)</w:t>
            </w:r>
          </w:p>
        </w:tc>
        <w:tc>
          <w:tcPr>
            <w:tcW w:w="1265" w:type="dxa"/>
            <w:shd w:val="clear" w:color="auto" w:fill="auto"/>
          </w:tcPr>
          <w:p w14:paraId="58FF473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 (63)</w:t>
            </w:r>
          </w:p>
        </w:tc>
        <w:tc>
          <w:tcPr>
            <w:tcW w:w="1266" w:type="dxa"/>
            <w:shd w:val="clear" w:color="auto" w:fill="auto"/>
          </w:tcPr>
          <w:p w14:paraId="545C776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(59)</w:t>
            </w:r>
          </w:p>
        </w:tc>
        <w:tc>
          <w:tcPr>
            <w:tcW w:w="1265" w:type="dxa"/>
            <w:shd w:val="clear" w:color="auto" w:fill="auto"/>
          </w:tcPr>
          <w:p w14:paraId="7A5D8381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(44)</w:t>
            </w:r>
          </w:p>
        </w:tc>
        <w:tc>
          <w:tcPr>
            <w:tcW w:w="1140" w:type="dxa"/>
            <w:shd w:val="clear" w:color="auto" w:fill="auto"/>
          </w:tcPr>
          <w:p w14:paraId="708AEAF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(61)</w:t>
            </w:r>
          </w:p>
        </w:tc>
        <w:tc>
          <w:tcPr>
            <w:tcW w:w="1140" w:type="dxa"/>
            <w:shd w:val="clear" w:color="auto" w:fill="auto"/>
          </w:tcPr>
          <w:p w14:paraId="1C63FBC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(63)</w:t>
            </w:r>
          </w:p>
        </w:tc>
        <w:tc>
          <w:tcPr>
            <w:tcW w:w="1262" w:type="dxa"/>
            <w:shd w:val="clear" w:color="auto" w:fill="auto"/>
          </w:tcPr>
          <w:p w14:paraId="42BF3EF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(52)</w:t>
            </w:r>
          </w:p>
        </w:tc>
      </w:tr>
      <w:tr w:rsidR="00AC5402" w14:paraId="7C1E0B5D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1433AAEF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APRI &gt; 1.5, no. (%)</w:t>
            </w:r>
          </w:p>
        </w:tc>
        <w:tc>
          <w:tcPr>
            <w:tcW w:w="1264" w:type="dxa"/>
            <w:shd w:val="clear" w:color="auto" w:fill="auto"/>
          </w:tcPr>
          <w:p w14:paraId="1D31615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(19)</w:t>
            </w:r>
          </w:p>
        </w:tc>
        <w:tc>
          <w:tcPr>
            <w:tcW w:w="1267" w:type="dxa"/>
            <w:shd w:val="clear" w:color="auto" w:fill="auto"/>
          </w:tcPr>
          <w:p w14:paraId="0A707AF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(28)</w:t>
            </w:r>
          </w:p>
        </w:tc>
        <w:tc>
          <w:tcPr>
            <w:tcW w:w="1265" w:type="dxa"/>
            <w:shd w:val="clear" w:color="auto" w:fill="auto"/>
          </w:tcPr>
          <w:p w14:paraId="1829EAD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(17)</w:t>
            </w:r>
          </w:p>
        </w:tc>
        <w:tc>
          <w:tcPr>
            <w:tcW w:w="1266" w:type="dxa"/>
            <w:shd w:val="clear" w:color="auto" w:fill="auto"/>
          </w:tcPr>
          <w:p w14:paraId="1B23DC4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(67)</w:t>
            </w:r>
          </w:p>
        </w:tc>
        <w:tc>
          <w:tcPr>
            <w:tcW w:w="1265" w:type="dxa"/>
            <w:shd w:val="clear" w:color="auto" w:fill="auto"/>
          </w:tcPr>
          <w:p w14:paraId="49C762C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(17)</w:t>
            </w:r>
          </w:p>
        </w:tc>
        <w:tc>
          <w:tcPr>
            <w:tcW w:w="1140" w:type="dxa"/>
            <w:shd w:val="clear" w:color="auto" w:fill="auto"/>
          </w:tcPr>
          <w:p w14:paraId="0124EF8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(16)</w:t>
            </w:r>
          </w:p>
        </w:tc>
        <w:tc>
          <w:tcPr>
            <w:tcW w:w="1140" w:type="dxa"/>
            <w:shd w:val="clear" w:color="auto" w:fill="auto"/>
          </w:tcPr>
          <w:p w14:paraId="01056D8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(24)</w:t>
            </w:r>
          </w:p>
        </w:tc>
        <w:tc>
          <w:tcPr>
            <w:tcW w:w="1262" w:type="dxa"/>
            <w:shd w:val="clear" w:color="auto" w:fill="auto"/>
          </w:tcPr>
          <w:p w14:paraId="48478DF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(20)</w:t>
            </w:r>
          </w:p>
        </w:tc>
      </w:tr>
      <w:tr w:rsidR="00AC5402" w14:paraId="78D49EDE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27A6DD15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Prior ESLD diagnosis, no. (%)</w:t>
            </w:r>
          </w:p>
        </w:tc>
        <w:tc>
          <w:tcPr>
            <w:tcW w:w="1264" w:type="dxa"/>
            <w:shd w:val="clear" w:color="auto" w:fill="auto"/>
          </w:tcPr>
          <w:p w14:paraId="477C307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(8.7)</w:t>
            </w:r>
          </w:p>
        </w:tc>
        <w:tc>
          <w:tcPr>
            <w:tcW w:w="1267" w:type="dxa"/>
            <w:shd w:val="clear" w:color="auto" w:fill="auto"/>
          </w:tcPr>
          <w:p w14:paraId="025D1EA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(18)</w:t>
            </w:r>
          </w:p>
        </w:tc>
        <w:tc>
          <w:tcPr>
            <w:tcW w:w="1265" w:type="dxa"/>
            <w:shd w:val="clear" w:color="auto" w:fill="auto"/>
          </w:tcPr>
          <w:p w14:paraId="496DAE1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(6.9)</w:t>
            </w:r>
          </w:p>
        </w:tc>
        <w:tc>
          <w:tcPr>
            <w:tcW w:w="1266" w:type="dxa"/>
            <w:shd w:val="clear" w:color="auto" w:fill="auto"/>
          </w:tcPr>
          <w:p w14:paraId="0FBC251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(52)</w:t>
            </w:r>
          </w:p>
        </w:tc>
        <w:tc>
          <w:tcPr>
            <w:tcW w:w="1265" w:type="dxa"/>
            <w:shd w:val="clear" w:color="auto" w:fill="auto"/>
          </w:tcPr>
          <w:p w14:paraId="3FE6A19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(7.3)</w:t>
            </w:r>
          </w:p>
        </w:tc>
        <w:tc>
          <w:tcPr>
            <w:tcW w:w="1140" w:type="dxa"/>
            <w:shd w:val="clear" w:color="auto" w:fill="auto"/>
          </w:tcPr>
          <w:p w14:paraId="0DD2025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(8.2)</w:t>
            </w:r>
          </w:p>
        </w:tc>
        <w:tc>
          <w:tcPr>
            <w:tcW w:w="1140" w:type="dxa"/>
            <w:shd w:val="clear" w:color="auto" w:fill="auto"/>
          </w:tcPr>
          <w:p w14:paraId="4CB066F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(12)</w:t>
            </w:r>
          </w:p>
        </w:tc>
        <w:tc>
          <w:tcPr>
            <w:tcW w:w="1262" w:type="dxa"/>
            <w:shd w:val="clear" w:color="auto" w:fill="auto"/>
          </w:tcPr>
          <w:p w14:paraId="266B2E1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(13)</w:t>
            </w:r>
          </w:p>
        </w:tc>
      </w:tr>
      <w:tr w:rsidR="00AC5402" w14:paraId="6B944E6E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0FDF9B6B" w14:textId="77777777" w:rsidR="00AC5402" w:rsidRDefault="00AC5402" w:rsidP="00521498">
            <w:pPr>
              <w:rPr>
                <w:sz w:val="22"/>
                <w:szCs w:val="22"/>
              </w:rPr>
            </w:pPr>
          </w:p>
        </w:tc>
        <w:tc>
          <w:tcPr>
            <w:tcW w:w="9869" w:type="dxa"/>
            <w:gridSpan w:val="8"/>
            <w:shd w:val="clear" w:color="auto" w:fill="auto"/>
          </w:tcPr>
          <w:p w14:paraId="105A1996" w14:textId="77777777" w:rsidR="00AC5402" w:rsidRDefault="00AC5402" w:rsidP="00521498">
            <w:pPr>
              <w:pStyle w:val="Comp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Characteristics at last visit</w:t>
            </w:r>
          </w:p>
        </w:tc>
      </w:tr>
      <w:tr w:rsidR="00AC5402" w14:paraId="41328ED1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3391C1FB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Age, median (IQR) (years)</w:t>
            </w:r>
          </w:p>
        </w:tc>
        <w:tc>
          <w:tcPr>
            <w:tcW w:w="1264" w:type="dxa"/>
            <w:shd w:val="clear" w:color="auto" w:fill="auto"/>
          </w:tcPr>
          <w:p w14:paraId="79CB82F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(43, 56)</w:t>
            </w:r>
          </w:p>
        </w:tc>
        <w:tc>
          <w:tcPr>
            <w:tcW w:w="1267" w:type="dxa"/>
            <w:shd w:val="clear" w:color="auto" w:fill="auto"/>
          </w:tcPr>
          <w:p w14:paraId="0F6B195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(45, 56)</w:t>
            </w:r>
          </w:p>
        </w:tc>
        <w:tc>
          <w:tcPr>
            <w:tcW w:w="1265" w:type="dxa"/>
            <w:shd w:val="clear" w:color="auto" w:fill="auto"/>
          </w:tcPr>
          <w:p w14:paraId="1AB7E4A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(43, 56)</w:t>
            </w:r>
          </w:p>
        </w:tc>
        <w:tc>
          <w:tcPr>
            <w:tcW w:w="1266" w:type="dxa"/>
            <w:shd w:val="clear" w:color="auto" w:fill="auto"/>
          </w:tcPr>
          <w:p w14:paraId="1BCC213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(45, 55)</w:t>
            </w:r>
          </w:p>
        </w:tc>
        <w:tc>
          <w:tcPr>
            <w:tcW w:w="1265" w:type="dxa"/>
            <w:shd w:val="clear" w:color="auto" w:fill="auto"/>
          </w:tcPr>
          <w:p w14:paraId="0123954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(47, 58)</w:t>
            </w:r>
          </w:p>
        </w:tc>
        <w:tc>
          <w:tcPr>
            <w:tcW w:w="1140" w:type="dxa"/>
            <w:shd w:val="clear" w:color="auto" w:fill="auto"/>
          </w:tcPr>
          <w:p w14:paraId="4D21704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(43, 53)</w:t>
            </w:r>
          </w:p>
        </w:tc>
        <w:tc>
          <w:tcPr>
            <w:tcW w:w="1140" w:type="dxa"/>
            <w:shd w:val="clear" w:color="auto" w:fill="auto"/>
          </w:tcPr>
          <w:p w14:paraId="16DDE85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(47, 58)</w:t>
            </w:r>
          </w:p>
        </w:tc>
        <w:tc>
          <w:tcPr>
            <w:tcW w:w="1262" w:type="dxa"/>
            <w:shd w:val="clear" w:color="auto" w:fill="auto"/>
          </w:tcPr>
          <w:p w14:paraId="5A27BAB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(45, 55)</w:t>
            </w:r>
          </w:p>
        </w:tc>
      </w:tr>
      <w:tr w:rsidR="00AC5402" w14:paraId="3320D7CD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4B9DB254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Active IDU, no. (%)</w:t>
            </w:r>
          </w:p>
        </w:tc>
        <w:tc>
          <w:tcPr>
            <w:tcW w:w="1264" w:type="dxa"/>
            <w:shd w:val="clear" w:color="auto" w:fill="auto"/>
          </w:tcPr>
          <w:p w14:paraId="7BCF2883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 (28)</w:t>
            </w:r>
          </w:p>
        </w:tc>
        <w:tc>
          <w:tcPr>
            <w:tcW w:w="1267" w:type="dxa"/>
            <w:shd w:val="clear" w:color="auto" w:fill="auto"/>
          </w:tcPr>
          <w:p w14:paraId="55522E4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(31)</w:t>
            </w:r>
          </w:p>
        </w:tc>
        <w:tc>
          <w:tcPr>
            <w:tcW w:w="1265" w:type="dxa"/>
            <w:shd w:val="clear" w:color="auto" w:fill="auto"/>
          </w:tcPr>
          <w:p w14:paraId="4CC69AB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 (28)</w:t>
            </w:r>
          </w:p>
        </w:tc>
        <w:tc>
          <w:tcPr>
            <w:tcW w:w="1266" w:type="dxa"/>
            <w:shd w:val="clear" w:color="auto" w:fill="auto"/>
          </w:tcPr>
          <w:p w14:paraId="7A2AED91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(20)</w:t>
            </w:r>
          </w:p>
        </w:tc>
        <w:tc>
          <w:tcPr>
            <w:tcW w:w="1265" w:type="dxa"/>
            <w:shd w:val="clear" w:color="auto" w:fill="auto"/>
          </w:tcPr>
          <w:p w14:paraId="5BE8DA9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(22)</w:t>
            </w:r>
          </w:p>
        </w:tc>
        <w:tc>
          <w:tcPr>
            <w:tcW w:w="1140" w:type="dxa"/>
            <w:shd w:val="clear" w:color="auto" w:fill="auto"/>
          </w:tcPr>
          <w:p w14:paraId="0F17E4D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(51)</w:t>
            </w:r>
          </w:p>
        </w:tc>
        <w:tc>
          <w:tcPr>
            <w:tcW w:w="1140" w:type="dxa"/>
            <w:shd w:val="clear" w:color="auto" w:fill="auto"/>
          </w:tcPr>
          <w:p w14:paraId="22B31F91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(28)</w:t>
            </w:r>
          </w:p>
        </w:tc>
        <w:tc>
          <w:tcPr>
            <w:tcW w:w="1262" w:type="dxa"/>
            <w:shd w:val="clear" w:color="auto" w:fill="auto"/>
          </w:tcPr>
          <w:p w14:paraId="4CCEC32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(35)</w:t>
            </w:r>
          </w:p>
        </w:tc>
      </w:tr>
      <w:tr w:rsidR="00AC5402" w14:paraId="52E4F680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0E03B542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Alcohol use, no. (%)</w:t>
            </w:r>
          </w:p>
        </w:tc>
        <w:tc>
          <w:tcPr>
            <w:tcW w:w="1264" w:type="dxa"/>
            <w:shd w:val="clear" w:color="auto" w:fill="auto"/>
          </w:tcPr>
          <w:p w14:paraId="3F4D5A0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 (56)</w:t>
            </w:r>
          </w:p>
        </w:tc>
        <w:tc>
          <w:tcPr>
            <w:tcW w:w="1267" w:type="dxa"/>
            <w:shd w:val="clear" w:color="auto" w:fill="auto"/>
          </w:tcPr>
          <w:p w14:paraId="1583891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(48)</w:t>
            </w:r>
          </w:p>
        </w:tc>
        <w:tc>
          <w:tcPr>
            <w:tcW w:w="1265" w:type="dxa"/>
            <w:shd w:val="clear" w:color="auto" w:fill="auto"/>
          </w:tcPr>
          <w:p w14:paraId="722F53A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 (58)</w:t>
            </w:r>
          </w:p>
        </w:tc>
        <w:tc>
          <w:tcPr>
            <w:tcW w:w="1266" w:type="dxa"/>
            <w:shd w:val="clear" w:color="auto" w:fill="auto"/>
          </w:tcPr>
          <w:p w14:paraId="1CA92A2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(33)</w:t>
            </w:r>
          </w:p>
        </w:tc>
        <w:tc>
          <w:tcPr>
            <w:tcW w:w="1265" w:type="dxa"/>
            <w:shd w:val="clear" w:color="auto" w:fill="auto"/>
          </w:tcPr>
          <w:p w14:paraId="20C1DC3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(54)</w:t>
            </w:r>
          </w:p>
        </w:tc>
        <w:tc>
          <w:tcPr>
            <w:tcW w:w="1140" w:type="dxa"/>
            <w:shd w:val="clear" w:color="auto" w:fill="auto"/>
          </w:tcPr>
          <w:p w14:paraId="482A654D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(61)</w:t>
            </w:r>
          </w:p>
        </w:tc>
        <w:tc>
          <w:tcPr>
            <w:tcW w:w="1140" w:type="dxa"/>
            <w:shd w:val="clear" w:color="auto" w:fill="auto"/>
          </w:tcPr>
          <w:p w14:paraId="1D7D18B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(46)</w:t>
            </w:r>
          </w:p>
        </w:tc>
        <w:tc>
          <w:tcPr>
            <w:tcW w:w="1262" w:type="dxa"/>
            <w:shd w:val="clear" w:color="auto" w:fill="auto"/>
          </w:tcPr>
          <w:p w14:paraId="6329BA8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(46)</w:t>
            </w:r>
          </w:p>
        </w:tc>
      </w:tr>
      <w:tr w:rsidR="00AC5402" w14:paraId="0847B2F3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34D16E35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Smoke cigarettes, no. (%)</w:t>
            </w:r>
          </w:p>
        </w:tc>
        <w:tc>
          <w:tcPr>
            <w:tcW w:w="1264" w:type="dxa"/>
            <w:shd w:val="clear" w:color="auto" w:fill="auto"/>
          </w:tcPr>
          <w:p w14:paraId="617DBBB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1155 (71)</w:t>
            </w:r>
          </w:p>
        </w:tc>
        <w:tc>
          <w:tcPr>
            <w:tcW w:w="1267" w:type="dxa"/>
            <w:shd w:val="clear" w:color="auto" w:fill="auto"/>
          </w:tcPr>
          <w:p w14:paraId="2F9690B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(78)</w:t>
            </w:r>
          </w:p>
        </w:tc>
        <w:tc>
          <w:tcPr>
            <w:tcW w:w="1265" w:type="dxa"/>
            <w:shd w:val="clear" w:color="auto" w:fill="auto"/>
          </w:tcPr>
          <w:p w14:paraId="3E3A189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 (69)</w:t>
            </w:r>
          </w:p>
        </w:tc>
        <w:tc>
          <w:tcPr>
            <w:tcW w:w="1266" w:type="dxa"/>
            <w:shd w:val="clear" w:color="auto" w:fill="auto"/>
          </w:tcPr>
          <w:p w14:paraId="55CE327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(78)</w:t>
            </w:r>
          </w:p>
        </w:tc>
        <w:tc>
          <w:tcPr>
            <w:tcW w:w="1265" w:type="dxa"/>
            <w:shd w:val="clear" w:color="auto" w:fill="auto"/>
          </w:tcPr>
          <w:p w14:paraId="627308B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(73)</w:t>
            </w:r>
          </w:p>
        </w:tc>
        <w:tc>
          <w:tcPr>
            <w:tcW w:w="1140" w:type="dxa"/>
            <w:shd w:val="clear" w:color="auto" w:fill="auto"/>
          </w:tcPr>
          <w:p w14:paraId="722286F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(86)</w:t>
            </w:r>
          </w:p>
        </w:tc>
        <w:tc>
          <w:tcPr>
            <w:tcW w:w="1140" w:type="dxa"/>
            <w:shd w:val="clear" w:color="auto" w:fill="auto"/>
          </w:tcPr>
          <w:p w14:paraId="31A0587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(72)</w:t>
            </w:r>
          </w:p>
        </w:tc>
        <w:tc>
          <w:tcPr>
            <w:tcW w:w="1262" w:type="dxa"/>
            <w:shd w:val="clear" w:color="auto" w:fill="auto"/>
          </w:tcPr>
          <w:p w14:paraId="6F6EC9F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(83)</w:t>
            </w:r>
          </w:p>
        </w:tc>
      </w:tr>
      <w:tr w:rsidR="00AC5402" w14:paraId="1AE6F115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41A8C50E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AIDS diagnosis, no. (%)</w:t>
            </w:r>
          </w:p>
        </w:tc>
        <w:tc>
          <w:tcPr>
            <w:tcW w:w="1264" w:type="dxa"/>
            <w:shd w:val="clear" w:color="auto" w:fill="auto"/>
          </w:tcPr>
          <w:p w14:paraId="029C8D7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(5.6)</w:t>
            </w:r>
          </w:p>
        </w:tc>
        <w:tc>
          <w:tcPr>
            <w:tcW w:w="1267" w:type="dxa"/>
            <w:shd w:val="clear" w:color="auto" w:fill="auto"/>
          </w:tcPr>
          <w:p w14:paraId="4AEAFC5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(11)</w:t>
            </w:r>
          </w:p>
        </w:tc>
        <w:tc>
          <w:tcPr>
            <w:tcW w:w="1265" w:type="dxa"/>
            <w:shd w:val="clear" w:color="auto" w:fill="auto"/>
          </w:tcPr>
          <w:p w14:paraId="33DFA313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(4.6)</w:t>
            </w:r>
          </w:p>
        </w:tc>
        <w:tc>
          <w:tcPr>
            <w:tcW w:w="1266" w:type="dxa"/>
            <w:shd w:val="clear" w:color="auto" w:fill="auto"/>
          </w:tcPr>
          <w:p w14:paraId="257FD7F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(6.5)</w:t>
            </w:r>
          </w:p>
        </w:tc>
        <w:tc>
          <w:tcPr>
            <w:tcW w:w="1265" w:type="dxa"/>
            <w:shd w:val="clear" w:color="auto" w:fill="auto"/>
          </w:tcPr>
          <w:p w14:paraId="348DAE5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(4.9)</w:t>
            </w:r>
          </w:p>
        </w:tc>
        <w:tc>
          <w:tcPr>
            <w:tcW w:w="1140" w:type="dxa"/>
            <w:shd w:val="clear" w:color="auto" w:fill="auto"/>
          </w:tcPr>
          <w:p w14:paraId="3A6650F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(14)</w:t>
            </w:r>
          </w:p>
        </w:tc>
        <w:tc>
          <w:tcPr>
            <w:tcW w:w="1140" w:type="dxa"/>
            <w:shd w:val="clear" w:color="auto" w:fill="auto"/>
          </w:tcPr>
          <w:p w14:paraId="023CFC4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(13)</w:t>
            </w:r>
          </w:p>
        </w:tc>
        <w:tc>
          <w:tcPr>
            <w:tcW w:w="1262" w:type="dxa"/>
            <w:shd w:val="clear" w:color="auto" w:fill="auto"/>
          </w:tcPr>
          <w:p w14:paraId="78A6325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(13)</w:t>
            </w:r>
          </w:p>
        </w:tc>
      </w:tr>
      <w:tr w:rsidR="00AC5402" w14:paraId="6641857F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28BB6E33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CD4 + cell count, median (IQR) (cells/ml)</w:t>
            </w:r>
          </w:p>
        </w:tc>
        <w:tc>
          <w:tcPr>
            <w:tcW w:w="1264" w:type="dxa"/>
            <w:shd w:val="clear" w:color="auto" w:fill="auto"/>
          </w:tcPr>
          <w:p w14:paraId="397F5D8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 (283, 689)</w:t>
            </w:r>
          </w:p>
        </w:tc>
        <w:tc>
          <w:tcPr>
            <w:tcW w:w="1267" w:type="dxa"/>
            <w:shd w:val="clear" w:color="auto" w:fill="auto"/>
          </w:tcPr>
          <w:p w14:paraId="66335343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(175, 530)</w:t>
            </w:r>
          </w:p>
        </w:tc>
        <w:tc>
          <w:tcPr>
            <w:tcW w:w="1265" w:type="dxa"/>
            <w:shd w:val="clear" w:color="auto" w:fill="auto"/>
          </w:tcPr>
          <w:p w14:paraId="5A0E280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(314, 710)</w:t>
            </w:r>
          </w:p>
        </w:tc>
        <w:tc>
          <w:tcPr>
            <w:tcW w:w="1266" w:type="dxa"/>
            <w:shd w:val="clear" w:color="auto" w:fill="auto"/>
          </w:tcPr>
          <w:p w14:paraId="6C22639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(84.5, 328)</w:t>
            </w:r>
          </w:p>
        </w:tc>
        <w:tc>
          <w:tcPr>
            <w:tcW w:w="1265" w:type="dxa"/>
            <w:shd w:val="clear" w:color="auto" w:fill="auto"/>
          </w:tcPr>
          <w:p w14:paraId="7E5389E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 (200, 540)</w:t>
            </w:r>
          </w:p>
        </w:tc>
        <w:tc>
          <w:tcPr>
            <w:tcW w:w="1140" w:type="dxa"/>
            <w:shd w:val="clear" w:color="auto" w:fill="auto"/>
          </w:tcPr>
          <w:p w14:paraId="65DE01B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 (238, 596)</w:t>
            </w:r>
          </w:p>
        </w:tc>
        <w:tc>
          <w:tcPr>
            <w:tcW w:w="1140" w:type="dxa"/>
            <w:shd w:val="clear" w:color="auto" w:fill="auto"/>
          </w:tcPr>
          <w:p w14:paraId="10F49623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 (190, 540)</w:t>
            </w:r>
          </w:p>
        </w:tc>
        <w:tc>
          <w:tcPr>
            <w:tcW w:w="1262" w:type="dxa"/>
            <w:shd w:val="clear" w:color="auto" w:fill="auto"/>
          </w:tcPr>
          <w:p w14:paraId="1230693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 (220, 535)</w:t>
            </w:r>
          </w:p>
        </w:tc>
      </w:tr>
      <w:tr w:rsidR="00AC5402" w14:paraId="36B5E9E4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7AAB5883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HCV RNA positive, no. (%)</w:t>
            </w:r>
          </w:p>
        </w:tc>
        <w:tc>
          <w:tcPr>
            <w:tcW w:w="1264" w:type="dxa"/>
            <w:shd w:val="clear" w:color="auto" w:fill="auto"/>
          </w:tcPr>
          <w:p w14:paraId="1A6F91B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 (39)</w:t>
            </w:r>
          </w:p>
        </w:tc>
        <w:tc>
          <w:tcPr>
            <w:tcW w:w="1267" w:type="dxa"/>
            <w:shd w:val="clear" w:color="auto" w:fill="auto"/>
          </w:tcPr>
          <w:p w14:paraId="45356076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(51)</w:t>
            </w:r>
          </w:p>
        </w:tc>
        <w:tc>
          <w:tcPr>
            <w:tcW w:w="1265" w:type="dxa"/>
            <w:shd w:val="clear" w:color="auto" w:fill="auto"/>
          </w:tcPr>
          <w:p w14:paraId="2BC25FF1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 (37)</w:t>
            </w:r>
          </w:p>
        </w:tc>
        <w:tc>
          <w:tcPr>
            <w:tcW w:w="1266" w:type="dxa"/>
            <w:shd w:val="clear" w:color="auto" w:fill="auto"/>
          </w:tcPr>
          <w:p w14:paraId="5AE7688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(52)</w:t>
            </w:r>
          </w:p>
        </w:tc>
        <w:tc>
          <w:tcPr>
            <w:tcW w:w="1265" w:type="dxa"/>
            <w:shd w:val="clear" w:color="auto" w:fill="auto"/>
          </w:tcPr>
          <w:p w14:paraId="7AA2FEC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(54)</w:t>
            </w:r>
          </w:p>
        </w:tc>
        <w:tc>
          <w:tcPr>
            <w:tcW w:w="1140" w:type="dxa"/>
            <w:shd w:val="clear" w:color="auto" w:fill="auto"/>
          </w:tcPr>
          <w:p w14:paraId="5A15076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(55)</w:t>
            </w:r>
          </w:p>
        </w:tc>
        <w:tc>
          <w:tcPr>
            <w:tcW w:w="1140" w:type="dxa"/>
            <w:shd w:val="clear" w:color="auto" w:fill="auto"/>
          </w:tcPr>
          <w:p w14:paraId="73CA2F5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(41)</w:t>
            </w:r>
          </w:p>
        </w:tc>
        <w:tc>
          <w:tcPr>
            <w:tcW w:w="1262" w:type="dxa"/>
            <w:shd w:val="clear" w:color="auto" w:fill="auto"/>
          </w:tcPr>
          <w:p w14:paraId="2E881C6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(57)</w:t>
            </w:r>
          </w:p>
        </w:tc>
      </w:tr>
      <w:tr w:rsidR="00AC5402" w14:paraId="45F411DF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7BDAA731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HIV RNA &lt;50 copies/ml, no. (%)</w:t>
            </w:r>
          </w:p>
        </w:tc>
        <w:tc>
          <w:tcPr>
            <w:tcW w:w="1264" w:type="dxa"/>
            <w:shd w:val="clear" w:color="auto" w:fill="auto"/>
          </w:tcPr>
          <w:p w14:paraId="0E4CFB1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 (81)</w:t>
            </w:r>
          </w:p>
        </w:tc>
        <w:tc>
          <w:tcPr>
            <w:tcW w:w="1267" w:type="dxa"/>
            <w:shd w:val="clear" w:color="auto" w:fill="auto"/>
          </w:tcPr>
          <w:p w14:paraId="3A485CD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(68)</w:t>
            </w:r>
          </w:p>
        </w:tc>
        <w:tc>
          <w:tcPr>
            <w:tcW w:w="1265" w:type="dxa"/>
            <w:shd w:val="clear" w:color="auto" w:fill="auto"/>
          </w:tcPr>
          <w:p w14:paraId="051DAD2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 (83)</w:t>
            </w:r>
          </w:p>
        </w:tc>
        <w:tc>
          <w:tcPr>
            <w:tcW w:w="1266" w:type="dxa"/>
            <w:shd w:val="clear" w:color="auto" w:fill="auto"/>
          </w:tcPr>
          <w:p w14:paraId="5E87470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(71)</w:t>
            </w:r>
          </w:p>
        </w:tc>
        <w:tc>
          <w:tcPr>
            <w:tcW w:w="1265" w:type="dxa"/>
            <w:shd w:val="clear" w:color="auto" w:fill="auto"/>
          </w:tcPr>
          <w:p w14:paraId="06BC4C9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(65)</w:t>
            </w:r>
          </w:p>
        </w:tc>
        <w:tc>
          <w:tcPr>
            <w:tcW w:w="1140" w:type="dxa"/>
            <w:shd w:val="clear" w:color="auto" w:fill="auto"/>
          </w:tcPr>
          <w:p w14:paraId="00D39C3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(67)</w:t>
            </w:r>
          </w:p>
        </w:tc>
        <w:tc>
          <w:tcPr>
            <w:tcW w:w="1140" w:type="dxa"/>
            <w:shd w:val="clear" w:color="auto" w:fill="auto"/>
          </w:tcPr>
          <w:p w14:paraId="511CD5E0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(78)</w:t>
            </w:r>
          </w:p>
        </w:tc>
        <w:tc>
          <w:tcPr>
            <w:tcW w:w="1262" w:type="dxa"/>
            <w:shd w:val="clear" w:color="auto" w:fill="auto"/>
          </w:tcPr>
          <w:p w14:paraId="5A45E1C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(56)</w:t>
            </w:r>
          </w:p>
        </w:tc>
      </w:tr>
      <w:tr w:rsidR="00AC5402" w14:paraId="2C27A99D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3F5E6BC8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no. (%)</w:t>
            </w:r>
          </w:p>
        </w:tc>
        <w:tc>
          <w:tcPr>
            <w:tcW w:w="1264" w:type="dxa"/>
            <w:shd w:val="clear" w:color="auto" w:fill="auto"/>
          </w:tcPr>
          <w:p w14:paraId="2459B45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 (85)</w:t>
            </w:r>
          </w:p>
        </w:tc>
        <w:tc>
          <w:tcPr>
            <w:tcW w:w="1267" w:type="dxa"/>
            <w:shd w:val="clear" w:color="auto" w:fill="auto"/>
          </w:tcPr>
          <w:p w14:paraId="206861E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(86)</w:t>
            </w:r>
          </w:p>
        </w:tc>
        <w:tc>
          <w:tcPr>
            <w:tcW w:w="1265" w:type="dxa"/>
            <w:shd w:val="clear" w:color="auto" w:fill="auto"/>
          </w:tcPr>
          <w:p w14:paraId="5F80646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 (85)</w:t>
            </w:r>
          </w:p>
        </w:tc>
        <w:tc>
          <w:tcPr>
            <w:tcW w:w="1266" w:type="dxa"/>
            <w:shd w:val="clear" w:color="auto" w:fill="auto"/>
          </w:tcPr>
          <w:p w14:paraId="5B99D2C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(89)</w:t>
            </w:r>
          </w:p>
        </w:tc>
        <w:tc>
          <w:tcPr>
            <w:tcW w:w="1265" w:type="dxa"/>
            <w:shd w:val="clear" w:color="auto" w:fill="auto"/>
          </w:tcPr>
          <w:p w14:paraId="3738486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(90)</w:t>
            </w:r>
          </w:p>
        </w:tc>
        <w:tc>
          <w:tcPr>
            <w:tcW w:w="1140" w:type="dxa"/>
            <w:shd w:val="clear" w:color="auto" w:fill="auto"/>
          </w:tcPr>
          <w:p w14:paraId="053E7A0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(80)</w:t>
            </w:r>
          </w:p>
        </w:tc>
        <w:tc>
          <w:tcPr>
            <w:tcW w:w="1140" w:type="dxa"/>
            <w:shd w:val="clear" w:color="auto" w:fill="auto"/>
          </w:tcPr>
          <w:p w14:paraId="48DC138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(87)</w:t>
            </w:r>
          </w:p>
        </w:tc>
        <w:tc>
          <w:tcPr>
            <w:tcW w:w="1262" w:type="dxa"/>
            <w:shd w:val="clear" w:color="auto" w:fill="auto"/>
          </w:tcPr>
          <w:p w14:paraId="3DE598E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(83)</w:t>
            </w:r>
          </w:p>
        </w:tc>
      </w:tr>
      <w:tr w:rsidR="00AC5402" w14:paraId="1F7D04E8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08A2C1C2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naive, no. (%)</w:t>
            </w:r>
          </w:p>
        </w:tc>
        <w:tc>
          <w:tcPr>
            <w:tcW w:w="1264" w:type="dxa"/>
            <w:shd w:val="clear" w:color="auto" w:fill="auto"/>
          </w:tcPr>
          <w:p w14:paraId="66EFDB2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(3.2)</w:t>
            </w:r>
          </w:p>
        </w:tc>
        <w:tc>
          <w:tcPr>
            <w:tcW w:w="1267" w:type="dxa"/>
            <w:shd w:val="clear" w:color="auto" w:fill="auto"/>
          </w:tcPr>
          <w:p w14:paraId="1AB789C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(4.8)</w:t>
            </w:r>
          </w:p>
        </w:tc>
        <w:tc>
          <w:tcPr>
            <w:tcW w:w="1265" w:type="dxa"/>
            <w:shd w:val="clear" w:color="auto" w:fill="auto"/>
          </w:tcPr>
          <w:p w14:paraId="0E2CDDD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(2.9)</w:t>
            </w:r>
          </w:p>
        </w:tc>
        <w:tc>
          <w:tcPr>
            <w:tcW w:w="1266" w:type="dxa"/>
            <w:shd w:val="clear" w:color="auto" w:fill="auto"/>
          </w:tcPr>
          <w:p w14:paraId="6A46B54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(2.2)</w:t>
            </w:r>
          </w:p>
        </w:tc>
        <w:tc>
          <w:tcPr>
            <w:tcW w:w="1265" w:type="dxa"/>
            <w:shd w:val="clear" w:color="auto" w:fill="auto"/>
          </w:tcPr>
          <w:p w14:paraId="35A5458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(2.4)</w:t>
            </w:r>
          </w:p>
        </w:tc>
        <w:tc>
          <w:tcPr>
            <w:tcW w:w="1140" w:type="dxa"/>
            <w:shd w:val="clear" w:color="auto" w:fill="auto"/>
          </w:tcPr>
          <w:p w14:paraId="206912A1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(4.1)</w:t>
            </w:r>
          </w:p>
        </w:tc>
        <w:tc>
          <w:tcPr>
            <w:tcW w:w="1140" w:type="dxa"/>
            <w:shd w:val="clear" w:color="auto" w:fill="auto"/>
          </w:tcPr>
          <w:p w14:paraId="79FC620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(6)</w:t>
            </w:r>
          </w:p>
        </w:tc>
        <w:tc>
          <w:tcPr>
            <w:tcW w:w="1262" w:type="dxa"/>
            <w:shd w:val="clear" w:color="auto" w:fill="auto"/>
          </w:tcPr>
          <w:p w14:paraId="6248D76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(7.4)</w:t>
            </w:r>
          </w:p>
        </w:tc>
      </w:tr>
      <w:tr w:rsidR="00AC5402" w14:paraId="2572BFFC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1A31F460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HCV treatment naive, no. (%)</w:t>
            </w:r>
          </w:p>
        </w:tc>
        <w:tc>
          <w:tcPr>
            <w:tcW w:w="1264" w:type="dxa"/>
            <w:shd w:val="clear" w:color="auto" w:fill="auto"/>
          </w:tcPr>
          <w:p w14:paraId="0978D44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 (56)</w:t>
            </w:r>
          </w:p>
        </w:tc>
        <w:tc>
          <w:tcPr>
            <w:tcW w:w="1267" w:type="dxa"/>
            <w:shd w:val="clear" w:color="auto" w:fill="auto"/>
          </w:tcPr>
          <w:p w14:paraId="7B74739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 (74)</w:t>
            </w:r>
          </w:p>
        </w:tc>
        <w:tc>
          <w:tcPr>
            <w:tcW w:w="1265" w:type="dxa"/>
            <w:shd w:val="clear" w:color="auto" w:fill="auto"/>
          </w:tcPr>
          <w:p w14:paraId="3D846DB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 (53)</w:t>
            </w:r>
          </w:p>
        </w:tc>
        <w:tc>
          <w:tcPr>
            <w:tcW w:w="1266" w:type="dxa"/>
            <w:shd w:val="clear" w:color="auto" w:fill="auto"/>
          </w:tcPr>
          <w:p w14:paraId="1C71959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(72)</w:t>
            </w:r>
          </w:p>
        </w:tc>
        <w:tc>
          <w:tcPr>
            <w:tcW w:w="1265" w:type="dxa"/>
            <w:shd w:val="clear" w:color="auto" w:fill="auto"/>
          </w:tcPr>
          <w:p w14:paraId="4C849DB8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(73)</w:t>
            </w:r>
          </w:p>
        </w:tc>
        <w:tc>
          <w:tcPr>
            <w:tcW w:w="1140" w:type="dxa"/>
            <w:shd w:val="clear" w:color="auto" w:fill="auto"/>
          </w:tcPr>
          <w:p w14:paraId="16A369D9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(78)</w:t>
            </w:r>
          </w:p>
        </w:tc>
        <w:tc>
          <w:tcPr>
            <w:tcW w:w="1140" w:type="dxa"/>
            <w:shd w:val="clear" w:color="auto" w:fill="auto"/>
          </w:tcPr>
          <w:p w14:paraId="162060A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(66)</w:t>
            </w:r>
          </w:p>
        </w:tc>
        <w:tc>
          <w:tcPr>
            <w:tcW w:w="1262" w:type="dxa"/>
            <w:shd w:val="clear" w:color="auto" w:fill="auto"/>
          </w:tcPr>
          <w:p w14:paraId="7329CB8C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(83)</w:t>
            </w:r>
          </w:p>
        </w:tc>
      </w:tr>
      <w:tr w:rsidR="00AC5402" w14:paraId="6CD0F826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3E3BDF6B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APRI &gt; 1.5, no. (%)</w:t>
            </w:r>
          </w:p>
        </w:tc>
        <w:tc>
          <w:tcPr>
            <w:tcW w:w="1264" w:type="dxa"/>
            <w:shd w:val="clear" w:color="auto" w:fill="auto"/>
          </w:tcPr>
          <w:p w14:paraId="19F6E08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(13)</w:t>
            </w:r>
          </w:p>
        </w:tc>
        <w:tc>
          <w:tcPr>
            <w:tcW w:w="1267" w:type="dxa"/>
            <w:shd w:val="clear" w:color="auto" w:fill="auto"/>
          </w:tcPr>
          <w:p w14:paraId="2F10F1B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(27)</w:t>
            </w:r>
          </w:p>
        </w:tc>
        <w:tc>
          <w:tcPr>
            <w:tcW w:w="1265" w:type="dxa"/>
            <w:shd w:val="clear" w:color="auto" w:fill="auto"/>
          </w:tcPr>
          <w:p w14:paraId="3815BC51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(10)</w:t>
            </w:r>
          </w:p>
        </w:tc>
        <w:tc>
          <w:tcPr>
            <w:tcW w:w="1266" w:type="dxa"/>
            <w:shd w:val="clear" w:color="auto" w:fill="auto"/>
          </w:tcPr>
          <w:p w14:paraId="34E64A2A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(72)</w:t>
            </w:r>
          </w:p>
        </w:tc>
        <w:tc>
          <w:tcPr>
            <w:tcW w:w="1265" w:type="dxa"/>
            <w:shd w:val="clear" w:color="auto" w:fill="auto"/>
          </w:tcPr>
          <w:p w14:paraId="01B805D4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(12)</w:t>
            </w:r>
          </w:p>
        </w:tc>
        <w:tc>
          <w:tcPr>
            <w:tcW w:w="1140" w:type="dxa"/>
            <w:shd w:val="clear" w:color="auto" w:fill="auto"/>
          </w:tcPr>
          <w:p w14:paraId="0BC43DF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(12)</w:t>
            </w:r>
          </w:p>
        </w:tc>
        <w:tc>
          <w:tcPr>
            <w:tcW w:w="1140" w:type="dxa"/>
            <w:shd w:val="clear" w:color="auto" w:fill="auto"/>
          </w:tcPr>
          <w:p w14:paraId="02898C5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(23)</w:t>
            </w:r>
          </w:p>
        </w:tc>
        <w:tc>
          <w:tcPr>
            <w:tcW w:w="1262" w:type="dxa"/>
            <w:shd w:val="clear" w:color="auto" w:fill="auto"/>
          </w:tcPr>
          <w:p w14:paraId="71DAAAA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(20)</w:t>
            </w:r>
          </w:p>
        </w:tc>
      </w:tr>
      <w:tr w:rsidR="00AC5402" w14:paraId="471ADBA9" w14:textId="77777777" w:rsidTr="00521498">
        <w:trPr>
          <w:trHeight w:val="147"/>
        </w:trPr>
        <w:tc>
          <w:tcPr>
            <w:tcW w:w="3701" w:type="dxa"/>
            <w:shd w:val="clear" w:color="auto" w:fill="auto"/>
          </w:tcPr>
          <w:p w14:paraId="27CCB807" w14:textId="77777777" w:rsidR="00AC5402" w:rsidRDefault="00AC5402" w:rsidP="00521498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ESLD diagnosis, no. (%)</w:t>
            </w:r>
          </w:p>
        </w:tc>
        <w:tc>
          <w:tcPr>
            <w:tcW w:w="1264" w:type="dxa"/>
            <w:shd w:val="clear" w:color="auto" w:fill="auto"/>
          </w:tcPr>
          <w:p w14:paraId="73BC9F82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(4.1)</w:t>
            </w:r>
          </w:p>
        </w:tc>
        <w:tc>
          <w:tcPr>
            <w:tcW w:w="1267" w:type="dxa"/>
            <w:shd w:val="clear" w:color="auto" w:fill="auto"/>
          </w:tcPr>
          <w:p w14:paraId="26403C8F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(12)</w:t>
            </w:r>
          </w:p>
        </w:tc>
        <w:tc>
          <w:tcPr>
            <w:tcW w:w="1265" w:type="dxa"/>
            <w:shd w:val="clear" w:color="auto" w:fill="auto"/>
          </w:tcPr>
          <w:p w14:paraId="095FF70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(2.4)</w:t>
            </w:r>
          </w:p>
        </w:tc>
        <w:tc>
          <w:tcPr>
            <w:tcW w:w="1266" w:type="dxa"/>
            <w:shd w:val="clear" w:color="auto" w:fill="auto"/>
          </w:tcPr>
          <w:p w14:paraId="41942FB7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(33)</w:t>
            </w:r>
          </w:p>
        </w:tc>
        <w:tc>
          <w:tcPr>
            <w:tcW w:w="1265" w:type="dxa"/>
            <w:shd w:val="clear" w:color="auto" w:fill="auto"/>
          </w:tcPr>
          <w:p w14:paraId="6CF76275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(4.9)</w:t>
            </w:r>
          </w:p>
        </w:tc>
        <w:tc>
          <w:tcPr>
            <w:tcW w:w="1140" w:type="dxa"/>
            <w:shd w:val="clear" w:color="auto" w:fill="auto"/>
          </w:tcPr>
          <w:p w14:paraId="698920AE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(2)</w:t>
            </w:r>
          </w:p>
        </w:tc>
        <w:tc>
          <w:tcPr>
            <w:tcW w:w="1140" w:type="dxa"/>
            <w:shd w:val="clear" w:color="auto" w:fill="auto"/>
          </w:tcPr>
          <w:p w14:paraId="4CB7AEEB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(13)</w:t>
            </w:r>
          </w:p>
        </w:tc>
        <w:tc>
          <w:tcPr>
            <w:tcW w:w="1262" w:type="dxa"/>
            <w:shd w:val="clear" w:color="auto" w:fill="auto"/>
          </w:tcPr>
          <w:p w14:paraId="3DBE42F1" w14:textId="77777777" w:rsidR="00AC5402" w:rsidRDefault="00AC5402" w:rsidP="005214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(9.3)</w:t>
            </w:r>
          </w:p>
        </w:tc>
      </w:tr>
    </w:tbl>
    <w:p w14:paraId="6C69C081" w14:textId="77777777" w:rsidR="00AC5402" w:rsidRDefault="00AC5402" w:rsidP="00AC5402">
      <w:pPr>
        <w:widowControl w:val="0"/>
      </w:pPr>
    </w:p>
    <w:p w14:paraId="300AF419" w14:textId="77777777" w:rsidR="00AC5402" w:rsidRDefault="00AC5402" w:rsidP="00AC540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APRI, aspartate aminotransferase-to-platelet ratio; </w:t>
      </w:r>
      <w:proofErr w:type="spellStart"/>
      <w:r>
        <w:rPr>
          <w:sz w:val="22"/>
          <w:szCs w:val="22"/>
        </w:rPr>
        <w:t>cART</w:t>
      </w:r>
      <w:proofErr w:type="spellEnd"/>
      <w:r>
        <w:rPr>
          <w:sz w:val="22"/>
          <w:szCs w:val="22"/>
        </w:rPr>
        <w:t>, combination antiretroviral therapy; ESLD, end-stage liver disease; HCV, hepatitis C virus; IDU, injection drug use; IQR, inter-quartile range.</w:t>
      </w:r>
    </w:p>
    <w:p w14:paraId="09AEF7A5" w14:textId="77777777" w:rsidR="004E096E" w:rsidRDefault="004E096E"/>
    <w:sectPr w:rsidR="004E096E" w:rsidSect="00AC540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02"/>
    <w:rsid w:val="00411A2C"/>
    <w:rsid w:val="004E096E"/>
    <w:rsid w:val="00AC5402"/>
    <w:rsid w:val="00E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B050"/>
  <w15:chartTrackingRefBased/>
  <w15:docId w15:val="{05F773A7-4503-7749-A932-346B4086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4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AC5402"/>
    <w:pPr>
      <w:spacing w:before="36" w:after="36"/>
    </w:pPr>
    <w:rPr>
      <w:rFonts w:asciiTheme="minorHAnsi" w:eastAsiaTheme="minorHAnsi" w:hAnsiTheme="minorHAnsi" w:cstheme="minorBid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5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54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Kronfli</dc:creator>
  <cp:keywords/>
  <dc:description/>
  <cp:lastModifiedBy>Nadine Kronfli</cp:lastModifiedBy>
  <cp:revision>1</cp:revision>
  <dcterms:created xsi:type="dcterms:W3CDTF">2018-09-19T14:35:00Z</dcterms:created>
  <dcterms:modified xsi:type="dcterms:W3CDTF">2018-09-19T14:43:00Z</dcterms:modified>
</cp:coreProperties>
</file>