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2ADF" w14:textId="4AADC1DC" w:rsidR="00083798" w:rsidRPr="00405C9D" w:rsidRDefault="00102897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t>Table</w:t>
      </w:r>
      <w:r w:rsidR="00C76912" w:rsidRPr="00405C9D">
        <w:rPr>
          <w:rFonts w:cstheme="minorHAnsi"/>
          <w:b/>
          <w:bCs/>
        </w:rPr>
        <w:t xml:space="preserve"> </w:t>
      </w:r>
      <w:r w:rsidR="00A74571" w:rsidRPr="00405C9D">
        <w:rPr>
          <w:rFonts w:cstheme="minorHAnsi"/>
          <w:b/>
          <w:bCs/>
        </w:rPr>
        <w:t>S</w:t>
      </w:r>
      <w:r w:rsidR="00C76912" w:rsidRPr="00405C9D">
        <w:rPr>
          <w:rFonts w:cstheme="minorHAnsi"/>
          <w:b/>
          <w:bCs/>
        </w:rPr>
        <w:t>1</w:t>
      </w:r>
      <w:r w:rsidR="00BE2D38" w:rsidRPr="00405C9D">
        <w:rPr>
          <w:rFonts w:cstheme="minorHAnsi"/>
          <w:b/>
          <w:bCs/>
        </w:rPr>
        <w:t>.</w:t>
      </w:r>
      <w:r w:rsidRPr="00405C9D">
        <w:rPr>
          <w:rFonts w:cstheme="minorHAnsi"/>
          <w:b/>
          <w:bCs/>
        </w:rPr>
        <w:t xml:space="preserve"> </w:t>
      </w:r>
      <w:r w:rsidR="00083798" w:rsidRPr="00405C9D">
        <w:rPr>
          <w:rFonts w:cstheme="minorHAnsi"/>
        </w:rPr>
        <w:t>Details of sites participating in CEASE</w:t>
      </w:r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3011"/>
        <w:gridCol w:w="1912"/>
        <w:gridCol w:w="3436"/>
      </w:tblGrid>
      <w:tr w:rsidR="00083798" w:rsidRPr="00405C9D" w14:paraId="444F5A68" w14:textId="77777777" w:rsidTr="008F012A">
        <w:trPr>
          <w:trHeight w:val="227"/>
          <w:jc w:val="center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3029F6D" w14:textId="77777777" w:rsidR="00083798" w:rsidRPr="00405C9D" w:rsidRDefault="00083798" w:rsidP="00883509">
            <w:pPr>
              <w:pStyle w:val="Pa11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Clinic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76AB0085" w14:textId="77777777" w:rsidR="00083798" w:rsidRPr="00405C9D" w:rsidRDefault="00083798" w:rsidP="00883509">
            <w:pPr>
              <w:pStyle w:val="Pa11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193FEC0C" w14:textId="77777777" w:rsidR="00083798" w:rsidRPr="00405C9D" w:rsidRDefault="00083798" w:rsidP="00883509">
            <w:pPr>
              <w:pStyle w:val="Pa11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service/s </w:t>
            </w:r>
          </w:p>
        </w:tc>
      </w:tr>
      <w:tr w:rsidR="00083798" w:rsidRPr="00405C9D" w14:paraId="0A1A494B" w14:textId="77777777" w:rsidTr="008F012A">
        <w:trPr>
          <w:trHeight w:val="22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C1DA6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Primary care</w:t>
            </w:r>
          </w:p>
        </w:tc>
      </w:tr>
      <w:tr w:rsidR="00083798" w:rsidRPr="00405C9D" w14:paraId="7F6DFF29" w14:textId="77777777" w:rsidTr="00EE0097">
        <w:trPr>
          <w:trHeight w:val="227"/>
          <w:jc w:val="center"/>
        </w:trPr>
        <w:tc>
          <w:tcPr>
            <w:tcW w:w="3011" w:type="dxa"/>
          </w:tcPr>
          <w:p w14:paraId="2D7A6983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Blue Mountains Sexual Health</w:t>
            </w:r>
          </w:p>
        </w:tc>
        <w:tc>
          <w:tcPr>
            <w:tcW w:w="1912" w:type="dxa"/>
          </w:tcPr>
          <w:p w14:paraId="4C2E80F5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2F1623F3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Sexual health clinic</w:t>
            </w:r>
          </w:p>
        </w:tc>
      </w:tr>
      <w:tr w:rsidR="00083798" w:rsidRPr="00405C9D" w14:paraId="11D4D21E" w14:textId="77777777" w:rsidTr="00EE0097">
        <w:trPr>
          <w:trHeight w:val="227"/>
          <w:jc w:val="center"/>
        </w:trPr>
        <w:tc>
          <w:tcPr>
            <w:tcW w:w="3011" w:type="dxa"/>
          </w:tcPr>
          <w:p w14:paraId="39E2B896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Brisbane Sexual Health Clinic </w:t>
            </w:r>
          </w:p>
        </w:tc>
        <w:tc>
          <w:tcPr>
            <w:tcW w:w="1912" w:type="dxa"/>
          </w:tcPr>
          <w:p w14:paraId="49D03386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Brisbane, Qld</w:t>
            </w:r>
          </w:p>
        </w:tc>
        <w:tc>
          <w:tcPr>
            <w:tcW w:w="3436" w:type="dxa"/>
          </w:tcPr>
          <w:p w14:paraId="53557E22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Sexual health clinic</w:t>
            </w:r>
          </w:p>
        </w:tc>
      </w:tr>
      <w:tr w:rsidR="00083798" w:rsidRPr="00405C9D" w14:paraId="711D7B5F" w14:textId="77777777" w:rsidTr="00EE0097">
        <w:trPr>
          <w:trHeight w:val="227"/>
          <w:jc w:val="center"/>
        </w:trPr>
        <w:tc>
          <w:tcPr>
            <w:tcW w:w="3011" w:type="dxa"/>
          </w:tcPr>
          <w:p w14:paraId="2C8D94BA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proofErr w:type="spellStart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Doong’s</w:t>
            </w:r>
            <w:proofErr w:type="spellEnd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Surgery </w:t>
            </w:r>
          </w:p>
        </w:tc>
        <w:tc>
          <w:tcPr>
            <w:tcW w:w="1912" w:type="dxa"/>
          </w:tcPr>
          <w:p w14:paraId="4E8F7684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70C282B6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General practice</w:t>
            </w:r>
          </w:p>
        </w:tc>
      </w:tr>
      <w:tr w:rsidR="00083798" w:rsidRPr="00405C9D" w14:paraId="77664361" w14:textId="77777777" w:rsidTr="00EE0097">
        <w:trPr>
          <w:trHeight w:val="227"/>
          <w:jc w:val="center"/>
        </w:trPr>
        <w:tc>
          <w:tcPr>
            <w:tcW w:w="3011" w:type="dxa"/>
          </w:tcPr>
          <w:p w14:paraId="1312E413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East Sydney Doctors</w:t>
            </w:r>
          </w:p>
        </w:tc>
        <w:tc>
          <w:tcPr>
            <w:tcW w:w="1912" w:type="dxa"/>
          </w:tcPr>
          <w:p w14:paraId="56C46A6B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Sydney, NSW </w:t>
            </w:r>
          </w:p>
        </w:tc>
        <w:tc>
          <w:tcPr>
            <w:tcW w:w="3436" w:type="dxa"/>
          </w:tcPr>
          <w:p w14:paraId="48336995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General practice </w:t>
            </w:r>
          </w:p>
        </w:tc>
      </w:tr>
      <w:tr w:rsidR="00083798" w:rsidRPr="00405C9D" w14:paraId="5B1DAA32" w14:textId="77777777" w:rsidTr="00EE0097">
        <w:trPr>
          <w:trHeight w:val="227"/>
          <w:jc w:val="center"/>
        </w:trPr>
        <w:tc>
          <w:tcPr>
            <w:tcW w:w="3011" w:type="dxa"/>
          </w:tcPr>
          <w:p w14:paraId="2933E0AB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Holdsworth House</w:t>
            </w:r>
          </w:p>
        </w:tc>
        <w:tc>
          <w:tcPr>
            <w:tcW w:w="1912" w:type="dxa"/>
          </w:tcPr>
          <w:p w14:paraId="463EC07C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706B3002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General practice</w:t>
            </w:r>
          </w:p>
        </w:tc>
      </w:tr>
      <w:tr w:rsidR="00083798" w:rsidRPr="00405C9D" w14:paraId="69994CF4" w14:textId="77777777" w:rsidTr="00EE0097">
        <w:trPr>
          <w:trHeight w:val="227"/>
          <w:jc w:val="center"/>
        </w:trPr>
        <w:tc>
          <w:tcPr>
            <w:tcW w:w="3011" w:type="dxa"/>
          </w:tcPr>
          <w:p w14:paraId="1C17288B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Kirketon</w:t>
            </w:r>
            <w:proofErr w:type="spellEnd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Road Centre </w:t>
            </w:r>
          </w:p>
        </w:tc>
        <w:tc>
          <w:tcPr>
            <w:tcW w:w="1912" w:type="dxa"/>
          </w:tcPr>
          <w:p w14:paraId="3F7B10F2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Sydney, NSW </w:t>
            </w:r>
          </w:p>
        </w:tc>
        <w:tc>
          <w:tcPr>
            <w:tcW w:w="3436" w:type="dxa"/>
          </w:tcPr>
          <w:p w14:paraId="6F45F372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Community health clinic </w:t>
            </w:r>
          </w:p>
        </w:tc>
      </w:tr>
      <w:tr w:rsidR="00083798" w:rsidRPr="00405C9D" w14:paraId="5AD549F9" w14:textId="77777777" w:rsidTr="00EE0097">
        <w:trPr>
          <w:trHeight w:val="227"/>
          <w:jc w:val="center"/>
        </w:trPr>
        <w:tc>
          <w:tcPr>
            <w:tcW w:w="3011" w:type="dxa"/>
          </w:tcPr>
          <w:p w14:paraId="392A2640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Nepean Sexual Health </w:t>
            </w:r>
          </w:p>
        </w:tc>
        <w:tc>
          <w:tcPr>
            <w:tcW w:w="1912" w:type="dxa"/>
          </w:tcPr>
          <w:p w14:paraId="210A3786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2000D417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Sexual health clinic</w:t>
            </w:r>
          </w:p>
        </w:tc>
      </w:tr>
      <w:tr w:rsidR="00083798" w:rsidRPr="00405C9D" w14:paraId="44D911E4" w14:textId="77777777" w:rsidTr="00EE0097">
        <w:trPr>
          <w:trHeight w:val="227"/>
          <w:jc w:val="center"/>
        </w:trPr>
        <w:tc>
          <w:tcPr>
            <w:tcW w:w="3011" w:type="dxa"/>
          </w:tcPr>
          <w:p w14:paraId="4383CA92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Northside</w:t>
            </w:r>
            <w:proofErr w:type="spellEnd"/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Clinic</w:t>
            </w:r>
          </w:p>
        </w:tc>
        <w:tc>
          <w:tcPr>
            <w:tcW w:w="1912" w:type="dxa"/>
          </w:tcPr>
          <w:p w14:paraId="31FF1935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Melbourne, Vic</w:t>
            </w:r>
          </w:p>
        </w:tc>
        <w:tc>
          <w:tcPr>
            <w:tcW w:w="3436" w:type="dxa"/>
          </w:tcPr>
          <w:p w14:paraId="2276DBC0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General practice</w:t>
            </w:r>
          </w:p>
        </w:tc>
      </w:tr>
      <w:tr w:rsidR="00083798" w:rsidRPr="00405C9D" w14:paraId="131FE2BA" w14:textId="77777777" w:rsidTr="00EE0097">
        <w:trPr>
          <w:trHeight w:val="227"/>
          <w:jc w:val="center"/>
        </w:trPr>
        <w:tc>
          <w:tcPr>
            <w:tcW w:w="3011" w:type="dxa"/>
          </w:tcPr>
          <w:p w14:paraId="56903A0F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Sydney Sexual Health Centre</w:t>
            </w:r>
          </w:p>
        </w:tc>
        <w:tc>
          <w:tcPr>
            <w:tcW w:w="1912" w:type="dxa"/>
          </w:tcPr>
          <w:p w14:paraId="7610304E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661A1EE3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Sexual health clinic</w:t>
            </w:r>
          </w:p>
        </w:tc>
      </w:tr>
      <w:tr w:rsidR="00083798" w:rsidRPr="00405C9D" w14:paraId="09148432" w14:textId="77777777" w:rsidTr="00EE0097">
        <w:trPr>
          <w:trHeight w:val="227"/>
          <w:jc w:val="center"/>
        </w:trPr>
        <w:tc>
          <w:tcPr>
            <w:tcW w:w="3011" w:type="dxa"/>
          </w:tcPr>
          <w:p w14:paraId="4949C180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Taylor Square Private Clinic</w:t>
            </w:r>
          </w:p>
        </w:tc>
        <w:tc>
          <w:tcPr>
            <w:tcW w:w="1912" w:type="dxa"/>
          </w:tcPr>
          <w:p w14:paraId="2D9133BA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367A3373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practice, sexual health clinic</w:t>
            </w:r>
          </w:p>
        </w:tc>
      </w:tr>
      <w:tr w:rsidR="00083798" w:rsidRPr="00405C9D" w14:paraId="171C5B45" w14:textId="77777777" w:rsidTr="00EE0097">
        <w:trPr>
          <w:trHeight w:val="227"/>
          <w:jc w:val="center"/>
        </w:trPr>
        <w:tc>
          <w:tcPr>
            <w:tcW w:w="3011" w:type="dxa"/>
          </w:tcPr>
          <w:p w14:paraId="7320153A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The Albion Centre</w:t>
            </w:r>
          </w:p>
        </w:tc>
        <w:tc>
          <w:tcPr>
            <w:tcW w:w="1912" w:type="dxa"/>
          </w:tcPr>
          <w:p w14:paraId="30DB5293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Sydney, NSW </w:t>
            </w:r>
          </w:p>
        </w:tc>
        <w:tc>
          <w:tcPr>
            <w:tcW w:w="3436" w:type="dxa"/>
          </w:tcPr>
          <w:p w14:paraId="68FB98A8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Sexual health clinic </w:t>
            </w:r>
          </w:p>
        </w:tc>
      </w:tr>
      <w:tr w:rsidR="00083798" w:rsidRPr="00405C9D" w14:paraId="5F2E349B" w14:textId="77777777" w:rsidTr="008F012A">
        <w:trPr>
          <w:trHeight w:val="227"/>
          <w:jc w:val="center"/>
        </w:trPr>
        <w:tc>
          <w:tcPr>
            <w:tcW w:w="3011" w:type="dxa"/>
          </w:tcPr>
          <w:p w14:paraId="35E631AC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Western Sydney Sexual Health </w:t>
            </w:r>
          </w:p>
        </w:tc>
        <w:tc>
          <w:tcPr>
            <w:tcW w:w="1912" w:type="dxa"/>
          </w:tcPr>
          <w:p w14:paraId="5B0C5186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Sydney, NSW</w:t>
            </w:r>
          </w:p>
        </w:tc>
        <w:tc>
          <w:tcPr>
            <w:tcW w:w="3436" w:type="dxa"/>
          </w:tcPr>
          <w:p w14:paraId="02A06ACF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Sexual health clinic</w:t>
            </w:r>
          </w:p>
        </w:tc>
      </w:tr>
      <w:tr w:rsidR="00083798" w:rsidRPr="00405C9D" w14:paraId="763DED90" w14:textId="77777777" w:rsidTr="008F012A">
        <w:trPr>
          <w:trHeight w:val="227"/>
          <w:jc w:val="center"/>
        </w:trPr>
        <w:tc>
          <w:tcPr>
            <w:tcW w:w="8359" w:type="dxa"/>
            <w:gridSpan w:val="3"/>
            <w:shd w:val="clear" w:color="auto" w:fill="D9D9D9" w:themeFill="background1" w:themeFillShade="D9"/>
          </w:tcPr>
          <w:p w14:paraId="0AA4FB00" w14:textId="77777777" w:rsidR="00083798" w:rsidRPr="00405C9D" w:rsidRDefault="00083798" w:rsidP="00883509">
            <w:pPr>
              <w:pStyle w:val="Pa1"/>
              <w:spacing w:line="480" w:lineRule="auto"/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Tertiary care</w:t>
            </w:r>
          </w:p>
        </w:tc>
      </w:tr>
      <w:tr w:rsidR="00083798" w:rsidRPr="00405C9D" w14:paraId="3CC2A0D8" w14:textId="77777777" w:rsidTr="00EE0097">
        <w:trPr>
          <w:trHeight w:val="227"/>
          <w:jc w:val="center"/>
        </w:trPr>
        <w:tc>
          <w:tcPr>
            <w:tcW w:w="3011" w:type="dxa"/>
          </w:tcPr>
          <w:p w14:paraId="40CFA0DA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St Vincent’s Hospital</w:t>
            </w:r>
          </w:p>
        </w:tc>
        <w:tc>
          <w:tcPr>
            <w:tcW w:w="1912" w:type="dxa"/>
          </w:tcPr>
          <w:p w14:paraId="785AA8A1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Sydney, NSW </w:t>
            </w:r>
          </w:p>
        </w:tc>
        <w:tc>
          <w:tcPr>
            <w:tcW w:w="3436" w:type="dxa"/>
          </w:tcPr>
          <w:p w14:paraId="490415BC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Specialist liver clinic</w:t>
            </w:r>
          </w:p>
        </w:tc>
      </w:tr>
      <w:tr w:rsidR="00083798" w:rsidRPr="00405C9D" w14:paraId="1D972C47" w14:textId="77777777" w:rsidTr="00EE0097">
        <w:trPr>
          <w:trHeight w:val="227"/>
          <w:jc w:val="center"/>
        </w:trPr>
        <w:tc>
          <w:tcPr>
            <w:tcW w:w="3011" w:type="dxa"/>
            <w:tcBorders>
              <w:bottom w:val="single" w:sz="4" w:space="0" w:color="auto"/>
            </w:tcBorders>
          </w:tcPr>
          <w:p w14:paraId="11A14641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Royal Adelaide Hospital 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7310DF89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Adelaide, SA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695C8640" w14:textId="77777777" w:rsidR="00083798" w:rsidRPr="00405C9D" w:rsidRDefault="00083798" w:rsidP="00883509">
            <w:pPr>
              <w:pStyle w:val="Pa1"/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C9D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Specialist liver clinic</w:t>
            </w:r>
          </w:p>
        </w:tc>
      </w:tr>
    </w:tbl>
    <w:p w14:paraId="4B8A7044" w14:textId="77777777" w:rsidR="00083798" w:rsidRPr="00405C9D" w:rsidRDefault="00083798" w:rsidP="00883509">
      <w:pPr>
        <w:spacing w:line="480" w:lineRule="auto"/>
        <w:rPr>
          <w:rFonts w:cstheme="minorHAnsi"/>
          <w:b/>
        </w:rPr>
      </w:pPr>
    </w:p>
    <w:p w14:paraId="7FDDDABB" w14:textId="77777777" w:rsidR="00083798" w:rsidRPr="00405C9D" w:rsidRDefault="00083798" w:rsidP="00883509">
      <w:pPr>
        <w:spacing w:line="480" w:lineRule="auto"/>
        <w:rPr>
          <w:rFonts w:cstheme="minorHAnsi"/>
          <w:b/>
          <w:bCs/>
          <w:color w:val="2F5496" w:themeColor="accent1" w:themeShade="BF"/>
        </w:rPr>
      </w:pPr>
    </w:p>
    <w:p w14:paraId="25EDCFBC" w14:textId="77777777" w:rsidR="00D24F05" w:rsidRPr="00405C9D" w:rsidRDefault="00D24F05" w:rsidP="00883509">
      <w:pPr>
        <w:spacing w:line="480" w:lineRule="auto"/>
        <w:rPr>
          <w:rFonts w:cstheme="minorHAnsi"/>
          <w:b/>
          <w:bCs/>
          <w:color w:val="2F5496" w:themeColor="accent1" w:themeShade="BF"/>
        </w:rPr>
      </w:pPr>
      <w:r w:rsidRPr="00405C9D">
        <w:rPr>
          <w:rFonts w:cstheme="minorHAnsi"/>
          <w:b/>
          <w:bCs/>
          <w:color w:val="2F5496" w:themeColor="accent1" w:themeShade="BF"/>
        </w:rPr>
        <w:br w:type="page"/>
      </w:r>
    </w:p>
    <w:p w14:paraId="639CB96A" w14:textId="2FA7AD0F" w:rsidR="00102897" w:rsidRPr="00405C9D" w:rsidRDefault="00D24F05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lastRenderedPageBreak/>
        <w:t xml:space="preserve">Table </w:t>
      </w:r>
      <w:r w:rsidR="00A74571" w:rsidRPr="00405C9D">
        <w:rPr>
          <w:rFonts w:cstheme="minorHAnsi"/>
          <w:b/>
          <w:bCs/>
        </w:rPr>
        <w:t>S</w:t>
      </w:r>
      <w:r w:rsidRPr="00405C9D">
        <w:rPr>
          <w:rFonts w:cstheme="minorHAnsi"/>
          <w:b/>
          <w:bCs/>
        </w:rPr>
        <w:t>2</w:t>
      </w:r>
      <w:r w:rsidR="00BE2D38" w:rsidRPr="00405C9D">
        <w:rPr>
          <w:rFonts w:cstheme="minorHAnsi"/>
          <w:b/>
          <w:bCs/>
        </w:rPr>
        <w:t>.</w:t>
      </w:r>
      <w:r w:rsidRPr="00405C9D">
        <w:rPr>
          <w:rFonts w:cstheme="minorHAnsi"/>
          <w:b/>
          <w:bCs/>
        </w:rPr>
        <w:t xml:space="preserve"> </w:t>
      </w:r>
      <w:r w:rsidR="00102897" w:rsidRPr="00405C9D">
        <w:rPr>
          <w:rFonts w:cstheme="minorHAnsi"/>
        </w:rPr>
        <w:t xml:space="preserve">Comparing </w:t>
      </w:r>
      <w:r w:rsidR="00AF39B5" w:rsidRPr="00405C9D">
        <w:rPr>
          <w:rFonts w:cstheme="minorHAnsi"/>
        </w:rPr>
        <w:t xml:space="preserve">enrolment </w:t>
      </w:r>
      <w:r w:rsidR="00102897" w:rsidRPr="00405C9D">
        <w:rPr>
          <w:rFonts w:cstheme="minorHAnsi"/>
        </w:rPr>
        <w:t xml:space="preserve">demographic and clinical characteristics between those </w:t>
      </w:r>
      <w:r w:rsidR="005D3A4A" w:rsidRPr="00405C9D">
        <w:rPr>
          <w:rFonts w:cstheme="minorHAnsi"/>
        </w:rPr>
        <w:t xml:space="preserve">who </w:t>
      </w:r>
      <w:r w:rsidR="002C3448" w:rsidRPr="00405C9D">
        <w:rPr>
          <w:rFonts w:cstheme="minorHAnsi"/>
        </w:rPr>
        <w:t>had</w:t>
      </w:r>
      <w:r w:rsidR="00102897" w:rsidRPr="00405C9D">
        <w:rPr>
          <w:rFonts w:cstheme="minorHAnsi"/>
        </w:rPr>
        <w:t xml:space="preserve"> </w:t>
      </w:r>
      <w:r w:rsidR="002C3448" w:rsidRPr="00405C9D">
        <w:rPr>
          <w:rFonts w:cstheme="minorHAnsi"/>
        </w:rPr>
        <w:t>behavioural data</w:t>
      </w:r>
      <w:r w:rsidR="00102897" w:rsidRPr="00405C9D">
        <w:rPr>
          <w:rFonts w:cstheme="minorHAnsi"/>
        </w:rPr>
        <w:t xml:space="preserve"> at </w:t>
      </w:r>
      <w:r w:rsidR="00AF39B5" w:rsidRPr="00405C9D">
        <w:rPr>
          <w:rFonts w:cstheme="minorHAnsi"/>
        </w:rPr>
        <w:t>both e</w:t>
      </w:r>
      <w:r w:rsidR="00102897" w:rsidRPr="00405C9D">
        <w:rPr>
          <w:rFonts w:cstheme="minorHAnsi"/>
        </w:rPr>
        <w:t xml:space="preserve">nrolment and </w:t>
      </w:r>
      <w:r w:rsidR="00AF39B5" w:rsidRPr="00405C9D">
        <w:rPr>
          <w:rFonts w:cstheme="minorHAnsi"/>
        </w:rPr>
        <w:t>f</w:t>
      </w:r>
      <w:r w:rsidR="00102897" w:rsidRPr="00405C9D">
        <w:rPr>
          <w:rFonts w:cstheme="minorHAnsi"/>
        </w:rPr>
        <w:t xml:space="preserve">ollow-up and those who only </w:t>
      </w:r>
      <w:r w:rsidR="002C3448" w:rsidRPr="00405C9D">
        <w:rPr>
          <w:rFonts w:cstheme="minorHAnsi"/>
        </w:rPr>
        <w:t>had</w:t>
      </w:r>
      <w:r w:rsidR="00102897" w:rsidRPr="00405C9D">
        <w:rPr>
          <w:rFonts w:cstheme="minorHAnsi"/>
        </w:rPr>
        <w:t xml:space="preserve"> </w:t>
      </w:r>
      <w:r w:rsidR="00AF39B5" w:rsidRPr="00405C9D">
        <w:rPr>
          <w:rFonts w:cstheme="minorHAnsi"/>
        </w:rPr>
        <w:t>behavioural data at e</w:t>
      </w:r>
      <w:r w:rsidR="00102897" w:rsidRPr="00405C9D">
        <w:rPr>
          <w:rFonts w:cstheme="minorHAnsi"/>
        </w:rPr>
        <w:t>nrolment</w:t>
      </w:r>
      <w:r w:rsidR="00574FA4" w:rsidRPr="00405C9D">
        <w:rPr>
          <w:rFonts w:cstheme="minorHAnsi"/>
        </w:rPr>
        <w:t xml:space="preserve"> in CEASE </w:t>
      </w: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977"/>
        <w:gridCol w:w="288"/>
        <w:gridCol w:w="2665"/>
      </w:tblGrid>
      <w:tr w:rsidR="002E46F3" w:rsidRPr="00405C9D" w14:paraId="304820CA" w14:textId="2772C0BC" w:rsidTr="00C70DFE">
        <w:trPr>
          <w:trHeight w:val="366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79666B5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Demographic and clinical characteristics</w:t>
            </w:r>
            <w:bookmarkStart w:id="0" w:name="_GoBack"/>
            <w:bookmarkEnd w:id="0"/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5D51A5" w14:textId="77777777" w:rsidR="008D10D9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Both ENR and FU questionnaires</w:t>
            </w:r>
          </w:p>
          <w:p w14:paraId="1FEF0965" w14:textId="57747BA0" w:rsidR="002E46F3" w:rsidRPr="00405C9D" w:rsidRDefault="008D10D9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 xml:space="preserve">N= </w:t>
            </w:r>
            <w:r w:rsidR="002E46F3" w:rsidRPr="00405C9D">
              <w:rPr>
                <w:rFonts w:eastAsia="Times New Roman" w:cstheme="minorHAnsi"/>
                <w:b/>
                <w:sz w:val="22"/>
                <w:szCs w:val="22"/>
              </w:rPr>
              <w:t>272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F3D4076" w14:textId="77777777" w:rsidR="008D10D9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 xml:space="preserve">Only ENR questionnaire </w:t>
            </w:r>
          </w:p>
          <w:p w14:paraId="7858A756" w14:textId="5D16D02D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N= 121</w:t>
            </w:r>
          </w:p>
        </w:tc>
      </w:tr>
      <w:tr w:rsidR="002E46F3" w:rsidRPr="00405C9D" w14:paraId="7C9BDAA5" w14:textId="7C189389" w:rsidTr="007E40D8">
        <w:trPr>
          <w:trHeight w:val="60"/>
          <w:jc w:val="center"/>
        </w:trPr>
        <w:tc>
          <w:tcPr>
            <w:tcW w:w="4815" w:type="dxa"/>
            <w:tcBorders>
              <w:top w:val="single" w:sz="4" w:space="0" w:color="auto"/>
            </w:tcBorders>
            <w:noWrap/>
            <w:hideMark/>
          </w:tcPr>
          <w:p w14:paraId="5A1EA898" w14:textId="329773CB" w:rsidR="002E46F3" w:rsidRPr="00405C9D" w:rsidRDefault="002A049B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Age, median (IQR)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14:paraId="6536A66F" w14:textId="16EB3C4B" w:rsidR="002E46F3" w:rsidRPr="00405C9D" w:rsidRDefault="002A049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50 (44, 55)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</w:tcPr>
          <w:p w14:paraId="55E0F45E" w14:textId="35F6ACB1" w:rsidR="002E46F3" w:rsidRPr="00405C9D" w:rsidRDefault="00A87E88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47 (38, 53)</w:t>
            </w:r>
          </w:p>
        </w:tc>
      </w:tr>
      <w:tr w:rsidR="002E46F3" w:rsidRPr="00405C9D" w14:paraId="6961AAC5" w14:textId="320B8EE5" w:rsidTr="007E40D8">
        <w:trPr>
          <w:trHeight w:val="70"/>
          <w:jc w:val="center"/>
        </w:trPr>
        <w:tc>
          <w:tcPr>
            <w:tcW w:w="4815" w:type="dxa"/>
            <w:noWrap/>
          </w:tcPr>
          <w:p w14:paraId="021FE27B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Gender, n (%)</w:t>
            </w:r>
          </w:p>
        </w:tc>
        <w:tc>
          <w:tcPr>
            <w:tcW w:w="2977" w:type="dxa"/>
            <w:noWrap/>
          </w:tcPr>
          <w:p w14:paraId="1C4049F3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0075AB61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95EBF" w:rsidRPr="00405C9D" w14:paraId="7CA5B37F" w14:textId="3D3C66F4" w:rsidTr="007E40D8">
        <w:trPr>
          <w:trHeight w:val="70"/>
          <w:jc w:val="center"/>
        </w:trPr>
        <w:tc>
          <w:tcPr>
            <w:tcW w:w="4815" w:type="dxa"/>
            <w:noWrap/>
          </w:tcPr>
          <w:p w14:paraId="62E140F3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Male</w:t>
            </w:r>
          </w:p>
        </w:tc>
        <w:tc>
          <w:tcPr>
            <w:tcW w:w="2977" w:type="dxa"/>
            <w:noWrap/>
          </w:tcPr>
          <w:p w14:paraId="76858E01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260 (96)</w:t>
            </w:r>
          </w:p>
        </w:tc>
        <w:tc>
          <w:tcPr>
            <w:tcW w:w="2953" w:type="dxa"/>
            <w:gridSpan w:val="2"/>
          </w:tcPr>
          <w:p w14:paraId="514679C1" w14:textId="2E2B867D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113 (93)</w:t>
            </w:r>
          </w:p>
        </w:tc>
      </w:tr>
      <w:tr w:rsidR="00995EBF" w:rsidRPr="00405C9D" w14:paraId="45BBFDA0" w14:textId="17B9C1A0" w:rsidTr="007E40D8">
        <w:trPr>
          <w:trHeight w:val="70"/>
          <w:jc w:val="center"/>
        </w:trPr>
        <w:tc>
          <w:tcPr>
            <w:tcW w:w="4815" w:type="dxa"/>
            <w:noWrap/>
          </w:tcPr>
          <w:p w14:paraId="7BE40825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Female</w:t>
            </w:r>
          </w:p>
        </w:tc>
        <w:tc>
          <w:tcPr>
            <w:tcW w:w="2977" w:type="dxa"/>
            <w:noWrap/>
          </w:tcPr>
          <w:p w14:paraId="76195AC4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9 (3)</w:t>
            </w:r>
          </w:p>
        </w:tc>
        <w:tc>
          <w:tcPr>
            <w:tcW w:w="2953" w:type="dxa"/>
            <w:gridSpan w:val="2"/>
          </w:tcPr>
          <w:p w14:paraId="4C45C8CD" w14:textId="56D33802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6 (5)</w:t>
            </w:r>
          </w:p>
        </w:tc>
      </w:tr>
      <w:tr w:rsidR="00995EBF" w:rsidRPr="00405C9D" w14:paraId="60BE86FD" w14:textId="2C354AB9" w:rsidTr="007E40D8">
        <w:trPr>
          <w:trHeight w:val="70"/>
          <w:jc w:val="center"/>
        </w:trPr>
        <w:tc>
          <w:tcPr>
            <w:tcW w:w="4815" w:type="dxa"/>
            <w:noWrap/>
          </w:tcPr>
          <w:p w14:paraId="57FDB6AB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Transgender</w:t>
            </w:r>
          </w:p>
        </w:tc>
        <w:tc>
          <w:tcPr>
            <w:tcW w:w="2977" w:type="dxa"/>
            <w:noWrap/>
          </w:tcPr>
          <w:p w14:paraId="3B55AC44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2 (1)</w:t>
            </w:r>
          </w:p>
        </w:tc>
        <w:tc>
          <w:tcPr>
            <w:tcW w:w="2953" w:type="dxa"/>
            <w:gridSpan w:val="2"/>
          </w:tcPr>
          <w:p w14:paraId="1380646A" w14:textId="00189353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2 (2)</w:t>
            </w:r>
          </w:p>
        </w:tc>
      </w:tr>
      <w:tr w:rsidR="00995EBF" w:rsidRPr="00405C9D" w14:paraId="0F5D5589" w14:textId="3F98FBBE" w:rsidTr="007E40D8">
        <w:trPr>
          <w:trHeight w:val="70"/>
          <w:jc w:val="center"/>
        </w:trPr>
        <w:tc>
          <w:tcPr>
            <w:tcW w:w="4815" w:type="dxa"/>
            <w:noWrap/>
          </w:tcPr>
          <w:p w14:paraId="084D9365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Not specified</w:t>
            </w:r>
          </w:p>
        </w:tc>
        <w:tc>
          <w:tcPr>
            <w:tcW w:w="2977" w:type="dxa"/>
            <w:noWrap/>
          </w:tcPr>
          <w:p w14:paraId="231C4A5B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 (0)</w:t>
            </w:r>
          </w:p>
        </w:tc>
        <w:tc>
          <w:tcPr>
            <w:tcW w:w="2953" w:type="dxa"/>
            <w:gridSpan w:val="2"/>
          </w:tcPr>
          <w:p w14:paraId="6AFE7B91" w14:textId="49D88E86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 xml:space="preserve">0 </w:t>
            </w:r>
          </w:p>
        </w:tc>
      </w:tr>
      <w:tr w:rsidR="002E46F3" w:rsidRPr="00405C9D" w14:paraId="78729CBE" w14:textId="3FD757D2" w:rsidTr="007E40D8">
        <w:trPr>
          <w:trHeight w:val="20"/>
          <w:jc w:val="center"/>
        </w:trPr>
        <w:tc>
          <w:tcPr>
            <w:tcW w:w="4815" w:type="dxa"/>
            <w:noWrap/>
          </w:tcPr>
          <w:p w14:paraId="0AA71F65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Sexual identity, n (%)</w:t>
            </w:r>
          </w:p>
        </w:tc>
        <w:tc>
          <w:tcPr>
            <w:tcW w:w="2977" w:type="dxa"/>
            <w:noWrap/>
          </w:tcPr>
          <w:p w14:paraId="486C2920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4350EDBA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95EBF" w:rsidRPr="00405C9D" w14:paraId="056E1925" w14:textId="12BCDBA1" w:rsidTr="007E40D8">
        <w:trPr>
          <w:trHeight w:val="70"/>
          <w:jc w:val="center"/>
        </w:trPr>
        <w:tc>
          <w:tcPr>
            <w:tcW w:w="4815" w:type="dxa"/>
            <w:noWrap/>
          </w:tcPr>
          <w:p w14:paraId="5FF42958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Heterosexual</w:t>
            </w:r>
          </w:p>
        </w:tc>
        <w:tc>
          <w:tcPr>
            <w:tcW w:w="2977" w:type="dxa"/>
            <w:noWrap/>
          </w:tcPr>
          <w:p w14:paraId="34E30CC8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42 (16)</w:t>
            </w:r>
          </w:p>
        </w:tc>
        <w:tc>
          <w:tcPr>
            <w:tcW w:w="2953" w:type="dxa"/>
            <w:gridSpan w:val="2"/>
          </w:tcPr>
          <w:p w14:paraId="724267E8" w14:textId="2723032A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19 (16)</w:t>
            </w:r>
          </w:p>
        </w:tc>
      </w:tr>
      <w:tr w:rsidR="00995EBF" w:rsidRPr="00405C9D" w14:paraId="205F124B" w14:textId="789926DD" w:rsidTr="007E40D8">
        <w:trPr>
          <w:trHeight w:val="20"/>
          <w:jc w:val="center"/>
        </w:trPr>
        <w:tc>
          <w:tcPr>
            <w:tcW w:w="4815" w:type="dxa"/>
            <w:noWrap/>
          </w:tcPr>
          <w:p w14:paraId="6BC754AA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Bisexual</w:t>
            </w:r>
          </w:p>
        </w:tc>
        <w:tc>
          <w:tcPr>
            <w:tcW w:w="2977" w:type="dxa"/>
            <w:noWrap/>
          </w:tcPr>
          <w:p w14:paraId="5907EEC0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17 (6)</w:t>
            </w:r>
          </w:p>
        </w:tc>
        <w:tc>
          <w:tcPr>
            <w:tcW w:w="2953" w:type="dxa"/>
            <w:gridSpan w:val="2"/>
          </w:tcPr>
          <w:p w14:paraId="2674E898" w14:textId="053D1B82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10 (8)</w:t>
            </w:r>
          </w:p>
        </w:tc>
      </w:tr>
      <w:tr w:rsidR="00995EBF" w:rsidRPr="00405C9D" w14:paraId="0F3DD6B5" w14:textId="6E0BCFE1" w:rsidTr="007E40D8">
        <w:trPr>
          <w:trHeight w:val="70"/>
          <w:jc w:val="center"/>
        </w:trPr>
        <w:tc>
          <w:tcPr>
            <w:tcW w:w="4815" w:type="dxa"/>
            <w:noWrap/>
          </w:tcPr>
          <w:p w14:paraId="7A4D9937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Gay/lesbian</w:t>
            </w:r>
          </w:p>
        </w:tc>
        <w:tc>
          <w:tcPr>
            <w:tcW w:w="2977" w:type="dxa"/>
            <w:noWrap/>
          </w:tcPr>
          <w:p w14:paraId="0DFBC83F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212 (78)</w:t>
            </w:r>
          </w:p>
        </w:tc>
        <w:tc>
          <w:tcPr>
            <w:tcW w:w="2953" w:type="dxa"/>
            <w:gridSpan w:val="2"/>
          </w:tcPr>
          <w:p w14:paraId="5632E193" w14:textId="271E1419" w:rsidR="00995EBF" w:rsidRPr="00405C9D" w:rsidRDefault="00995EBF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9</w:t>
            </w:r>
            <w:r w:rsidR="00B425A9" w:rsidRPr="00405C9D">
              <w:rPr>
                <w:rFonts w:cstheme="minorHAnsi"/>
                <w:sz w:val="22"/>
                <w:szCs w:val="22"/>
              </w:rPr>
              <w:t xml:space="preserve">2 </w:t>
            </w:r>
            <w:r w:rsidRPr="00405C9D">
              <w:rPr>
                <w:rFonts w:cstheme="minorHAnsi"/>
                <w:sz w:val="22"/>
                <w:szCs w:val="22"/>
              </w:rPr>
              <w:t>(</w:t>
            </w:r>
            <w:r w:rsidR="00B425A9" w:rsidRPr="00405C9D">
              <w:rPr>
                <w:rFonts w:cstheme="minorHAnsi"/>
                <w:sz w:val="22"/>
                <w:szCs w:val="22"/>
              </w:rPr>
              <w:t>76</w:t>
            </w:r>
            <w:r w:rsidRPr="00405C9D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995EBF" w:rsidRPr="00405C9D" w14:paraId="7DD51D65" w14:textId="7904A189" w:rsidTr="007E40D8">
        <w:trPr>
          <w:trHeight w:val="20"/>
          <w:jc w:val="center"/>
        </w:trPr>
        <w:tc>
          <w:tcPr>
            <w:tcW w:w="4815" w:type="dxa"/>
            <w:noWrap/>
          </w:tcPr>
          <w:p w14:paraId="52628B9C" w14:textId="77777777" w:rsidR="00995EBF" w:rsidRPr="00405C9D" w:rsidRDefault="00995EBF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Prefer not to answer</w:t>
            </w:r>
          </w:p>
        </w:tc>
        <w:tc>
          <w:tcPr>
            <w:tcW w:w="2977" w:type="dxa"/>
            <w:noWrap/>
          </w:tcPr>
          <w:p w14:paraId="2992BFCE" w14:textId="77777777" w:rsidR="00995EBF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 (0)</w:t>
            </w:r>
          </w:p>
        </w:tc>
        <w:tc>
          <w:tcPr>
            <w:tcW w:w="2953" w:type="dxa"/>
            <w:gridSpan w:val="2"/>
          </w:tcPr>
          <w:p w14:paraId="41B5FC81" w14:textId="3BAB0681" w:rsidR="00995EBF" w:rsidRPr="00405C9D" w:rsidRDefault="00B425A9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0</w:t>
            </w:r>
            <w:r w:rsidR="00995EBF" w:rsidRPr="00405C9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E46F3" w:rsidRPr="00405C9D" w14:paraId="006B0298" w14:textId="7DA4C4E4" w:rsidTr="007E40D8">
        <w:trPr>
          <w:trHeight w:val="70"/>
          <w:jc w:val="center"/>
        </w:trPr>
        <w:tc>
          <w:tcPr>
            <w:tcW w:w="4815" w:type="dxa"/>
            <w:noWrap/>
          </w:tcPr>
          <w:p w14:paraId="73D5AA8B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Gay and bisexual men, n (%)</w:t>
            </w:r>
          </w:p>
        </w:tc>
        <w:tc>
          <w:tcPr>
            <w:tcW w:w="2977" w:type="dxa"/>
            <w:noWrap/>
          </w:tcPr>
          <w:p w14:paraId="66FC8444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226 (83)</w:t>
            </w:r>
          </w:p>
        </w:tc>
        <w:tc>
          <w:tcPr>
            <w:tcW w:w="2953" w:type="dxa"/>
            <w:gridSpan w:val="2"/>
          </w:tcPr>
          <w:p w14:paraId="35224B7A" w14:textId="2F503EF7" w:rsidR="002E46F3" w:rsidRPr="00405C9D" w:rsidRDefault="00B425A9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100</w:t>
            </w:r>
            <w:r w:rsidR="00995EBF" w:rsidRPr="00405C9D">
              <w:rPr>
                <w:rFonts w:eastAsia="Times New Roman" w:cstheme="minorHAnsi"/>
                <w:sz w:val="22"/>
                <w:szCs w:val="22"/>
              </w:rPr>
              <w:t xml:space="preserve"> (8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3</w:t>
            </w:r>
            <w:r w:rsidR="00995EBF" w:rsidRPr="00405C9D">
              <w:rPr>
                <w:rFonts w:eastAsia="Times New Roman" w:cstheme="minorHAnsi"/>
                <w:sz w:val="22"/>
                <w:szCs w:val="22"/>
              </w:rPr>
              <w:t xml:space="preserve">) </w:t>
            </w:r>
          </w:p>
        </w:tc>
      </w:tr>
      <w:tr w:rsidR="002E46F3" w:rsidRPr="00405C9D" w14:paraId="71CAC2C3" w14:textId="7FB6497A" w:rsidTr="007E40D8">
        <w:trPr>
          <w:trHeight w:val="20"/>
          <w:jc w:val="center"/>
        </w:trPr>
        <w:tc>
          <w:tcPr>
            <w:tcW w:w="4815" w:type="dxa"/>
            <w:noWrap/>
          </w:tcPr>
          <w:p w14:paraId="244F2530" w14:textId="3F47842F" w:rsidR="002E46F3" w:rsidRPr="00405C9D" w:rsidRDefault="00FE1321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Born in Australia, n (%) </w:t>
            </w:r>
          </w:p>
        </w:tc>
        <w:tc>
          <w:tcPr>
            <w:tcW w:w="2977" w:type="dxa"/>
            <w:noWrap/>
          </w:tcPr>
          <w:p w14:paraId="0B525D1C" w14:textId="34B68FFA" w:rsidR="002E46F3" w:rsidRPr="00405C9D" w:rsidRDefault="00FE1321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192 (71)</w:t>
            </w:r>
          </w:p>
        </w:tc>
        <w:tc>
          <w:tcPr>
            <w:tcW w:w="2953" w:type="dxa"/>
            <w:gridSpan w:val="2"/>
          </w:tcPr>
          <w:p w14:paraId="0F2DDC70" w14:textId="202F537B" w:rsidR="002E46F3" w:rsidRPr="00405C9D" w:rsidRDefault="00131701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66 (55)</w:t>
            </w:r>
          </w:p>
        </w:tc>
      </w:tr>
      <w:tr w:rsidR="00FE1321" w:rsidRPr="00405C9D" w14:paraId="725E7E6B" w14:textId="34E59DDE" w:rsidTr="007E40D8">
        <w:trPr>
          <w:trHeight w:val="20"/>
          <w:jc w:val="center"/>
        </w:trPr>
        <w:tc>
          <w:tcPr>
            <w:tcW w:w="4815" w:type="dxa"/>
            <w:noWrap/>
          </w:tcPr>
          <w:p w14:paraId="6A8A72D0" w14:textId="77777777" w:rsidR="00FE1321" w:rsidRPr="00405C9D" w:rsidRDefault="00FE1321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Aboriginal and Torres Strait Islander, n (%)</w:t>
            </w:r>
          </w:p>
        </w:tc>
        <w:tc>
          <w:tcPr>
            <w:tcW w:w="2977" w:type="dxa"/>
            <w:noWrap/>
          </w:tcPr>
          <w:p w14:paraId="5C638E7F" w14:textId="24D4266A" w:rsidR="00FE1321" w:rsidRPr="00405C9D" w:rsidRDefault="00FE1321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7 (2)</w:t>
            </w:r>
          </w:p>
        </w:tc>
        <w:tc>
          <w:tcPr>
            <w:tcW w:w="2953" w:type="dxa"/>
            <w:gridSpan w:val="2"/>
          </w:tcPr>
          <w:p w14:paraId="67E62EFA" w14:textId="79D283AD" w:rsidR="00FE1321" w:rsidRPr="00405C9D" w:rsidRDefault="00FE1321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6 (5)</w:t>
            </w:r>
          </w:p>
        </w:tc>
      </w:tr>
      <w:tr w:rsidR="003466DB" w:rsidRPr="00405C9D" w14:paraId="4932F989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7990EC70" w14:textId="53015887" w:rsidR="003466DB" w:rsidRPr="00405C9D" w:rsidRDefault="003466DB" w:rsidP="0088350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Main source of income, n (%)</w:t>
            </w:r>
          </w:p>
        </w:tc>
        <w:tc>
          <w:tcPr>
            <w:tcW w:w="2977" w:type="dxa"/>
            <w:noWrap/>
          </w:tcPr>
          <w:p w14:paraId="47CB7B73" w14:textId="77777777" w:rsidR="003466DB" w:rsidRPr="00405C9D" w:rsidRDefault="003466DB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644BC0DE" w14:textId="77777777" w:rsidR="003466DB" w:rsidRPr="00405C9D" w:rsidRDefault="003466DB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D7E09" w:rsidRPr="00405C9D" w14:paraId="5B5B3139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75504395" w14:textId="75AE13FF" w:rsidR="00DD7E09" w:rsidRPr="00405C9D" w:rsidRDefault="00DD7E09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Full or part-time employment</w:t>
            </w:r>
          </w:p>
        </w:tc>
        <w:tc>
          <w:tcPr>
            <w:tcW w:w="2977" w:type="dxa"/>
            <w:noWrap/>
          </w:tcPr>
          <w:p w14:paraId="233D96F4" w14:textId="419C38AE" w:rsidR="00DD7E09" w:rsidRPr="00405C9D" w:rsidRDefault="00DD7E09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97 (36)</w:t>
            </w:r>
          </w:p>
        </w:tc>
        <w:tc>
          <w:tcPr>
            <w:tcW w:w="2953" w:type="dxa"/>
            <w:gridSpan w:val="2"/>
          </w:tcPr>
          <w:p w14:paraId="0CD4D0CE" w14:textId="578ED01F" w:rsidR="00DD7E09" w:rsidRPr="00405C9D" w:rsidRDefault="0001744B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57 (47)</w:t>
            </w:r>
          </w:p>
        </w:tc>
      </w:tr>
      <w:tr w:rsidR="00DD7E09" w:rsidRPr="00405C9D" w14:paraId="5EB2A227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517B8699" w14:textId="32421F7D" w:rsidR="00DD7E09" w:rsidRPr="00405C9D" w:rsidRDefault="00DD7E09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On pension</w:t>
            </w:r>
          </w:p>
        </w:tc>
        <w:tc>
          <w:tcPr>
            <w:tcW w:w="2977" w:type="dxa"/>
            <w:noWrap/>
          </w:tcPr>
          <w:p w14:paraId="0AE78E73" w14:textId="61A2C6E9" w:rsidR="00DD7E09" w:rsidRPr="00405C9D" w:rsidRDefault="00DD7E09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135 (49)</w:t>
            </w:r>
          </w:p>
        </w:tc>
        <w:tc>
          <w:tcPr>
            <w:tcW w:w="2953" w:type="dxa"/>
            <w:gridSpan w:val="2"/>
          </w:tcPr>
          <w:p w14:paraId="705096B5" w14:textId="0020BE35" w:rsidR="00DD7E09" w:rsidRPr="00405C9D" w:rsidRDefault="0001744B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40 (33)</w:t>
            </w:r>
          </w:p>
        </w:tc>
      </w:tr>
      <w:tr w:rsidR="00DD7E09" w:rsidRPr="00405C9D" w14:paraId="4096A3E8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52A0B660" w14:textId="1B502E3A" w:rsidR="00DD7E09" w:rsidRPr="00405C9D" w:rsidRDefault="00DD7E09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Other </w:t>
            </w:r>
            <w:r w:rsidRPr="00405C9D">
              <w:rPr>
                <w:rFonts w:eastAsia="Times New Roman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  <w:noWrap/>
          </w:tcPr>
          <w:p w14:paraId="7A816AF8" w14:textId="3CB5B0D6" w:rsidR="00DD7E09" w:rsidRPr="00405C9D" w:rsidRDefault="00DD7E09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40 (15)</w:t>
            </w:r>
          </w:p>
        </w:tc>
        <w:tc>
          <w:tcPr>
            <w:tcW w:w="2953" w:type="dxa"/>
            <w:gridSpan w:val="2"/>
          </w:tcPr>
          <w:p w14:paraId="51F1B416" w14:textId="37E17C95" w:rsidR="00DD7E09" w:rsidRPr="00405C9D" w:rsidRDefault="0001744B" w:rsidP="00883509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>24 (20)</w:t>
            </w:r>
          </w:p>
        </w:tc>
      </w:tr>
      <w:tr w:rsidR="002E46F3" w:rsidRPr="00405C9D" w14:paraId="550E5BDC" w14:textId="6FC63253" w:rsidTr="007E40D8">
        <w:trPr>
          <w:trHeight w:val="20"/>
          <w:jc w:val="center"/>
        </w:trPr>
        <w:tc>
          <w:tcPr>
            <w:tcW w:w="4815" w:type="dxa"/>
            <w:noWrap/>
          </w:tcPr>
          <w:p w14:paraId="5256F368" w14:textId="5040FF6C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Completed higher education, n (%) </w:t>
            </w:r>
            <w:r w:rsidR="006D4983" w:rsidRPr="00405C9D">
              <w:rPr>
                <w:rFonts w:eastAsia="Times New Roman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noWrap/>
          </w:tcPr>
          <w:p w14:paraId="6CC4CD8C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143 (53)</w:t>
            </w:r>
          </w:p>
        </w:tc>
        <w:tc>
          <w:tcPr>
            <w:tcW w:w="2953" w:type="dxa"/>
            <w:gridSpan w:val="2"/>
          </w:tcPr>
          <w:p w14:paraId="21859F14" w14:textId="24171C00" w:rsidR="002E46F3" w:rsidRPr="00405C9D" w:rsidRDefault="00995EB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64 (53) </w:t>
            </w:r>
          </w:p>
        </w:tc>
      </w:tr>
      <w:tr w:rsidR="002E46F3" w:rsidRPr="00405C9D" w14:paraId="0A08CE6C" w14:textId="1E347EBC" w:rsidTr="007E40D8">
        <w:trPr>
          <w:trHeight w:val="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noWrap/>
          </w:tcPr>
          <w:p w14:paraId="22E6E542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Stable housing, n (%)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</w:tcPr>
          <w:p w14:paraId="0EF5E2C1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248 (91)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5EEEBC2D" w14:textId="73985B00" w:rsidR="002E46F3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107 (88) </w:t>
            </w:r>
          </w:p>
        </w:tc>
      </w:tr>
      <w:tr w:rsidR="003E74BE" w:rsidRPr="00405C9D" w14:paraId="79AAEBEA" w14:textId="07B5E7F0" w:rsidTr="007E40D8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  <w:noWrap/>
          </w:tcPr>
          <w:p w14:paraId="0EE3C394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lastRenderedPageBreak/>
              <w:t>CD4 count (10</w:t>
            </w:r>
            <w:r w:rsidRPr="00405C9D">
              <w:rPr>
                <w:rFonts w:eastAsia="Times New Roman" w:cstheme="minorHAnsi"/>
                <w:sz w:val="22"/>
                <w:szCs w:val="22"/>
                <w:vertAlign w:val="superscript"/>
              </w:rPr>
              <w:t>6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/L), median (IQR)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14:paraId="52D2BD09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590 (404, 799)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</w:tcPr>
          <w:p w14:paraId="688F90A4" w14:textId="6D05986A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608 (515, 877)</w:t>
            </w:r>
          </w:p>
        </w:tc>
      </w:tr>
      <w:tr w:rsidR="003E74BE" w:rsidRPr="00405C9D" w14:paraId="257662CE" w14:textId="66ACD518" w:rsidTr="007E40D8">
        <w:trPr>
          <w:trHeight w:val="20"/>
          <w:jc w:val="center"/>
        </w:trPr>
        <w:tc>
          <w:tcPr>
            <w:tcW w:w="4815" w:type="dxa"/>
            <w:noWrap/>
          </w:tcPr>
          <w:p w14:paraId="2D29748F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HIV viral load below limit of detection, n (%)</w:t>
            </w:r>
          </w:p>
        </w:tc>
        <w:tc>
          <w:tcPr>
            <w:tcW w:w="2977" w:type="dxa"/>
            <w:noWrap/>
          </w:tcPr>
          <w:p w14:paraId="2A6951DD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233 (86)</w:t>
            </w:r>
          </w:p>
        </w:tc>
        <w:tc>
          <w:tcPr>
            <w:tcW w:w="2953" w:type="dxa"/>
            <w:gridSpan w:val="2"/>
          </w:tcPr>
          <w:p w14:paraId="0F77DAAE" w14:textId="0AB5073B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105 (87)</w:t>
            </w:r>
          </w:p>
        </w:tc>
      </w:tr>
      <w:tr w:rsidR="003E74BE" w:rsidRPr="00405C9D" w14:paraId="03A07EF2" w14:textId="040CFA57" w:rsidTr="007E40D8">
        <w:trPr>
          <w:trHeight w:val="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noWrap/>
          </w:tcPr>
          <w:p w14:paraId="49B9324E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On combination antiretroviral therapy, n (%)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</w:tcPr>
          <w:p w14:paraId="60CBC063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256 (94) 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00EC86C5" w14:textId="5DE32B7D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113 (93)</w:t>
            </w:r>
          </w:p>
        </w:tc>
      </w:tr>
      <w:tr w:rsidR="002E46F3" w:rsidRPr="00405C9D" w14:paraId="28A9A396" w14:textId="0CFAD8A9" w:rsidTr="007E40D8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  <w:noWrap/>
          </w:tcPr>
          <w:p w14:paraId="3F32A962" w14:textId="77777777" w:rsidR="002E46F3" w:rsidRPr="00405C9D" w:rsidRDefault="002E46F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Mode of HCV acquisition – clinician assigned, n (%)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14:paraId="1598F988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</w:tcPr>
          <w:p w14:paraId="0E567B81" w14:textId="77777777" w:rsidR="002E46F3" w:rsidRPr="00405C9D" w:rsidRDefault="002E46F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74BE" w:rsidRPr="00405C9D" w14:paraId="3DBAF290" w14:textId="26CCB402" w:rsidTr="007E40D8">
        <w:trPr>
          <w:trHeight w:val="20"/>
          <w:jc w:val="center"/>
        </w:trPr>
        <w:tc>
          <w:tcPr>
            <w:tcW w:w="4815" w:type="dxa"/>
            <w:noWrap/>
          </w:tcPr>
          <w:p w14:paraId="0EF5686B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Injecting drug use </w:t>
            </w:r>
          </w:p>
        </w:tc>
        <w:tc>
          <w:tcPr>
            <w:tcW w:w="2977" w:type="dxa"/>
            <w:noWrap/>
          </w:tcPr>
          <w:p w14:paraId="77B389D0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146 (54)</w:t>
            </w:r>
          </w:p>
        </w:tc>
        <w:tc>
          <w:tcPr>
            <w:tcW w:w="2953" w:type="dxa"/>
            <w:gridSpan w:val="2"/>
          </w:tcPr>
          <w:p w14:paraId="16226C09" w14:textId="3C795B83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66 (55) </w:t>
            </w:r>
          </w:p>
        </w:tc>
      </w:tr>
      <w:tr w:rsidR="003E74BE" w:rsidRPr="00405C9D" w14:paraId="75E6FE2F" w14:textId="4197530C" w:rsidTr="007E40D8">
        <w:trPr>
          <w:trHeight w:val="20"/>
          <w:jc w:val="center"/>
        </w:trPr>
        <w:tc>
          <w:tcPr>
            <w:tcW w:w="4815" w:type="dxa"/>
            <w:noWrap/>
          </w:tcPr>
          <w:p w14:paraId="47F85DD9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Sexual exposure</w:t>
            </w:r>
          </w:p>
        </w:tc>
        <w:tc>
          <w:tcPr>
            <w:tcW w:w="2977" w:type="dxa"/>
            <w:noWrap/>
          </w:tcPr>
          <w:p w14:paraId="1E351803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88 (32)</w:t>
            </w:r>
          </w:p>
        </w:tc>
        <w:tc>
          <w:tcPr>
            <w:tcW w:w="2953" w:type="dxa"/>
            <w:gridSpan w:val="2"/>
          </w:tcPr>
          <w:p w14:paraId="6559D746" w14:textId="16B8844A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38 (31) </w:t>
            </w:r>
          </w:p>
        </w:tc>
      </w:tr>
      <w:tr w:rsidR="003E74BE" w:rsidRPr="00405C9D" w14:paraId="2EE01200" w14:textId="42A48DC4" w:rsidTr="007E40D8">
        <w:trPr>
          <w:trHeight w:val="20"/>
          <w:jc w:val="center"/>
        </w:trPr>
        <w:tc>
          <w:tcPr>
            <w:tcW w:w="4815" w:type="dxa"/>
            <w:noWrap/>
          </w:tcPr>
          <w:p w14:paraId="39B23BC6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Other </w:t>
            </w:r>
          </w:p>
        </w:tc>
        <w:tc>
          <w:tcPr>
            <w:tcW w:w="2977" w:type="dxa"/>
            <w:noWrap/>
          </w:tcPr>
          <w:p w14:paraId="05ABE796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14 (5)</w:t>
            </w:r>
          </w:p>
        </w:tc>
        <w:tc>
          <w:tcPr>
            <w:tcW w:w="2953" w:type="dxa"/>
            <w:gridSpan w:val="2"/>
          </w:tcPr>
          <w:p w14:paraId="3DDF8347" w14:textId="3FB7BA3D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5 (4) </w:t>
            </w:r>
          </w:p>
        </w:tc>
      </w:tr>
      <w:tr w:rsidR="003E74BE" w:rsidRPr="00405C9D" w14:paraId="55BE5596" w14:textId="42BC03EC" w:rsidTr="007E40D8">
        <w:trPr>
          <w:trHeight w:val="20"/>
          <w:jc w:val="center"/>
        </w:trPr>
        <w:tc>
          <w:tcPr>
            <w:tcW w:w="4815" w:type="dxa"/>
            <w:noWrap/>
          </w:tcPr>
          <w:p w14:paraId="651F5FCA" w14:textId="7777777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Unknown </w:t>
            </w:r>
          </w:p>
        </w:tc>
        <w:tc>
          <w:tcPr>
            <w:tcW w:w="2977" w:type="dxa"/>
            <w:noWrap/>
          </w:tcPr>
          <w:p w14:paraId="7FAAC7C2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24 (9)</w:t>
            </w:r>
          </w:p>
        </w:tc>
        <w:tc>
          <w:tcPr>
            <w:tcW w:w="2953" w:type="dxa"/>
            <w:gridSpan w:val="2"/>
          </w:tcPr>
          <w:p w14:paraId="41EF595D" w14:textId="06708836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12 (10) </w:t>
            </w:r>
          </w:p>
        </w:tc>
      </w:tr>
      <w:tr w:rsidR="00C9301C" w:rsidRPr="00405C9D" w14:paraId="3C4A6599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44B91E92" w14:textId="18C6A814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HCV RNA detected at enrolment, n (%)</w:t>
            </w:r>
          </w:p>
        </w:tc>
        <w:tc>
          <w:tcPr>
            <w:tcW w:w="2977" w:type="dxa"/>
            <w:noWrap/>
          </w:tcPr>
          <w:p w14:paraId="0CD69EC9" w14:textId="182AC130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199 (73)</w:t>
            </w:r>
          </w:p>
        </w:tc>
        <w:tc>
          <w:tcPr>
            <w:tcW w:w="2953" w:type="dxa"/>
            <w:gridSpan w:val="2"/>
          </w:tcPr>
          <w:p w14:paraId="20962D09" w14:textId="3B421193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86 (71) </w:t>
            </w:r>
          </w:p>
        </w:tc>
      </w:tr>
      <w:tr w:rsidR="00C9301C" w:rsidRPr="00405C9D" w14:paraId="5D7CD9C3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01B14127" w14:textId="0617713D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Genotype </w:t>
            </w:r>
            <w:r w:rsidR="006D4983" w:rsidRPr="00405C9D">
              <w:rPr>
                <w:rFonts w:eastAsia="Times New Roman" w:cstheme="minorHAnsi"/>
                <w:sz w:val="22"/>
                <w:szCs w:val="22"/>
                <w:vertAlign w:val="superscript"/>
              </w:rPr>
              <w:t>3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noWrap/>
          </w:tcPr>
          <w:p w14:paraId="081D2919" w14:textId="77777777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61BE52D7" w14:textId="77777777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9301C" w:rsidRPr="00405C9D" w14:paraId="6B031878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384484F4" w14:textId="1F2442C0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Genotype 1</w:t>
            </w:r>
          </w:p>
        </w:tc>
        <w:tc>
          <w:tcPr>
            <w:tcW w:w="2977" w:type="dxa"/>
            <w:noWrap/>
          </w:tcPr>
          <w:p w14:paraId="37AD4CA6" w14:textId="4D218FB3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130 (65)</w:t>
            </w:r>
          </w:p>
        </w:tc>
        <w:tc>
          <w:tcPr>
            <w:tcW w:w="2953" w:type="dxa"/>
            <w:gridSpan w:val="2"/>
          </w:tcPr>
          <w:p w14:paraId="0E624523" w14:textId="1B92989A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48 (56)</w:t>
            </w:r>
          </w:p>
        </w:tc>
      </w:tr>
      <w:tr w:rsidR="00C9301C" w:rsidRPr="00405C9D" w14:paraId="123B2A61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7D8A48C1" w14:textId="61F505DD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Genotype 2</w:t>
            </w:r>
          </w:p>
        </w:tc>
        <w:tc>
          <w:tcPr>
            <w:tcW w:w="2977" w:type="dxa"/>
            <w:noWrap/>
          </w:tcPr>
          <w:p w14:paraId="3D15FEF6" w14:textId="0FEED8CA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 (4)</w:t>
            </w:r>
          </w:p>
        </w:tc>
        <w:tc>
          <w:tcPr>
            <w:tcW w:w="2953" w:type="dxa"/>
            <w:gridSpan w:val="2"/>
          </w:tcPr>
          <w:p w14:paraId="0FE2FE1C" w14:textId="58FF6744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(2)</w:t>
            </w:r>
          </w:p>
        </w:tc>
      </w:tr>
      <w:tr w:rsidR="00C9301C" w:rsidRPr="00405C9D" w14:paraId="066DF604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58571282" w14:textId="59298A25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Genotype 3</w:t>
            </w:r>
          </w:p>
        </w:tc>
        <w:tc>
          <w:tcPr>
            <w:tcW w:w="2977" w:type="dxa"/>
            <w:noWrap/>
          </w:tcPr>
          <w:p w14:paraId="1F6DF266" w14:textId="29A5A39B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48 (24)</w:t>
            </w:r>
          </w:p>
        </w:tc>
        <w:tc>
          <w:tcPr>
            <w:tcW w:w="2953" w:type="dxa"/>
            <w:gridSpan w:val="2"/>
          </w:tcPr>
          <w:p w14:paraId="57F8FF7B" w14:textId="528235F1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24 (28)</w:t>
            </w:r>
          </w:p>
        </w:tc>
      </w:tr>
      <w:tr w:rsidR="00C9301C" w:rsidRPr="00405C9D" w14:paraId="412CBA34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6B2DE7FA" w14:textId="685C4713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Genotype 4</w:t>
            </w:r>
          </w:p>
        </w:tc>
        <w:tc>
          <w:tcPr>
            <w:tcW w:w="2977" w:type="dxa"/>
            <w:noWrap/>
          </w:tcPr>
          <w:p w14:paraId="5B295C07" w14:textId="371F8CA7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(1)</w:t>
            </w:r>
          </w:p>
        </w:tc>
        <w:tc>
          <w:tcPr>
            <w:tcW w:w="2953" w:type="dxa"/>
            <w:gridSpan w:val="2"/>
          </w:tcPr>
          <w:p w14:paraId="5CBC5C45" w14:textId="5063B9F5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(5)</w:t>
            </w:r>
          </w:p>
        </w:tc>
      </w:tr>
      <w:tr w:rsidR="00C9301C" w:rsidRPr="00405C9D" w14:paraId="294FBF79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54484423" w14:textId="1CE1DD4C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Mixed infection </w:t>
            </w:r>
          </w:p>
        </w:tc>
        <w:tc>
          <w:tcPr>
            <w:tcW w:w="2977" w:type="dxa"/>
            <w:noWrap/>
          </w:tcPr>
          <w:p w14:paraId="736ADEFC" w14:textId="1FF378AA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2953" w:type="dxa"/>
            <w:gridSpan w:val="2"/>
          </w:tcPr>
          <w:p w14:paraId="65F95571" w14:textId="5A68D33E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1 (1) </w:t>
            </w:r>
          </w:p>
        </w:tc>
      </w:tr>
      <w:tr w:rsidR="00C9301C" w:rsidRPr="00405C9D" w14:paraId="06A127D3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6618D66A" w14:textId="027CE84A" w:rsidR="00C9301C" w:rsidRPr="00405C9D" w:rsidRDefault="00C9301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Missing </w:t>
            </w:r>
          </w:p>
        </w:tc>
        <w:tc>
          <w:tcPr>
            <w:tcW w:w="2977" w:type="dxa"/>
            <w:noWrap/>
          </w:tcPr>
          <w:p w14:paraId="61E686A2" w14:textId="0CE80E8A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12 (6) </w:t>
            </w:r>
          </w:p>
        </w:tc>
        <w:tc>
          <w:tcPr>
            <w:tcW w:w="2953" w:type="dxa"/>
            <w:gridSpan w:val="2"/>
          </w:tcPr>
          <w:p w14:paraId="63C7E4CB" w14:textId="3D828BB1" w:rsidR="00C9301C" w:rsidRPr="00405C9D" w:rsidRDefault="00C9301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 (8)</w:t>
            </w:r>
          </w:p>
        </w:tc>
      </w:tr>
      <w:tr w:rsidR="00AA1243" w:rsidRPr="00405C9D" w14:paraId="249393FF" w14:textId="16441C74" w:rsidTr="007E40D8">
        <w:trPr>
          <w:trHeight w:val="20"/>
          <w:jc w:val="center"/>
        </w:trPr>
        <w:tc>
          <w:tcPr>
            <w:tcW w:w="4815" w:type="dxa"/>
            <w:noWrap/>
          </w:tcPr>
          <w:p w14:paraId="01E63BEE" w14:textId="2A039E93" w:rsidR="00AA1243" w:rsidRPr="00405C9D" w:rsidRDefault="00AA1243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HCV treatment experienced, n (%)</w:t>
            </w:r>
          </w:p>
        </w:tc>
        <w:tc>
          <w:tcPr>
            <w:tcW w:w="2977" w:type="dxa"/>
            <w:noWrap/>
          </w:tcPr>
          <w:p w14:paraId="7895C42B" w14:textId="67E72945" w:rsidR="00AA1243" w:rsidRPr="00405C9D" w:rsidRDefault="00AA124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83 (31)</w:t>
            </w:r>
          </w:p>
        </w:tc>
        <w:tc>
          <w:tcPr>
            <w:tcW w:w="2953" w:type="dxa"/>
            <w:gridSpan w:val="2"/>
          </w:tcPr>
          <w:p w14:paraId="4E04558C" w14:textId="2A271AED" w:rsidR="00AA1243" w:rsidRPr="00405C9D" w:rsidRDefault="00AA124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39 (32) </w:t>
            </w:r>
          </w:p>
        </w:tc>
      </w:tr>
      <w:tr w:rsidR="00AA1243" w:rsidRPr="00405C9D" w14:paraId="6AB1B867" w14:textId="77777777" w:rsidTr="007E40D8">
        <w:trPr>
          <w:trHeight w:val="20"/>
          <w:jc w:val="center"/>
        </w:trPr>
        <w:tc>
          <w:tcPr>
            <w:tcW w:w="4815" w:type="dxa"/>
            <w:noWrap/>
          </w:tcPr>
          <w:p w14:paraId="34ABB287" w14:textId="5F036E06" w:rsidR="00AA1243" w:rsidRPr="00405C9D" w:rsidRDefault="00AA124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Cirrhosis, n (%) </w:t>
            </w:r>
          </w:p>
        </w:tc>
        <w:tc>
          <w:tcPr>
            <w:tcW w:w="2977" w:type="dxa"/>
            <w:noWrap/>
          </w:tcPr>
          <w:p w14:paraId="39ECAFBF" w14:textId="21A0BF76" w:rsidR="00AA1243" w:rsidRPr="00405C9D" w:rsidRDefault="00AA124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38 (14)</w:t>
            </w:r>
          </w:p>
        </w:tc>
        <w:tc>
          <w:tcPr>
            <w:tcW w:w="2953" w:type="dxa"/>
            <w:gridSpan w:val="2"/>
          </w:tcPr>
          <w:p w14:paraId="481F0FE6" w14:textId="2EDDDF32" w:rsidR="00AA1243" w:rsidRPr="00405C9D" w:rsidRDefault="00AA124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12 (10)</w:t>
            </w:r>
          </w:p>
        </w:tc>
      </w:tr>
      <w:tr w:rsidR="003E74BE" w:rsidRPr="00405C9D" w14:paraId="0F0C0F7E" w14:textId="29224165" w:rsidTr="007E40D8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  <w:noWrap/>
          </w:tcPr>
          <w:p w14:paraId="7008906E" w14:textId="43F89E22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Hepatitis B surface antigen positive, n (%)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14:paraId="1399D1A3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 (4)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</w:tcPr>
          <w:p w14:paraId="223379C3" w14:textId="619DE940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 (4)</w:t>
            </w:r>
          </w:p>
        </w:tc>
      </w:tr>
      <w:tr w:rsidR="003E74BE" w:rsidRPr="00405C9D" w14:paraId="70264CEC" w14:textId="2BD2FEEA" w:rsidTr="007E40D8">
        <w:trPr>
          <w:trHeight w:val="20"/>
          <w:jc w:val="center"/>
        </w:trPr>
        <w:tc>
          <w:tcPr>
            <w:tcW w:w="4815" w:type="dxa"/>
            <w:noWrap/>
          </w:tcPr>
          <w:p w14:paraId="5CBB0DDE" w14:textId="6850969B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Hepatitis B core antibody positive, n (%) </w:t>
            </w:r>
          </w:p>
        </w:tc>
        <w:tc>
          <w:tcPr>
            <w:tcW w:w="2977" w:type="dxa"/>
            <w:noWrap/>
          </w:tcPr>
          <w:p w14:paraId="0F0FE73A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84 (31)</w:t>
            </w:r>
          </w:p>
        </w:tc>
        <w:tc>
          <w:tcPr>
            <w:tcW w:w="2953" w:type="dxa"/>
            <w:gridSpan w:val="2"/>
          </w:tcPr>
          <w:p w14:paraId="588A1F03" w14:textId="020A278D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33 (27)</w:t>
            </w:r>
          </w:p>
        </w:tc>
      </w:tr>
      <w:tr w:rsidR="003E74BE" w:rsidRPr="00405C9D" w14:paraId="220A121C" w14:textId="45D4A549" w:rsidTr="007E40D8">
        <w:trPr>
          <w:trHeight w:val="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noWrap/>
          </w:tcPr>
          <w:p w14:paraId="0861E410" w14:textId="27B58D97" w:rsidR="003E74BE" w:rsidRPr="00405C9D" w:rsidRDefault="003E74BE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Hepatitis B surface antibody positive, n (%)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</w:tcPr>
          <w:p w14:paraId="2E76E3B3" w14:textId="77777777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142 (52)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09D5AA47" w14:textId="5A9C03E5" w:rsidR="003E74BE" w:rsidRPr="00405C9D" w:rsidRDefault="003E74B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62 (51)</w:t>
            </w:r>
          </w:p>
        </w:tc>
      </w:tr>
    </w:tbl>
    <w:p w14:paraId="12184224" w14:textId="37F1488D" w:rsidR="00264859" w:rsidRPr="007E40D8" w:rsidRDefault="00264859" w:rsidP="0088350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E40D8">
        <w:rPr>
          <w:rFonts w:asciiTheme="minorHAnsi" w:hAnsiTheme="minorHAnsi" w:cstheme="minorHAnsi"/>
          <w:sz w:val="20"/>
          <w:szCs w:val="20"/>
        </w:rPr>
        <w:t>Other included no income, temporary benefit, student allowance, dependent on others, retirement fund</w:t>
      </w:r>
      <w:r w:rsidR="00520907" w:rsidRPr="007E40D8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25143650"/>
      <w:r w:rsidR="00520907" w:rsidRPr="007E40D8">
        <w:rPr>
          <w:rFonts w:asciiTheme="minorHAnsi" w:hAnsiTheme="minorHAnsi" w:cstheme="minorHAnsi"/>
          <w:sz w:val="20"/>
          <w:szCs w:val="20"/>
        </w:rPr>
        <w:t xml:space="preserve">etc. </w:t>
      </w:r>
    </w:p>
    <w:bookmarkEnd w:id="1"/>
    <w:p w14:paraId="47AE1C4B" w14:textId="77777777" w:rsidR="00264859" w:rsidRPr="007E40D8" w:rsidRDefault="00264859" w:rsidP="0088350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E40D8">
        <w:rPr>
          <w:rFonts w:asciiTheme="minorHAnsi" w:hAnsiTheme="minorHAnsi" w:cstheme="minorHAnsi"/>
          <w:sz w:val="20"/>
          <w:szCs w:val="20"/>
        </w:rPr>
        <w:t>Completed higher technical/TAFE/college/university degree</w:t>
      </w:r>
    </w:p>
    <w:p w14:paraId="05DF6F2D" w14:textId="51DE02F8" w:rsidR="00264859" w:rsidRPr="007E40D8" w:rsidRDefault="00264859" w:rsidP="0088350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E40D8">
        <w:rPr>
          <w:rFonts w:asciiTheme="minorHAnsi" w:hAnsiTheme="minorHAnsi" w:cstheme="minorHAnsi"/>
          <w:sz w:val="20"/>
          <w:szCs w:val="20"/>
        </w:rPr>
        <w:t>Among those with detectable HCV RNA at enrolment</w:t>
      </w:r>
    </w:p>
    <w:p w14:paraId="349FB7C8" w14:textId="7242D9BD" w:rsidR="00F76954" w:rsidRPr="00405C9D" w:rsidRDefault="00F76954" w:rsidP="00883509">
      <w:pPr>
        <w:pStyle w:val="Caption"/>
        <w:keepNext/>
        <w:spacing w:line="480" w:lineRule="auto"/>
        <w:rPr>
          <w:rFonts w:cstheme="minorHAnsi"/>
          <w:i w:val="0"/>
          <w:iCs w:val="0"/>
          <w:color w:val="auto"/>
          <w:sz w:val="22"/>
          <w:szCs w:val="22"/>
        </w:rPr>
      </w:pPr>
      <w:r w:rsidRPr="00405C9D">
        <w:rPr>
          <w:rFonts w:cstheme="minorHAnsi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="00A74571" w:rsidRPr="00405C9D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S</w:t>
      </w:r>
      <w:r w:rsidR="00B3468A" w:rsidRPr="00405C9D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3</w:t>
      </w:r>
      <w:r w:rsidR="005A42E1" w:rsidRPr="00405C9D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.</w:t>
      </w:r>
      <w:r w:rsidRPr="00405C9D">
        <w:rPr>
          <w:rFonts w:cstheme="minorHAnsi"/>
          <w:i w:val="0"/>
          <w:iCs w:val="0"/>
          <w:color w:val="auto"/>
          <w:sz w:val="22"/>
          <w:szCs w:val="22"/>
        </w:rPr>
        <w:t xml:space="preserve"> </w:t>
      </w:r>
      <w:r w:rsidR="009348F3" w:rsidRPr="00405C9D">
        <w:rPr>
          <w:rFonts w:cstheme="minorHAnsi"/>
          <w:i w:val="0"/>
          <w:iCs w:val="0"/>
          <w:color w:val="auto"/>
          <w:sz w:val="22"/>
          <w:szCs w:val="22"/>
        </w:rPr>
        <w:t>Types of drug use by route of administration</w:t>
      </w:r>
      <w:r w:rsidR="008B5E7D" w:rsidRPr="00405C9D">
        <w:rPr>
          <w:rFonts w:cstheme="minorHAnsi"/>
          <w:i w:val="0"/>
          <w:iCs w:val="0"/>
          <w:color w:val="auto"/>
          <w:sz w:val="22"/>
          <w:szCs w:val="22"/>
        </w:rPr>
        <w:t xml:space="preserve"> </w:t>
      </w:r>
      <w:r w:rsidR="00125520" w:rsidRPr="00405C9D">
        <w:rPr>
          <w:rFonts w:cstheme="minorHAnsi"/>
          <w:i w:val="0"/>
          <w:iCs w:val="0"/>
          <w:color w:val="auto"/>
          <w:sz w:val="22"/>
          <w:szCs w:val="22"/>
        </w:rPr>
        <w:t xml:space="preserve">among </w:t>
      </w:r>
      <w:r w:rsidR="00606C97" w:rsidRPr="00405C9D">
        <w:rPr>
          <w:rFonts w:cstheme="minorHAnsi"/>
          <w:i w:val="0"/>
          <w:iCs w:val="0"/>
          <w:color w:val="auto"/>
          <w:sz w:val="22"/>
          <w:szCs w:val="22"/>
        </w:rPr>
        <w:t>CEASE participants with available behavioural data at enrolment and follow-up</w:t>
      </w:r>
      <w:r w:rsidR="000464AE" w:rsidRPr="00405C9D">
        <w:rPr>
          <w:rFonts w:cstheme="minorHAnsi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992"/>
        <w:gridCol w:w="1117"/>
        <w:gridCol w:w="1559"/>
        <w:gridCol w:w="1276"/>
        <w:gridCol w:w="992"/>
      </w:tblGrid>
      <w:tr w:rsidR="00BF5F45" w:rsidRPr="00405C9D" w14:paraId="2392BB6C" w14:textId="5B599808" w:rsidTr="00F8594E">
        <w:trPr>
          <w:trHeight w:val="20"/>
          <w:jc w:val="center"/>
        </w:trPr>
        <w:tc>
          <w:tcPr>
            <w:tcW w:w="4123" w:type="dxa"/>
            <w:vMerge w:val="restart"/>
            <w:tcBorders>
              <w:top w:val="single" w:sz="4" w:space="0" w:color="auto"/>
            </w:tcBorders>
          </w:tcPr>
          <w:p w14:paraId="53BDECF6" w14:textId="25674EC2" w:rsidR="00BF5F45" w:rsidRPr="00405C9D" w:rsidRDefault="00BF5F45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sz w:val="22"/>
                <w:szCs w:val="22"/>
              </w:rPr>
              <w:t xml:space="preserve">Drug use types 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55DC59" w14:textId="730AF2C5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cstheme="minorHAnsi"/>
                <w:b/>
                <w:bCs/>
                <w:sz w:val="22"/>
                <w:szCs w:val="22"/>
              </w:rPr>
              <w:t>Enrolment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A40C7" w14:textId="48C60363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Follow-up</w:t>
            </w:r>
          </w:p>
        </w:tc>
      </w:tr>
      <w:tr w:rsidR="00BF5F45" w:rsidRPr="00405C9D" w14:paraId="126244B6" w14:textId="4B03CBEA" w:rsidTr="00F8594E">
        <w:trPr>
          <w:trHeight w:val="20"/>
          <w:jc w:val="center"/>
        </w:trPr>
        <w:tc>
          <w:tcPr>
            <w:tcW w:w="4123" w:type="dxa"/>
            <w:vMerge/>
            <w:tcBorders>
              <w:bottom w:val="single" w:sz="4" w:space="0" w:color="auto"/>
            </w:tcBorders>
          </w:tcPr>
          <w:p w14:paraId="5BAB5EC4" w14:textId="77777777" w:rsidR="00BF5F45" w:rsidRPr="00405C9D" w:rsidRDefault="00BF5F45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9BF148" w14:textId="77777777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Overall </w:t>
            </w:r>
          </w:p>
          <w:p w14:paraId="585F779E" w14:textId="638453FC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N= 272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8532C5" w14:textId="149E19CC" w:rsidR="00BF5F45" w:rsidRPr="00405C9D" w:rsidRDefault="00BF5F4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GBM</w:t>
            </w:r>
          </w:p>
          <w:p w14:paraId="617CD03F" w14:textId="44F98B0E" w:rsidR="00BF5F45" w:rsidRPr="00405C9D" w:rsidRDefault="00BF5F4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N= 226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021A9DE0" w14:textId="3D92C7BC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Other</w:t>
            </w:r>
            <w:r w:rsidR="00785E1E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="00D51CD6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*</w:t>
            </w:r>
          </w:p>
          <w:p w14:paraId="509DA95F" w14:textId="2AF56E48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N= 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D85120" w14:textId="7EF32349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Overall </w:t>
            </w:r>
          </w:p>
          <w:p w14:paraId="0C4DF7A7" w14:textId="0BAD0F19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N= 272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C24A39" w14:textId="03B806C3" w:rsidR="00BF5F45" w:rsidRPr="00405C9D" w:rsidRDefault="00BF5F4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GBM</w:t>
            </w:r>
          </w:p>
          <w:p w14:paraId="26227153" w14:textId="7EA676CC" w:rsidR="00BF5F45" w:rsidRPr="00405C9D" w:rsidRDefault="00BF5F4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N= 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E067FA" w14:textId="43054778" w:rsidR="00BF5F45" w:rsidRPr="00405C9D" w:rsidRDefault="00BF5F45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Other</w:t>
            </w:r>
            <w:r w:rsidR="00785E1E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="00D51CD6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*</w:t>
            </w:r>
          </w:p>
          <w:p w14:paraId="6BB29DA2" w14:textId="3C01A3AF" w:rsidR="00BF5F45" w:rsidRPr="00405C9D" w:rsidRDefault="00BF5F4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N= 46</w:t>
            </w:r>
          </w:p>
        </w:tc>
      </w:tr>
      <w:tr w:rsidR="00DD2D3A" w:rsidRPr="00405C9D" w14:paraId="65C800D3" w14:textId="3E563096" w:rsidTr="0023502C">
        <w:trPr>
          <w:trHeight w:val="20"/>
          <w:jc w:val="center"/>
        </w:trPr>
        <w:tc>
          <w:tcPr>
            <w:tcW w:w="41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BF644E" w14:textId="52D72545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sz w:val="22"/>
                <w:szCs w:val="22"/>
              </w:rPr>
              <w:t>Injecting drug use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7BCAF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4E89E5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87CB98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DF00D9" w14:textId="4B77731C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305F6C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92B127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06507C69" w14:textId="15A2E3A9" w:rsidTr="0023502C">
        <w:trPr>
          <w:trHeight w:val="20"/>
          <w:jc w:val="center"/>
        </w:trPr>
        <w:tc>
          <w:tcPr>
            <w:tcW w:w="4123" w:type="dxa"/>
          </w:tcPr>
          <w:p w14:paraId="3A80438D" w14:textId="6E012C61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Heroin</w:t>
            </w:r>
          </w:p>
        </w:tc>
        <w:tc>
          <w:tcPr>
            <w:tcW w:w="1276" w:type="dxa"/>
          </w:tcPr>
          <w:p w14:paraId="1C3FDF3B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3A895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20447E0E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863EE4" w14:textId="349A5891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79156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504909B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711CFEEB" w14:textId="3B2C455A" w:rsidTr="0023502C">
        <w:trPr>
          <w:trHeight w:val="20"/>
          <w:jc w:val="center"/>
        </w:trPr>
        <w:tc>
          <w:tcPr>
            <w:tcW w:w="4123" w:type="dxa"/>
          </w:tcPr>
          <w:p w14:paraId="0D293A20" w14:textId="50ED9B20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14DDDF77" w14:textId="40265AD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93 (34)</w:t>
            </w:r>
          </w:p>
        </w:tc>
        <w:tc>
          <w:tcPr>
            <w:tcW w:w="992" w:type="dxa"/>
          </w:tcPr>
          <w:p w14:paraId="1ED2905B" w14:textId="1A78BB49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61 (27)</w:t>
            </w:r>
          </w:p>
        </w:tc>
        <w:tc>
          <w:tcPr>
            <w:tcW w:w="1117" w:type="dxa"/>
          </w:tcPr>
          <w:p w14:paraId="0ECA7F9F" w14:textId="33F5FD93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32 (70)</w:t>
            </w:r>
          </w:p>
        </w:tc>
        <w:tc>
          <w:tcPr>
            <w:tcW w:w="1559" w:type="dxa"/>
          </w:tcPr>
          <w:p w14:paraId="761AC05B" w14:textId="7EA4AE9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95 (35)</w:t>
            </w:r>
          </w:p>
        </w:tc>
        <w:tc>
          <w:tcPr>
            <w:tcW w:w="1276" w:type="dxa"/>
          </w:tcPr>
          <w:p w14:paraId="7B5248EC" w14:textId="4D8408D9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67 (30)</w:t>
            </w:r>
          </w:p>
        </w:tc>
        <w:tc>
          <w:tcPr>
            <w:tcW w:w="992" w:type="dxa"/>
          </w:tcPr>
          <w:p w14:paraId="2C6D6CA2" w14:textId="6A037762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28 (61)</w:t>
            </w:r>
          </w:p>
        </w:tc>
      </w:tr>
      <w:tr w:rsidR="00DD2D3A" w:rsidRPr="00405C9D" w14:paraId="50A0B0EE" w14:textId="7CED3BA5" w:rsidTr="0023502C">
        <w:trPr>
          <w:trHeight w:val="20"/>
          <w:jc w:val="center"/>
        </w:trPr>
        <w:tc>
          <w:tcPr>
            <w:tcW w:w="4123" w:type="dxa"/>
          </w:tcPr>
          <w:p w14:paraId="487A1B59" w14:textId="2D34C2E9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0B793628" w14:textId="2883BC3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17 (6)</w:t>
            </w:r>
          </w:p>
        </w:tc>
        <w:tc>
          <w:tcPr>
            <w:tcW w:w="992" w:type="dxa"/>
          </w:tcPr>
          <w:p w14:paraId="441F5B65" w14:textId="60D7FA9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11 (5) </w:t>
            </w:r>
          </w:p>
        </w:tc>
        <w:tc>
          <w:tcPr>
            <w:tcW w:w="1117" w:type="dxa"/>
          </w:tcPr>
          <w:p w14:paraId="4011C43F" w14:textId="47041472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 (13)</w:t>
            </w:r>
          </w:p>
        </w:tc>
        <w:tc>
          <w:tcPr>
            <w:tcW w:w="1559" w:type="dxa"/>
          </w:tcPr>
          <w:p w14:paraId="25C8B7D4" w14:textId="098EA30C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19 (7) </w:t>
            </w:r>
          </w:p>
        </w:tc>
        <w:tc>
          <w:tcPr>
            <w:tcW w:w="1276" w:type="dxa"/>
          </w:tcPr>
          <w:p w14:paraId="2040FA77" w14:textId="1F2A33CF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12 (5) </w:t>
            </w:r>
          </w:p>
        </w:tc>
        <w:tc>
          <w:tcPr>
            <w:tcW w:w="992" w:type="dxa"/>
          </w:tcPr>
          <w:p w14:paraId="34161D02" w14:textId="3B17039E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7 (15)</w:t>
            </w:r>
          </w:p>
        </w:tc>
      </w:tr>
      <w:tr w:rsidR="00DD2D3A" w:rsidRPr="00405C9D" w14:paraId="5910E5B6" w14:textId="4F639723" w:rsidTr="0023502C">
        <w:trPr>
          <w:trHeight w:val="20"/>
          <w:jc w:val="center"/>
        </w:trPr>
        <w:tc>
          <w:tcPr>
            <w:tcW w:w="4123" w:type="dxa"/>
          </w:tcPr>
          <w:p w14:paraId="0B9D4FD7" w14:textId="43CD2C75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Cocaine</w:t>
            </w:r>
          </w:p>
        </w:tc>
        <w:tc>
          <w:tcPr>
            <w:tcW w:w="1276" w:type="dxa"/>
          </w:tcPr>
          <w:p w14:paraId="5B3A689F" w14:textId="3100248F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ACC931F" w14:textId="0B57590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6A9F2353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748DB6" w14:textId="04A28A4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6D477F" w14:textId="2A72BE5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AAA0982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31DD4D2D" w14:textId="283B9A5E" w:rsidTr="0023502C">
        <w:trPr>
          <w:trHeight w:val="20"/>
          <w:jc w:val="center"/>
        </w:trPr>
        <w:tc>
          <w:tcPr>
            <w:tcW w:w="4123" w:type="dxa"/>
          </w:tcPr>
          <w:p w14:paraId="3483DCFF" w14:textId="2DFEFD90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47FFFD03" w14:textId="7144855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68 (25)</w:t>
            </w:r>
          </w:p>
        </w:tc>
        <w:tc>
          <w:tcPr>
            <w:tcW w:w="992" w:type="dxa"/>
          </w:tcPr>
          <w:p w14:paraId="429A3A20" w14:textId="6CBC0F94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48 (21)</w:t>
            </w:r>
          </w:p>
        </w:tc>
        <w:tc>
          <w:tcPr>
            <w:tcW w:w="1117" w:type="dxa"/>
          </w:tcPr>
          <w:p w14:paraId="07914476" w14:textId="054BFC46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20 (43)</w:t>
            </w:r>
          </w:p>
        </w:tc>
        <w:tc>
          <w:tcPr>
            <w:tcW w:w="1559" w:type="dxa"/>
          </w:tcPr>
          <w:p w14:paraId="7CB2C49D" w14:textId="761B1212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84 (31)</w:t>
            </w:r>
          </w:p>
        </w:tc>
        <w:tc>
          <w:tcPr>
            <w:tcW w:w="1276" w:type="dxa"/>
          </w:tcPr>
          <w:p w14:paraId="712DC49A" w14:textId="140F4220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68 (30)</w:t>
            </w:r>
          </w:p>
        </w:tc>
        <w:tc>
          <w:tcPr>
            <w:tcW w:w="992" w:type="dxa"/>
          </w:tcPr>
          <w:p w14:paraId="119DCF55" w14:textId="2E0FCEF1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16 (35)</w:t>
            </w:r>
          </w:p>
        </w:tc>
      </w:tr>
      <w:tr w:rsidR="00DD2D3A" w:rsidRPr="00405C9D" w14:paraId="59FDA91A" w14:textId="6E27B8C8" w:rsidTr="0023502C">
        <w:trPr>
          <w:trHeight w:val="20"/>
          <w:jc w:val="center"/>
        </w:trPr>
        <w:tc>
          <w:tcPr>
            <w:tcW w:w="4123" w:type="dxa"/>
          </w:tcPr>
          <w:p w14:paraId="0C71DA99" w14:textId="2A523D74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3BC68667" w14:textId="681E2AF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 (1) </w:t>
            </w:r>
          </w:p>
        </w:tc>
        <w:tc>
          <w:tcPr>
            <w:tcW w:w="992" w:type="dxa"/>
          </w:tcPr>
          <w:p w14:paraId="4A1F01AC" w14:textId="6862F9F4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 (1) </w:t>
            </w:r>
          </w:p>
        </w:tc>
        <w:tc>
          <w:tcPr>
            <w:tcW w:w="1117" w:type="dxa"/>
          </w:tcPr>
          <w:p w14:paraId="66D1DE88" w14:textId="4F19CDEA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929E880" w14:textId="6AFC2986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5 (2) </w:t>
            </w:r>
          </w:p>
        </w:tc>
        <w:tc>
          <w:tcPr>
            <w:tcW w:w="1276" w:type="dxa"/>
          </w:tcPr>
          <w:p w14:paraId="27C92C13" w14:textId="23D17B6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5 (2) </w:t>
            </w:r>
          </w:p>
        </w:tc>
        <w:tc>
          <w:tcPr>
            <w:tcW w:w="992" w:type="dxa"/>
          </w:tcPr>
          <w:p w14:paraId="04E8C6BF" w14:textId="7CF2910C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</w:tr>
      <w:tr w:rsidR="00DD2D3A" w:rsidRPr="00405C9D" w14:paraId="17804747" w14:textId="711D4B0D" w:rsidTr="0023502C">
        <w:trPr>
          <w:trHeight w:val="20"/>
          <w:jc w:val="center"/>
        </w:trPr>
        <w:tc>
          <w:tcPr>
            <w:tcW w:w="4123" w:type="dxa"/>
          </w:tcPr>
          <w:p w14:paraId="28159AB3" w14:textId="32A9D54F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(Meth)amphetamine</w:t>
            </w:r>
          </w:p>
        </w:tc>
        <w:tc>
          <w:tcPr>
            <w:tcW w:w="1276" w:type="dxa"/>
          </w:tcPr>
          <w:p w14:paraId="2BF8B125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EB096C7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356C5EF8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F5E19C" w14:textId="1C52F421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CDC76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BD51E5F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07CB3DC2" w14:textId="09FAE4AD" w:rsidTr="0023502C">
        <w:trPr>
          <w:trHeight w:val="20"/>
          <w:jc w:val="center"/>
        </w:trPr>
        <w:tc>
          <w:tcPr>
            <w:tcW w:w="4123" w:type="dxa"/>
          </w:tcPr>
          <w:p w14:paraId="08D8B299" w14:textId="2615A334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7C23D3BD" w14:textId="58F47F5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179 (66)</w:t>
            </w:r>
          </w:p>
        </w:tc>
        <w:tc>
          <w:tcPr>
            <w:tcW w:w="992" w:type="dxa"/>
          </w:tcPr>
          <w:p w14:paraId="057EF9DE" w14:textId="36C61E33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151 (67) </w:t>
            </w:r>
          </w:p>
        </w:tc>
        <w:tc>
          <w:tcPr>
            <w:tcW w:w="1117" w:type="dxa"/>
          </w:tcPr>
          <w:p w14:paraId="7DD0CCED" w14:textId="7D264A28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28 (61)</w:t>
            </w:r>
          </w:p>
        </w:tc>
        <w:tc>
          <w:tcPr>
            <w:tcW w:w="1559" w:type="dxa"/>
          </w:tcPr>
          <w:p w14:paraId="21E4C444" w14:textId="198426CA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197 (72) </w:t>
            </w:r>
          </w:p>
        </w:tc>
        <w:tc>
          <w:tcPr>
            <w:tcW w:w="1276" w:type="dxa"/>
          </w:tcPr>
          <w:p w14:paraId="604A2EF5" w14:textId="2050E5B9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172 (76) </w:t>
            </w:r>
          </w:p>
        </w:tc>
        <w:tc>
          <w:tcPr>
            <w:tcW w:w="992" w:type="dxa"/>
          </w:tcPr>
          <w:p w14:paraId="7923833B" w14:textId="08CF60FA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25 (54)</w:t>
            </w:r>
          </w:p>
        </w:tc>
      </w:tr>
      <w:tr w:rsidR="00DD2D3A" w:rsidRPr="00405C9D" w14:paraId="3E49E6EF" w14:textId="626E6C16" w:rsidTr="0023502C">
        <w:trPr>
          <w:trHeight w:val="20"/>
          <w:jc w:val="center"/>
        </w:trPr>
        <w:tc>
          <w:tcPr>
            <w:tcW w:w="4123" w:type="dxa"/>
          </w:tcPr>
          <w:p w14:paraId="20F3E581" w14:textId="2722C614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058761B9" w14:textId="0E0870CD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75 (28)</w:t>
            </w:r>
          </w:p>
        </w:tc>
        <w:tc>
          <w:tcPr>
            <w:tcW w:w="992" w:type="dxa"/>
          </w:tcPr>
          <w:p w14:paraId="35BCB5D2" w14:textId="74DC27DC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70 (31)</w:t>
            </w:r>
          </w:p>
        </w:tc>
        <w:tc>
          <w:tcPr>
            <w:tcW w:w="1117" w:type="dxa"/>
          </w:tcPr>
          <w:p w14:paraId="4FFC9CD4" w14:textId="76C71DB4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 (11)</w:t>
            </w:r>
          </w:p>
        </w:tc>
        <w:tc>
          <w:tcPr>
            <w:tcW w:w="1559" w:type="dxa"/>
          </w:tcPr>
          <w:p w14:paraId="1D5BFC91" w14:textId="4E528D1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88 (32) </w:t>
            </w:r>
          </w:p>
        </w:tc>
        <w:tc>
          <w:tcPr>
            <w:tcW w:w="1276" w:type="dxa"/>
          </w:tcPr>
          <w:p w14:paraId="6CF504DD" w14:textId="2E51AA5C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83 (37)</w:t>
            </w:r>
          </w:p>
        </w:tc>
        <w:tc>
          <w:tcPr>
            <w:tcW w:w="992" w:type="dxa"/>
          </w:tcPr>
          <w:p w14:paraId="4135795C" w14:textId="565F96D9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 (11)</w:t>
            </w:r>
          </w:p>
        </w:tc>
      </w:tr>
      <w:tr w:rsidR="00DD2D3A" w:rsidRPr="00405C9D" w14:paraId="72B0A74D" w14:textId="3B7D9171" w:rsidTr="0023502C">
        <w:trPr>
          <w:trHeight w:val="20"/>
          <w:jc w:val="center"/>
        </w:trPr>
        <w:tc>
          <w:tcPr>
            <w:tcW w:w="4123" w:type="dxa"/>
          </w:tcPr>
          <w:p w14:paraId="7C172D71" w14:textId="0BFD842A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Other opiates</w:t>
            </w:r>
          </w:p>
        </w:tc>
        <w:tc>
          <w:tcPr>
            <w:tcW w:w="1276" w:type="dxa"/>
          </w:tcPr>
          <w:p w14:paraId="0562A5C7" w14:textId="69AEF40B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47E65E9" w14:textId="707C3FF8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4873BB16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E72D26" w14:textId="29193E32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BF7D3" w14:textId="7B2220C1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B417FC7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508C2F80" w14:textId="7ACFEC6D" w:rsidTr="0023502C">
        <w:trPr>
          <w:trHeight w:val="20"/>
          <w:jc w:val="center"/>
        </w:trPr>
        <w:tc>
          <w:tcPr>
            <w:tcW w:w="4123" w:type="dxa"/>
          </w:tcPr>
          <w:p w14:paraId="054229E6" w14:textId="4AA72D50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0DCC5D6F" w14:textId="3307836A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44 (16)</w:t>
            </w:r>
          </w:p>
        </w:tc>
        <w:tc>
          <w:tcPr>
            <w:tcW w:w="992" w:type="dxa"/>
          </w:tcPr>
          <w:p w14:paraId="74291595" w14:textId="424946D6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29 (13) </w:t>
            </w:r>
          </w:p>
        </w:tc>
        <w:tc>
          <w:tcPr>
            <w:tcW w:w="1117" w:type="dxa"/>
          </w:tcPr>
          <w:p w14:paraId="2F46D79C" w14:textId="3F890444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15 (33)</w:t>
            </w:r>
          </w:p>
        </w:tc>
        <w:tc>
          <w:tcPr>
            <w:tcW w:w="1559" w:type="dxa"/>
          </w:tcPr>
          <w:p w14:paraId="65F9345A" w14:textId="1ADD1A4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51 (19)</w:t>
            </w:r>
          </w:p>
        </w:tc>
        <w:tc>
          <w:tcPr>
            <w:tcW w:w="1276" w:type="dxa"/>
          </w:tcPr>
          <w:p w14:paraId="245A5489" w14:textId="00679F04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38 (17)</w:t>
            </w:r>
          </w:p>
        </w:tc>
        <w:tc>
          <w:tcPr>
            <w:tcW w:w="992" w:type="dxa"/>
          </w:tcPr>
          <w:p w14:paraId="15AE0A76" w14:textId="5D5999B5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13 (28)</w:t>
            </w:r>
          </w:p>
        </w:tc>
      </w:tr>
      <w:tr w:rsidR="00DD2D3A" w:rsidRPr="00405C9D" w14:paraId="44A96F00" w14:textId="50D403E5" w:rsidTr="0023502C">
        <w:trPr>
          <w:trHeight w:val="20"/>
          <w:jc w:val="center"/>
        </w:trPr>
        <w:tc>
          <w:tcPr>
            <w:tcW w:w="4123" w:type="dxa"/>
          </w:tcPr>
          <w:p w14:paraId="143F0A53" w14:textId="0A8240B0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i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16EEA56B" w14:textId="0F87FCF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4 (1) </w:t>
            </w:r>
          </w:p>
        </w:tc>
        <w:tc>
          <w:tcPr>
            <w:tcW w:w="992" w:type="dxa"/>
          </w:tcPr>
          <w:p w14:paraId="5C4CB823" w14:textId="6F000BE8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 (2)</w:t>
            </w:r>
          </w:p>
        </w:tc>
        <w:tc>
          <w:tcPr>
            <w:tcW w:w="1117" w:type="dxa"/>
          </w:tcPr>
          <w:p w14:paraId="2D16EA90" w14:textId="06757A80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405ED03" w14:textId="4BCA5B21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 (3)</w:t>
            </w:r>
          </w:p>
        </w:tc>
        <w:tc>
          <w:tcPr>
            <w:tcW w:w="1276" w:type="dxa"/>
          </w:tcPr>
          <w:p w14:paraId="72624389" w14:textId="75352F2D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8 (3)</w:t>
            </w:r>
          </w:p>
        </w:tc>
        <w:tc>
          <w:tcPr>
            <w:tcW w:w="992" w:type="dxa"/>
          </w:tcPr>
          <w:p w14:paraId="70A6366A" w14:textId="5165EA82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(2)</w:t>
            </w:r>
          </w:p>
        </w:tc>
      </w:tr>
      <w:tr w:rsidR="00DD2D3A" w:rsidRPr="00405C9D" w14:paraId="7309289D" w14:textId="338272A0" w:rsidTr="0023502C">
        <w:trPr>
          <w:trHeight w:val="20"/>
          <w:jc w:val="center"/>
        </w:trPr>
        <w:tc>
          <w:tcPr>
            <w:tcW w:w="4123" w:type="dxa"/>
          </w:tcPr>
          <w:p w14:paraId="00B4FD8D" w14:textId="3EFFD44E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Benzodiazepines</w:t>
            </w:r>
          </w:p>
        </w:tc>
        <w:tc>
          <w:tcPr>
            <w:tcW w:w="1276" w:type="dxa"/>
          </w:tcPr>
          <w:p w14:paraId="69ED434C" w14:textId="51F58788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E3B9D24" w14:textId="3F238D6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7A43BE5D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E9FD7C" w14:textId="63316D8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AE515E" w14:textId="013ACE3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E74302E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5D0CAF61" w14:textId="3A691633" w:rsidTr="0023502C">
        <w:trPr>
          <w:trHeight w:val="20"/>
          <w:jc w:val="center"/>
        </w:trPr>
        <w:tc>
          <w:tcPr>
            <w:tcW w:w="4123" w:type="dxa"/>
          </w:tcPr>
          <w:p w14:paraId="6BD2BC4D" w14:textId="573EFD36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14ECD9DD" w14:textId="585FE3CE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24 (9)</w:t>
            </w:r>
          </w:p>
        </w:tc>
        <w:tc>
          <w:tcPr>
            <w:tcW w:w="992" w:type="dxa"/>
          </w:tcPr>
          <w:p w14:paraId="5D6EB645" w14:textId="71B34434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15 (7) </w:t>
            </w:r>
          </w:p>
        </w:tc>
        <w:tc>
          <w:tcPr>
            <w:tcW w:w="1117" w:type="dxa"/>
          </w:tcPr>
          <w:p w14:paraId="3678ED6A" w14:textId="5FCD615D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 (20)</w:t>
            </w:r>
          </w:p>
        </w:tc>
        <w:tc>
          <w:tcPr>
            <w:tcW w:w="1559" w:type="dxa"/>
          </w:tcPr>
          <w:p w14:paraId="7B535DBD" w14:textId="13EAEC53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23 (8)</w:t>
            </w:r>
          </w:p>
        </w:tc>
        <w:tc>
          <w:tcPr>
            <w:tcW w:w="1276" w:type="dxa"/>
          </w:tcPr>
          <w:p w14:paraId="48401259" w14:textId="60280ABF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16 (7) </w:t>
            </w:r>
          </w:p>
        </w:tc>
        <w:tc>
          <w:tcPr>
            <w:tcW w:w="992" w:type="dxa"/>
          </w:tcPr>
          <w:p w14:paraId="6C8572EC" w14:textId="6874C6FC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7 (15)</w:t>
            </w:r>
          </w:p>
        </w:tc>
      </w:tr>
      <w:tr w:rsidR="00DD2D3A" w:rsidRPr="00405C9D" w14:paraId="458C74D7" w14:textId="5696C41D" w:rsidTr="0023502C">
        <w:trPr>
          <w:trHeight w:val="20"/>
          <w:jc w:val="center"/>
        </w:trPr>
        <w:tc>
          <w:tcPr>
            <w:tcW w:w="4123" w:type="dxa"/>
          </w:tcPr>
          <w:p w14:paraId="59762E4D" w14:textId="2684E074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611576C2" w14:textId="6CB714CC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(0)</w:t>
            </w:r>
          </w:p>
        </w:tc>
        <w:tc>
          <w:tcPr>
            <w:tcW w:w="992" w:type="dxa"/>
          </w:tcPr>
          <w:p w14:paraId="0F79E704" w14:textId="46A5CEE5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(0)</w:t>
            </w:r>
          </w:p>
        </w:tc>
        <w:tc>
          <w:tcPr>
            <w:tcW w:w="1117" w:type="dxa"/>
          </w:tcPr>
          <w:p w14:paraId="18911B2B" w14:textId="651D1D40" w:rsidR="00DD2D3A" w:rsidRPr="00405C9D" w:rsidRDefault="005B33E3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2A04591" w14:textId="16DB1750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 (1)</w:t>
            </w:r>
          </w:p>
        </w:tc>
        <w:tc>
          <w:tcPr>
            <w:tcW w:w="1276" w:type="dxa"/>
          </w:tcPr>
          <w:p w14:paraId="69999F98" w14:textId="0DB7EE84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3 (1) </w:t>
            </w:r>
          </w:p>
        </w:tc>
        <w:tc>
          <w:tcPr>
            <w:tcW w:w="992" w:type="dxa"/>
          </w:tcPr>
          <w:p w14:paraId="70EE7A74" w14:textId="4DE24E86" w:rsidR="00DD2D3A" w:rsidRPr="00405C9D" w:rsidRDefault="00675C61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</w:tr>
      <w:tr w:rsidR="00DD2D3A" w:rsidRPr="00405C9D" w14:paraId="7E03A77A" w14:textId="1FD9F18F" w:rsidTr="0023502C">
        <w:trPr>
          <w:trHeight w:val="20"/>
          <w:jc w:val="center"/>
        </w:trPr>
        <w:tc>
          <w:tcPr>
            <w:tcW w:w="4123" w:type="dxa"/>
            <w:shd w:val="clear" w:color="auto" w:fill="D9D9D9" w:themeFill="background1" w:themeFillShade="D9"/>
          </w:tcPr>
          <w:p w14:paraId="310A4DB1" w14:textId="5884D456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sz w:val="22"/>
                <w:szCs w:val="22"/>
              </w:rPr>
              <w:t>Non-injecting drug use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3F3AE1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C2B902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24E2CB64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405173" w14:textId="796B4FD6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D818CCE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14CDC0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DD2D3A" w:rsidRPr="00405C9D" w14:paraId="7E63C7CD" w14:textId="4425E736" w:rsidTr="0023502C">
        <w:trPr>
          <w:trHeight w:val="20"/>
          <w:jc w:val="center"/>
        </w:trPr>
        <w:tc>
          <w:tcPr>
            <w:tcW w:w="4123" w:type="dxa"/>
          </w:tcPr>
          <w:p w14:paraId="11CEF1C0" w14:textId="28BD95BF" w:rsidR="00DD2D3A" w:rsidRPr="00405C9D" w:rsidRDefault="00DD2D3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Heroin</w:t>
            </w:r>
          </w:p>
        </w:tc>
        <w:tc>
          <w:tcPr>
            <w:tcW w:w="1276" w:type="dxa"/>
          </w:tcPr>
          <w:p w14:paraId="3439C898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7D15187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6D804B59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316782" w14:textId="2BA17E8A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5CBA4D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D23DFC0" w14:textId="77777777" w:rsidR="00DD2D3A" w:rsidRPr="00405C9D" w:rsidRDefault="00DD2D3A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6A4128" w:rsidRPr="00405C9D" w14:paraId="6BCED674" w14:textId="644BC07C" w:rsidTr="0023502C">
        <w:trPr>
          <w:trHeight w:val="20"/>
          <w:jc w:val="center"/>
        </w:trPr>
        <w:tc>
          <w:tcPr>
            <w:tcW w:w="4123" w:type="dxa"/>
          </w:tcPr>
          <w:p w14:paraId="30B24198" w14:textId="2D885648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124C3FFE" w14:textId="184D9CA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42 (16)</w:t>
            </w:r>
          </w:p>
        </w:tc>
        <w:tc>
          <w:tcPr>
            <w:tcW w:w="992" w:type="dxa"/>
          </w:tcPr>
          <w:p w14:paraId="123FA434" w14:textId="748003D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29 (13) </w:t>
            </w:r>
          </w:p>
        </w:tc>
        <w:tc>
          <w:tcPr>
            <w:tcW w:w="1117" w:type="dxa"/>
          </w:tcPr>
          <w:p w14:paraId="7F492047" w14:textId="36C0614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13 (28)</w:t>
            </w:r>
          </w:p>
        </w:tc>
        <w:tc>
          <w:tcPr>
            <w:tcW w:w="1559" w:type="dxa"/>
          </w:tcPr>
          <w:p w14:paraId="2E8B29D2" w14:textId="6DD77FA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56 (21)</w:t>
            </w:r>
          </w:p>
        </w:tc>
        <w:tc>
          <w:tcPr>
            <w:tcW w:w="1276" w:type="dxa"/>
          </w:tcPr>
          <w:p w14:paraId="2BD02958" w14:textId="0BDCC4D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38 (17) </w:t>
            </w:r>
          </w:p>
        </w:tc>
        <w:tc>
          <w:tcPr>
            <w:tcW w:w="992" w:type="dxa"/>
          </w:tcPr>
          <w:p w14:paraId="49243913" w14:textId="2CCCE8C1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18 (39)</w:t>
            </w:r>
          </w:p>
        </w:tc>
      </w:tr>
      <w:tr w:rsidR="006A4128" w:rsidRPr="00405C9D" w14:paraId="74669551" w14:textId="0DAE7A8D" w:rsidTr="0023502C">
        <w:trPr>
          <w:trHeight w:val="20"/>
          <w:jc w:val="center"/>
        </w:trPr>
        <w:tc>
          <w:tcPr>
            <w:tcW w:w="4123" w:type="dxa"/>
          </w:tcPr>
          <w:p w14:paraId="40DC9B59" w14:textId="6262CB97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4866F7A2" w14:textId="3EDEA6C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(0)</w:t>
            </w:r>
          </w:p>
        </w:tc>
        <w:tc>
          <w:tcPr>
            <w:tcW w:w="992" w:type="dxa"/>
          </w:tcPr>
          <w:p w14:paraId="3136D28D" w14:textId="7EB1874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 (0) </w:t>
            </w:r>
          </w:p>
        </w:tc>
        <w:tc>
          <w:tcPr>
            <w:tcW w:w="1117" w:type="dxa"/>
          </w:tcPr>
          <w:p w14:paraId="3F5EFDE8" w14:textId="2BBE302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F3836C1" w14:textId="33683250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3 (1) </w:t>
            </w:r>
          </w:p>
        </w:tc>
        <w:tc>
          <w:tcPr>
            <w:tcW w:w="1276" w:type="dxa"/>
          </w:tcPr>
          <w:p w14:paraId="4A99412F" w14:textId="4F0555BA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(0)</w:t>
            </w:r>
          </w:p>
        </w:tc>
        <w:tc>
          <w:tcPr>
            <w:tcW w:w="992" w:type="dxa"/>
          </w:tcPr>
          <w:p w14:paraId="79A0353B" w14:textId="058E449E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 (4)</w:t>
            </w:r>
          </w:p>
        </w:tc>
      </w:tr>
      <w:tr w:rsidR="006A4128" w:rsidRPr="00405C9D" w14:paraId="4D0BF35F" w14:textId="1227199D" w:rsidTr="0023502C">
        <w:trPr>
          <w:trHeight w:val="20"/>
          <w:jc w:val="center"/>
        </w:trPr>
        <w:tc>
          <w:tcPr>
            <w:tcW w:w="4123" w:type="dxa"/>
          </w:tcPr>
          <w:p w14:paraId="62C66B92" w14:textId="5459058D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 xml:space="preserve">  Cocaine</w:t>
            </w:r>
          </w:p>
        </w:tc>
        <w:tc>
          <w:tcPr>
            <w:tcW w:w="1276" w:type="dxa"/>
          </w:tcPr>
          <w:p w14:paraId="0198173B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2BFD07B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2F6F419F" w14:textId="18A17BA8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ADD24E" w14:textId="3A3F74C3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69D48D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10E5536" w14:textId="7ACEED40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6A4128" w:rsidRPr="00405C9D" w14:paraId="4DFB1712" w14:textId="1DE79C6F" w:rsidTr="0023502C">
        <w:trPr>
          <w:trHeight w:val="20"/>
          <w:jc w:val="center"/>
        </w:trPr>
        <w:tc>
          <w:tcPr>
            <w:tcW w:w="4123" w:type="dxa"/>
          </w:tcPr>
          <w:p w14:paraId="0B9576C7" w14:textId="22ECCEAB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44D7E278" w14:textId="0923BEF4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137 (50)</w:t>
            </w:r>
          </w:p>
        </w:tc>
        <w:tc>
          <w:tcPr>
            <w:tcW w:w="992" w:type="dxa"/>
          </w:tcPr>
          <w:p w14:paraId="2917F7AD" w14:textId="3B61549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123 (54)</w:t>
            </w:r>
          </w:p>
        </w:tc>
        <w:tc>
          <w:tcPr>
            <w:tcW w:w="1117" w:type="dxa"/>
          </w:tcPr>
          <w:p w14:paraId="457F5587" w14:textId="2747ADB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14 (31)</w:t>
            </w:r>
          </w:p>
        </w:tc>
        <w:tc>
          <w:tcPr>
            <w:tcW w:w="1559" w:type="dxa"/>
          </w:tcPr>
          <w:p w14:paraId="178578C6" w14:textId="5A353000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150 (55) </w:t>
            </w:r>
          </w:p>
        </w:tc>
        <w:tc>
          <w:tcPr>
            <w:tcW w:w="1276" w:type="dxa"/>
          </w:tcPr>
          <w:p w14:paraId="7676FDFF" w14:textId="79D3CD1E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133 (59) </w:t>
            </w:r>
          </w:p>
        </w:tc>
        <w:tc>
          <w:tcPr>
            <w:tcW w:w="992" w:type="dxa"/>
          </w:tcPr>
          <w:p w14:paraId="5969216B" w14:textId="071844C1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17 (37)</w:t>
            </w:r>
          </w:p>
        </w:tc>
      </w:tr>
      <w:tr w:rsidR="006A4128" w:rsidRPr="00405C9D" w14:paraId="44A00583" w14:textId="3133FC12" w:rsidTr="0023502C">
        <w:trPr>
          <w:trHeight w:val="20"/>
          <w:jc w:val="center"/>
        </w:trPr>
        <w:tc>
          <w:tcPr>
            <w:tcW w:w="4123" w:type="dxa"/>
          </w:tcPr>
          <w:p w14:paraId="71E6FCE4" w14:textId="71C14AB6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718DF29B" w14:textId="0DECF70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13 (5)</w:t>
            </w:r>
          </w:p>
        </w:tc>
        <w:tc>
          <w:tcPr>
            <w:tcW w:w="992" w:type="dxa"/>
          </w:tcPr>
          <w:p w14:paraId="6DA1111A" w14:textId="56CD91B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13 (6) </w:t>
            </w:r>
          </w:p>
        </w:tc>
        <w:tc>
          <w:tcPr>
            <w:tcW w:w="1117" w:type="dxa"/>
          </w:tcPr>
          <w:p w14:paraId="5D9AC8A0" w14:textId="3A4A9F10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71A08C2" w14:textId="4100FA9A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20 (7)</w:t>
            </w:r>
          </w:p>
        </w:tc>
        <w:tc>
          <w:tcPr>
            <w:tcW w:w="1276" w:type="dxa"/>
          </w:tcPr>
          <w:p w14:paraId="1CCECD20" w14:textId="180F29AC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20 (9)</w:t>
            </w:r>
          </w:p>
        </w:tc>
        <w:tc>
          <w:tcPr>
            <w:tcW w:w="992" w:type="dxa"/>
          </w:tcPr>
          <w:p w14:paraId="325A19CE" w14:textId="3DEB1998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</w:tr>
      <w:tr w:rsidR="006A4128" w:rsidRPr="00405C9D" w14:paraId="78982E08" w14:textId="459CB074" w:rsidTr="0023502C">
        <w:trPr>
          <w:trHeight w:val="20"/>
          <w:jc w:val="center"/>
        </w:trPr>
        <w:tc>
          <w:tcPr>
            <w:tcW w:w="4123" w:type="dxa"/>
          </w:tcPr>
          <w:p w14:paraId="18707511" w14:textId="3E6DA227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(Meth)amphetamine</w:t>
            </w:r>
          </w:p>
        </w:tc>
        <w:tc>
          <w:tcPr>
            <w:tcW w:w="1276" w:type="dxa"/>
          </w:tcPr>
          <w:p w14:paraId="3887EC5F" w14:textId="68B1FCB4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3BDD2" w14:textId="32C5C8B8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6C5855C9" w14:textId="70974C02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69D17F" w14:textId="160F846F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96CFCC" w14:textId="14F63BE4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72A29F5" w14:textId="77AF2431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6A4128" w:rsidRPr="00405C9D" w14:paraId="3838DDFB" w14:textId="1798715A" w:rsidTr="0023502C">
        <w:trPr>
          <w:trHeight w:val="20"/>
          <w:jc w:val="center"/>
        </w:trPr>
        <w:tc>
          <w:tcPr>
            <w:tcW w:w="4123" w:type="dxa"/>
          </w:tcPr>
          <w:p w14:paraId="26121B59" w14:textId="37BFA201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3D3C13E6" w14:textId="0B79DD0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162 (60)</w:t>
            </w:r>
          </w:p>
        </w:tc>
        <w:tc>
          <w:tcPr>
            <w:tcW w:w="992" w:type="dxa"/>
          </w:tcPr>
          <w:p w14:paraId="44D4388B" w14:textId="5D210BCA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144 (64) </w:t>
            </w:r>
          </w:p>
        </w:tc>
        <w:tc>
          <w:tcPr>
            <w:tcW w:w="1117" w:type="dxa"/>
          </w:tcPr>
          <w:p w14:paraId="1298067D" w14:textId="3584CBF5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18 (39)</w:t>
            </w:r>
          </w:p>
        </w:tc>
        <w:tc>
          <w:tcPr>
            <w:tcW w:w="1559" w:type="dxa"/>
          </w:tcPr>
          <w:p w14:paraId="1C8A0C1B" w14:textId="13DFFA75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179 (66)</w:t>
            </w:r>
          </w:p>
        </w:tc>
        <w:tc>
          <w:tcPr>
            <w:tcW w:w="1276" w:type="dxa"/>
            <w:shd w:val="clear" w:color="auto" w:fill="auto"/>
          </w:tcPr>
          <w:p w14:paraId="76FF38F4" w14:textId="1C55A0C2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162 (72) </w:t>
            </w:r>
          </w:p>
        </w:tc>
        <w:tc>
          <w:tcPr>
            <w:tcW w:w="992" w:type="dxa"/>
          </w:tcPr>
          <w:p w14:paraId="4E4138E6" w14:textId="51A0ACCF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17 (37)</w:t>
            </w:r>
          </w:p>
        </w:tc>
      </w:tr>
      <w:tr w:rsidR="006A4128" w:rsidRPr="00405C9D" w14:paraId="4D158FEC" w14:textId="3730BA07" w:rsidTr="0023502C">
        <w:trPr>
          <w:trHeight w:val="20"/>
          <w:jc w:val="center"/>
        </w:trPr>
        <w:tc>
          <w:tcPr>
            <w:tcW w:w="4123" w:type="dxa"/>
          </w:tcPr>
          <w:p w14:paraId="12D3F3C7" w14:textId="4DB6DEFF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5B815856" w14:textId="533116C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49 (18)</w:t>
            </w:r>
          </w:p>
        </w:tc>
        <w:tc>
          <w:tcPr>
            <w:tcW w:w="992" w:type="dxa"/>
          </w:tcPr>
          <w:p w14:paraId="0C26CDD0" w14:textId="1D43B646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46 (20)</w:t>
            </w:r>
          </w:p>
        </w:tc>
        <w:tc>
          <w:tcPr>
            <w:tcW w:w="1117" w:type="dxa"/>
          </w:tcPr>
          <w:p w14:paraId="734D78E1" w14:textId="045E580F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 (7)</w:t>
            </w:r>
          </w:p>
        </w:tc>
        <w:tc>
          <w:tcPr>
            <w:tcW w:w="1559" w:type="dxa"/>
          </w:tcPr>
          <w:p w14:paraId="47B24DA0" w14:textId="6D3DB4C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64 (24)</w:t>
            </w:r>
          </w:p>
        </w:tc>
        <w:tc>
          <w:tcPr>
            <w:tcW w:w="1276" w:type="dxa"/>
            <w:shd w:val="clear" w:color="auto" w:fill="auto"/>
          </w:tcPr>
          <w:p w14:paraId="1E58BB49" w14:textId="267D3DDC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64 (28)</w:t>
            </w:r>
          </w:p>
        </w:tc>
        <w:tc>
          <w:tcPr>
            <w:tcW w:w="992" w:type="dxa"/>
          </w:tcPr>
          <w:p w14:paraId="635D7CA7" w14:textId="7F41BEE5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</w:tr>
      <w:tr w:rsidR="006A4128" w:rsidRPr="00405C9D" w14:paraId="0BD282A6" w14:textId="1483F1E8" w:rsidTr="0023502C">
        <w:trPr>
          <w:trHeight w:val="20"/>
          <w:jc w:val="center"/>
        </w:trPr>
        <w:tc>
          <w:tcPr>
            <w:tcW w:w="4123" w:type="dxa"/>
          </w:tcPr>
          <w:p w14:paraId="2955058E" w14:textId="4F8E827A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Other opiates</w:t>
            </w:r>
          </w:p>
        </w:tc>
        <w:tc>
          <w:tcPr>
            <w:tcW w:w="1276" w:type="dxa"/>
          </w:tcPr>
          <w:p w14:paraId="7B034F75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0C27ED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2A2674AA" w14:textId="53D2DFC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6482A4" w14:textId="7E23454C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F4BBBA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4E3FF97" w14:textId="68DF978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6A4128" w:rsidRPr="00405C9D" w14:paraId="4B49C9AE" w14:textId="59D10112" w:rsidTr="0023502C">
        <w:trPr>
          <w:trHeight w:val="20"/>
          <w:jc w:val="center"/>
        </w:trPr>
        <w:tc>
          <w:tcPr>
            <w:tcW w:w="4123" w:type="dxa"/>
          </w:tcPr>
          <w:p w14:paraId="43806402" w14:textId="23114B0D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465593B0" w14:textId="2C364DF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46 (17)</w:t>
            </w:r>
          </w:p>
        </w:tc>
        <w:tc>
          <w:tcPr>
            <w:tcW w:w="992" w:type="dxa"/>
          </w:tcPr>
          <w:p w14:paraId="5C0F95C3" w14:textId="3A5A1450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36 (16)</w:t>
            </w:r>
          </w:p>
        </w:tc>
        <w:tc>
          <w:tcPr>
            <w:tcW w:w="1117" w:type="dxa"/>
          </w:tcPr>
          <w:p w14:paraId="2CE9E047" w14:textId="2248C743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10 (22)</w:t>
            </w:r>
          </w:p>
        </w:tc>
        <w:tc>
          <w:tcPr>
            <w:tcW w:w="1559" w:type="dxa"/>
          </w:tcPr>
          <w:p w14:paraId="5CF136F9" w14:textId="20566192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70 (26)</w:t>
            </w:r>
          </w:p>
        </w:tc>
        <w:tc>
          <w:tcPr>
            <w:tcW w:w="1276" w:type="dxa"/>
            <w:shd w:val="clear" w:color="auto" w:fill="auto"/>
          </w:tcPr>
          <w:p w14:paraId="2CD6E632" w14:textId="5D5AA56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61 (27) </w:t>
            </w:r>
          </w:p>
        </w:tc>
        <w:tc>
          <w:tcPr>
            <w:tcW w:w="992" w:type="dxa"/>
          </w:tcPr>
          <w:p w14:paraId="4222F8BD" w14:textId="5F1AF98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 (20)</w:t>
            </w:r>
          </w:p>
        </w:tc>
      </w:tr>
      <w:tr w:rsidR="006A4128" w:rsidRPr="00405C9D" w14:paraId="6789766A" w14:textId="52AD4566" w:rsidTr="0023502C">
        <w:trPr>
          <w:trHeight w:val="20"/>
          <w:jc w:val="center"/>
        </w:trPr>
        <w:tc>
          <w:tcPr>
            <w:tcW w:w="4123" w:type="dxa"/>
          </w:tcPr>
          <w:p w14:paraId="2132E52E" w14:textId="6978F169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58A96988" w14:textId="4D67129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10 (4) </w:t>
            </w:r>
          </w:p>
        </w:tc>
        <w:tc>
          <w:tcPr>
            <w:tcW w:w="992" w:type="dxa"/>
          </w:tcPr>
          <w:p w14:paraId="764266C3" w14:textId="064165B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9 (4) </w:t>
            </w:r>
          </w:p>
        </w:tc>
        <w:tc>
          <w:tcPr>
            <w:tcW w:w="1117" w:type="dxa"/>
          </w:tcPr>
          <w:p w14:paraId="7AC3FDF9" w14:textId="4A04BC3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 (2)</w:t>
            </w:r>
          </w:p>
        </w:tc>
        <w:tc>
          <w:tcPr>
            <w:tcW w:w="1559" w:type="dxa"/>
          </w:tcPr>
          <w:p w14:paraId="6C6D374E" w14:textId="234DCD26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16 (6)</w:t>
            </w:r>
          </w:p>
        </w:tc>
        <w:tc>
          <w:tcPr>
            <w:tcW w:w="1276" w:type="dxa"/>
            <w:shd w:val="clear" w:color="auto" w:fill="auto"/>
          </w:tcPr>
          <w:p w14:paraId="34EF9DE7" w14:textId="10584F0B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16 (7) </w:t>
            </w:r>
          </w:p>
        </w:tc>
        <w:tc>
          <w:tcPr>
            <w:tcW w:w="992" w:type="dxa"/>
          </w:tcPr>
          <w:p w14:paraId="5C4C329E" w14:textId="18455FD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0</w:t>
            </w:r>
          </w:p>
        </w:tc>
      </w:tr>
      <w:tr w:rsidR="006A4128" w:rsidRPr="00405C9D" w14:paraId="2E25077D" w14:textId="723ECC0F" w:rsidTr="0023502C">
        <w:trPr>
          <w:trHeight w:val="20"/>
          <w:jc w:val="center"/>
        </w:trPr>
        <w:tc>
          <w:tcPr>
            <w:tcW w:w="4123" w:type="dxa"/>
          </w:tcPr>
          <w:p w14:paraId="04A487D6" w14:textId="03D06E07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Benzodiazepines</w:t>
            </w:r>
          </w:p>
        </w:tc>
        <w:tc>
          <w:tcPr>
            <w:tcW w:w="1276" w:type="dxa"/>
          </w:tcPr>
          <w:p w14:paraId="7292C6FE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3E8E6BA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4ACA333B" w14:textId="3F88A8B8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E82924" w14:textId="4BF32B1F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7F0D11" w14:textId="77777777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75488" w14:textId="7636DC12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6A4128" w:rsidRPr="00405C9D" w14:paraId="6A2014B3" w14:textId="75E2D39F" w:rsidTr="0023502C">
        <w:trPr>
          <w:trHeight w:val="20"/>
          <w:jc w:val="center"/>
        </w:trPr>
        <w:tc>
          <w:tcPr>
            <w:tcW w:w="4123" w:type="dxa"/>
          </w:tcPr>
          <w:p w14:paraId="4F07084C" w14:textId="1F6032F9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406A89D5" w14:textId="52B0CF3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56 (21)</w:t>
            </w:r>
          </w:p>
        </w:tc>
        <w:tc>
          <w:tcPr>
            <w:tcW w:w="992" w:type="dxa"/>
          </w:tcPr>
          <w:p w14:paraId="523674CA" w14:textId="640A8CD4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42 (18)</w:t>
            </w:r>
          </w:p>
        </w:tc>
        <w:tc>
          <w:tcPr>
            <w:tcW w:w="1117" w:type="dxa"/>
          </w:tcPr>
          <w:p w14:paraId="37B60675" w14:textId="4BDA63B8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14 (31)</w:t>
            </w:r>
          </w:p>
        </w:tc>
        <w:tc>
          <w:tcPr>
            <w:tcW w:w="1559" w:type="dxa"/>
          </w:tcPr>
          <w:p w14:paraId="0E2B3D02" w14:textId="4A1C38A6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64 (24)</w:t>
            </w:r>
          </w:p>
        </w:tc>
        <w:tc>
          <w:tcPr>
            <w:tcW w:w="1276" w:type="dxa"/>
            <w:shd w:val="clear" w:color="auto" w:fill="auto"/>
          </w:tcPr>
          <w:p w14:paraId="2BD01E1D" w14:textId="6826BF6E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52 (23) </w:t>
            </w:r>
          </w:p>
        </w:tc>
        <w:tc>
          <w:tcPr>
            <w:tcW w:w="992" w:type="dxa"/>
          </w:tcPr>
          <w:p w14:paraId="19DD8276" w14:textId="094018D6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12 (26) </w:t>
            </w:r>
          </w:p>
        </w:tc>
      </w:tr>
      <w:tr w:rsidR="006A4128" w:rsidRPr="00405C9D" w14:paraId="144F1FD1" w14:textId="61E29A8B" w:rsidTr="0023502C">
        <w:trPr>
          <w:trHeight w:val="20"/>
          <w:jc w:val="center"/>
        </w:trPr>
        <w:tc>
          <w:tcPr>
            <w:tcW w:w="4123" w:type="dxa"/>
          </w:tcPr>
          <w:p w14:paraId="2CB5761A" w14:textId="48903367" w:rsidR="006A4128" w:rsidRPr="00405C9D" w:rsidRDefault="006A4128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</w:tcPr>
          <w:p w14:paraId="05DA50D4" w14:textId="7EADE96C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25 (9)</w:t>
            </w:r>
          </w:p>
        </w:tc>
        <w:tc>
          <w:tcPr>
            <w:tcW w:w="992" w:type="dxa"/>
          </w:tcPr>
          <w:p w14:paraId="235B9202" w14:textId="70E0BDF5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20 (9)</w:t>
            </w:r>
          </w:p>
        </w:tc>
        <w:tc>
          <w:tcPr>
            <w:tcW w:w="1117" w:type="dxa"/>
          </w:tcPr>
          <w:p w14:paraId="0EE095FC" w14:textId="5A14351C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5 (11)</w:t>
            </w:r>
          </w:p>
        </w:tc>
        <w:tc>
          <w:tcPr>
            <w:tcW w:w="1559" w:type="dxa"/>
          </w:tcPr>
          <w:p w14:paraId="0AFD2B06" w14:textId="5D227B49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29 (11) </w:t>
            </w:r>
          </w:p>
        </w:tc>
        <w:tc>
          <w:tcPr>
            <w:tcW w:w="1276" w:type="dxa"/>
            <w:shd w:val="clear" w:color="auto" w:fill="auto"/>
          </w:tcPr>
          <w:p w14:paraId="2D6845EB" w14:textId="6840D18E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25 (11) </w:t>
            </w:r>
          </w:p>
        </w:tc>
        <w:tc>
          <w:tcPr>
            <w:tcW w:w="992" w:type="dxa"/>
          </w:tcPr>
          <w:p w14:paraId="4D4FB0BE" w14:textId="34BD3F7D" w:rsidR="006A4128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4 (9)</w:t>
            </w:r>
          </w:p>
        </w:tc>
      </w:tr>
      <w:tr w:rsidR="00A45627" w:rsidRPr="00405C9D" w14:paraId="1F2DD8E2" w14:textId="053C5898" w:rsidTr="0023502C">
        <w:trPr>
          <w:trHeight w:val="20"/>
          <w:jc w:val="center"/>
        </w:trPr>
        <w:tc>
          <w:tcPr>
            <w:tcW w:w="4123" w:type="dxa"/>
          </w:tcPr>
          <w:p w14:paraId="041A5A7A" w14:textId="2DF5B7F4" w:rsidR="00A45627" w:rsidRPr="00405C9D" w:rsidRDefault="00A45627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 Marijuana</w:t>
            </w:r>
          </w:p>
        </w:tc>
        <w:tc>
          <w:tcPr>
            <w:tcW w:w="1276" w:type="dxa"/>
          </w:tcPr>
          <w:p w14:paraId="6144631E" w14:textId="77777777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79B5969" w14:textId="77777777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14:paraId="2262C458" w14:textId="77777777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C1BDA7" w14:textId="58E69EB1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958576" w14:textId="77777777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1F8473" w14:textId="77777777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</w:p>
        </w:tc>
      </w:tr>
      <w:tr w:rsidR="00A45627" w:rsidRPr="00405C9D" w14:paraId="7D337BA3" w14:textId="0F2929B0" w:rsidTr="00F8594E">
        <w:trPr>
          <w:trHeight w:val="20"/>
          <w:jc w:val="center"/>
        </w:trPr>
        <w:tc>
          <w:tcPr>
            <w:tcW w:w="4123" w:type="dxa"/>
          </w:tcPr>
          <w:p w14:paraId="58738247" w14:textId="792D136F" w:rsidR="00A45627" w:rsidRPr="00405C9D" w:rsidRDefault="00A45627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Ever</w:t>
            </w:r>
          </w:p>
        </w:tc>
        <w:tc>
          <w:tcPr>
            <w:tcW w:w="1276" w:type="dxa"/>
          </w:tcPr>
          <w:p w14:paraId="2AA98833" w14:textId="5CAC08AF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193 (71)</w:t>
            </w:r>
          </w:p>
        </w:tc>
        <w:tc>
          <w:tcPr>
            <w:tcW w:w="992" w:type="dxa"/>
          </w:tcPr>
          <w:p w14:paraId="44DAE671" w14:textId="4ED61975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159 (70)</w:t>
            </w:r>
          </w:p>
        </w:tc>
        <w:tc>
          <w:tcPr>
            <w:tcW w:w="1117" w:type="dxa"/>
          </w:tcPr>
          <w:p w14:paraId="73ECC5C3" w14:textId="77FAE6D8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34 (74)</w:t>
            </w:r>
          </w:p>
        </w:tc>
        <w:tc>
          <w:tcPr>
            <w:tcW w:w="1559" w:type="dxa"/>
          </w:tcPr>
          <w:p w14:paraId="1CC755B2" w14:textId="421327DB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216 (79)</w:t>
            </w:r>
          </w:p>
        </w:tc>
        <w:tc>
          <w:tcPr>
            <w:tcW w:w="1276" w:type="dxa"/>
            <w:shd w:val="clear" w:color="auto" w:fill="auto"/>
          </w:tcPr>
          <w:p w14:paraId="262F3C92" w14:textId="18D61342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181 (80)</w:t>
            </w:r>
          </w:p>
        </w:tc>
        <w:tc>
          <w:tcPr>
            <w:tcW w:w="992" w:type="dxa"/>
          </w:tcPr>
          <w:p w14:paraId="39310CCB" w14:textId="11D7C162" w:rsidR="00A45627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35 (76)</w:t>
            </w:r>
          </w:p>
        </w:tc>
      </w:tr>
      <w:tr w:rsidR="00A45627" w:rsidRPr="00405C9D" w14:paraId="6115002D" w14:textId="29C4A901" w:rsidTr="00F8594E">
        <w:trPr>
          <w:trHeight w:val="20"/>
          <w:jc w:val="center"/>
        </w:trPr>
        <w:tc>
          <w:tcPr>
            <w:tcW w:w="4123" w:type="dxa"/>
            <w:tcBorders>
              <w:bottom w:val="single" w:sz="4" w:space="0" w:color="auto"/>
            </w:tcBorders>
          </w:tcPr>
          <w:p w14:paraId="0F7F9E92" w14:textId="514F7FDC" w:rsidR="00A45627" w:rsidRPr="00405C9D" w:rsidRDefault="00A45627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 xml:space="preserve">    Current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58051" w14:textId="3B2AE125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108 (40)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088402" w14:textId="770C0A9A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93 (41)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81C5D3C" w14:textId="4BDE459A" w:rsidR="00A45627" w:rsidRPr="00405C9D" w:rsidRDefault="007916D5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15 (33)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BD1FBD" w14:textId="5D6BB56F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123 (45)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77556D" w14:textId="2077EA1C" w:rsidR="00A45627" w:rsidRPr="00405C9D" w:rsidRDefault="00A45627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108 (48)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945C5C" w14:textId="0782DC75" w:rsidR="00A45627" w:rsidRPr="00405C9D" w:rsidRDefault="006A4128" w:rsidP="00883509">
            <w:pPr>
              <w:spacing w:line="480" w:lineRule="auto"/>
              <w:jc w:val="center"/>
              <w:rPr>
                <w:rFonts w:eastAsia="Times New Roman" w:cstheme="minorHAnsi"/>
                <w:i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Cs/>
                <w:sz w:val="22"/>
                <w:szCs w:val="22"/>
              </w:rPr>
              <w:t>15 (33)</w:t>
            </w:r>
          </w:p>
        </w:tc>
      </w:tr>
    </w:tbl>
    <w:p w14:paraId="4048F307" w14:textId="3C93AE12" w:rsidR="00E732AB" w:rsidRPr="00405C9D" w:rsidRDefault="00F77964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</w:rPr>
        <w:t xml:space="preserve">* </w:t>
      </w:r>
      <w:r w:rsidR="00D51CD6" w:rsidRPr="00405C9D">
        <w:rPr>
          <w:rFonts w:cstheme="minorHAnsi"/>
        </w:rPr>
        <w:t>Other</w:t>
      </w:r>
      <w:r w:rsidR="00785E1E" w:rsidRPr="00405C9D">
        <w:rPr>
          <w:rFonts w:cstheme="minorHAnsi"/>
        </w:rPr>
        <w:t>s</w:t>
      </w:r>
      <w:r w:rsidR="00D51CD6" w:rsidRPr="00405C9D">
        <w:rPr>
          <w:rFonts w:cstheme="minorHAnsi"/>
        </w:rPr>
        <w:t xml:space="preserve">: women and heterosexual men </w:t>
      </w:r>
    </w:p>
    <w:p w14:paraId="3EC3C538" w14:textId="77777777" w:rsidR="00E732AB" w:rsidRPr="00405C9D" w:rsidRDefault="00E732AB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</w:rPr>
        <w:br w:type="page"/>
      </w:r>
    </w:p>
    <w:p w14:paraId="45CA1098" w14:textId="1064D9C3" w:rsidR="00EE414D" w:rsidRPr="00405C9D" w:rsidRDefault="00DF6EAE" w:rsidP="00883509">
      <w:pPr>
        <w:spacing w:line="480" w:lineRule="auto"/>
        <w:jc w:val="both"/>
        <w:rPr>
          <w:rFonts w:cstheme="minorHAnsi"/>
          <w:b/>
          <w:bCs/>
        </w:rPr>
      </w:pPr>
      <w:r w:rsidRPr="00405C9D">
        <w:rPr>
          <w:rFonts w:cstheme="minorHAnsi"/>
          <w:b/>
        </w:rPr>
        <w:lastRenderedPageBreak/>
        <w:t>Table</w:t>
      </w:r>
      <w:r w:rsidR="005B4C3E" w:rsidRPr="00405C9D">
        <w:rPr>
          <w:rFonts w:cstheme="minorHAnsi"/>
          <w:b/>
        </w:rPr>
        <w:t xml:space="preserve"> </w:t>
      </w:r>
      <w:r w:rsidR="00A74571" w:rsidRPr="00405C9D">
        <w:rPr>
          <w:rFonts w:cstheme="minorHAnsi"/>
          <w:b/>
        </w:rPr>
        <w:t>S</w:t>
      </w:r>
      <w:r w:rsidR="005B4C3E" w:rsidRPr="00405C9D">
        <w:rPr>
          <w:rFonts w:cstheme="minorHAnsi"/>
          <w:b/>
        </w:rPr>
        <w:t>4</w:t>
      </w:r>
      <w:r w:rsidRPr="00405C9D">
        <w:rPr>
          <w:rFonts w:cstheme="minorHAnsi"/>
          <w:b/>
        </w:rPr>
        <w:t>.</w:t>
      </w:r>
      <w:r w:rsidR="00EE414D" w:rsidRPr="00405C9D">
        <w:rPr>
          <w:rFonts w:cstheme="minorHAnsi"/>
        </w:rPr>
        <w:t xml:space="preserve"> Patterns of drug </w:t>
      </w:r>
      <w:r w:rsidR="00247BAE" w:rsidRPr="00405C9D">
        <w:rPr>
          <w:rFonts w:cstheme="minorHAnsi"/>
        </w:rPr>
        <w:t xml:space="preserve">and alcohol </w:t>
      </w:r>
      <w:r w:rsidR="00EE414D" w:rsidRPr="00405C9D">
        <w:rPr>
          <w:rFonts w:cstheme="minorHAnsi"/>
        </w:rPr>
        <w:t>use</w:t>
      </w:r>
      <w:r w:rsidR="00673D7B" w:rsidRPr="00405C9D">
        <w:rPr>
          <w:rFonts w:cstheme="minorHAnsi"/>
        </w:rPr>
        <w:t xml:space="preserve"> </w:t>
      </w:r>
      <w:r w:rsidR="00EE414D" w:rsidRPr="00405C9D">
        <w:rPr>
          <w:rFonts w:cstheme="minorHAnsi"/>
        </w:rPr>
        <w:t xml:space="preserve">among </w:t>
      </w:r>
      <w:r w:rsidR="00936AF6" w:rsidRPr="00405C9D">
        <w:rPr>
          <w:rFonts w:cstheme="minorHAnsi"/>
        </w:rPr>
        <w:t xml:space="preserve">CEASE participants </w:t>
      </w:r>
      <w:r w:rsidR="00EE414D" w:rsidRPr="00405C9D">
        <w:rPr>
          <w:rFonts w:cstheme="minorHAnsi"/>
        </w:rPr>
        <w:t xml:space="preserve">with less than 2 years </w:t>
      </w:r>
      <w:r w:rsidR="00322CEC" w:rsidRPr="00405C9D">
        <w:rPr>
          <w:rFonts w:cstheme="minorHAnsi"/>
        </w:rPr>
        <w:t xml:space="preserve">between enrolment and </w:t>
      </w:r>
      <w:r w:rsidR="00EE414D" w:rsidRPr="00405C9D">
        <w:rPr>
          <w:rFonts w:cstheme="minorHAnsi"/>
        </w:rPr>
        <w:t>follow-up</w:t>
      </w:r>
      <w:r w:rsidR="00936AF6" w:rsidRPr="00405C9D">
        <w:rPr>
          <w:rFonts w:cstheme="minorHAnsi"/>
        </w:rPr>
        <w:t xml:space="preserve"> </w:t>
      </w:r>
      <w:r w:rsidR="00673D7B" w:rsidRPr="00405C9D">
        <w:rPr>
          <w:rFonts w:cstheme="minorHAnsi"/>
        </w:rPr>
        <w:t>and available behavioural data at both time points</w:t>
      </w:r>
      <w:r w:rsidR="00936AF6" w:rsidRPr="00405C9D">
        <w:rPr>
          <w:rFonts w:cstheme="minorHAnsi"/>
        </w:rPr>
        <w:t xml:space="preserve"> 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320"/>
        <w:gridCol w:w="1559"/>
        <w:gridCol w:w="1179"/>
        <w:gridCol w:w="1230"/>
      </w:tblGrid>
      <w:tr w:rsidR="004D0FEA" w:rsidRPr="00405C9D" w14:paraId="2905C4F3" w14:textId="77777777" w:rsidTr="00C70DFE">
        <w:trPr>
          <w:trHeight w:val="20"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EB63DE" w14:textId="77777777" w:rsidR="004D0FEA" w:rsidRPr="00405C9D" w:rsidRDefault="004D0FE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use characteristics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3CC54" w14:textId="3BAB0631" w:rsidR="004D0FEA" w:rsidRPr="00405C9D" w:rsidRDefault="004D0FE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Enrolment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88001" w14:textId="6F7CD004" w:rsidR="004D0FEA" w:rsidRPr="00405C9D" w:rsidRDefault="004D0FE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Follow-up</w:t>
            </w:r>
          </w:p>
        </w:tc>
      </w:tr>
      <w:tr w:rsidR="00CC1FDA" w:rsidRPr="00405C9D" w14:paraId="3771533D" w14:textId="77777777" w:rsidTr="00C70DFE">
        <w:trPr>
          <w:trHeight w:val="20"/>
          <w:jc w:val="center"/>
        </w:trPr>
        <w:tc>
          <w:tcPr>
            <w:tcW w:w="50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6167C8" w14:textId="77777777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7CD75043" w14:textId="324E7DD4" w:rsidR="00CC1FDA" w:rsidRPr="00405C9D" w:rsidRDefault="00CF365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Overall </w:t>
            </w:r>
          </w:p>
          <w:p w14:paraId="6B2F125F" w14:textId="18E34FF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N= 12</w:t>
            </w:r>
            <w:r w:rsidR="00FE70AA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E0C66B" w14:textId="77777777" w:rsidR="00CC1FDA" w:rsidRPr="00405C9D" w:rsidRDefault="00CC1FD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GBM</w:t>
            </w:r>
          </w:p>
          <w:p w14:paraId="5528ACBE" w14:textId="77FCEA10" w:rsidR="00CC1FDA" w:rsidRPr="00405C9D" w:rsidRDefault="00CC1FD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N= </w:t>
            </w:r>
            <w:r w:rsidR="001037DF"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0A748890" w14:textId="77777777" w:rsidR="00CF365A" w:rsidRPr="00405C9D" w:rsidRDefault="00CF365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Overall </w:t>
            </w:r>
          </w:p>
          <w:p w14:paraId="26CC1C2B" w14:textId="3B1CE424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N=</w:t>
            </w:r>
            <w:r w:rsidR="00BE0C8C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F616267" w14:textId="77777777" w:rsidR="00CC1FDA" w:rsidRPr="00405C9D" w:rsidRDefault="00CC1FD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GBM</w:t>
            </w:r>
          </w:p>
          <w:p w14:paraId="5608FFE1" w14:textId="0E1C028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N= </w:t>
            </w:r>
            <w:r w:rsidR="00BE0C8C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94 </w:t>
            </w:r>
          </w:p>
        </w:tc>
      </w:tr>
      <w:tr w:rsidR="00CC1FDA" w:rsidRPr="00405C9D" w14:paraId="129F1284" w14:textId="77777777" w:rsidTr="00C70DFE">
        <w:trPr>
          <w:trHeight w:val="221"/>
          <w:jc w:val="center"/>
        </w:trPr>
        <w:tc>
          <w:tcPr>
            <w:tcW w:w="5060" w:type="dxa"/>
            <w:tcBorders>
              <w:top w:val="single" w:sz="4" w:space="0" w:color="auto"/>
            </w:tcBorders>
            <w:shd w:val="clear" w:color="auto" w:fill="auto"/>
          </w:tcPr>
          <w:p w14:paraId="65FDD799" w14:textId="1E7CB0A2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Injecting drug use, n (%)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5644F899" w14:textId="383B72E8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01F4A1" w14:textId="110CEF0D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55AAC3BA" w14:textId="7BBCB231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1323A218" w14:textId="377417AA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0523D412" w14:textId="77777777" w:rsidTr="00C70DFE">
        <w:trPr>
          <w:trHeight w:val="221"/>
          <w:jc w:val="center"/>
        </w:trPr>
        <w:tc>
          <w:tcPr>
            <w:tcW w:w="5060" w:type="dxa"/>
            <w:shd w:val="clear" w:color="auto" w:fill="auto"/>
          </w:tcPr>
          <w:p w14:paraId="3879B280" w14:textId="0D2B3D3B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Ever</w:t>
            </w:r>
          </w:p>
        </w:tc>
        <w:tc>
          <w:tcPr>
            <w:tcW w:w="1320" w:type="dxa"/>
            <w:shd w:val="clear" w:color="auto" w:fill="auto"/>
          </w:tcPr>
          <w:p w14:paraId="2FC1AB39" w14:textId="375EC6B1" w:rsidR="00CC1FDA" w:rsidRPr="00405C9D" w:rsidRDefault="00FE70A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97 (81)</w:t>
            </w:r>
          </w:p>
        </w:tc>
        <w:tc>
          <w:tcPr>
            <w:tcW w:w="1559" w:type="dxa"/>
            <w:shd w:val="clear" w:color="auto" w:fill="auto"/>
          </w:tcPr>
          <w:p w14:paraId="33D27190" w14:textId="447FA4AB" w:rsidR="00CC1FDA" w:rsidRPr="00405C9D" w:rsidRDefault="00C23FE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78 (83)</w:t>
            </w:r>
          </w:p>
        </w:tc>
        <w:tc>
          <w:tcPr>
            <w:tcW w:w="1179" w:type="dxa"/>
            <w:shd w:val="clear" w:color="auto" w:fill="auto"/>
          </w:tcPr>
          <w:p w14:paraId="70ACEC09" w14:textId="7494EC34" w:rsidR="00CC1FDA" w:rsidRPr="00405C9D" w:rsidRDefault="00BE0C8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101 (84)</w:t>
            </w:r>
          </w:p>
        </w:tc>
        <w:tc>
          <w:tcPr>
            <w:tcW w:w="1230" w:type="dxa"/>
            <w:shd w:val="clear" w:color="auto" w:fill="auto"/>
          </w:tcPr>
          <w:p w14:paraId="34E7FCAC" w14:textId="416E1B52" w:rsidR="00CC1FDA" w:rsidRPr="00405C9D" w:rsidRDefault="00346EC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82 (87)</w:t>
            </w:r>
          </w:p>
        </w:tc>
      </w:tr>
      <w:tr w:rsidR="00CC1FDA" w:rsidRPr="00405C9D" w14:paraId="31618143" w14:textId="77777777" w:rsidTr="00C70DFE">
        <w:trPr>
          <w:trHeight w:val="20"/>
          <w:jc w:val="center"/>
        </w:trPr>
        <w:tc>
          <w:tcPr>
            <w:tcW w:w="5060" w:type="dxa"/>
            <w:shd w:val="clear" w:color="auto" w:fill="auto"/>
          </w:tcPr>
          <w:p w14:paraId="7B960580" w14:textId="0DCEFFE8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="00C37EFD" w:rsidRPr="00405C9D">
              <w:rPr>
                <w:rFonts w:eastAsia="Times New Roman" w:cstheme="minorHAnsi"/>
                <w:sz w:val="22"/>
                <w:szCs w:val="22"/>
              </w:rPr>
              <w:t>In the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last 6 months</w:t>
            </w:r>
          </w:p>
        </w:tc>
        <w:tc>
          <w:tcPr>
            <w:tcW w:w="1320" w:type="dxa"/>
          </w:tcPr>
          <w:p w14:paraId="455DFE81" w14:textId="4AB50DE8" w:rsidR="00CC1FDA" w:rsidRPr="00405C9D" w:rsidRDefault="0057639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43 (36)</w:t>
            </w:r>
          </w:p>
        </w:tc>
        <w:tc>
          <w:tcPr>
            <w:tcW w:w="1559" w:type="dxa"/>
          </w:tcPr>
          <w:p w14:paraId="41F97035" w14:textId="2CF143DA" w:rsidR="00CC1FDA" w:rsidRPr="00405C9D" w:rsidRDefault="0057639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34 (36)</w:t>
            </w:r>
          </w:p>
        </w:tc>
        <w:tc>
          <w:tcPr>
            <w:tcW w:w="1179" w:type="dxa"/>
            <w:shd w:val="clear" w:color="auto" w:fill="auto"/>
          </w:tcPr>
          <w:p w14:paraId="0BA540C4" w14:textId="65D6DC83" w:rsidR="00CC1FDA" w:rsidRPr="00405C9D" w:rsidRDefault="009352B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50 (42)</w:t>
            </w:r>
          </w:p>
        </w:tc>
        <w:tc>
          <w:tcPr>
            <w:tcW w:w="1230" w:type="dxa"/>
            <w:shd w:val="clear" w:color="auto" w:fill="auto"/>
          </w:tcPr>
          <w:p w14:paraId="5DB256F3" w14:textId="7A7762C4" w:rsidR="00CC1FDA" w:rsidRPr="00405C9D" w:rsidRDefault="009352B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42 (45)</w:t>
            </w:r>
          </w:p>
        </w:tc>
      </w:tr>
      <w:tr w:rsidR="00CC1FDA" w:rsidRPr="00405C9D" w14:paraId="43012F8E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04A8A48F" w14:textId="1C24DE4F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="00C37EFD" w:rsidRPr="00405C9D">
              <w:rPr>
                <w:rFonts w:eastAsia="Times New Roman" w:cstheme="minorHAnsi"/>
                <w:sz w:val="22"/>
                <w:szCs w:val="22"/>
              </w:rPr>
              <w:t>In the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last month</w:t>
            </w:r>
          </w:p>
        </w:tc>
        <w:tc>
          <w:tcPr>
            <w:tcW w:w="1320" w:type="dxa"/>
          </w:tcPr>
          <w:p w14:paraId="54BDC4C9" w14:textId="43BC8028" w:rsidR="00CC1FDA" w:rsidRPr="00405C9D" w:rsidRDefault="0084254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28 (23)</w:t>
            </w:r>
          </w:p>
        </w:tc>
        <w:tc>
          <w:tcPr>
            <w:tcW w:w="1559" w:type="dxa"/>
          </w:tcPr>
          <w:p w14:paraId="0F332DC3" w14:textId="3CC1DB60" w:rsidR="00CC1FDA" w:rsidRPr="00405C9D" w:rsidRDefault="0084254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21 (22)</w:t>
            </w:r>
          </w:p>
        </w:tc>
        <w:tc>
          <w:tcPr>
            <w:tcW w:w="1179" w:type="dxa"/>
            <w:shd w:val="clear" w:color="auto" w:fill="auto"/>
          </w:tcPr>
          <w:p w14:paraId="7C92284B" w14:textId="2103AFBE" w:rsidR="00CC1FDA" w:rsidRPr="00405C9D" w:rsidRDefault="00A837A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36 (30)</w:t>
            </w:r>
          </w:p>
        </w:tc>
        <w:tc>
          <w:tcPr>
            <w:tcW w:w="1230" w:type="dxa"/>
            <w:shd w:val="clear" w:color="auto" w:fill="auto"/>
          </w:tcPr>
          <w:p w14:paraId="0E20BE55" w14:textId="03A3DDBB" w:rsidR="00CC1FDA" w:rsidRPr="00405C9D" w:rsidRDefault="00A837A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30 (32)</w:t>
            </w:r>
          </w:p>
        </w:tc>
      </w:tr>
      <w:tr w:rsidR="00CC1FDA" w:rsidRPr="00405C9D" w14:paraId="4FD69281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6B4EF8D8" w14:textId="3E56AC27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Non-injecting drug use, n (%) </w:t>
            </w:r>
            <w:r w:rsidRPr="00405C9D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1320" w:type="dxa"/>
          </w:tcPr>
          <w:p w14:paraId="4FAD6F2D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F032A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6D820292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FA9946D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185D1614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2885AB3" w14:textId="1E17205F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Ever</w:t>
            </w:r>
          </w:p>
        </w:tc>
        <w:tc>
          <w:tcPr>
            <w:tcW w:w="1320" w:type="dxa"/>
          </w:tcPr>
          <w:p w14:paraId="040C6B75" w14:textId="4C41D816" w:rsidR="00CC1FDA" w:rsidRPr="00405C9D" w:rsidRDefault="001945E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82 (68)</w:t>
            </w:r>
          </w:p>
        </w:tc>
        <w:tc>
          <w:tcPr>
            <w:tcW w:w="1559" w:type="dxa"/>
          </w:tcPr>
          <w:p w14:paraId="6B832697" w14:textId="4C82A6B6" w:rsidR="00CC1FDA" w:rsidRPr="00405C9D" w:rsidRDefault="001945E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67 (71)</w:t>
            </w:r>
          </w:p>
        </w:tc>
        <w:tc>
          <w:tcPr>
            <w:tcW w:w="1179" w:type="dxa"/>
            <w:shd w:val="clear" w:color="auto" w:fill="auto"/>
          </w:tcPr>
          <w:p w14:paraId="57972813" w14:textId="5A7B9CBC" w:rsidR="00CC1FDA" w:rsidRPr="00405C9D" w:rsidRDefault="00D77B1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92 (77)</w:t>
            </w:r>
          </w:p>
        </w:tc>
        <w:tc>
          <w:tcPr>
            <w:tcW w:w="1230" w:type="dxa"/>
            <w:shd w:val="clear" w:color="auto" w:fill="auto"/>
          </w:tcPr>
          <w:p w14:paraId="5CE949CD" w14:textId="13DD9BC2" w:rsidR="00CC1FDA" w:rsidRPr="00405C9D" w:rsidRDefault="00D77B15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77 (82)</w:t>
            </w:r>
          </w:p>
        </w:tc>
      </w:tr>
      <w:tr w:rsidR="00CC1FDA" w:rsidRPr="00405C9D" w14:paraId="27EFF1A3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63BED370" w14:textId="29A882B3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="00C37EFD" w:rsidRPr="00405C9D">
              <w:rPr>
                <w:rFonts w:eastAsia="Times New Roman" w:cstheme="minorHAnsi"/>
                <w:sz w:val="22"/>
                <w:szCs w:val="22"/>
              </w:rPr>
              <w:t xml:space="preserve">In the last 6 months </w:t>
            </w:r>
          </w:p>
        </w:tc>
        <w:tc>
          <w:tcPr>
            <w:tcW w:w="1320" w:type="dxa"/>
          </w:tcPr>
          <w:p w14:paraId="2AC26627" w14:textId="3BD19C80" w:rsidR="00CC1FDA" w:rsidRPr="00405C9D" w:rsidRDefault="00763C7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32 (27)</w:t>
            </w:r>
          </w:p>
        </w:tc>
        <w:tc>
          <w:tcPr>
            <w:tcW w:w="1559" w:type="dxa"/>
          </w:tcPr>
          <w:p w14:paraId="7ED5A04F" w14:textId="6250425C" w:rsidR="00CC1FDA" w:rsidRPr="00405C9D" w:rsidRDefault="00763C7E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25 (27)</w:t>
            </w:r>
          </w:p>
        </w:tc>
        <w:tc>
          <w:tcPr>
            <w:tcW w:w="1179" w:type="dxa"/>
            <w:shd w:val="clear" w:color="auto" w:fill="auto"/>
          </w:tcPr>
          <w:p w14:paraId="4F8ED0C5" w14:textId="1FEDFD16" w:rsidR="00CC1FDA" w:rsidRPr="00405C9D" w:rsidRDefault="00313DC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33 (27)</w:t>
            </w:r>
          </w:p>
        </w:tc>
        <w:tc>
          <w:tcPr>
            <w:tcW w:w="1230" w:type="dxa"/>
            <w:shd w:val="clear" w:color="auto" w:fill="auto"/>
          </w:tcPr>
          <w:p w14:paraId="34EBE5BE" w14:textId="03A59DCB" w:rsidR="00CC1FDA" w:rsidRPr="00405C9D" w:rsidRDefault="00313DC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31 (33)</w:t>
            </w:r>
          </w:p>
        </w:tc>
      </w:tr>
      <w:tr w:rsidR="00CC1FDA" w:rsidRPr="00405C9D" w14:paraId="1F4F6A7A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03F7B9FE" w14:textId="5A2A330D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>In those who reported ever IDU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1A70423" w14:textId="1EFD6134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84254B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569BC5" w14:textId="43051D58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84254B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C55B62B" w14:textId="2FCCA42A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8D3BFC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F3A8389" w14:textId="3FAE77FD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8D3BFC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82</w:t>
            </w:r>
          </w:p>
        </w:tc>
      </w:tr>
      <w:tr w:rsidR="00CC1FDA" w:rsidRPr="00405C9D" w14:paraId="1AA5ABE3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403DF48" w14:textId="1FF56373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Age at first injecting </w:t>
            </w:r>
          </w:p>
        </w:tc>
        <w:tc>
          <w:tcPr>
            <w:tcW w:w="1320" w:type="dxa"/>
          </w:tcPr>
          <w:p w14:paraId="639999BB" w14:textId="18CB5AF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AB8D34" w14:textId="644A7DD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230E42B1" w14:textId="7C1FA003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75215591" w14:textId="654DFE3F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57EA8EB6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3775BDC" w14:textId="7090EB1F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</w:t>
            </w:r>
            <w:r w:rsidR="007925F1" w:rsidRPr="00405C9D">
              <w:rPr>
                <w:rFonts w:eastAsia="Times New Roman" w:cstheme="minorHAnsi"/>
                <w:sz w:val="22"/>
                <w:szCs w:val="22"/>
              </w:rPr>
              <w:t>M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edian</w:t>
            </w:r>
            <w:r w:rsidR="007925F1" w:rsidRPr="00405C9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(IQR)</w:t>
            </w:r>
          </w:p>
        </w:tc>
        <w:tc>
          <w:tcPr>
            <w:tcW w:w="1320" w:type="dxa"/>
          </w:tcPr>
          <w:p w14:paraId="550BD2E6" w14:textId="657D39B3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25 (19, 35)</w:t>
            </w:r>
          </w:p>
        </w:tc>
        <w:tc>
          <w:tcPr>
            <w:tcW w:w="1559" w:type="dxa"/>
          </w:tcPr>
          <w:p w14:paraId="41A6A270" w14:textId="101B7D5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28 (20, 40)</w:t>
            </w:r>
          </w:p>
        </w:tc>
        <w:tc>
          <w:tcPr>
            <w:tcW w:w="1179" w:type="dxa"/>
            <w:shd w:val="clear" w:color="auto" w:fill="auto"/>
          </w:tcPr>
          <w:p w14:paraId="499401E6" w14:textId="09A543D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25 (18, 35)</w:t>
            </w:r>
          </w:p>
        </w:tc>
        <w:tc>
          <w:tcPr>
            <w:tcW w:w="1230" w:type="dxa"/>
            <w:shd w:val="clear" w:color="auto" w:fill="auto"/>
          </w:tcPr>
          <w:p w14:paraId="4E199FA2" w14:textId="2429180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28 (20, 39)</w:t>
            </w:r>
          </w:p>
        </w:tc>
      </w:tr>
      <w:tr w:rsidR="00CC1FDA" w:rsidRPr="00405C9D" w14:paraId="2FC418BF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6D34152B" w14:textId="6AF52290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In those who reported </w:t>
            </w:r>
            <w:r w:rsidR="007D03B3"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IDU in the last month 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1CFE5F" w14:textId="29A3A3C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433AFB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573DC8" w14:textId="06EAD5A3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433AFB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787D526" w14:textId="25D4D506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C13148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108FEEE" w14:textId="11967F2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</w:t>
            </w:r>
            <w:r w:rsidR="00C13148"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30</w:t>
            </w:r>
          </w:p>
        </w:tc>
      </w:tr>
      <w:tr w:rsidR="00CC1FDA" w:rsidRPr="00405C9D" w14:paraId="002A9FBA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7083E26" w14:textId="26FC5B49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injected most in last month, n (%)</w:t>
            </w:r>
          </w:p>
        </w:tc>
        <w:tc>
          <w:tcPr>
            <w:tcW w:w="1320" w:type="dxa"/>
          </w:tcPr>
          <w:p w14:paraId="2245189D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CE0C96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71079EAD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C5F56B9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6B2C7CAC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617A1E35" w14:textId="3A46C341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Heroin</w:t>
            </w:r>
          </w:p>
        </w:tc>
        <w:tc>
          <w:tcPr>
            <w:tcW w:w="1320" w:type="dxa"/>
          </w:tcPr>
          <w:p w14:paraId="24E5C507" w14:textId="109D85C1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 (28)</w:t>
            </w:r>
          </w:p>
        </w:tc>
        <w:tc>
          <w:tcPr>
            <w:tcW w:w="1559" w:type="dxa"/>
          </w:tcPr>
          <w:p w14:paraId="1DC454FE" w14:textId="545B143A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 (2</w:t>
            </w:r>
            <w:r w:rsidR="00B745B8" w:rsidRPr="00405C9D">
              <w:rPr>
                <w:rFonts w:eastAsia="Times New Roman" w:cstheme="minorHAnsi"/>
                <w:sz w:val="22"/>
                <w:szCs w:val="22"/>
              </w:rPr>
              <w:t>4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0517C702" w14:textId="5D7C4118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 (2</w:t>
            </w:r>
            <w:r w:rsidR="00C13148" w:rsidRPr="00405C9D">
              <w:rPr>
                <w:rFonts w:eastAsia="Times New Roman" w:cstheme="minorHAnsi"/>
                <w:sz w:val="22"/>
                <w:szCs w:val="22"/>
              </w:rPr>
              <w:t>2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7C3A5371" w14:textId="67CFC44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 (</w:t>
            </w:r>
            <w:r w:rsidR="00C13148" w:rsidRPr="00405C9D">
              <w:rPr>
                <w:rFonts w:eastAsia="Times New Roman" w:cstheme="minorHAnsi"/>
                <w:sz w:val="22"/>
                <w:szCs w:val="22"/>
              </w:rPr>
              <w:t>20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3EFB8449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14C3F875" w14:textId="47BD763F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bookmarkStart w:id="2" w:name="_Hlk22734765"/>
            <w:r w:rsidRPr="00405C9D">
              <w:rPr>
                <w:rFonts w:eastAsia="Times New Roman" w:cstheme="minorHAnsi"/>
                <w:sz w:val="22"/>
                <w:szCs w:val="22"/>
              </w:rPr>
              <w:t>(Meth)Amphetamine</w:t>
            </w:r>
            <w:bookmarkEnd w:id="2"/>
          </w:p>
        </w:tc>
        <w:tc>
          <w:tcPr>
            <w:tcW w:w="1320" w:type="dxa"/>
          </w:tcPr>
          <w:p w14:paraId="3D1F5029" w14:textId="37D33D3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="00A16693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(6</w:t>
            </w:r>
            <w:r w:rsidR="00A16693"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552FC73" w14:textId="335B2F5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="00B745B8" w:rsidRPr="00405C9D">
              <w:rPr>
                <w:rFonts w:eastAsia="Times New Roman" w:cstheme="minorHAnsi"/>
                <w:sz w:val="22"/>
                <w:szCs w:val="22"/>
              </w:rPr>
              <w:t>4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(6</w:t>
            </w:r>
            <w:r w:rsidR="00B745B8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5512FD4F" w14:textId="19C2AAEE" w:rsidR="00CC1FDA" w:rsidRPr="00405C9D" w:rsidRDefault="00C1314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24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(6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548CB38A" w14:textId="3CC71A55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</w:t>
            </w:r>
            <w:r w:rsidR="00C13148" w:rsidRPr="00405C9D">
              <w:rPr>
                <w:rFonts w:eastAsia="Times New Roman" w:cstheme="minorHAnsi"/>
                <w:sz w:val="22"/>
                <w:szCs w:val="22"/>
              </w:rPr>
              <w:t>0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(6</w:t>
            </w:r>
            <w:r w:rsidR="00C13148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3946BC90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2E5BAE29" w14:textId="4A6E1C5D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Other opiates</w:t>
            </w:r>
          </w:p>
        </w:tc>
        <w:tc>
          <w:tcPr>
            <w:tcW w:w="1320" w:type="dxa"/>
          </w:tcPr>
          <w:p w14:paraId="0E351C76" w14:textId="38B7C2A8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6918BDF" w14:textId="6F28F4C6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8C8A193" w14:textId="4CE53061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53EB6CA0" w14:textId="65FDC18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CC1FDA" w:rsidRPr="00405C9D" w14:paraId="66699371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794EFE97" w14:textId="28810CFC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Prefer not to </w:t>
            </w:r>
            <w:proofErr w:type="gramStart"/>
            <w:r w:rsidRPr="00405C9D">
              <w:rPr>
                <w:rFonts w:eastAsia="Times New Roman" w:cstheme="minorHAnsi"/>
                <w:sz w:val="22"/>
                <w:szCs w:val="22"/>
              </w:rPr>
              <w:t>answer/</w:t>
            </w:r>
            <w:r w:rsidR="00FB0B08" w:rsidRPr="00405C9D">
              <w:rPr>
                <w:rFonts w:eastAsia="Times New Roman" w:cstheme="minorHAnsi"/>
                <w:sz w:val="22"/>
                <w:szCs w:val="22"/>
              </w:rPr>
              <w:t>m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issing</w:t>
            </w:r>
            <w:proofErr w:type="gramEnd"/>
          </w:p>
        </w:tc>
        <w:tc>
          <w:tcPr>
            <w:tcW w:w="1320" w:type="dxa"/>
          </w:tcPr>
          <w:p w14:paraId="6689EC3A" w14:textId="174FC615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 (1</w:t>
            </w:r>
            <w:r w:rsidR="00A16693"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4385332" w14:textId="7E5E7F4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(9)</w:t>
            </w:r>
          </w:p>
        </w:tc>
        <w:tc>
          <w:tcPr>
            <w:tcW w:w="1179" w:type="dxa"/>
            <w:shd w:val="clear" w:color="auto" w:fill="auto"/>
          </w:tcPr>
          <w:p w14:paraId="1C5114E3" w14:textId="0F7DD960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(11)</w:t>
            </w:r>
          </w:p>
        </w:tc>
        <w:tc>
          <w:tcPr>
            <w:tcW w:w="1230" w:type="dxa"/>
            <w:shd w:val="clear" w:color="auto" w:fill="auto"/>
          </w:tcPr>
          <w:p w14:paraId="6D9B0767" w14:textId="5A37E3C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(1</w:t>
            </w:r>
            <w:r w:rsidR="00C13148" w:rsidRPr="00405C9D">
              <w:rPr>
                <w:rFonts w:eastAsia="Times New Roman" w:cstheme="minorHAnsi"/>
                <w:sz w:val="22"/>
                <w:szCs w:val="22"/>
              </w:rPr>
              <w:t>3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5A5D6734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30ED8099" w14:textId="0BC798F5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injection frequency in last month, n (%)</w:t>
            </w:r>
          </w:p>
        </w:tc>
        <w:tc>
          <w:tcPr>
            <w:tcW w:w="1320" w:type="dxa"/>
          </w:tcPr>
          <w:p w14:paraId="226B4540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C6FA9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6070EAD4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66EDAC3E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73E38CBE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2D6743D4" w14:textId="0343A5C8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Daily or more</w:t>
            </w:r>
          </w:p>
        </w:tc>
        <w:tc>
          <w:tcPr>
            <w:tcW w:w="1320" w:type="dxa"/>
          </w:tcPr>
          <w:p w14:paraId="6DA1D7BB" w14:textId="0CAAB210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4DE1837" w14:textId="294638F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3C152F71" w14:textId="7073A6F6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 (19)</w:t>
            </w:r>
          </w:p>
        </w:tc>
        <w:tc>
          <w:tcPr>
            <w:tcW w:w="1230" w:type="dxa"/>
            <w:shd w:val="clear" w:color="auto" w:fill="auto"/>
          </w:tcPr>
          <w:p w14:paraId="13C9D107" w14:textId="25B20255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(1</w:t>
            </w:r>
            <w:r w:rsidR="0048549C" w:rsidRPr="00405C9D">
              <w:rPr>
                <w:rFonts w:eastAsia="Times New Roman" w:cstheme="minorHAnsi"/>
                <w:sz w:val="22"/>
                <w:szCs w:val="22"/>
              </w:rPr>
              <w:t>3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26930A03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7B4FAE64" w14:textId="553B94AA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2-6 days per week</w:t>
            </w:r>
          </w:p>
        </w:tc>
        <w:tc>
          <w:tcPr>
            <w:tcW w:w="1320" w:type="dxa"/>
          </w:tcPr>
          <w:p w14:paraId="3AE21B01" w14:textId="2774A3EF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 (3</w:t>
            </w:r>
            <w:r w:rsidR="00AC5E9D" w:rsidRPr="00405C9D">
              <w:rPr>
                <w:rFonts w:eastAsia="Times New Roman" w:cstheme="minorHAnsi"/>
                <w:sz w:val="22"/>
                <w:szCs w:val="22"/>
              </w:rPr>
              <w:t>6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0F32C5C4" w14:textId="69114A9F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 (3</w:t>
            </w:r>
            <w:r w:rsidR="00D558B0" w:rsidRPr="00405C9D">
              <w:rPr>
                <w:rFonts w:eastAsia="Times New Roman" w:cstheme="minorHAnsi"/>
                <w:sz w:val="22"/>
                <w:szCs w:val="22"/>
              </w:rPr>
              <w:t>3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1CD6827B" w14:textId="2BD63F3E" w:rsidR="00CC1FDA" w:rsidRPr="00405C9D" w:rsidRDefault="008B722F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19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6C586E11" w14:textId="2F81B539" w:rsidR="00CC1FDA" w:rsidRPr="00405C9D" w:rsidRDefault="0048549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(2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65E0BD5E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3FA95304" w14:textId="69C321A3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Less than weekly</w:t>
            </w:r>
          </w:p>
        </w:tc>
        <w:tc>
          <w:tcPr>
            <w:tcW w:w="1320" w:type="dxa"/>
          </w:tcPr>
          <w:p w14:paraId="5DE2945F" w14:textId="6374C80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16 (5</w:t>
            </w:r>
            <w:r w:rsidR="00AC5E9D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862EB22" w14:textId="44A0DA6E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13 (</w:t>
            </w:r>
            <w:r w:rsidR="00D558B0" w:rsidRPr="00405C9D">
              <w:rPr>
                <w:rFonts w:eastAsia="Times New Roman" w:cstheme="minorHAnsi"/>
                <w:sz w:val="22"/>
                <w:szCs w:val="22"/>
              </w:rPr>
              <w:t>62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5F69170B" w14:textId="342A48B6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="008B722F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="008B722F" w:rsidRPr="00405C9D">
              <w:rPr>
                <w:rFonts w:eastAsia="Times New Roman" w:cstheme="minorHAnsi"/>
                <w:sz w:val="22"/>
                <w:szCs w:val="22"/>
              </w:rPr>
              <w:t>48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5DA5FCC7" w14:textId="3382C16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="0048549C" w:rsidRPr="00405C9D">
              <w:rPr>
                <w:rFonts w:eastAsia="Times New Roman" w:cstheme="minorHAnsi"/>
                <w:sz w:val="22"/>
                <w:szCs w:val="22"/>
              </w:rPr>
              <w:t xml:space="preserve">5 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(50)</w:t>
            </w:r>
          </w:p>
        </w:tc>
      </w:tr>
      <w:tr w:rsidR="00CC1FDA" w:rsidRPr="00405C9D" w14:paraId="44BB67F4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04C37324" w14:textId="7DEE5FEC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  Unknown/Missing/Prefer not to answer</w:t>
            </w:r>
          </w:p>
        </w:tc>
        <w:tc>
          <w:tcPr>
            <w:tcW w:w="1320" w:type="dxa"/>
          </w:tcPr>
          <w:p w14:paraId="5924D54A" w14:textId="2F8CE5DB" w:rsidR="00CC1FDA" w:rsidRPr="00405C9D" w:rsidRDefault="00AC5E9D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5174DF9" w14:textId="6E0FA702" w:rsidR="00CC1FDA" w:rsidRPr="00405C9D" w:rsidRDefault="00D558B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5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08BF9D99" w14:textId="454007F5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 (1</w:t>
            </w:r>
            <w:r w:rsidR="008B722F" w:rsidRPr="00405C9D">
              <w:rPr>
                <w:rFonts w:eastAsia="Times New Roman" w:cstheme="minorHAnsi"/>
                <w:sz w:val="22"/>
                <w:szCs w:val="22"/>
              </w:rPr>
              <w:t>4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3A0DB213" w14:textId="3630A81C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 (1</w:t>
            </w:r>
            <w:r w:rsidR="0048549C"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796D095B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90001FD" w14:textId="3CE2EEA6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injection behaviour in last month, n (%)</w:t>
            </w:r>
          </w:p>
        </w:tc>
        <w:tc>
          <w:tcPr>
            <w:tcW w:w="1320" w:type="dxa"/>
          </w:tcPr>
          <w:p w14:paraId="205927B8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558B66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4A7A0235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5B388C4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CC1FDA" w:rsidRPr="00405C9D" w14:paraId="636B2B6C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2E8304D6" w14:textId="68EA3157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Use of an unsterile needle/syringe</w:t>
            </w:r>
          </w:p>
        </w:tc>
        <w:tc>
          <w:tcPr>
            <w:tcW w:w="1320" w:type="dxa"/>
          </w:tcPr>
          <w:p w14:paraId="735D43A1" w14:textId="50CF75CB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 (21)</w:t>
            </w:r>
          </w:p>
        </w:tc>
        <w:tc>
          <w:tcPr>
            <w:tcW w:w="1559" w:type="dxa"/>
          </w:tcPr>
          <w:p w14:paraId="5BF8790A" w14:textId="2625FCD6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</w:t>
            </w:r>
            <w:r w:rsidR="00D558B0" w:rsidRPr="00405C9D">
              <w:rPr>
                <w:rFonts w:eastAsia="Times New Roman" w:cstheme="minorHAnsi"/>
                <w:sz w:val="22"/>
                <w:szCs w:val="22"/>
              </w:rPr>
              <w:t>19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shd w:val="clear" w:color="auto" w:fill="auto"/>
          </w:tcPr>
          <w:p w14:paraId="7F4D85BF" w14:textId="2326EB45" w:rsidR="00CC1FDA" w:rsidRPr="00405C9D" w:rsidRDefault="00B82F3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(1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4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5C10E799" w14:textId="4D904130" w:rsidR="00CC1FDA" w:rsidRPr="00405C9D" w:rsidRDefault="00B82F3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4 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(1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3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2DBE1EE9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449BDEE9" w14:textId="7B73CB0A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Receptive sharing of ancillary injecting equipment</w:t>
            </w:r>
          </w:p>
        </w:tc>
        <w:tc>
          <w:tcPr>
            <w:tcW w:w="1320" w:type="dxa"/>
          </w:tcPr>
          <w:p w14:paraId="2AC362FE" w14:textId="7C12D203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 (1</w:t>
            </w:r>
            <w:r w:rsidR="00FD5853" w:rsidRPr="00405C9D">
              <w:rPr>
                <w:rFonts w:eastAsia="Times New Roman" w:cstheme="minorHAnsi"/>
                <w:sz w:val="22"/>
                <w:szCs w:val="22"/>
              </w:rPr>
              <w:t>1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4B975A7" w14:textId="3F380108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(9)</w:t>
            </w:r>
          </w:p>
        </w:tc>
        <w:tc>
          <w:tcPr>
            <w:tcW w:w="1179" w:type="dxa"/>
            <w:shd w:val="clear" w:color="auto" w:fill="auto"/>
          </w:tcPr>
          <w:p w14:paraId="2193DBBF" w14:textId="4305F487" w:rsidR="00CC1FDA" w:rsidRPr="00405C9D" w:rsidRDefault="00B82F3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19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40620108" w14:textId="321A31B1" w:rsidR="00CC1FDA" w:rsidRPr="00405C9D" w:rsidRDefault="00B82F3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 xml:space="preserve"> (2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  <w:r w:rsidR="00CC1FDA" w:rsidRPr="00405C9D"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</w:tr>
      <w:tr w:rsidR="00CC1FDA" w:rsidRPr="00405C9D" w14:paraId="0EC2F225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2DCD8B02" w14:textId="0111ED92" w:rsidR="00CC1FDA" w:rsidRPr="00405C9D" w:rsidRDefault="00CC1FD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15A88DE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18EE1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41A2C1C6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1BF09AD4" w14:textId="77777777" w:rsidR="00CC1FDA" w:rsidRPr="00405C9D" w:rsidRDefault="00CC1FD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816F6" w:rsidRPr="00405C9D" w14:paraId="48FA24BC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3A50739B" w14:textId="029597D4" w:rsidR="00D816F6" w:rsidRPr="00405C9D" w:rsidRDefault="00E54D7C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Hazardous </w:t>
            </w:r>
            <w:r w:rsidR="00D816F6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alcohol consumption, n (%)</w:t>
            </w:r>
          </w:p>
        </w:tc>
        <w:tc>
          <w:tcPr>
            <w:tcW w:w="1320" w:type="dxa"/>
          </w:tcPr>
          <w:p w14:paraId="3B6FE5B7" w14:textId="77777777" w:rsidR="00D816F6" w:rsidRPr="00405C9D" w:rsidRDefault="00D816F6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CC603E" w14:textId="77777777" w:rsidR="00D816F6" w:rsidRPr="00405C9D" w:rsidRDefault="00D816F6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1BEC5FEF" w14:textId="77777777" w:rsidR="00D816F6" w:rsidRPr="00405C9D" w:rsidRDefault="00D816F6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562921C0" w14:textId="77777777" w:rsidR="00D816F6" w:rsidRPr="00405C9D" w:rsidRDefault="00D816F6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816F6" w:rsidRPr="00405C9D" w14:paraId="3C8C37F1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14588C0F" w14:textId="668CC972" w:rsidR="00D816F6" w:rsidRPr="00405C9D" w:rsidRDefault="00D816F6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No</w:t>
            </w:r>
          </w:p>
        </w:tc>
        <w:tc>
          <w:tcPr>
            <w:tcW w:w="1320" w:type="dxa"/>
          </w:tcPr>
          <w:p w14:paraId="2401E388" w14:textId="19FD8819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72 (60)</w:t>
            </w:r>
          </w:p>
        </w:tc>
        <w:tc>
          <w:tcPr>
            <w:tcW w:w="1559" w:type="dxa"/>
          </w:tcPr>
          <w:p w14:paraId="7782A834" w14:textId="07118347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50 (53)</w:t>
            </w:r>
          </w:p>
        </w:tc>
        <w:tc>
          <w:tcPr>
            <w:tcW w:w="1179" w:type="dxa"/>
            <w:shd w:val="clear" w:color="auto" w:fill="auto"/>
          </w:tcPr>
          <w:p w14:paraId="283095FE" w14:textId="15C2B750" w:rsidR="00D816F6" w:rsidRPr="00405C9D" w:rsidRDefault="003F04B7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77 (64)</w:t>
            </w:r>
          </w:p>
        </w:tc>
        <w:tc>
          <w:tcPr>
            <w:tcW w:w="1230" w:type="dxa"/>
            <w:shd w:val="clear" w:color="auto" w:fill="auto"/>
          </w:tcPr>
          <w:p w14:paraId="6AF6F3A8" w14:textId="4B7DCB75" w:rsidR="00D816F6" w:rsidRPr="00405C9D" w:rsidRDefault="00EC1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57 (61)</w:t>
            </w:r>
          </w:p>
        </w:tc>
      </w:tr>
      <w:tr w:rsidR="00D816F6" w:rsidRPr="00405C9D" w14:paraId="0271508C" w14:textId="77777777" w:rsidTr="00C70DFE">
        <w:trPr>
          <w:trHeight w:val="56"/>
          <w:jc w:val="center"/>
        </w:trPr>
        <w:tc>
          <w:tcPr>
            <w:tcW w:w="5060" w:type="dxa"/>
            <w:shd w:val="clear" w:color="auto" w:fill="auto"/>
          </w:tcPr>
          <w:p w14:paraId="1894590E" w14:textId="3DE0CF45" w:rsidR="00D816F6" w:rsidRPr="00405C9D" w:rsidRDefault="00D816F6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Yes </w:t>
            </w:r>
          </w:p>
        </w:tc>
        <w:tc>
          <w:tcPr>
            <w:tcW w:w="1320" w:type="dxa"/>
          </w:tcPr>
          <w:p w14:paraId="0E2931C0" w14:textId="6D9A2E35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40 (33)</w:t>
            </w:r>
          </w:p>
        </w:tc>
        <w:tc>
          <w:tcPr>
            <w:tcW w:w="1559" w:type="dxa"/>
          </w:tcPr>
          <w:p w14:paraId="5D66470C" w14:textId="2DC29AD5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36 (38)</w:t>
            </w:r>
          </w:p>
        </w:tc>
        <w:tc>
          <w:tcPr>
            <w:tcW w:w="1179" w:type="dxa"/>
            <w:shd w:val="clear" w:color="auto" w:fill="auto"/>
          </w:tcPr>
          <w:p w14:paraId="71470F35" w14:textId="2D3ABC5C" w:rsidR="00D816F6" w:rsidRPr="00405C9D" w:rsidRDefault="003F04B7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39 (33)</w:t>
            </w:r>
          </w:p>
        </w:tc>
        <w:tc>
          <w:tcPr>
            <w:tcW w:w="1230" w:type="dxa"/>
            <w:shd w:val="clear" w:color="auto" w:fill="auto"/>
          </w:tcPr>
          <w:p w14:paraId="4E1F5CF6" w14:textId="54386CF4" w:rsidR="00D816F6" w:rsidRPr="00405C9D" w:rsidRDefault="00EC1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35 (37)</w:t>
            </w:r>
          </w:p>
        </w:tc>
      </w:tr>
      <w:tr w:rsidR="00D816F6" w:rsidRPr="00405C9D" w14:paraId="2ACE19F3" w14:textId="77777777" w:rsidTr="00C70DFE">
        <w:trPr>
          <w:trHeight w:val="56"/>
          <w:jc w:val="center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</w:tcPr>
          <w:p w14:paraId="0D3AB00F" w14:textId="0CFBB831" w:rsidR="00D816F6" w:rsidRPr="00405C9D" w:rsidRDefault="00D816F6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Unknown/Missing/Prefer not to answer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80EED7" w14:textId="11050E84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 (7)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577B35" w14:textId="12D20E22" w:rsidR="00D816F6" w:rsidRPr="00405C9D" w:rsidRDefault="002251DB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 (9)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56B7A278" w14:textId="7FA0231D" w:rsidR="00D816F6" w:rsidRPr="00405C9D" w:rsidRDefault="003F04B7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(3)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DE0B0DB" w14:textId="445986BE" w:rsidR="00D816F6" w:rsidRPr="00405C9D" w:rsidRDefault="00EC1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(2)</w:t>
            </w:r>
          </w:p>
        </w:tc>
      </w:tr>
    </w:tbl>
    <w:p w14:paraId="65B0C7F3" w14:textId="77777777" w:rsidR="00EE414D" w:rsidRPr="00405C9D" w:rsidRDefault="00EE414D" w:rsidP="00883509">
      <w:pPr>
        <w:spacing w:line="480" w:lineRule="auto"/>
        <w:rPr>
          <w:rFonts w:cstheme="minorHAnsi"/>
        </w:rPr>
      </w:pPr>
    </w:p>
    <w:p w14:paraId="49F3AB84" w14:textId="77777777" w:rsidR="00EE414D" w:rsidRPr="00405C9D" w:rsidRDefault="00EE414D" w:rsidP="00883509">
      <w:pPr>
        <w:spacing w:line="480" w:lineRule="auto"/>
        <w:rPr>
          <w:rFonts w:cstheme="minorHAnsi"/>
        </w:rPr>
      </w:pPr>
    </w:p>
    <w:p w14:paraId="2407B28F" w14:textId="77777777" w:rsidR="00EE414D" w:rsidRPr="00405C9D" w:rsidRDefault="00EE414D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br w:type="page"/>
      </w:r>
    </w:p>
    <w:p w14:paraId="1CFC8C2A" w14:textId="6BA83EA4" w:rsidR="0049375C" w:rsidRPr="00405C9D" w:rsidRDefault="00EE414D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  <w:b/>
          <w:bCs/>
        </w:rPr>
        <w:lastRenderedPageBreak/>
        <w:t xml:space="preserve">Table </w:t>
      </w:r>
      <w:r w:rsidR="00A74571" w:rsidRPr="00405C9D">
        <w:rPr>
          <w:rFonts w:cstheme="minorHAnsi"/>
          <w:b/>
          <w:bCs/>
        </w:rPr>
        <w:t>S</w:t>
      </w:r>
      <w:r w:rsidRPr="00405C9D">
        <w:rPr>
          <w:rFonts w:cstheme="minorHAnsi"/>
          <w:b/>
          <w:bCs/>
        </w:rPr>
        <w:t xml:space="preserve">5. </w:t>
      </w:r>
      <w:r w:rsidRPr="00405C9D">
        <w:rPr>
          <w:rFonts w:cstheme="minorHAnsi"/>
        </w:rPr>
        <w:t>Sexual behaviour and attitudes at</w:t>
      </w:r>
      <w:r w:rsidR="0049375C" w:rsidRPr="00405C9D">
        <w:rPr>
          <w:rFonts w:cstheme="minorHAnsi"/>
        </w:rPr>
        <w:t xml:space="preserve"> </w:t>
      </w:r>
      <w:r w:rsidRPr="00405C9D">
        <w:rPr>
          <w:rFonts w:cstheme="minorHAnsi"/>
        </w:rPr>
        <w:t xml:space="preserve">among </w:t>
      </w:r>
      <w:r w:rsidR="0049375C" w:rsidRPr="00405C9D">
        <w:rPr>
          <w:rFonts w:cstheme="minorHAnsi"/>
        </w:rPr>
        <w:t xml:space="preserve">CEASE </w:t>
      </w:r>
      <w:r w:rsidRPr="00405C9D">
        <w:rPr>
          <w:rFonts w:cstheme="minorHAnsi"/>
        </w:rPr>
        <w:t xml:space="preserve">GBM with less than 2 years </w:t>
      </w:r>
      <w:r w:rsidR="00E52CD3" w:rsidRPr="00405C9D">
        <w:rPr>
          <w:rFonts w:cstheme="minorHAnsi"/>
        </w:rPr>
        <w:t xml:space="preserve">between enrolment and </w:t>
      </w:r>
      <w:r w:rsidRPr="00405C9D">
        <w:rPr>
          <w:rFonts w:cstheme="minorHAnsi"/>
        </w:rPr>
        <w:t>follow-up</w:t>
      </w:r>
      <w:r w:rsidR="0049375C" w:rsidRPr="00405C9D">
        <w:rPr>
          <w:rFonts w:cstheme="minorHAnsi"/>
        </w:rPr>
        <w:t xml:space="preserve"> and available behavioural data at both time points </w:t>
      </w:r>
    </w:p>
    <w:tbl>
      <w:tblPr>
        <w:tblStyle w:val="TableGrid"/>
        <w:tblW w:w="893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1701"/>
      </w:tblGrid>
      <w:tr w:rsidR="00EE414D" w:rsidRPr="00405C9D" w14:paraId="4332DCB7" w14:textId="77777777" w:rsidTr="000E69E7">
        <w:trPr>
          <w:trHeight w:val="20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F733409" w14:textId="77777777" w:rsidR="00EE414D" w:rsidRPr="00405C9D" w:rsidRDefault="00EE414D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behaviour characteristics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1A0110B" w14:textId="77777777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Enrolment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BA8952" w14:textId="22452E9A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Follow-up</w:t>
            </w:r>
          </w:p>
        </w:tc>
      </w:tr>
      <w:tr w:rsidR="00EE414D" w:rsidRPr="00405C9D" w14:paraId="4E903769" w14:textId="77777777" w:rsidTr="000E69E7">
        <w:trPr>
          <w:trHeight w:val="20"/>
        </w:trPr>
        <w:tc>
          <w:tcPr>
            <w:tcW w:w="5528" w:type="dxa"/>
            <w:vMerge/>
            <w:tcBorders>
              <w:bottom w:val="single" w:sz="4" w:space="0" w:color="auto"/>
            </w:tcBorders>
            <w:noWrap/>
          </w:tcPr>
          <w:p w14:paraId="114A2EBA" w14:textId="77777777" w:rsidR="00EE414D" w:rsidRPr="00405C9D" w:rsidRDefault="00EE414D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836BE82" w14:textId="3665A999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N=</w:t>
            </w:r>
            <w:r w:rsidR="00647C08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DFFEE" w14:textId="59F5540A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N=</w:t>
            </w:r>
            <w:r w:rsidR="00647C08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94 </w:t>
            </w:r>
          </w:p>
        </w:tc>
      </w:tr>
      <w:tr w:rsidR="00EE414D" w:rsidRPr="00405C9D" w14:paraId="23A1E04E" w14:textId="77777777" w:rsidTr="000E69E7">
        <w:trPr>
          <w:trHeight w:val="108"/>
        </w:trPr>
        <w:tc>
          <w:tcPr>
            <w:tcW w:w="5528" w:type="dxa"/>
            <w:tcBorders>
              <w:top w:val="single" w:sz="4" w:space="0" w:color="auto"/>
            </w:tcBorders>
            <w:noWrap/>
          </w:tcPr>
          <w:p w14:paraId="0DAA8AFE" w14:textId="2F927E95" w:rsidR="00EE414D" w:rsidRPr="00405C9D" w:rsidRDefault="00EE414D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Regular male partner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62A2EF90" w14:textId="68CCADC5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4063F" w:rsidRPr="00405C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(34)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D577C" w14:textId="3CF06978" w:rsidR="00EE414D" w:rsidRPr="00405C9D" w:rsidRDefault="00EE41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4063F" w:rsidRPr="00405C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(36)</w:t>
            </w:r>
          </w:p>
        </w:tc>
      </w:tr>
      <w:tr w:rsidR="000D574E" w:rsidRPr="00405C9D" w14:paraId="74B7D6D4" w14:textId="77777777" w:rsidTr="000E69E7">
        <w:trPr>
          <w:trHeight w:val="108"/>
        </w:trPr>
        <w:tc>
          <w:tcPr>
            <w:tcW w:w="5528" w:type="dxa"/>
            <w:noWrap/>
          </w:tcPr>
          <w:p w14:paraId="7C619A78" w14:textId="2DDE3BCE" w:rsidR="000D574E" w:rsidRPr="00405C9D" w:rsidRDefault="000D574E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Casual male partner</w:t>
            </w:r>
            <w:r w:rsidR="00377CAF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(s)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1627D6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last 6 months</w:t>
            </w:r>
          </w:p>
        </w:tc>
        <w:tc>
          <w:tcPr>
            <w:tcW w:w="1701" w:type="dxa"/>
            <w:noWrap/>
          </w:tcPr>
          <w:p w14:paraId="476FE63A" w14:textId="2DAA0CE0" w:rsidR="000D574E" w:rsidRPr="00405C9D" w:rsidRDefault="00DC4CE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48 (51)</w:t>
            </w:r>
          </w:p>
        </w:tc>
        <w:tc>
          <w:tcPr>
            <w:tcW w:w="1701" w:type="dxa"/>
          </w:tcPr>
          <w:p w14:paraId="2AE029FF" w14:textId="71171D90" w:rsidR="000D574E" w:rsidRPr="00405C9D" w:rsidRDefault="00DC4CE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49 (52)</w:t>
            </w:r>
          </w:p>
        </w:tc>
      </w:tr>
      <w:tr w:rsidR="000D574E" w:rsidRPr="00405C9D" w14:paraId="1B257074" w14:textId="77777777" w:rsidTr="000E69E7">
        <w:trPr>
          <w:trHeight w:val="108"/>
        </w:trPr>
        <w:tc>
          <w:tcPr>
            <w:tcW w:w="5528" w:type="dxa"/>
            <w:noWrap/>
          </w:tcPr>
          <w:p w14:paraId="0A494788" w14:textId="3720B75D" w:rsidR="000D574E" w:rsidRPr="00405C9D" w:rsidRDefault="000D574E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Condom-less anal intercourse with</w:t>
            </w:r>
            <w:r w:rsidR="00377CAF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casual male partner(s)</w:t>
            </w:r>
          </w:p>
        </w:tc>
        <w:tc>
          <w:tcPr>
            <w:tcW w:w="1701" w:type="dxa"/>
            <w:noWrap/>
          </w:tcPr>
          <w:p w14:paraId="3849EA13" w14:textId="090DA8E1" w:rsidR="000D574E" w:rsidRPr="00405C9D" w:rsidRDefault="000D574E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C66FC" w:rsidRPr="00405C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C66FC" w:rsidRPr="00405C9D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06A5A130" w14:textId="3861694A" w:rsidR="000D574E" w:rsidRPr="00405C9D" w:rsidRDefault="000D574E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7167" w:rsidRPr="00405C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F7167" w:rsidRPr="00405C9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D574E" w:rsidRPr="00405C9D" w14:paraId="3D3C45AA" w14:textId="77777777" w:rsidTr="000E69E7">
        <w:trPr>
          <w:trHeight w:val="108"/>
        </w:trPr>
        <w:tc>
          <w:tcPr>
            <w:tcW w:w="5528" w:type="dxa"/>
            <w:noWrap/>
          </w:tcPr>
          <w:p w14:paraId="73157102" w14:textId="2790D97B" w:rsidR="000D574E" w:rsidRPr="00405C9D" w:rsidRDefault="000D574E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Group sex in</w:t>
            </w:r>
            <w:r w:rsidR="001627D6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last 6 months </w:t>
            </w:r>
          </w:p>
        </w:tc>
        <w:tc>
          <w:tcPr>
            <w:tcW w:w="1701" w:type="dxa"/>
            <w:noWrap/>
          </w:tcPr>
          <w:p w14:paraId="189D44A7" w14:textId="6BEA9C59" w:rsidR="000D574E" w:rsidRPr="00405C9D" w:rsidRDefault="000D574E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6DFA" w:rsidRPr="00405C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(25)</w:t>
            </w:r>
          </w:p>
        </w:tc>
        <w:tc>
          <w:tcPr>
            <w:tcW w:w="1701" w:type="dxa"/>
          </w:tcPr>
          <w:p w14:paraId="645F75EF" w14:textId="709C251B" w:rsidR="000D574E" w:rsidRPr="00405C9D" w:rsidRDefault="00A86D93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0D574E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(20)</w:t>
            </w:r>
          </w:p>
        </w:tc>
      </w:tr>
      <w:tr w:rsidR="001B0D2B" w:rsidRPr="00405C9D" w14:paraId="56B0A51B" w14:textId="77777777" w:rsidTr="000E69E7">
        <w:trPr>
          <w:trHeight w:val="108"/>
        </w:trPr>
        <w:tc>
          <w:tcPr>
            <w:tcW w:w="5528" w:type="dxa"/>
            <w:shd w:val="clear" w:color="auto" w:fill="D9D9D9" w:themeFill="background1" w:themeFillShade="D9"/>
            <w:noWrap/>
          </w:tcPr>
          <w:p w14:paraId="6D62D1B9" w14:textId="18D9BF07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In those with </w:t>
            </w:r>
            <w:r w:rsidR="00377CAF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regular male partner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314A870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8E7879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D2B" w:rsidRPr="00405C9D" w14:paraId="025A062C" w14:textId="77777777" w:rsidTr="000E69E7">
        <w:trPr>
          <w:trHeight w:val="108"/>
        </w:trPr>
        <w:tc>
          <w:tcPr>
            <w:tcW w:w="5528" w:type="dxa"/>
            <w:noWrap/>
          </w:tcPr>
          <w:p w14:paraId="135D5A3F" w14:textId="3F1C34B5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HIV status of</w:t>
            </w:r>
            <w:r w:rsidR="00377CAF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regular male partner </w:t>
            </w:r>
          </w:p>
        </w:tc>
        <w:tc>
          <w:tcPr>
            <w:tcW w:w="1701" w:type="dxa"/>
            <w:noWrap/>
          </w:tcPr>
          <w:p w14:paraId="7F5BCBF2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BF16E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D2B" w:rsidRPr="00405C9D" w14:paraId="6AF08BF7" w14:textId="77777777" w:rsidTr="000E69E7">
        <w:trPr>
          <w:trHeight w:val="108"/>
        </w:trPr>
        <w:tc>
          <w:tcPr>
            <w:tcW w:w="5528" w:type="dxa"/>
            <w:noWrap/>
          </w:tcPr>
          <w:p w14:paraId="18E19440" w14:textId="3E72371C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Known</w:t>
            </w:r>
          </w:p>
        </w:tc>
        <w:tc>
          <w:tcPr>
            <w:tcW w:w="1701" w:type="dxa"/>
            <w:noWrap/>
          </w:tcPr>
          <w:p w14:paraId="21011A58" w14:textId="02CF81C1" w:rsidR="001B0D2B" w:rsidRPr="00405C9D" w:rsidRDefault="004357A4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1B0D2B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(91)</w:t>
            </w:r>
          </w:p>
        </w:tc>
        <w:tc>
          <w:tcPr>
            <w:tcW w:w="1701" w:type="dxa"/>
          </w:tcPr>
          <w:p w14:paraId="425C5332" w14:textId="4868F90F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357A4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(94)</w:t>
            </w:r>
          </w:p>
        </w:tc>
      </w:tr>
      <w:tr w:rsidR="001B0D2B" w:rsidRPr="00405C9D" w14:paraId="3D5BCFB6" w14:textId="77777777" w:rsidTr="000E69E7">
        <w:trPr>
          <w:trHeight w:val="108"/>
        </w:trPr>
        <w:tc>
          <w:tcPr>
            <w:tcW w:w="5528" w:type="dxa"/>
            <w:noWrap/>
          </w:tcPr>
          <w:p w14:paraId="1605A461" w14:textId="3EB8F2A1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HIV positive</w:t>
            </w:r>
          </w:p>
        </w:tc>
        <w:tc>
          <w:tcPr>
            <w:tcW w:w="1701" w:type="dxa"/>
            <w:noWrap/>
          </w:tcPr>
          <w:p w14:paraId="717FCDDD" w14:textId="210446EE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B351D" w:rsidRPr="00405C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(47)</w:t>
            </w:r>
          </w:p>
        </w:tc>
        <w:tc>
          <w:tcPr>
            <w:tcW w:w="1701" w:type="dxa"/>
          </w:tcPr>
          <w:p w14:paraId="4F099311" w14:textId="775A4AB4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18 (5</w:t>
            </w:r>
            <w:r w:rsidR="005B351D" w:rsidRPr="00405C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B0D2B" w:rsidRPr="00405C9D" w14:paraId="1EDE96ED" w14:textId="77777777" w:rsidTr="000E69E7">
        <w:trPr>
          <w:trHeight w:val="108"/>
        </w:trPr>
        <w:tc>
          <w:tcPr>
            <w:tcW w:w="5528" w:type="dxa"/>
            <w:noWrap/>
          </w:tcPr>
          <w:p w14:paraId="29EE6FE2" w14:textId="7D9134CC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HCV status of</w:t>
            </w:r>
            <w:r w:rsidR="00377CAF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regular male partner </w:t>
            </w:r>
          </w:p>
        </w:tc>
        <w:tc>
          <w:tcPr>
            <w:tcW w:w="1701" w:type="dxa"/>
            <w:noWrap/>
          </w:tcPr>
          <w:p w14:paraId="3B470852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16F5C0" w14:textId="77777777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D2B" w:rsidRPr="00405C9D" w14:paraId="7A854FE9" w14:textId="77777777" w:rsidTr="000E69E7">
        <w:trPr>
          <w:trHeight w:val="108"/>
        </w:trPr>
        <w:tc>
          <w:tcPr>
            <w:tcW w:w="5528" w:type="dxa"/>
            <w:noWrap/>
          </w:tcPr>
          <w:p w14:paraId="28A3DE58" w14:textId="4EB4C2F8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Known</w:t>
            </w:r>
          </w:p>
        </w:tc>
        <w:tc>
          <w:tcPr>
            <w:tcW w:w="1701" w:type="dxa"/>
            <w:noWrap/>
          </w:tcPr>
          <w:p w14:paraId="31958D31" w14:textId="23E48CC3" w:rsidR="001B0D2B" w:rsidRPr="00405C9D" w:rsidRDefault="00670E0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28 </w:t>
            </w:r>
            <w:r w:rsidR="001B0D2B" w:rsidRPr="00405C9D">
              <w:rPr>
                <w:rFonts w:asciiTheme="minorHAnsi" w:hAnsiTheme="minorHAnsi" w:cstheme="minorHAnsi"/>
                <w:sz w:val="22"/>
                <w:szCs w:val="22"/>
              </w:rPr>
              <w:t>(88)</w:t>
            </w:r>
          </w:p>
        </w:tc>
        <w:tc>
          <w:tcPr>
            <w:tcW w:w="1701" w:type="dxa"/>
          </w:tcPr>
          <w:p w14:paraId="5156659E" w14:textId="231A8D0A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7572" w:rsidRPr="00405C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57572" w:rsidRPr="00405C9D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B0D2B" w:rsidRPr="00405C9D" w14:paraId="30906828" w14:textId="77777777" w:rsidTr="000E69E7">
        <w:trPr>
          <w:trHeight w:val="108"/>
        </w:trPr>
        <w:tc>
          <w:tcPr>
            <w:tcW w:w="5528" w:type="dxa"/>
            <w:noWrap/>
          </w:tcPr>
          <w:p w14:paraId="6B40F638" w14:textId="07A87F83" w:rsidR="001B0D2B" w:rsidRPr="00405C9D" w:rsidRDefault="001B0D2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HCV positive</w:t>
            </w:r>
          </w:p>
        </w:tc>
        <w:tc>
          <w:tcPr>
            <w:tcW w:w="1701" w:type="dxa"/>
            <w:noWrap/>
          </w:tcPr>
          <w:p w14:paraId="3632ACF8" w14:textId="62A985C5" w:rsidR="001B0D2B" w:rsidRPr="00405C9D" w:rsidRDefault="00D9355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B0D2B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B0D2B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1226BDA" w14:textId="4B4C2535" w:rsidR="001B0D2B" w:rsidRPr="00405C9D" w:rsidRDefault="001B0D2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 (6)</w:t>
            </w:r>
          </w:p>
        </w:tc>
      </w:tr>
      <w:tr w:rsidR="003F5B67" w:rsidRPr="00405C9D" w14:paraId="6E694213" w14:textId="77777777" w:rsidTr="000E69E7">
        <w:trPr>
          <w:trHeight w:val="108"/>
        </w:trPr>
        <w:tc>
          <w:tcPr>
            <w:tcW w:w="5528" w:type="dxa"/>
            <w:shd w:val="clear" w:color="auto" w:fill="D9D9D9" w:themeFill="background1" w:themeFillShade="D9"/>
            <w:noWrap/>
          </w:tcPr>
          <w:p w14:paraId="73F2B0B9" w14:textId="4AA08DB0" w:rsidR="003F5B67" w:rsidRPr="00405C9D" w:rsidRDefault="003F5B6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In those with </w:t>
            </w:r>
            <w:r w:rsidR="00C272A5" w:rsidRPr="00405C9D">
              <w:rPr>
                <w:rFonts w:asciiTheme="minorHAnsi" w:hAnsiTheme="minorHAnsi" w:cstheme="minorHAnsi"/>
                <w:sz w:val="22"/>
                <w:szCs w:val="22"/>
              </w:rPr>
              <w:t>casual male partner(s)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0728D63" w14:textId="77777777" w:rsidR="003F5B67" w:rsidRPr="00405C9D" w:rsidRDefault="003F5B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5A6E343" w14:textId="77777777" w:rsidR="003F5B67" w:rsidRPr="00405C9D" w:rsidRDefault="003F5B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B67" w:rsidRPr="00405C9D" w14:paraId="6F44D2C0" w14:textId="77777777" w:rsidTr="000E69E7">
        <w:trPr>
          <w:trHeight w:val="108"/>
        </w:trPr>
        <w:tc>
          <w:tcPr>
            <w:tcW w:w="5528" w:type="dxa"/>
            <w:noWrap/>
          </w:tcPr>
          <w:p w14:paraId="7CA9BFB4" w14:textId="733DE31D" w:rsidR="003F5B67" w:rsidRPr="00405C9D" w:rsidRDefault="003F5B6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Number of </w:t>
            </w:r>
            <w:r w:rsidR="00C272A5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casual male partner(s)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last 6 months</w:t>
            </w:r>
          </w:p>
        </w:tc>
        <w:tc>
          <w:tcPr>
            <w:tcW w:w="1701" w:type="dxa"/>
            <w:noWrap/>
          </w:tcPr>
          <w:p w14:paraId="172C53D4" w14:textId="77777777" w:rsidR="003F5B67" w:rsidRPr="00405C9D" w:rsidRDefault="003F5B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8B42D" w14:textId="77777777" w:rsidR="003F5B67" w:rsidRPr="00405C9D" w:rsidRDefault="003F5B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30" w:rsidRPr="00405C9D" w14:paraId="4EE2A9E3" w14:textId="77777777" w:rsidTr="000E69E7">
        <w:trPr>
          <w:trHeight w:val="108"/>
        </w:trPr>
        <w:tc>
          <w:tcPr>
            <w:tcW w:w="5528" w:type="dxa"/>
            <w:noWrap/>
          </w:tcPr>
          <w:p w14:paraId="55FB46AF" w14:textId="629D061F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1 </w:t>
            </w:r>
          </w:p>
        </w:tc>
        <w:tc>
          <w:tcPr>
            <w:tcW w:w="1701" w:type="dxa"/>
            <w:noWrap/>
          </w:tcPr>
          <w:p w14:paraId="23D38FF4" w14:textId="7E0D25DF" w:rsidR="00902530" w:rsidRPr="00405C9D" w:rsidRDefault="0052360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 (8)</w:t>
            </w:r>
          </w:p>
        </w:tc>
        <w:tc>
          <w:tcPr>
            <w:tcW w:w="1701" w:type="dxa"/>
          </w:tcPr>
          <w:p w14:paraId="06463818" w14:textId="7F33AA29" w:rsidR="00902530" w:rsidRPr="00405C9D" w:rsidRDefault="00AE5F4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 (10)</w:t>
            </w:r>
          </w:p>
        </w:tc>
      </w:tr>
      <w:tr w:rsidR="00902530" w:rsidRPr="00405C9D" w14:paraId="1FA027D6" w14:textId="77777777" w:rsidTr="000E69E7">
        <w:trPr>
          <w:trHeight w:val="108"/>
        </w:trPr>
        <w:tc>
          <w:tcPr>
            <w:tcW w:w="5528" w:type="dxa"/>
            <w:noWrap/>
          </w:tcPr>
          <w:p w14:paraId="27C83A71" w14:textId="3D00BCC3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2-5</w:t>
            </w:r>
          </w:p>
        </w:tc>
        <w:tc>
          <w:tcPr>
            <w:tcW w:w="1701" w:type="dxa"/>
            <w:noWrap/>
          </w:tcPr>
          <w:p w14:paraId="4776CA7B" w14:textId="19F8F89D" w:rsidR="00902530" w:rsidRPr="00405C9D" w:rsidRDefault="0052360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20 (42)</w:t>
            </w:r>
          </w:p>
        </w:tc>
        <w:tc>
          <w:tcPr>
            <w:tcW w:w="1701" w:type="dxa"/>
          </w:tcPr>
          <w:p w14:paraId="3342AAD3" w14:textId="71FE59C1" w:rsidR="00902530" w:rsidRPr="00405C9D" w:rsidRDefault="00AE5F4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18 (37)</w:t>
            </w:r>
          </w:p>
        </w:tc>
      </w:tr>
      <w:tr w:rsidR="00902530" w:rsidRPr="00405C9D" w14:paraId="3501E417" w14:textId="77777777" w:rsidTr="000E69E7">
        <w:trPr>
          <w:trHeight w:val="108"/>
        </w:trPr>
        <w:tc>
          <w:tcPr>
            <w:tcW w:w="5528" w:type="dxa"/>
            <w:noWrap/>
          </w:tcPr>
          <w:p w14:paraId="6328827F" w14:textId="60565516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6-10</w:t>
            </w:r>
          </w:p>
        </w:tc>
        <w:tc>
          <w:tcPr>
            <w:tcW w:w="1701" w:type="dxa"/>
            <w:noWrap/>
          </w:tcPr>
          <w:p w14:paraId="242326FE" w14:textId="0429B2CC" w:rsidR="00902530" w:rsidRPr="00405C9D" w:rsidRDefault="0052360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11 (23)</w:t>
            </w:r>
          </w:p>
        </w:tc>
        <w:tc>
          <w:tcPr>
            <w:tcW w:w="1701" w:type="dxa"/>
          </w:tcPr>
          <w:p w14:paraId="739BA47A" w14:textId="1996C079" w:rsidR="00902530" w:rsidRPr="00405C9D" w:rsidRDefault="00AE5F4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11 (22)</w:t>
            </w:r>
          </w:p>
        </w:tc>
      </w:tr>
      <w:tr w:rsidR="00902530" w:rsidRPr="00405C9D" w14:paraId="0D0D9CB2" w14:textId="77777777" w:rsidTr="000E69E7">
        <w:trPr>
          <w:trHeight w:val="108"/>
        </w:trPr>
        <w:tc>
          <w:tcPr>
            <w:tcW w:w="5528" w:type="dxa"/>
            <w:noWrap/>
          </w:tcPr>
          <w:p w14:paraId="3E1C6708" w14:textId="6B0B1B6F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&gt;10</w:t>
            </w:r>
          </w:p>
        </w:tc>
        <w:tc>
          <w:tcPr>
            <w:tcW w:w="1701" w:type="dxa"/>
            <w:noWrap/>
          </w:tcPr>
          <w:p w14:paraId="62A963ED" w14:textId="0A1C9B45" w:rsidR="00902530" w:rsidRPr="00405C9D" w:rsidRDefault="0052360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13 (27)</w:t>
            </w:r>
          </w:p>
        </w:tc>
        <w:tc>
          <w:tcPr>
            <w:tcW w:w="1701" w:type="dxa"/>
          </w:tcPr>
          <w:p w14:paraId="176B5E4E" w14:textId="4B57687D" w:rsidR="00902530" w:rsidRPr="00405C9D" w:rsidRDefault="00AE5F4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15 (31)</w:t>
            </w:r>
          </w:p>
        </w:tc>
      </w:tr>
      <w:tr w:rsidR="00902530" w:rsidRPr="00405C9D" w14:paraId="03025232" w14:textId="77777777" w:rsidTr="000E69E7">
        <w:trPr>
          <w:trHeight w:val="108"/>
        </w:trPr>
        <w:tc>
          <w:tcPr>
            <w:tcW w:w="5528" w:type="dxa"/>
            <w:noWrap/>
          </w:tcPr>
          <w:p w14:paraId="6B474933" w14:textId="3340A8FA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Venue or site at which </w:t>
            </w:r>
            <w:r w:rsidR="00C272A5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casual male partner(s)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3E93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were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</w:t>
            </w:r>
          </w:p>
        </w:tc>
        <w:tc>
          <w:tcPr>
            <w:tcW w:w="1701" w:type="dxa"/>
            <w:noWrap/>
          </w:tcPr>
          <w:p w14:paraId="28D027EF" w14:textId="77777777" w:rsidR="00902530" w:rsidRPr="00405C9D" w:rsidRDefault="0090253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8BFC9" w14:textId="77777777" w:rsidR="00902530" w:rsidRPr="00405C9D" w:rsidRDefault="0090253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30" w:rsidRPr="00405C9D" w14:paraId="4D481EE6" w14:textId="77777777" w:rsidTr="000E69E7">
        <w:trPr>
          <w:trHeight w:val="108"/>
        </w:trPr>
        <w:tc>
          <w:tcPr>
            <w:tcW w:w="5528" w:type="dxa"/>
            <w:noWrap/>
          </w:tcPr>
          <w:p w14:paraId="5320BC60" w14:textId="7FA9B56C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Internet</w:t>
            </w:r>
          </w:p>
        </w:tc>
        <w:tc>
          <w:tcPr>
            <w:tcW w:w="1701" w:type="dxa"/>
            <w:noWrap/>
          </w:tcPr>
          <w:p w14:paraId="29E7A078" w14:textId="018417DA" w:rsidR="00902530" w:rsidRPr="00405C9D" w:rsidRDefault="00C9033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29 (60)</w:t>
            </w:r>
          </w:p>
        </w:tc>
        <w:tc>
          <w:tcPr>
            <w:tcW w:w="1701" w:type="dxa"/>
          </w:tcPr>
          <w:p w14:paraId="3603DD28" w14:textId="5020AB11" w:rsidR="00902530" w:rsidRPr="00405C9D" w:rsidRDefault="00FA16B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35 (71)</w:t>
            </w:r>
          </w:p>
        </w:tc>
      </w:tr>
      <w:tr w:rsidR="00902530" w:rsidRPr="00405C9D" w14:paraId="21D9FBB8" w14:textId="77777777" w:rsidTr="000E69E7">
        <w:trPr>
          <w:trHeight w:val="108"/>
        </w:trPr>
        <w:tc>
          <w:tcPr>
            <w:tcW w:w="5528" w:type="dxa"/>
            <w:noWrap/>
          </w:tcPr>
          <w:p w14:paraId="57AC2209" w14:textId="2CA1F0BD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Mobile app </w:t>
            </w:r>
            <w:proofErr w:type="spellStart"/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eg.</w:t>
            </w:r>
            <w:proofErr w:type="spellEnd"/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Grindr </w:t>
            </w:r>
          </w:p>
        </w:tc>
        <w:tc>
          <w:tcPr>
            <w:tcW w:w="1701" w:type="dxa"/>
            <w:noWrap/>
          </w:tcPr>
          <w:p w14:paraId="01A28BD7" w14:textId="72A3A70C" w:rsidR="00902530" w:rsidRPr="00405C9D" w:rsidRDefault="0033111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29 (</w:t>
            </w:r>
            <w:r w:rsidR="00147777" w:rsidRPr="00405C9D">
              <w:rPr>
                <w:rFonts w:asciiTheme="minorHAnsi" w:hAnsiTheme="minorHAnsi" w:cstheme="minorHAnsi"/>
                <w:sz w:val="22"/>
                <w:szCs w:val="22"/>
              </w:rPr>
              <w:t>60)</w:t>
            </w:r>
          </w:p>
        </w:tc>
        <w:tc>
          <w:tcPr>
            <w:tcW w:w="1701" w:type="dxa"/>
          </w:tcPr>
          <w:p w14:paraId="53DB5F0B" w14:textId="086B0ABD" w:rsidR="00902530" w:rsidRPr="00405C9D" w:rsidRDefault="00FA16B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33 (67)</w:t>
            </w:r>
          </w:p>
        </w:tc>
      </w:tr>
      <w:tr w:rsidR="00902530" w:rsidRPr="00405C9D" w14:paraId="6604C019" w14:textId="77777777" w:rsidTr="000E69E7">
        <w:trPr>
          <w:trHeight w:val="108"/>
        </w:trPr>
        <w:tc>
          <w:tcPr>
            <w:tcW w:w="5528" w:type="dxa"/>
            <w:noWrap/>
          </w:tcPr>
          <w:p w14:paraId="5F3863BD" w14:textId="5B9D49EA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Gay bar</w:t>
            </w:r>
          </w:p>
        </w:tc>
        <w:tc>
          <w:tcPr>
            <w:tcW w:w="1701" w:type="dxa"/>
            <w:noWrap/>
          </w:tcPr>
          <w:p w14:paraId="11573423" w14:textId="69ACCA1C" w:rsidR="00902530" w:rsidRPr="00405C9D" w:rsidRDefault="00042A8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 (12)</w:t>
            </w:r>
          </w:p>
        </w:tc>
        <w:tc>
          <w:tcPr>
            <w:tcW w:w="1701" w:type="dxa"/>
          </w:tcPr>
          <w:p w14:paraId="5977DA76" w14:textId="63E42924" w:rsidR="00902530" w:rsidRPr="00405C9D" w:rsidRDefault="00FA16B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8 (16)</w:t>
            </w:r>
          </w:p>
        </w:tc>
      </w:tr>
      <w:tr w:rsidR="00902530" w:rsidRPr="00405C9D" w14:paraId="113BD24C" w14:textId="77777777" w:rsidTr="000E69E7">
        <w:trPr>
          <w:trHeight w:val="108"/>
        </w:trPr>
        <w:tc>
          <w:tcPr>
            <w:tcW w:w="5528" w:type="dxa"/>
            <w:noWrap/>
          </w:tcPr>
          <w:p w14:paraId="0E840B80" w14:textId="3C298C3F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Dance party</w:t>
            </w:r>
          </w:p>
        </w:tc>
        <w:tc>
          <w:tcPr>
            <w:tcW w:w="1701" w:type="dxa"/>
            <w:noWrap/>
          </w:tcPr>
          <w:p w14:paraId="7AB9F62D" w14:textId="4C40C610" w:rsidR="00902530" w:rsidRPr="00405C9D" w:rsidRDefault="00042A8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 (8)</w:t>
            </w:r>
          </w:p>
        </w:tc>
        <w:tc>
          <w:tcPr>
            <w:tcW w:w="1701" w:type="dxa"/>
          </w:tcPr>
          <w:p w14:paraId="4B2623E5" w14:textId="77A0D139" w:rsidR="00902530" w:rsidRPr="00405C9D" w:rsidRDefault="009D26CC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 (8)</w:t>
            </w:r>
          </w:p>
        </w:tc>
      </w:tr>
      <w:tr w:rsidR="00902530" w:rsidRPr="00405C9D" w14:paraId="702A848E" w14:textId="77777777" w:rsidTr="000E69E7">
        <w:trPr>
          <w:trHeight w:val="108"/>
        </w:trPr>
        <w:tc>
          <w:tcPr>
            <w:tcW w:w="5528" w:type="dxa"/>
            <w:noWrap/>
          </w:tcPr>
          <w:p w14:paraId="2006CA7B" w14:textId="20F6187E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Gym</w:t>
            </w:r>
          </w:p>
        </w:tc>
        <w:tc>
          <w:tcPr>
            <w:tcW w:w="1701" w:type="dxa"/>
            <w:noWrap/>
          </w:tcPr>
          <w:p w14:paraId="3F929445" w14:textId="689DC8C7" w:rsidR="00902530" w:rsidRPr="00405C9D" w:rsidRDefault="00042A8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 (6)</w:t>
            </w:r>
          </w:p>
        </w:tc>
        <w:tc>
          <w:tcPr>
            <w:tcW w:w="1701" w:type="dxa"/>
          </w:tcPr>
          <w:p w14:paraId="754EEEC2" w14:textId="3292BEE4" w:rsidR="00902530" w:rsidRPr="00405C9D" w:rsidRDefault="00715C3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 (10)</w:t>
            </w:r>
          </w:p>
        </w:tc>
      </w:tr>
      <w:tr w:rsidR="00902530" w:rsidRPr="00405C9D" w14:paraId="2F851EA3" w14:textId="77777777" w:rsidTr="000E69E7">
        <w:trPr>
          <w:trHeight w:val="108"/>
        </w:trPr>
        <w:tc>
          <w:tcPr>
            <w:tcW w:w="5528" w:type="dxa"/>
            <w:noWrap/>
          </w:tcPr>
          <w:p w14:paraId="113B0221" w14:textId="1C1657D1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Beat</w:t>
            </w:r>
          </w:p>
        </w:tc>
        <w:tc>
          <w:tcPr>
            <w:tcW w:w="1701" w:type="dxa"/>
            <w:noWrap/>
          </w:tcPr>
          <w:p w14:paraId="1FCD5F3E" w14:textId="732BD3FD" w:rsidR="00902530" w:rsidRPr="00405C9D" w:rsidRDefault="00160D1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10 (21)</w:t>
            </w:r>
          </w:p>
        </w:tc>
        <w:tc>
          <w:tcPr>
            <w:tcW w:w="1701" w:type="dxa"/>
          </w:tcPr>
          <w:p w14:paraId="24CB8A4B" w14:textId="5B89910E" w:rsidR="00902530" w:rsidRPr="00405C9D" w:rsidRDefault="00715C3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11 (22)</w:t>
            </w:r>
          </w:p>
        </w:tc>
      </w:tr>
      <w:tr w:rsidR="00902530" w:rsidRPr="00405C9D" w14:paraId="7F3D20DA" w14:textId="77777777" w:rsidTr="000E69E7">
        <w:trPr>
          <w:trHeight w:val="108"/>
        </w:trPr>
        <w:tc>
          <w:tcPr>
            <w:tcW w:w="5528" w:type="dxa"/>
            <w:noWrap/>
          </w:tcPr>
          <w:p w14:paraId="12C3CFA2" w14:textId="2033AFB0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Gay sauna</w:t>
            </w:r>
          </w:p>
        </w:tc>
        <w:tc>
          <w:tcPr>
            <w:tcW w:w="1701" w:type="dxa"/>
            <w:noWrap/>
          </w:tcPr>
          <w:p w14:paraId="7D0129E1" w14:textId="409FABC6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17 (35)</w:t>
            </w:r>
          </w:p>
        </w:tc>
        <w:tc>
          <w:tcPr>
            <w:tcW w:w="1701" w:type="dxa"/>
          </w:tcPr>
          <w:p w14:paraId="30B08723" w14:textId="715954E4" w:rsidR="00902530" w:rsidRPr="00405C9D" w:rsidRDefault="00C05CCC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21 (43)</w:t>
            </w:r>
          </w:p>
        </w:tc>
      </w:tr>
      <w:tr w:rsidR="00902530" w:rsidRPr="00405C9D" w14:paraId="58EC472C" w14:textId="77777777" w:rsidTr="000E69E7">
        <w:trPr>
          <w:trHeight w:val="108"/>
        </w:trPr>
        <w:tc>
          <w:tcPr>
            <w:tcW w:w="5528" w:type="dxa"/>
            <w:noWrap/>
          </w:tcPr>
          <w:p w14:paraId="2ACBADF9" w14:textId="79E7C6B4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Other sex on premises venue</w:t>
            </w:r>
          </w:p>
        </w:tc>
        <w:tc>
          <w:tcPr>
            <w:tcW w:w="1701" w:type="dxa"/>
            <w:noWrap/>
          </w:tcPr>
          <w:p w14:paraId="62DDE4B0" w14:textId="057F972B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15 (31)</w:t>
            </w:r>
          </w:p>
        </w:tc>
        <w:tc>
          <w:tcPr>
            <w:tcW w:w="1701" w:type="dxa"/>
          </w:tcPr>
          <w:p w14:paraId="759B111C" w14:textId="68E9E873" w:rsidR="00902530" w:rsidRPr="00405C9D" w:rsidRDefault="00C05CCC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17 (</w:t>
            </w:r>
            <w:r w:rsidR="004C79E5" w:rsidRPr="00405C9D">
              <w:rPr>
                <w:rFonts w:asciiTheme="minorHAnsi" w:hAnsiTheme="minorHAnsi" w:cstheme="minorHAnsi"/>
                <w:sz w:val="22"/>
                <w:szCs w:val="22"/>
              </w:rPr>
              <w:t>35)</w:t>
            </w:r>
          </w:p>
        </w:tc>
      </w:tr>
      <w:tr w:rsidR="00902530" w:rsidRPr="00405C9D" w14:paraId="6091711D" w14:textId="77777777" w:rsidTr="000E69E7">
        <w:trPr>
          <w:trHeight w:val="108"/>
        </w:trPr>
        <w:tc>
          <w:tcPr>
            <w:tcW w:w="5528" w:type="dxa"/>
            <w:noWrap/>
          </w:tcPr>
          <w:p w14:paraId="2125B0A4" w14:textId="4BBEEA71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Sex workers</w:t>
            </w:r>
          </w:p>
        </w:tc>
        <w:tc>
          <w:tcPr>
            <w:tcW w:w="1701" w:type="dxa"/>
            <w:noWrap/>
          </w:tcPr>
          <w:p w14:paraId="3DF64ED8" w14:textId="7D0BAF74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 (8)</w:t>
            </w:r>
          </w:p>
        </w:tc>
        <w:tc>
          <w:tcPr>
            <w:tcW w:w="1701" w:type="dxa"/>
          </w:tcPr>
          <w:p w14:paraId="2D3B8CB3" w14:textId="77477175" w:rsidR="00902530" w:rsidRPr="00405C9D" w:rsidRDefault="004B537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 (14)</w:t>
            </w:r>
          </w:p>
        </w:tc>
      </w:tr>
      <w:tr w:rsidR="00902530" w:rsidRPr="00405C9D" w14:paraId="691171C7" w14:textId="77777777" w:rsidTr="000E69E7">
        <w:trPr>
          <w:trHeight w:val="108"/>
        </w:trPr>
        <w:tc>
          <w:tcPr>
            <w:tcW w:w="5528" w:type="dxa"/>
            <w:noWrap/>
          </w:tcPr>
          <w:p w14:paraId="69F43398" w14:textId="7634BF0C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Private sex party</w:t>
            </w:r>
          </w:p>
        </w:tc>
        <w:tc>
          <w:tcPr>
            <w:tcW w:w="1701" w:type="dxa"/>
            <w:noWrap/>
          </w:tcPr>
          <w:p w14:paraId="586C4E58" w14:textId="71298FEF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(25)</w:t>
            </w:r>
          </w:p>
        </w:tc>
        <w:tc>
          <w:tcPr>
            <w:tcW w:w="1701" w:type="dxa"/>
          </w:tcPr>
          <w:p w14:paraId="4E067709" w14:textId="02338755" w:rsidR="00902530" w:rsidRPr="00405C9D" w:rsidRDefault="00150346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(24)</w:t>
            </w:r>
          </w:p>
        </w:tc>
      </w:tr>
      <w:tr w:rsidR="00902530" w:rsidRPr="00405C9D" w14:paraId="4228A651" w14:textId="77777777" w:rsidTr="000E69E7">
        <w:trPr>
          <w:trHeight w:val="108"/>
        </w:trPr>
        <w:tc>
          <w:tcPr>
            <w:tcW w:w="5528" w:type="dxa"/>
            <w:noWrap/>
          </w:tcPr>
          <w:p w14:paraId="51837509" w14:textId="609232EF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In other Australian cities</w:t>
            </w:r>
          </w:p>
        </w:tc>
        <w:tc>
          <w:tcPr>
            <w:tcW w:w="1701" w:type="dxa"/>
            <w:noWrap/>
          </w:tcPr>
          <w:p w14:paraId="3B2DBE13" w14:textId="054D9F4A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8 (17)</w:t>
            </w:r>
          </w:p>
        </w:tc>
        <w:tc>
          <w:tcPr>
            <w:tcW w:w="1701" w:type="dxa"/>
          </w:tcPr>
          <w:p w14:paraId="64E1B6A4" w14:textId="08107072" w:rsidR="00902530" w:rsidRPr="00405C9D" w:rsidRDefault="00927A1C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(24)</w:t>
            </w:r>
            <w:r w:rsidR="005C6F7B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2530" w:rsidRPr="00405C9D" w14:paraId="65CA9BE3" w14:textId="77777777" w:rsidTr="000E69E7">
        <w:trPr>
          <w:trHeight w:val="108"/>
        </w:trPr>
        <w:tc>
          <w:tcPr>
            <w:tcW w:w="5528" w:type="dxa"/>
            <w:noWrap/>
          </w:tcPr>
          <w:p w14:paraId="3E43A8A7" w14:textId="63B8D32A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Elsewhere in Australia</w:t>
            </w:r>
          </w:p>
        </w:tc>
        <w:tc>
          <w:tcPr>
            <w:tcW w:w="1701" w:type="dxa"/>
            <w:noWrap/>
          </w:tcPr>
          <w:p w14:paraId="44A9F432" w14:textId="1762D41F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8 (17)</w:t>
            </w:r>
          </w:p>
        </w:tc>
        <w:tc>
          <w:tcPr>
            <w:tcW w:w="1701" w:type="dxa"/>
          </w:tcPr>
          <w:p w14:paraId="470A00B9" w14:textId="3570CE84" w:rsidR="00902530" w:rsidRPr="00405C9D" w:rsidRDefault="005C6F7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10 (20)</w:t>
            </w:r>
          </w:p>
        </w:tc>
      </w:tr>
      <w:tr w:rsidR="00902530" w:rsidRPr="00405C9D" w14:paraId="12CE9F9F" w14:textId="77777777" w:rsidTr="000E69E7">
        <w:trPr>
          <w:trHeight w:val="108"/>
        </w:trPr>
        <w:tc>
          <w:tcPr>
            <w:tcW w:w="5528" w:type="dxa"/>
            <w:noWrap/>
          </w:tcPr>
          <w:p w14:paraId="140BC129" w14:textId="4489D204" w:rsidR="00902530" w:rsidRPr="00405C9D" w:rsidRDefault="00902530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Overseas</w:t>
            </w:r>
          </w:p>
        </w:tc>
        <w:tc>
          <w:tcPr>
            <w:tcW w:w="1701" w:type="dxa"/>
            <w:noWrap/>
          </w:tcPr>
          <w:p w14:paraId="21FDF286" w14:textId="242DE3E2" w:rsidR="00902530" w:rsidRPr="00405C9D" w:rsidRDefault="00AE05B1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 (10)</w:t>
            </w:r>
          </w:p>
        </w:tc>
        <w:tc>
          <w:tcPr>
            <w:tcW w:w="1701" w:type="dxa"/>
          </w:tcPr>
          <w:p w14:paraId="264DD41A" w14:textId="2148D19E" w:rsidR="00902530" w:rsidRPr="00405C9D" w:rsidRDefault="007E45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9 (18)</w:t>
            </w:r>
          </w:p>
        </w:tc>
      </w:tr>
      <w:tr w:rsidR="00C07C99" w:rsidRPr="00405C9D" w14:paraId="6A34281D" w14:textId="77777777" w:rsidTr="000E69E7">
        <w:trPr>
          <w:trHeight w:val="20"/>
        </w:trPr>
        <w:tc>
          <w:tcPr>
            <w:tcW w:w="5528" w:type="dxa"/>
            <w:noWrap/>
          </w:tcPr>
          <w:p w14:paraId="0B044E50" w14:textId="02001DD2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Disclose HCV status with </w:t>
            </w:r>
            <w:r w:rsidR="00C272A5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casual male partner(s) </w:t>
            </w:r>
          </w:p>
        </w:tc>
        <w:tc>
          <w:tcPr>
            <w:tcW w:w="1701" w:type="dxa"/>
            <w:noWrap/>
          </w:tcPr>
          <w:p w14:paraId="3F3D01E5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7E8154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C99" w:rsidRPr="00405C9D" w14:paraId="62C4F499" w14:textId="77777777" w:rsidTr="000E69E7">
        <w:trPr>
          <w:trHeight w:val="20"/>
        </w:trPr>
        <w:tc>
          <w:tcPr>
            <w:tcW w:w="5528" w:type="dxa"/>
            <w:noWrap/>
          </w:tcPr>
          <w:p w14:paraId="6DF3CE01" w14:textId="20CF21FE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Always</w:t>
            </w:r>
          </w:p>
        </w:tc>
        <w:tc>
          <w:tcPr>
            <w:tcW w:w="1701" w:type="dxa"/>
            <w:noWrap/>
          </w:tcPr>
          <w:p w14:paraId="3D32E4AA" w14:textId="25B0191C" w:rsidR="00C07C99" w:rsidRPr="00405C9D" w:rsidRDefault="00704F5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47B219A" w14:textId="58B09F4E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777D1121" w14:textId="77777777" w:rsidTr="000E69E7">
        <w:trPr>
          <w:trHeight w:val="20"/>
        </w:trPr>
        <w:tc>
          <w:tcPr>
            <w:tcW w:w="5528" w:type="dxa"/>
            <w:noWrap/>
          </w:tcPr>
          <w:p w14:paraId="38E881C0" w14:textId="57880DEF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Sometimes</w:t>
            </w:r>
          </w:p>
        </w:tc>
        <w:tc>
          <w:tcPr>
            <w:tcW w:w="1701" w:type="dxa"/>
            <w:noWrap/>
          </w:tcPr>
          <w:p w14:paraId="4AC6795E" w14:textId="599726A0" w:rsidR="00C07C99" w:rsidRPr="00405C9D" w:rsidRDefault="00704F5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56AE2" w:rsidRPr="00405C9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B2AE417" w14:textId="44551D4F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18 (3</w:t>
            </w:r>
            <w:r w:rsidR="00611C75" w:rsidRPr="00405C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0EAD063E" w14:textId="77777777" w:rsidTr="000E69E7">
        <w:trPr>
          <w:trHeight w:val="20"/>
        </w:trPr>
        <w:tc>
          <w:tcPr>
            <w:tcW w:w="5528" w:type="dxa"/>
            <w:noWrap/>
          </w:tcPr>
          <w:p w14:paraId="140729D5" w14:textId="17BCB16B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Never</w:t>
            </w:r>
          </w:p>
        </w:tc>
        <w:tc>
          <w:tcPr>
            <w:tcW w:w="1701" w:type="dxa"/>
            <w:noWrap/>
          </w:tcPr>
          <w:p w14:paraId="71DC9A2E" w14:textId="6FE50F34" w:rsidR="00C07C99" w:rsidRPr="00405C9D" w:rsidRDefault="00D56AE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21 (44)</w:t>
            </w:r>
          </w:p>
        </w:tc>
        <w:tc>
          <w:tcPr>
            <w:tcW w:w="1701" w:type="dxa"/>
          </w:tcPr>
          <w:p w14:paraId="3713D3B1" w14:textId="2005B51C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406C86A9" w14:textId="77777777" w:rsidTr="000E69E7">
        <w:trPr>
          <w:trHeight w:val="20"/>
        </w:trPr>
        <w:tc>
          <w:tcPr>
            <w:tcW w:w="5528" w:type="dxa"/>
            <w:noWrap/>
          </w:tcPr>
          <w:p w14:paraId="1ED5434E" w14:textId="3ADBBAC5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Missing</w:t>
            </w:r>
          </w:p>
        </w:tc>
        <w:tc>
          <w:tcPr>
            <w:tcW w:w="1701" w:type="dxa"/>
            <w:noWrap/>
          </w:tcPr>
          <w:p w14:paraId="7683C573" w14:textId="302E727B" w:rsidR="00C07C99" w:rsidRPr="00405C9D" w:rsidRDefault="00D56AE2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 (4)</w:t>
            </w:r>
          </w:p>
        </w:tc>
        <w:tc>
          <w:tcPr>
            <w:tcW w:w="1701" w:type="dxa"/>
          </w:tcPr>
          <w:p w14:paraId="383ABCDF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C07C99" w:rsidRPr="00405C9D" w14:paraId="5A0BDC7D" w14:textId="77777777" w:rsidTr="000E69E7">
        <w:trPr>
          <w:trHeight w:val="20"/>
        </w:trPr>
        <w:tc>
          <w:tcPr>
            <w:tcW w:w="5528" w:type="dxa"/>
            <w:noWrap/>
          </w:tcPr>
          <w:p w14:paraId="1E76DE75" w14:textId="57002FB4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Disclose HIV status with</w:t>
            </w:r>
            <w:r w:rsidR="00C272A5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casual male partner(s) </w:t>
            </w:r>
          </w:p>
        </w:tc>
        <w:tc>
          <w:tcPr>
            <w:tcW w:w="1701" w:type="dxa"/>
            <w:noWrap/>
          </w:tcPr>
          <w:p w14:paraId="5140F8E8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9C448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7C99" w:rsidRPr="00405C9D" w14:paraId="5CF9B905" w14:textId="77777777" w:rsidTr="000E69E7">
        <w:trPr>
          <w:trHeight w:val="20"/>
        </w:trPr>
        <w:tc>
          <w:tcPr>
            <w:tcW w:w="5528" w:type="dxa"/>
            <w:noWrap/>
          </w:tcPr>
          <w:p w14:paraId="14169B8D" w14:textId="2555D236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Always</w:t>
            </w:r>
          </w:p>
        </w:tc>
        <w:tc>
          <w:tcPr>
            <w:tcW w:w="1701" w:type="dxa"/>
            <w:noWrap/>
          </w:tcPr>
          <w:p w14:paraId="425A3887" w14:textId="7702DE19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A3777C0" w14:textId="79840200" w:rsidR="00C07C99" w:rsidRPr="00405C9D" w:rsidRDefault="009B769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3C2C7F89" w14:textId="77777777" w:rsidTr="000E69E7">
        <w:trPr>
          <w:trHeight w:val="20"/>
        </w:trPr>
        <w:tc>
          <w:tcPr>
            <w:tcW w:w="5528" w:type="dxa"/>
            <w:noWrap/>
          </w:tcPr>
          <w:p w14:paraId="733BDE76" w14:textId="6290A6DD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Sometimes</w:t>
            </w:r>
          </w:p>
        </w:tc>
        <w:tc>
          <w:tcPr>
            <w:tcW w:w="1701" w:type="dxa"/>
            <w:noWrap/>
          </w:tcPr>
          <w:p w14:paraId="5AD2596A" w14:textId="3C09F603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2BD1DC9" w14:textId="4B46F030" w:rsidR="00C07C99" w:rsidRPr="00405C9D" w:rsidRDefault="009B769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(3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24EFC2DF" w14:textId="77777777" w:rsidTr="000E69E7">
        <w:trPr>
          <w:trHeight w:val="20"/>
        </w:trPr>
        <w:tc>
          <w:tcPr>
            <w:tcW w:w="5528" w:type="dxa"/>
            <w:noWrap/>
          </w:tcPr>
          <w:p w14:paraId="12258A9B" w14:textId="57055C2A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Never</w:t>
            </w:r>
          </w:p>
        </w:tc>
        <w:tc>
          <w:tcPr>
            <w:tcW w:w="1701" w:type="dxa"/>
            <w:noWrap/>
          </w:tcPr>
          <w:p w14:paraId="45431BFF" w14:textId="4E348EBA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A95EE9D" w14:textId="35DADFF3" w:rsidR="00C07C99" w:rsidRPr="00405C9D" w:rsidRDefault="009B769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7C99" w:rsidRPr="00405C9D" w14:paraId="29D63C0D" w14:textId="77777777" w:rsidTr="000E69E7">
        <w:trPr>
          <w:trHeight w:val="20"/>
        </w:trPr>
        <w:tc>
          <w:tcPr>
            <w:tcW w:w="5528" w:type="dxa"/>
            <w:tcBorders>
              <w:bottom w:val="single" w:sz="4" w:space="0" w:color="auto"/>
            </w:tcBorders>
            <w:noWrap/>
          </w:tcPr>
          <w:p w14:paraId="1D13A394" w14:textId="370E41F3" w:rsidR="00C07C99" w:rsidRPr="00405C9D" w:rsidRDefault="00C07C99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Missing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57731F2" w14:textId="187624A1" w:rsidR="00C07C99" w:rsidRPr="00405C9D" w:rsidRDefault="00611C75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7C99" w:rsidRPr="00405C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C3C7D7" w14:textId="77777777" w:rsidR="00C07C99" w:rsidRPr="00405C9D" w:rsidRDefault="00C07C9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1ACA9A5D" w14:textId="77777777" w:rsidR="00EE414D" w:rsidRPr="00405C9D" w:rsidRDefault="00EE414D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</w:rPr>
        <w:t xml:space="preserve">  </w:t>
      </w:r>
    </w:p>
    <w:p w14:paraId="657371C9" w14:textId="77777777" w:rsidR="005C3F4B" w:rsidRPr="00405C9D" w:rsidRDefault="005C3F4B" w:rsidP="00883509">
      <w:pPr>
        <w:spacing w:line="480" w:lineRule="auto"/>
        <w:rPr>
          <w:rFonts w:cstheme="minorHAnsi"/>
          <w:b/>
          <w:bCs/>
        </w:rPr>
      </w:pPr>
    </w:p>
    <w:p w14:paraId="47A25648" w14:textId="77777777" w:rsidR="002D3CFF" w:rsidRPr="00405C9D" w:rsidRDefault="002D3CFF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br w:type="page"/>
      </w:r>
    </w:p>
    <w:p w14:paraId="42BE286B" w14:textId="31C4E9EE" w:rsidR="00DF6EAE" w:rsidRPr="00405C9D" w:rsidRDefault="005C3F4B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  <w:b/>
          <w:bCs/>
        </w:rPr>
        <w:lastRenderedPageBreak/>
        <w:t xml:space="preserve">Table </w:t>
      </w:r>
      <w:r w:rsidR="00A74571" w:rsidRPr="00405C9D">
        <w:rPr>
          <w:rFonts w:cstheme="minorHAnsi"/>
          <w:b/>
          <w:bCs/>
        </w:rPr>
        <w:t>S</w:t>
      </w:r>
      <w:r w:rsidRPr="00405C9D">
        <w:rPr>
          <w:rFonts w:cstheme="minorHAnsi"/>
          <w:b/>
          <w:bCs/>
        </w:rPr>
        <w:t>6.</w:t>
      </w:r>
      <w:r w:rsidR="00D3031B" w:rsidRPr="00405C9D">
        <w:rPr>
          <w:rFonts w:cstheme="minorHAnsi"/>
          <w:b/>
          <w:bCs/>
        </w:rPr>
        <w:t xml:space="preserve"> </w:t>
      </w:r>
      <w:r w:rsidR="00DF6EAE" w:rsidRPr="00405C9D">
        <w:rPr>
          <w:rFonts w:cstheme="minorHAnsi"/>
        </w:rPr>
        <w:t>Knowledge and attitudes regarding HCV acquisition and re-infection</w:t>
      </w:r>
      <w:r w:rsidR="0043557C" w:rsidRPr="00405C9D">
        <w:rPr>
          <w:rFonts w:cstheme="minorHAnsi"/>
        </w:rPr>
        <w:t xml:space="preserve"> at enrolment</w:t>
      </w:r>
      <w:r w:rsidR="00E23C83" w:rsidRPr="00405C9D">
        <w:rPr>
          <w:rFonts w:cstheme="minorHAnsi"/>
        </w:rPr>
        <w:t xml:space="preserve"> among </w:t>
      </w:r>
      <w:r w:rsidR="00BC3237" w:rsidRPr="00405C9D">
        <w:rPr>
          <w:rFonts w:cstheme="minorHAnsi"/>
        </w:rPr>
        <w:t xml:space="preserve">CEASE participants with available behavioural data at enrolment and follow-up </w:t>
      </w: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1418"/>
        <w:gridCol w:w="1417"/>
      </w:tblGrid>
      <w:tr w:rsidR="002D3CFF" w:rsidRPr="00405C9D" w14:paraId="51219BB2" w14:textId="77777777" w:rsidTr="00990CF3">
        <w:trPr>
          <w:trHeight w:val="398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216F5C" w14:textId="376BCA37" w:rsidR="002D3CFF" w:rsidRPr="00405C9D" w:rsidRDefault="002D3CFF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 xml:space="preserve">Knowledge and attitudes regarding HCV acquisition and re-infection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14D4B" w14:textId="77777777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Overall</w:t>
            </w:r>
          </w:p>
          <w:p w14:paraId="30B158FF" w14:textId="0D3F096C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N=272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D95C0" w14:textId="77777777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GBM</w:t>
            </w:r>
          </w:p>
          <w:p w14:paraId="5E3FD029" w14:textId="1F36A95D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N= 226 (%)</w:t>
            </w:r>
          </w:p>
        </w:tc>
      </w:tr>
      <w:tr w:rsidR="002D3CFF" w:rsidRPr="00405C9D" w14:paraId="4749D75E" w14:textId="77777777" w:rsidTr="00990CF3">
        <w:trPr>
          <w:trHeight w:val="520"/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69C" w14:textId="77777777" w:rsidR="002D3CFF" w:rsidRPr="00405C9D" w:rsidRDefault="002D3CFF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Behaviours associated with HCV infection risk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AFD37" w14:textId="7C65037F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Correct response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12BB" w14:textId="581874AF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84B34" w14:textId="05C6CF5B" w:rsidR="002D3CFF" w:rsidRPr="00405C9D" w:rsidRDefault="002D3CFF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DF6EAE" w:rsidRPr="00405C9D" w14:paraId="3A31FD90" w14:textId="77777777" w:rsidTr="00990CF3">
        <w:trPr>
          <w:trHeight w:val="20"/>
          <w:jc w:val="center"/>
        </w:trPr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D803F1" w14:textId="5963AB51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Sharing needles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C29BD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A14CC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239 (88)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CA77C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198 (88)</w:t>
            </w:r>
          </w:p>
        </w:tc>
      </w:tr>
      <w:tr w:rsidR="00DF6EAE" w:rsidRPr="00405C9D" w14:paraId="5D119543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2AD95C06" w14:textId="0463F56B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bookmarkStart w:id="3" w:name="_Hlk24546527"/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Sharing other injecting equipment</w:t>
            </w:r>
            <w:bookmarkEnd w:id="3"/>
          </w:p>
        </w:tc>
        <w:tc>
          <w:tcPr>
            <w:tcW w:w="1984" w:type="dxa"/>
            <w:shd w:val="clear" w:color="auto" w:fill="auto"/>
            <w:vAlign w:val="center"/>
          </w:tcPr>
          <w:p w14:paraId="6FAC1C6E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BA864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206 (76)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7C4B0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171 (76)</w:t>
            </w:r>
          </w:p>
        </w:tc>
      </w:tr>
      <w:tr w:rsidR="00DF6EAE" w:rsidRPr="00405C9D" w14:paraId="0F2424AC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069818F7" w14:textId="43476010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bookmarkStart w:id="4" w:name="_Hlk24546988"/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bookmarkStart w:id="5" w:name="_Hlk24547006"/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Sharing drug snorting equipment</w:t>
            </w:r>
            <w:bookmarkEnd w:id="5"/>
          </w:p>
        </w:tc>
        <w:tc>
          <w:tcPr>
            <w:tcW w:w="1984" w:type="dxa"/>
            <w:shd w:val="clear" w:color="auto" w:fill="auto"/>
            <w:vAlign w:val="center"/>
          </w:tcPr>
          <w:p w14:paraId="1402653E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2C720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88 (32)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DFB08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79 (35)</w:t>
            </w:r>
          </w:p>
        </w:tc>
      </w:tr>
      <w:tr w:rsidR="00DF6EAE" w:rsidRPr="00405C9D" w14:paraId="6BD77389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789F87E3" w14:textId="577880E6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bookmarkStart w:id="6" w:name="_Hlk24547015"/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Having a sexually transmitted infection</w:t>
            </w:r>
            <w:bookmarkEnd w:id="6"/>
          </w:p>
        </w:tc>
        <w:tc>
          <w:tcPr>
            <w:tcW w:w="1984" w:type="dxa"/>
            <w:shd w:val="clear" w:color="auto" w:fill="auto"/>
            <w:vAlign w:val="center"/>
          </w:tcPr>
          <w:p w14:paraId="1B2D1284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C1FF4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149 (55)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2B0DA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124 (55)</w:t>
            </w:r>
          </w:p>
        </w:tc>
      </w:tr>
      <w:bookmarkEnd w:id="4"/>
      <w:tr w:rsidR="00DF6EAE" w:rsidRPr="00405C9D" w14:paraId="2185105B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43782E87" w14:textId="28ECD925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Body piercing and tattoos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DD046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C0876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176 (65)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D7A99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148 (65)</w:t>
            </w:r>
          </w:p>
        </w:tc>
      </w:tr>
      <w:tr w:rsidR="00DF6EAE" w:rsidRPr="00405C9D" w14:paraId="1F522E76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08D1458F" w14:textId="0FDB76F0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Needle-stick injuries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631E6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5322C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193 (71)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2B838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162 (72)</w:t>
            </w:r>
          </w:p>
        </w:tc>
      </w:tr>
      <w:tr w:rsidR="00DF6EAE" w:rsidRPr="00405C9D" w14:paraId="4FA48792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2ECD30EC" w14:textId="2818ACD9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Sharing personal-care items such as razors and toothbrushes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A8F3A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54E1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169 (62)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237D3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142 (63)</w:t>
            </w:r>
          </w:p>
        </w:tc>
      </w:tr>
      <w:tr w:rsidR="00DF6EAE" w:rsidRPr="00405C9D" w14:paraId="1463DD79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75F1D7C8" w14:textId="00B93D3D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bookmarkStart w:id="7" w:name="_Hlk22737403"/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721683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Condom-less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anal</w:t>
            </w:r>
            <w:r w:rsidR="00721683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intercourse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(bottom)</w:t>
            </w:r>
            <w:bookmarkEnd w:id="7"/>
          </w:p>
        </w:tc>
        <w:tc>
          <w:tcPr>
            <w:tcW w:w="1984" w:type="dxa"/>
            <w:shd w:val="clear" w:color="auto" w:fill="auto"/>
            <w:vAlign w:val="center"/>
          </w:tcPr>
          <w:p w14:paraId="59F01B80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BE37A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197 (72)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2A154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171 (76)</w:t>
            </w:r>
          </w:p>
        </w:tc>
      </w:tr>
      <w:tr w:rsidR="00DF6EAE" w:rsidRPr="00405C9D" w14:paraId="1A581E2A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56342926" w14:textId="71936769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Fisting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B6781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E8B63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bookmarkStart w:id="8" w:name="_Hlk24546652"/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130 (48)</w:t>
            </w:r>
            <w:bookmarkEnd w:id="8"/>
          </w:p>
        </w:tc>
        <w:tc>
          <w:tcPr>
            <w:tcW w:w="1417" w:type="dxa"/>
            <w:shd w:val="clear" w:color="auto" w:fill="auto"/>
            <w:vAlign w:val="center"/>
          </w:tcPr>
          <w:p w14:paraId="5E1658C3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119 (53)</w:t>
            </w:r>
          </w:p>
        </w:tc>
      </w:tr>
      <w:tr w:rsidR="00DF6EAE" w:rsidRPr="00405C9D" w14:paraId="60D593D7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4189E542" w14:textId="0C9EC81B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Bleeding during sex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CF110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8D5B7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203 (75)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BC4B1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175 (77)</w:t>
            </w:r>
          </w:p>
        </w:tc>
      </w:tr>
      <w:tr w:rsidR="00DF6EAE" w:rsidRPr="00405C9D" w14:paraId="7D05E898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7C957B44" w14:textId="48137F18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Sex toys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A6C995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FFF91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123 (45)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C3E7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116 (51)</w:t>
            </w:r>
          </w:p>
        </w:tc>
      </w:tr>
      <w:tr w:rsidR="00DF6EAE" w:rsidRPr="00405C9D" w14:paraId="396AAA13" w14:textId="77777777" w:rsidTr="00990CF3">
        <w:trPr>
          <w:trHeight w:val="20"/>
          <w:jc w:val="center"/>
        </w:trPr>
        <w:tc>
          <w:tcPr>
            <w:tcW w:w="6516" w:type="dxa"/>
            <w:shd w:val="clear" w:color="auto" w:fill="auto"/>
            <w:noWrap/>
            <w:vAlign w:val="center"/>
          </w:tcPr>
          <w:p w14:paraId="66B90F6B" w14:textId="1FB46E21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bookmarkStart w:id="9" w:name="_Hlk24547046"/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Sex with multiple partners</w:t>
            </w:r>
            <w:bookmarkEnd w:id="9"/>
          </w:p>
        </w:tc>
        <w:tc>
          <w:tcPr>
            <w:tcW w:w="1984" w:type="dxa"/>
            <w:shd w:val="clear" w:color="auto" w:fill="auto"/>
            <w:vAlign w:val="center"/>
          </w:tcPr>
          <w:p w14:paraId="649173F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B448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149 (55)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1529A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125 (55)</w:t>
            </w:r>
          </w:p>
        </w:tc>
      </w:tr>
      <w:tr w:rsidR="00DF6EAE" w:rsidRPr="00405C9D" w14:paraId="16A6C215" w14:textId="77777777" w:rsidTr="00A94829">
        <w:trPr>
          <w:trHeight w:val="20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B635C" w14:textId="3E80AC64" w:rsidR="00DF6EAE" w:rsidRPr="00405C9D" w:rsidRDefault="00FC3483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Group sex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8CB2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5856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bookmarkStart w:id="10" w:name="_Hlk24546699"/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150 (55)</w:t>
            </w:r>
            <w:bookmarkEnd w:id="10"/>
          </w:p>
        </w:tc>
        <w:tc>
          <w:tcPr>
            <w:tcW w:w="1417" w:type="dxa"/>
            <w:shd w:val="clear" w:color="auto" w:fill="auto"/>
            <w:vAlign w:val="center"/>
          </w:tcPr>
          <w:p w14:paraId="690C4458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124 (55)</w:t>
            </w:r>
          </w:p>
        </w:tc>
      </w:tr>
      <w:tr w:rsidR="00DF6EAE" w:rsidRPr="00405C9D" w14:paraId="79977740" w14:textId="77777777" w:rsidTr="00A94829">
        <w:trPr>
          <w:trHeight w:val="20"/>
          <w:jc w:val="center"/>
        </w:trPr>
        <w:tc>
          <w:tcPr>
            <w:tcW w:w="6516" w:type="dxa"/>
            <w:tcBorders>
              <w:top w:val="single" w:sz="4" w:space="0" w:color="auto"/>
            </w:tcBorders>
            <w:noWrap/>
            <w:vAlign w:val="center"/>
          </w:tcPr>
          <w:p w14:paraId="16705881" w14:textId="77777777" w:rsidR="00DF6EAE" w:rsidRPr="00405C9D" w:rsidRDefault="00DF6EAE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Participants knowledge regarding HCV reinfection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EFFFB2B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538433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380381CD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DF6EAE" w:rsidRPr="00405C9D" w14:paraId="17047627" w14:textId="77777777" w:rsidTr="00A94829">
        <w:trPr>
          <w:trHeight w:val="20"/>
          <w:jc w:val="center"/>
        </w:trPr>
        <w:tc>
          <w:tcPr>
            <w:tcW w:w="6516" w:type="dxa"/>
            <w:tcBorders>
              <w:bottom w:val="single" w:sz="4" w:space="0" w:color="auto"/>
            </w:tcBorders>
            <w:noWrap/>
            <w:vAlign w:val="center"/>
          </w:tcPr>
          <w:p w14:paraId="42C6D407" w14:textId="4C1B6B8E" w:rsidR="00DF6EAE" w:rsidRPr="00405C9D" w:rsidRDefault="00D24AAA" w:rsidP="00883509">
            <w:pPr>
              <w:spacing w:line="48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</w:t>
            </w:r>
            <w:r w:rsidR="00DF6EAE" w:rsidRPr="00405C9D">
              <w:rPr>
                <w:rFonts w:eastAsia="Times New Roman" w:cstheme="minorHAnsi"/>
                <w:color w:val="000000"/>
                <w:sz w:val="22"/>
                <w:szCs w:val="22"/>
              </w:rPr>
              <w:t>Is reinfection possible?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C0DB18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14:paraId="61A21DA7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187 (69)</w:t>
            </w:r>
          </w:p>
        </w:tc>
        <w:tc>
          <w:tcPr>
            <w:tcW w:w="1417" w:type="dxa"/>
            <w:vAlign w:val="center"/>
          </w:tcPr>
          <w:p w14:paraId="23588C20" w14:textId="77777777" w:rsidR="00DF6EAE" w:rsidRPr="00405C9D" w:rsidRDefault="00DF6EAE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157 (69)</w:t>
            </w:r>
          </w:p>
        </w:tc>
      </w:tr>
      <w:tr w:rsidR="00081C92" w:rsidRPr="00405C9D" w14:paraId="7F2E8594" w14:textId="77777777" w:rsidTr="00A94829">
        <w:trPr>
          <w:trHeight w:val="2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0C767D5" w14:textId="524D35C7" w:rsidR="00081C92" w:rsidRPr="00405C9D" w:rsidRDefault="0051187C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Self-reported l</w:t>
            </w:r>
            <w:r w:rsidR="00081C92"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ikelihood of </w:t>
            </w:r>
            <w:r w:rsidR="004B3CEF" w:rsidRPr="00405C9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HCV reinfection </w:t>
            </w:r>
          </w:p>
        </w:tc>
        <w:tc>
          <w:tcPr>
            <w:tcW w:w="1418" w:type="dxa"/>
            <w:vAlign w:val="center"/>
          </w:tcPr>
          <w:p w14:paraId="7CE70FEC" w14:textId="77777777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475ABDC2" w14:textId="77777777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081C92" w:rsidRPr="00405C9D" w14:paraId="06EEA47A" w14:textId="77777777" w:rsidTr="00990CF3">
        <w:trPr>
          <w:trHeight w:val="20"/>
          <w:jc w:val="center"/>
        </w:trPr>
        <w:tc>
          <w:tcPr>
            <w:tcW w:w="8500" w:type="dxa"/>
            <w:gridSpan w:val="2"/>
            <w:noWrap/>
          </w:tcPr>
          <w:p w14:paraId="0A222A45" w14:textId="00EF521C" w:rsidR="00081C92" w:rsidRPr="00405C9D" w:rsidRDefault="00081C92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  <w:lang w:bidi="fa-IR"/>
              </w:rPr>
              <w:t xml:space="preserve">  No/low (0-3)</w:t>
            </w:r>
          </w:p>
        </w:tc>
        <w:tc>
          <w:tcPr>
            <w:tcW w:w="1418" w:type="dxa"/>
          </w:tcPr>
          <w:p w14:paraId="5BBC3F34" w14:textId="6A57D871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198 (73)</w:t>
            </w:r>
          </w:p>
        </w:tc>
        <w:tc>
          <w:tcPr>
            <w:tcW w:w="1417" w:type="dxa"/>
          </w:tcPr>
          <w:p w14:paraId="5FD19930" w14:textId="471751AC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159 (70)</w:t>
            </w:r>
          </w:p>
        </w:tc>
      </w:tr>
      <w:tr w:rsidR="00081C92" w:rsidRPr="00405C9D" w14:paraId="2E0AA831" w14:textId="77777777" w:rsidTr="00990CF3">
        <w:trPr>
          <w:trHeight w:val="20"/>
          <w:jc w:val="center"/>
        </w:trPr>
        <w:tc>
          <w:tcPr>
            <w:tcW w:w="8500" w:type="dxa"/>
            <w:gridSpan w:val="2"/>
            <w:noWrap/>
          </w:tcPr>
          <w:p w14:paraId="748692A0" w14:textId="635ABC7A" w:rsidR="00081C92" w:rsidRPr="00405C9D" w:rsidRDefault="00081C92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Medium (4-7)</w:t>
            </w:r>
          </w:p>
        </w:tc>
        <w:tc>
          <w:tcPr>
            <w:tcW w:w="1418" w:type="dxa"/>
          </w:tcPr>
          <w:p w14:paraId="69B3F856" w14:textId="64A51F87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42 (15)</w:t>
            </w:r>
          </w:p>
        </w:tc>
        <w:tc>
          <w:tcPr>
            <w:tcW w:w="1417" w:type="dxa"/>
          </w:tcPr>
          <w:p w14:paraId="384AF0F5" w14:textId="2DB77B66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40 (18)</w:t>
            </w:r>
          </w:p>
        </w:tc>
      </w:tr>
      <w:tr w:rsidR="00081C92" w:rsidRPr="00405C9D" w14:paraId="74B754BC" w14:textId="77777777" w:rsidTr="00990CF3">
        <w:trPr>
          <w:trHeight w:val="20"/>
          <w:jc w:val="center"/>
        </w:trPr>
        <w:tc>
          <w:tcPr>
            <w:tcW w:w="8500" w:type="dxa"/>
            <w:gridSpan w:val="2"/>
            <w:noWrap/>
          </w:tcPr>
          <w:p w14:paraId="4585BA34" w14:textId="250AE749" w:rsidR="00081C92" w:rsidRPr="00405C9D" w:rsidRDefault="00081C92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High (8-10) </w:t>
            </w:r>
          </w:p>
        </w:tc>
        <w:tc>
          <w:tcPr>
            <w:tcW w:w="1418" w:type="dxa"/>
          </w:tcPr>
          <w:p w14:paraId="36452A5E" w14:textId="7305CD78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16 (6)</w:t>
            </w:r>
          </w:p>
        </w:tc>
        <w:tc>
          <w:tcPr>
            <w:tcW w:w="1417" w:type="dxa"/>
          </w:tcPr>
          <w:p w14:paraId="16772AF2" w14:textId="40A8777E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13 (6)</w:t>
            </w:r>
          </w:p>
        </w:tc>
      </w:tr>
      <w:tr w:rsidR="00081C92" w:rsidRPr="00405C9D" w14:paraId="2A965A59" w14:textId="77777777" w:rsidTr="00990CF3">
        <w:trPr>
          <w:trHeight w:val="20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noWrap/>
          </w:tcPr>
          <w:p w14:paraId="3F157E94" w14:textId="6F7B75CB" w:rsidR="00081C92" w:rsidRPr="00405C9D" w:rsidRDefault="00081C92" w:rsidP="00883509">
            <w:pPr>
              <w:spacing w:line="48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Missing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A5BA93" w14:textId="19FD0334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16 (6)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F365D5" w14:textId="1A70A0FC" w:rsidR="00081C92" w:rsidRPr="00405C9D" w:rsidRDefault="00081C92" w:rsidP="00883509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14 (6)</w:t>
            </w:r>
          </w:p>
        </w:tc>
      </w:tr>
    </w:tbl>
    <w:p w14:paraId="6B269D05" w14:textId="77777777" w:rsidR="00990CF3" w:rsidRPr="00405C9D" w:rsidRDefault="00990CF3" w:rsidP="00883509">
      <w:pPr>
        <w:spacing w:line="480" w:lineRule="auto"/>
        <w:rPr>
          <w:rFonts w:cstheme="minorHAnsi"/>
          <w:b/>
        </w:rPr>
      </w:pPr>
    </w:p>
    <w:p w14:paraId="1570FDF5" w14:textId="77777777" w:rsidR="0055034A" w:rsidRPr="00405C9D" w:rsidRDefault="0055034A" w:rsidP="00883509">
      <w:pPr>
        <w:spacing w:line="480" w:lineRule="auto"/>
        <w:rPr>
          <w:rFonts w:cstheme="minorHAnsi"/>
          <w:b/>
          <w:bCs/>
        </w:rPr>
        <w:sectPr w:rsidR="0055034A" w:rsidRPr="00405C9D" w:rsidSect="0055034A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5FE033F" w14:textId="5F552EEB" w:rsidR="0015692F" w:rsidRPr="00405C9D" w:rsidRDefault="0015692F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lastRenderedPageBreak/>
        <w:t xml:space="preserve">Table </w:t>
      </w:r>
      <w:r w:rsidR="00A74571" w:rsidRPr="00405C9D">
        <w:rPr>
          <w:rFonts w:cstheme="minorHAnsi"/>
          <w:b/>
          <w:bCs/>
        </w:rPr>
        <w:t>S</w:t>
      </w:r>
      <w:r w:rsidR="0055034A" w:rsidRPr="00405C9D">
        <w:rPr>
          <w:rFonts w:cstheme="minorHAnsi"/>
          <w:b/>
          <w:bCs/>
        </w:rPr>
        <w:t>7</w:t>
      </w:r>
      <w:r w:rsidR="00D3031B" w:rsidRPr="00405C9D">
        <w:rPr>
          <w:rFonts w:cstheme="minorHAnsi"/>
          <w:b/>
          <w:bCs/>
        </w:rPr>
        <w:t xml:space="preserve">. </w:t>
      </w:r>
      <w:r w:rsidR="00976293" w:rsidRPr="00405C9D">
        <w:rPr>
          <w:rFonts w:cstheme="minorHAnsi"/>
          <w:b/>
          <w:bCs/>
        </w:rPr>
        <w:t xml:space="preserve">HCV reinfection </w:t>
      </w:r>
      <w:r w:rsidR="005A36C9" w:rsidRPr="00405C9D">
        <w:rPr>
          <w:rFonts w:cstheme="minorHAnsi"/>
          <w:b/>
          <w:bCs/>
        </w:rPr>
        <w:t xml:space="preserve">incidence </w:t>
      </w:r>
      <w:r w:rsidR="00CC033C" w:rsidRPr="00405C9D">
        <w:rPr>
          <w:rFonts w:cstheme="minorHAnsi"/>
          <w:b/>
          <w:bCs/>
        </w:rPr>
        <w:t xml:space="preserve">among people living with HIV </w:t>
      </w:r>
      <w:r w:rsidR="005A36C9" w:rsidRPr="00405C9D">
        <w:rPr>
          <w:rFonts w:cstheme="minorHAnsi"/>
          <w:b/>
          <w:bCs/>
        </w:rPr>
        <w:t xml:space="preserve">across </w:t>
      </w:r>
      <w:r w:rsidR="00CC033C" w:rsidRPr="00405C9D">
        <w:rPr>
          <w:rFonts w:cstheme="minorHAnsi"/>
          <w:b/>
          <w:bCs/>
        </w:rPr>
        <w:t>different studies</w:t>
      </w:r>
    </w:p>
    <w:tbl>
      <w:tblPr>
        <w:tblStyle w:val="PlainTable1"/>
        <w:tblW w:w="16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843"/>
        <w:gridCol w:w="2126"/>
        <w:gridCol w:w="1985"/>
        <w:gridCol w:w="2268"/>
        <w:gridCol w:w="2409"/>
      </w:tblGrid>
      <w:tr w:rsidR="00F32026" w:rsidRPr="00405C9D" w14:paraId="37C8E714" w14:textId="77777777" w:rsidTr="000E6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849A45" w14:textId="3214855A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Author, year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1F2A8D" w14:textId="77777777" w:rsidR="00F32026" w:rsidRPr="00B7311D" w:rsidRDefault="00F32026" w:rsidP="0088350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Study name (if any)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B022D7" w14:textId="77777777" w:rsidR="00F32026" w:rsidRPr="00B7311D" w:rsidRDefault="00F32026" w:rsidP="0088350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Population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354DBF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Location and</w:t>
            </w:r>
          </w:p>
          <w:p w14:paraId="6CF488B4" w14:textId="77777777" w:rsidR="00F32026" w:rsidRPr="00B7311D" w:rsidRDefault="00F32026" w:rsidP="0088350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study design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2D45F1" w14:textId="718C5A49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Treatment Regimens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E125C2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Number of subjects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728361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Number of reinfections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26FC79" w14:textId="30709264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Reinfection incidence</w:t>
            </w:r>
          </w:p>
          <w:p w14:paraId="69B09ECC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per 100 </w:t>
            </w:r>
            <w:proofErr w:type="spellStart"/>
            <w:r w:rsidRPr="00B7311D">
              <w:rPr>
                <w:rFonts w:cstheme="minorHAnsi"/>
                <w:color w:val="131413"/>
                <w:sz w:val="20"/>
                <w:szCs w:val="20"/>
              </w:rPr>
              <w:t>py</w:t>
            </w:r>
            <w:proofErr w:type="spellEnd"/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 (95% CI)</w:t>
            </w:r>
          </w:p>
        </w:tc>
      </w:tr>
      <w:tr w:rsidR="00F32026" w:rsidRPr="00405C9D" w14:paraId="098D8F63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3155C47B" w14:textId="0F3A0AA7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proofErr w:type="spellStart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Berenguer</w:t>
            </w:r>
            <w:proofErr w:type="spellEnd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, J., et al., 2019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5F70D6" w14:textId="4329271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Madrid Coinfection Registry (Madrid-</w:t>
            </w:r>
            <w:proofErr w:type="spellStart"/>
            <w:r w:rsidRPr="00B7311D">
              <w:rPr>
                <w:rFonts w:cstheme="minorHAnsi"/>
                <w:color w:val="131413"/>
                <w:sz w:val="20"/>
                <w:szCs w:val="20"/>
              </w:rPr>
              <w:t>CoRe</w:t>
            </w:r>
            <w:proofErr w:type="spellEnd"/>
            <w:r w:rsidRPr="00B7311D">
              <w:rPr>
                <w:rFonts w:cstheme="minorHAnsi"/>
                <w:color w:val="13141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447A96" w14:textId="4A5888C5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HIV/HCV-coinfected individuals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ADCA02" w14:textId="4183CBD4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Madrid, Spain</w:t>
            </w:r>
          </w:p>
          <w:p w14:paraId="79F7DFA7" w14:textId="3C2B5D7B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4BF93D" w14:textId="66AE1EB5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DAAs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DCFC97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2359</w:t>
            </w:r>
          </w:p>
          <w:p w14:paraId="78D309D7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PWID: 1459 (62%)</w:t>
            </w:r>
          </w:p>
          <w:p w14:paraId="3EA55E78" w14:textId="532D66E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MSM: 177 (7%)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25FC1B" w14:textId="0FD1980B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17 patients (12 MSM, 5 PWID)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6C29597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 xml:space="preserve">Overall: </w:t>
            </w:r>
            <w:bookmarkStart w:id="11" w:name="_Hlk23330734"/>
            <w:r w:rsidRPr="00B7311D">
              <w:rPr>
                <w:rFonts w:cstheme="minorHAnsi"/>
                <w:sz w:val="20"/>
                <w:szCs w:val="20"/>
              </w:rPr>
              <w:t>0.48 (0.30-0.77)</w:t>
            </w:r>
            <w:bookmarkEnd w:id="11"/>
          </w:p>
          <w:p w14:paraId="21F1B985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 xml:space="preserve">MSM: </w:t>
            </w:r>
            <w:bookmarkStart w:id="12" w:name="_Hlk23332278"/>
            <w:r w:rsidRPr="00B7311D">
              <w:rPr>
                <w:rFonts w:cstheme="minorHAnsi"/>
                <w:sz w:val="20"/>
                <w:szCs w:val="20"/>
              </w:rPr>
              <w:t xml:space="preserve">5.93 </w:t>
            </w:r>
            <w:bookmarkEnd w:id="12"/>
            <w:r w:rsidRPr="00B7311D">
              <w:rPr>
                <w:rFonts w:cstheme="minorHAnsi"/>
                <w:sz w:val="20"/>
                <w:szCs w:val="20"/>
              </w:rPr>
              <w:t>(3.37-10.44)</w:t>
            </w:r>
          </w:p>
          <w:p w14:paraId="1E85AEBF" w14:textId="5166D9F0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PWID: 0.21 (0.09-0.52)</w:t>
            </w:r>
          </w:p>
        </w:tc>
      </w:tr>
      <w:tr w:rsidR="00F32026" w:rsidRPr="00405C9D" w14:paraId="0B3C5984" w14:textId="77777777" w:rsidTr="000E69E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696D5BD" w14:textId="0E350D74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Huang et al. 2019</w:t>
            </w:r>
          </w:p>
        </w:tc>
        <w:tc>
          <w:tcPr>
            <w:tcW w:w="1843" w:type="dxa"/>
          </w:tcPr>
          <w:p w14:paraId="5392748C" w14:textId="2451E493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3BC62DFC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HIV‐positive</w:t>
            </w:r>
          </w:p>
          <w:p w14:paraId="348E043D" w14:textId="3CDEFC02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patients with recent HCV infection (90.4% MSM)</w:t>
            </w:r>
          </w:p>
        </w:tc>
        <w:tc>
          <w:tcPr>
            <w:tcW w:w="1843" w:type="dxa"/>
          </w:tcPr>
          <w:p w14:paraId="51769BF0" w14:textId="74BA8F2D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Taiwan</w:t>
            </w:r>
          </w:p>
          <w:p w14:paraId="474568C8" w14:textId="4E491D6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4CD1AB94" w14:textId="65F9E2BD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peg‐IFN/RBV (54.2%) and DAAs (45.8%)</w:t>
            </w:r>
          </w:p>
        </w:tc>
        <w:tc>
          <w:tcPr>
            <w:tcW w:w="1985" w:type="dxa"/>
          </w:tcPr>
          <w:p w14:paraId="22B02E53" w14:textId="3E7C6332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14:paraId="5BEDECA9" w14:textId="44F65CA4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519CE650" w14:textId="34139EE5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3" w:name="_Hlk23331106"/>
            <w:r w:rsidRPr="00B7311D">
              <w:rPr>
                <w:rFonts w:cstheme="minorHAnsi"/>
                <w:color w:val="131413"/>
                <w:sz w:val="20"/>
                <w:szCs w:val="20"/>
              </w:rPr>
              <w:t>8.2 (5.2, 13.1)</w:t>
            </w:r>
            <w:bookmarkEnd w:id="13"/>
          </w:p>
        </w:tc>
      </w:tr>
      <w:tr w:rsidR="00F32026" w:rsidRPr="00405C9D" w14:paraId="291C926A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3917D95" w14:textId="51A74446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bookmarkStart w:id="14" w:name="_Hlk13504337"/>
            <w:proofErr w:type="spellStart"/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Pradat</w:t>
            </w:r>
            <w:proofErr w:type="spellEnd"/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, P., et al., 2018</w:t>
            </w:r>
            <w:bookmarkEnd w:id="14"/>
          </w:p>
        </w:tc>
        <w:tc>
          <w:tcPr>
            <w:tcW w:w="1843" w:type="dxa"/>
          </w:tcPr>
          <w:p w14:paraId="1F8B958C" w14:textId="40CD975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bookmarkStart w:id="15" w:name="_Hlk13504369"/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French </w:t>
            </w:r>
            <w:proofErr w:type="spellStart"/>
            <w:r w:rsidRPr="00B7311D">
              <w:rPr>
                <w:rFonts w:cstheme="minorHAnsi"/>
                <w:color w:val="131413"/>
                <w:sz w:val="20"/>
                <w:szCs w:val="20"/>
              </w:rPr>
              <w:t>Dat’AIDS</w:t>
            </w:r>
            <w:proofErr w:type="spellEnd"/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 cohort</w:t>
            </w:r>
            <w:bookmarkEnd w:id="15"/>
          </w:p>
        </w:tc>
        <w:tc>
          <w:tcPr>
            <w:tcW w:w="2126" w:type="dxa"/>
          </w:tcPr>
          <w:p w14:paraId="48F4DC39" w14:textId="6FC3803E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People living with HIV</w:t>
            </w:r>
          </w:p>
        </w:tc>
        <w:tc>
          <w:tcPr>
            <w:tcW w:w="1843" w:type="dxa"/>
          </w:tcPr>
          <w:p w14:paraId="1CE49B2F" w14:textId="3A1BCE8C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France</w:t>
            </w:r>
          </w:p>
          <w:p w14:paraId="74B151AB" w14:textId="57CFACCC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5196FA97" w14:textId="7E70DDB9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AF6F48C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3406</w:t>
            </w:r>
          </w:p>
          <w:p w14:paraId="28185B3B" w14:textId="1375B3D3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0C13F" w14:textId="7F107FE3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73 reinfections (MSM: 51)</w:t>
            </w:r>
          </w:p>
        </w:tc>
        <w:tc>
          <w:tcPr>
            <w:tcW w:w="2409" w:type="dxa"/>
          </w:tcPr>
          <w:p w14:paraId="05B26D6D" w14:textId="5524E314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6" w:name="_Hlk13504435"/>
            <w:r w:rsidRPr="00B7311D">
              <w:rPr>
                <w:rFonts w:cstheme="minorHAnsi"/>
                <w:color w:val="131413"/>
                <w:sz w:val="20"/>
                <w:szCs w:val="20"/>
              </w:rPr>
              <w:t>2.52–2.90</w:t>
            </w:r>
            <w:bookmarkEnd w:id="16"/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 from 2012 to 2016</w:t>
            </w:r>
          </w:p>
        </w:tc>
      </w:tr>
      <w:tr w:rsidR="00F32026" w:rsidRPr="00405C9D" w14:paraId="72D99D5C" w14:textId="77777777" w:rsidTr="000E69E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9FFB8F" w14:textId="5EB88DA4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Young, J., et al., 2017</w:t>
            </w:r>
          </w:p>
        </w:tc>
        <w:tc>
          <w:tcPr>
            <w:tcW w:w="1843" w:type="dxa"/>
          </w:tcPr>
          <w:p w14:paraId="50828746" w14:textId="1B080AD6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Canadian Co-infection Cohort</w:t>
            </w:r>
          </w:p>
        </w:tc>
        <w:tc>
          <w:tcPr>
            <w:tcW w:w="2126" w:type="dxa"/>
          </w:tcPr>
          <w:p w14:paraId="3A8C58AE" w14:textId="03284F5C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Co-infected (MSM and IDU)</w:t>
            </w:r>
          </w:p>
        </w:tc>
        <w:tc>
          <w:tcPr>
            <w:tcW w:w="1843" w:type="dxa"/>
          </w:tcPr>
          <w:p w14:paraId="40E38303" w14:textId="3C792EC6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Canada</w:t>
            </w:r>
          </w:p>
          <w:p w14:paraId="3532D34B" w14:textId="10043E2C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</w:tc>
        <w:tc>
          <w:tcPr>
            <w:tcW w:w="2126" w:type="dxa"/>
          </w:tcPr>
          <w:p w14:paraId="79E0B40B" w14:textId="1007AEBD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51 patients with interferon-free regimens</w:t>
            </w:r>
          </w:p>
        </w:tc>
        <w:tc>
          <w:tcPr>
            <w:tcW w:w="1985" w:type="dxa"/>
          </w:tcPr>
          <w:p w14:paraId="3C67F4FF" w14:textId="11C7490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257</w:t>
            </w:r>
          </w:p>
        </w:tc>
        <w:tc>
          <w:tcPr>
            <w:tcW w:w="2268" w:type="dxa"/>
          </w:tcPr>
          <w:p w14:paraId="7B2E9CCC" w14:textId="25494625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18 patients (5 were low or high risk MSM)</w:t>
            </w:r>
          </w:p>
        </w:tc>
        <w:tc>
          <w:tcPr>
            <w:tcW w:w="2409" w:type="dxa"/>
          </w:tcPr>
          <w:p w14:paraId="0714C08D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bookmarkStart w:id="17" w:name="_Hlk23330792"/>
            <w:r w:rsidRPr="00B7311D">
              <w:rPr>
                <w:rFonts w:cstheme="minorHAnsi"/>
                <w:color w:val="131413"/>
                <w:sz w:val="20"/>
                <w:szCs w:val="20"/>
              </w:rPr>
              <w:t>Overall: 3.1</w:t>
            </w:r>
          </w:p>
          <w:bookmarkEnd w:id="17"/>
          <w:p w14:paraId="422BA329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High frequency IDU: 5.8</w:t>
            </w:r>
          </w:p>
          <w:p w14:paraId="1F1F2FBE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8" w:name="_Hlk23330804"/>
            <w:r w:rsidRPr="00B7311D">
              <w:rPr>
                <w:rFonts w:cstheme="minorHAnsi"/>
                <w:sz w:val="20"/>
                <w:szCs w:val="20"/>
              </w:rPr>
              <w:t>High-risk sexual MSM: 2.6</w:t>
            </w:r>
          </w:p>
          <w:bookmarkEnd w:id="18"/>
          <w:p w14:paraId="0A774952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Low frequency IDU: 2.2</w:t>
            </w:r>
          </w:p>
          <w:p w14:paraId="464226DC" w14:textId="1D44723C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Low risk MSM: 1.6</w:t>
            </w:r>
          </w:p>
        </w:tc>
      </w:tr>
      <w:tr w:rsidR="00F32026" w:rsidRPr="00405C9D" w14:paraId="2CE06629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96393D" w14:textId="58DD3D4A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lastRenderedPageBreak/>
              <w:t>Pineda, J.A., et al., 2015</w:t>
            </w:r>
          </w:p>
        </w:tc>
        <w:tc>
          <w:tcPr>
            <w:tcW w:w="1843" w:type="dxa"/>
          </w:tcPr>
          <w:p w14:paraId="541E9B9F" w14:textId="1676D275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677494AA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HIV-positive (100%)</w:t>
            </w:r>
          </w:p>
          <w:p w14:paraId="35450106" w14:textId="7E782681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Lifetime PWID (86%)</w:t>
            </w:r>
          </w:p>
        </w:tc>
        <w:tc>
          <w:tcPr>
            <w:tcW w:w="1843" w:type="dxa"/>
          </w:tcPr>
          <w:p w14:paraId="626A2084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Spain</w:t>
            </w:r>
          </w:p>
          <w:p w14:paraId="334509FD" w14:textId="1C6E5952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</w:tc>
        <w:tc>
          <w:tcPr>
            <w:tcW w:w="2126" w:type="dxa"/>
          </w:tcPr>
          <w:p w14:paraId="506571CF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Peg-IFN+RBV (88%)</w:t>
            </w:r>
          </w:p>
          <w:p w14:paraId="7A9CFB55" w14:textId="5ECBF5ED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Peg-IFN+RBV+DAA (13%)</w:t>
            </w:r>
          </w:p>
        </w:tc>
        <w:tc>
          <w:tcPr>
            <w:tcW w:w="1985" w:type="dxa"/>
          </w:tcPr>
          <w:p w14:paraId="7362F692" w14:textId="51A67C3C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14:paraId="369A2145" w14:textId="7AF8DC4A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4 (3 PWID and 1 MSM)</w:t>
            </w:r>
          </w:p>
        </w:tc>
        <w:tc>
          <w:tcPr>
            <w:tcW w:w="2409" w:type="dxa"/>
          </w:tcPr>
          <w:p w14:paraId="38280290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bookmarkStart w:id="19" w:name="_Hlk23330746"/>
            <w:r w:rsidRPr="00B7311D">
              <w:rPr>
                <w:rFonts w:cstheme="minorHAnsi"/>
                <w:color w:val="131413"/>
                <w:sz w:val="20"/>
                <w:szCs w:val="20"/>
              </w:rPr>
              <w:t>1.21 (0.3, 3.09)</w:t>
            </w:r>
          </w:p>
          <w:bookmarkEnd w:id="19"/>
          <w:p w14:paraId="51FB3300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026" w:rsidRPr="00405C9D" w14:paraId="26BB4537" w14:textId="77777777" w:rsidTr="000E69E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72F670" w14:textId="0DD1D91B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Marco., et al., 2013</w:t>
            </w:r>
          </w:p>
        </w:tc>
        <w:tc>
          <w:tcPr>
            <w:tcW w:w="1843" w:type="dxa"/>
          </w:tcPr>
          <w:p w14:paraId="3064F4FD" w14:textId="6003C7A5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2C1760A2" w14:textId="4682A059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Inmates with chronic hepatitis C</w:t>
            </w:r>
          </w:p>
        </w:tc>
        <w:tc>
          <w:tcPr>
            <w:tcW w:w="1843" w:type="dxa"/>
          </w:tcPr>
          <w:p w14:paraId="367ED70A" w14:textId="1C4E515F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Catalonia, Spain</w:t>
            </w:r>
          </w:p>
          <w:p w14:paraId="17E2EEB6" w14:textId="3B0C5D78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646A9F54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Peg-IFN+RBV</w:t>
            </w:r>
          </w:p>
          <w:p w14:paraId="77EC7702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E7F16" w14:textId="0394779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119 who achieved SVR (18 HIV infected)</w:t>
            </w:r>
          </w:p>
        </w:tc>
        <w:tc>
          <w:tcPr>
            <w:tcW w:w="2268" w:type="dxa"/>
          </w:tcPr>
          <w:p w14:paraId="6FA0DBB6" w14:textId="71BC99AB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9 (3 HIV coinfected)</w:t>
            </w:r>
          </w:p>
          <w:p w14:paraId="6C7E5677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19CE34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Overall: 5.27</w:t>
            </w:r>
          </w:p>
          <w:p w14:paraId="3E0868BF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bookmarkStart w:id="20" w:name="_Hlk23330836"/>
            <w:r w:rsidRPr="00B7311D">
              <w:rPr>
                <w:rFonts w:cstheme="minorHAnsi"/>
                <w:color w:val="131413"/>
                <w:sz w:val="20"/>
                <w:szCs w:val="20"/>
              </w:rPr>
              <w:t>HIV-infected: 13.41</w:t>
            </w:r>
          </w:p>
          <w:bookmarkEnd w:id="20"/>
          <w:p w14:paraId="45C80D83" w14:textId="63A748A4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Those reporting active IDU: 33</w:t>
            </w:r>
          </w:p>
        </w:tc>
      </w:tr>
      <w:tr w:rsidR="00F32026" w:rsidRPr="00405C9D" w14:paraId="6469A88B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E01A48" w14:textId="1D413352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Grebely J., et al., 2012</w:t>
            </w:r>
          </w:p>
        </w:tc>
        <w:tc>
          <w:tcPr>
            <w:tcW w:w="1843" w:type="dxa"/>
          </w:tcPr>
          <w:p w14:paraId="715D0DC0" w14:textId="695A8FE0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ATAHC</w:t>
            </w:r>
          </w:p>
        </w:tc>
        <w:tc>
          <w:tcPr>
            <w:tcW w:w="2126" w:type="dxa"/>
          </w:tcPr>
          <w:p w14:paraId="19E57789" w14:textId="6B602FB4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HIV-infected and uninfected participants with recent HCV infection</w:t>
            </w:r>
          </w:p>
        </w:tc>
        <w:tc>
          <w:tcPr>
            <w:tcW w:w="1843" w:type="dxa"/>
          </w:tcPr>
          <w:p w14:paraId="28EAB752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Australia</w:t>
            </w:r>
          </w:p>
          <w:p w14:paraId="1327951E" w14:textId="6412EC86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</w:tc>
        <w:tc>
          <w:tcPr>
            <w:tcW w:w="2126" w:type="dxa"/>
          </w:tcPr>
          <w:p w14:paraId="70906B46" w14:textId="1C540C69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PEG-IFN</w:t>
            </w:r>
          </w:p>
        </w:tc>
        <w:tc>
          <w:tcPr>
            <w:tcW w:w="1985" w:type="dxa"/>
          </w:tcPr>
          <w:p w14:paraId="6F70524A" w14:textId="4508AC51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88 (with treatment-induced virological suppression) and 67 (with SVR)</w:t>
            </w:r>
          </w:p>
        </w:tc>
        <w:tc>
          <w:tcPr>
            <w:tcW w:w="2268" w:type="dxa"/>
          </w:tcPr>
          <w:p w14:paraId="4311D672" w14:textId="78C77EE2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3 cases among HIV-positive individuals</w:t>
            </w:r>
          </w:p>
        </w:tc>
        <w:tc>
          <w:tcPr>
            <w:tcW w:w="2409" w:type="dxa"/>
          </w:tcPr>
          <w:p w14:paraId="1E5CAD1B" w14:textId="185B8DAE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HIV-infected individuals:</w:t>
            </w:r>
            <w:bookmarkStart w:id="21" w:name="_Hlk23330818"/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 7.1</w:t>
            </w:r>
            <w:bookmarkEnd w:id="21"/>
          </w:p>
        </w:tc>
      </w:tr>
      <w:tr w:rsidR="00F32026" w:rsidRPr="00405C9D" w14:paraId="7C27E5A4" w14:textId="77777777" w:rsidTr="000E69E7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BE785A" w14:textId="4FDE42D7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proofErr w:type="spellStart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Ingiliz</w:t>
            </w:r>
            <w:proofErr w:type="spellEnd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., et al., 2019</w:t>
            </w:r>
          </w:p>
        </w:tc>
        <w:tc>
          <w:tcPr>
            <w:tcW w:w="1843" w:type="dxa"/>
          </w:tcPr>
          <w:p w14:paraId="1F1BEAA4" w14:textId="1DCDCE4B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GECCO</w:t>
            </w:r>
          </w:p>
        </w:tc>
        <w:tc>
          <w:tcPr>
            <w:tcW w:w="2126" w:type="dxa"/>
          </w:tcPr>
          <w:p w14:paraId="7B6FE7B0" w14:textId="1CB70820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Everyone treated for HCV</w:t>
            </w:r>
          </w:p>
          <w:p w14:paraId="0F183FFB" w14:textId="34BF7B2F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- 21.7 % HIV coinfected</w:t>
            </w:r>
          </w:p>
          <w:p w14:paraId="0D05562B" w14:textId="305B292C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- 11.0% MSM</w:t>
            </w:r>
          </w:p>
        </w:tc>
        <w:tc>
          <w:tcPr>
            <w:tcW w:w="1843" w:type="dxa"/>
          </w:tcPr>
          <w:p w14:paraId="34473E2C" w14:textId="30E57F76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Germany</w:t>
            </w:r>
          </w:p>
          <w:p w14:paraId="20C77921" w14:textId="6F578CFC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1F7EA1BC" w14:textId="3AE06984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DAAs</w:t>
            </w:r>
          </w:p>
        </w:tc>
        <w:tc>
          <w:tcPr>
            <w:tcW w:w="1985" w:type="dxa"/>
          </w:tcPr>
          <w:p w14:paraId="580F6C5B" w14:textId="0CC88574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2298</w:t>
            </w:r>
          </w:p>
        </w:tc>
        <w:tc>
          <w:tcPr>
            <w:tcW w:w="2268" w:type="dxa"/>
          </w:tcPr>
          <w:p w14:paraId="62BCCEB3" w14:textId="09AC4D90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48 Overall, 38 in HIV-coinfected</w:t>
            </w:r>
          </w:p>
        </w:tc>
        <w:tc>
          <w:tcPr>
            <w:tcW w:w="2409" w:type="dxa"/>
          </w:tcPr>
          <w:p w14:paraId="4BBABC72" w14:textId="03B467D2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MSM (36 out of 38 were HIV positive):</w:t>
            </w:r>
          </w:p>
          <w:p w14:paraId="4F4A0009" w14:textId="35DBC8FF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9.02 (6.48-12.26)</w:t>
            </w:r>
          </w:p>
          <w:p w14:paraId="00529B99" w14:textId="4F58394B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026" w:rsidRPr="00405C9D" w14:paraId="4BFE8315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CE79B1" w14:textId="29A4747A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Salazar-Vizcaya, L., et al., 2018</w:t>
            </w:r>
          </w:p>
        </w:tc>
        <w:tc>
          <w:tcPr>
            <w:tcW w:w="1843" w:type="dxa"/>
          </w:tcPr>
          <w:p w14:paraId="321F530B" w14:textId="251527BE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Swiss HIV Cohort Study (SHCS)</w:t>
            </w:r>
          </w:p>
        </w:tc>
        <w:tc>
          <w:tcPr>
            <w:tcW w:w="2126" w:type="dxa"/>
          </w:tcPr>
          <w:p w14:paraId="76C19B5E" w14:textId="3AFF8B00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 positive MSM and PWID</w:t>
            </w:r>
          </w:p>
        </w:tc>
        <w:tc>
          <w:tcPr>
            <w:tcW w:w="1843" w:type="dxa"/>
          </w:tcPr>
          <w:p w14:paraId="6A3FF874" w14:textId="7884632D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Switzerland</w:t>
            </w:r>
          </w:p>
          <w:p w14:paraId="332B7014" w14:textId="09DDAFEF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  <w:p w14:paraId="7C726533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A13FB3" w14:textId="2477855C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DAA-based therapy vs treatment with </w:t>
            </w:r>
            <w:r w:rsidRPr="00B7311D">
              <w:rPr>
                <w:rFonts w:cstheme="minorHAnsi"/>
                <w:color w:val="131413"/>
                <w:sz w:val="20"/>
                <w:szCs w:val="20"/>
              </w:rPr>
              <w:lastRenderedPageBreak/>
              <w:t>pegylated interferon/ribavirin</w:t>
            </w:r>
          </w:p>
        </w:tc>
        <w:tc>
          <w:tcPr>
            <w:tcW w:w="1985" w:type="dxa"/>
          </w:tcPr>
          <w:p w14:paraId="1843E8F3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lastRenderedPageBreak/>
              <w:t>The whole cohort has been 5267 MSM and</w:t>
            </w:r>
          </w:p>
          <w:p w14:paraId="04159EB5" w14:textId="004C738B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lastRenderedPageBreak/>
              <w:t>1805 PWID but no info on numbers at risk of reinfection</w:t>
            </w:r>
          </w:p>
        </w:tc>
        <w:tc>
          <w:tcPr>
            <w:tcW w:w="2268" w:type="dxa"/>
          </w:tcPr>
          <w:p w14:paraId="4C762FB7" w14:textId="18B31D99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lastRenderedPageBreak/>
              <w:t>17 MSM and 28 PWID</w:t>
            </w:r>
          </w:p>
        </w:tc>
        <w:tc>
          <w:tcPr>
            <w:tcW w:w="2409" w:type="dxa"/>
          </w:tcPr>
          <w:p w14:paraId="6B8B0A4A" w14:textId="5C1A1081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MSM: 0 (0–242.3) in 2012 to 9.5 (0.2–53.1) in 2016</w:t>
            </w:r>
          </w:p>
          <w:p w14:paraId="6D114E87" w14:textId="5016B40C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lastRenderedPageBreak/>
              <w:t>PWID: decreased 3-fold from 13 (2.7–38.0) to 4.7 (0.6–16.8)</w:t>
            </w:r>
          </w:p>
        </w:tc>
      </w:tr>
      <w:tr w:rsidR="00F32026" w:rsidRPr="00405C9D" w14:paraId="2DF9DC50" w14:textId="77777777" w:rsidTr="000E69E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D03A74" w14:textId="2A832BC8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proofErr w:type="spellStart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Ingiliz</w:t>
            </w:r>
            <w:proofErr w:type="spellEnd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., et al., 2017</w:t>
            </w:r>
          </w:p>
        </w:tc>
        <w:tc>
          <w:tcPr>
            <w:tcW w:w="1843" w:type="dxa"/>
          </w:tcPr>
          <w:p w14:paraId="445F6608" w14:textId="0533702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1ADA1E58" w14:textId="21622923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HIV-infected MSM</w:t>
            </w:r>
          </w:p>
        </w:tc>
        <w:tc>
          <w:tcPr>
            <w:tcW w:w="1843" w:type="dxa"/>
          </w:tcPr>
          <w:p w14:paraId="175A274B" w14:textId="4DD0FA8E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Western Europe (8 centres in 4 countries including Austria, France, Germany, and the UK)</w:t>
            </w:r>
          </w:p>
          <w:p w14:paraId="3CCADCDA" w14:textId="6529076E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0036410D" w14:textId="7777777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pegylated interferon</w:t>
            </w:r>
          </w:p>
          <w:p w14:paraId="4D876A97" w14:textId="3C6A5149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±ribavirin</w:t>
            </w:r>
          </w:p>
        </w:tc>
        <w:tc>
          <w:tcPr>
            <w:tcW w:w="1985" w:type="dxa"/>
          </w:tcPr>
          <w:p w14:paraId="5F110310" w14:textId="720EEBBD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552</w:t>
            </w:r>
          </w:p>
        </w:tc>
        <w:tc>
          <w:tcPr>
            <w:tcW w:w="2268" w:type="dxa"/>
          </w:tcPr>
          <w:p w14:paraId="2AAF5F58" w14:textId="41769743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143</w:t>
            </w:r>
          </w:p>
        </w:tc>
        <w:tc>
          <w:tcPr>
            <w:tcW w:w="2409" w:type="dxa"/>
          </w:tcPr>
          <w:p w14:paraId="24E98757" w14:textId="3DFC30E3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bookmarkStart w:id="22" w:name="_Hlk23331078"/>
            <w:r w:rsidRPr="00B7311D">
              <w:rPr>
                <w:rFonts w:cstheme="minorHAnsi"/>
                <w:sz w:val="20"/>
                <w:szCs w:val="20"/>
              </w:rPr>
              <w:t>7.3 (6.2, 8.6)</w:t>
            </w:r>
            <w:bookmarkEnd w:id="22"/>
          </w:p>
        </w:tc>
      </w:tr>
      <w:tr w:rsidR="00F32026" w:rsidRPr="00405C9D" w14:paraId="75122A22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0ABC24" w14:textId="27950162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proofErr w:type="spellStart"/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Martinello</w:t>
            </w:r>
            <w:proofErr w:type="spellEnd"/>
            <w:r w:rsidRPr="00B7311D"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  <w:t>, M., et al., 2017</w:t>
            </w:r>
          </w:p>
        </w:tc>
        <w:tc>
          <w:tcPr>
            <w:tcW w:w="1843" w:type="dxa"/>
          </w:tcPr>
          <w:p w14:paraId="1AE06F32" w14:textId="7F17A912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ATAHC I, ATAHC II, DARE-C I and DARE-C II</w:t>
            </w:r>
          </w:p>
        </w:tc>
        <w:tc>
          <w:tcPr>
            <w:tcW w:w="2126" w:type="dxa"/>
          </w:tcPr>
          <w:p w14:paraId="49BE078E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 xml:space="preserve">People </w:t>
            </w:r>
            <w:r w:rsidRPr="00B7311D">
              <w:rPr>
                <w:rFonts w:cstheme="minorHAnsi"/>
                <w:color w:val="000000" w:themeColor="text1"/>
                <w:sz w:val="20"/>
                <w:szCs w:val="20"/>
              </w:rPr>
              <w:t xml:space="preserve">with recent </w:t>
            </w:r>
            <w:r w:rsidRPr="00B7311D">
              <w:rPr>
                <w:rFonts w:cstheme="minorHAnsi"/>
                <w:color w:val="131413"/>
                <w:sz w:val="20"/>
                <w:szCs w:val="20"/>
              </w:rPr>
              <w:t>HCV infection (&lt;18 months)</w:t>
            </w:r>
          </w:p>
          <w:p w14:paraId="1A34C1B5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HIV-positive MSM (53%)</w:t>
            </w:r>
          </w:p>
          <w:p w14:paraId="2F169AE5" w14:textId="74F7FE8A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Recent PWID (49%)</w:t>
            </w:r>
          </w:p>
        </w:tc>
        <w:tc>
          <w:tcPr>
            <w:tcW w:w="1843" w:type="dxa"/>
          </w:tcPr>
          <w:p w14:paraId="68ECE067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Australia</w:t>
            </w:r>
          </w:p>
          <w:p w14:paraId="114112D8" w14:textId="6269BB63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Prospective</w:t>
            </w:r>
          </w:p>
        </w:tc>
        <w:tc>
          <w:tcPr>
            <w:tcW w:w="2126" w:type="dxa"/>
          </w:tcPr>
          <w:p w14:paraId="0D46BB5B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ATAHC I: Peg-IFN+/-RBV</w:t>
            </w:r>
          </w:p>
          <w:p w14:paraId="6D8E453B" w14:textId="7D95CADD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ATAHC II: Peg-IFN+RBV</w:t>
            </w:r>
          </w:p>
          <w:p w14:paraId="0602EAF6" w14:textId="76948534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DARE-C I: Peg-IFN, RBV and telaprevir</w:t>
            </w:r>
          </w:p>
          <w:p w14:paraId="087C9F2C" w14:textId="3AC72516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DARE-C II: Sofosbuvir+ RBV</w:t>
            </w:r>
          </w:p>
        </w:tc>
        <w:tc>
          <w:tcPr>
            <w:tcW w:w="1985" w:type="dxa"/>
          </w:tcPr>
          <w:p w14:paraId="2FF2FF07" w14:textId="4F071E35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14:paraId="182E712F" w14:textId="5F1EA8D9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3640859E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Overall: 7.4 (4.0, 13.8)</w:t>
            </w:r>
          </w:p>
          <w:p w14:paraId="48B8D00C" w14:textId="04E686F3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HIV coinfected MSM: 10.3 (4.9, 21.7)</w:t>
            </w:r>
          </w:p>
        </w:tc>
      </w:tr>
      <w:tr w:rsidR="00F32026" w:rsidRPr="00405C9D" w14:paraId="04218B2E" w14:textId="77777777" w:rsidTr="000E69E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6FF8B5" w14:textId="1AD3D678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Martin., et al., 2013</w:t>
            </w:r>
          </w:p>
        </w:tc>
        <w:tc>
          <w:tcPr>
            <w:tcW w:w="1843" w:type="dxa"/>
          </w:tcPr>
          <w:p w14:paraId="3DA500BC" w14:textId="1D82067E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7E1A02FC" w14:textId="4BD78A4B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HIV-positive MSM with sexually acquired HCV</w:t>
            </w:r>
          </w:p>
        </w:tc>
        <w:tc>
          <w:tcPr>
            <w:tcW w:w="1843" w:type="dxa"/>
          </w:tcPr>
          <w:p w14:paraId="4AC4ADD1" w14:textId="26E12AC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London, UK</w:t>
            </w:r>
          </w:p>
          <w:p w14:paraId="46F183D1" w14:textId="764D02D0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Retrospective</w:t>
            </w:r>
          </w:p>
        </w:tc>
        <w:tc>
          <w:tcPr>
            <w:tcW w:w="2126" w:type="dxa"/>
          </w:tcPr>
          <w:p w14:paraId="3A5AD5F2" w14:textId="2732CB5E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3E73D9B" w14:textId="62B09C0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191</w:t>
            </w:r>
          </w:p>
          <w:p w14:paraId="49CE89C4" w14:textId="19334E29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114 (successfully treated for their primary infection)</w:t>
            </w:r>
          </w:p>
        </w:tc>
        <w:tc>
          <w:tcPr>
            <w:tcW w:w="2268" w:type="dxa"/>
          </w:tcPr>
          <w:p w14:paraId="138810C7" w14:textId="604A2F1E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44</w:t>
            </w:r>
          </w:p>
        </w:tc>
        <w:tc>
          <w:tcPr>
            <w:tcW w:w="2409" w:type="dxa"/>
          </w:tcPr>
          <w:p w14:paraId="18FE82E5" w14:textId="2C5EB24E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23" w:name="_Hlk23330855"/>
            <w:r w:rsidRPr="00B7311D">
              <w:rPr>
                <w:rFonts w:cstheme="minorHAnsi"/>
                <w:sz w:val="20"/>
                <w:szCs w:val="20"/>
              </w:rPr>
              <w:t>Overall: 7.8</w:t>
            </w:r>
          </w:p>
          <w:bookmarkEnd w:id="23"/>
          <w:p w14:paraId="65F85D56" w14:textId="61797B07" w:rsidR="00F32026" w:rsidRPr="00B7311D" w:rsidRDefault="00F32026" w:rsidP="008835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11D">
              <w:rPr>
                <w:rFonts w:cstheme="minorHAnsi"/>
                <w:sz w:val="20"/>
                <w:szCs w:val="20"/>
              </w:rPr>
              <w:t>Among those successfully treated: 9.6 (6.6, 14.1)</w:t>
            </w:r>
          </w:p>
        </w:tc>
      </w:tr>
      <w:tr w:rsidR="00F32026" w:rsidRPr="00405C9D" w14:paraId="59A25088" w14:textId="77777777" w:rsidTr="000E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729034AD" w14:textId="52261DE4" w:rsidR="00F32026" w:rsidRPr="00B7311D" w:rsidRDefault="00F32026" w:rsidP="00883509">
            <w:pPr>
              <w:spacing w:line="48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Lambers</w:t>
            </w:r>
            <w:proofErr w:type="spellEnd"/>
            <w:r w:rsidRPr="00B7311D">
              <w:rPr>
                <w:rFonts w:cstheme="minorHAnsi"/>
                <w:b w:val="0"/>
                <w:bCs w:val="0"/>
                <w:sz w:val="20"/>
                <w:szCs w:val="20"/>
              </w:rPr>
              <w:t>., et al.,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41C956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D59EB6" w14:textId="1B55A1E6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HIV-infected MSM with a sexually transmitted acute HCV infection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36AE57" w14:textId="3F30C7E0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Amsterdam</w:t>
            </w:r>
          </w:p>
          <w:p w14:paraId="7DCB341E" w14:textId="4D70B59D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Retrospective + a small subset of prospective (MOSAIC study)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9B4E0B" w14:textId="77777777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Peg-IFN+RBV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0DF29C" w14:textId="77F42EAF" w:rsidR="00F32026" w:rsidRPr="00B7311D" w:rsidRDefault="00F32026" w:rsidP="008835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2112D4" w14:textId="77777777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31413"/>
                <w:sz w:val="20"/>
                <w:szCs w:val="20"/>
              </w:rPr>
            </w:pPr>
            <w:r w:rsidRPr="00B7311D">
              <w:rPr>
                <w:rFonts w:cstheme="minorHAnsi"/>
                <w:color w:val="131413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DC25C9" w14:textId="6DAFE9EE" w:rsidR="00F32026" w:rsidRPr="00B7311D" w:rsidRDefault="00F32026" w:rsidP="00883509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24" w:name="_Hlk23330850"/>
            <w:r w:rsidRPr="00B7311D">
              <w:rPr>
                <w:rFonts w:cstheme="minorHAnsi"/>
                <w:sz w:val="20"/>
                <w:szCs w:val="20"/>
              </w:rPr>
              <w:t>15.2 (8.0, 26.5)</w:t>
            </w:r>
            <w:bookmarkEnd w:id="24"/>
          </w:p>
        </w:tc>
      </w:tr>
    </w:tbl>
    <w:p w14:paraId="28EA792A" w14:textId="77777777" w:rsidR="000E69E7" w:rsidRDefault="000E69E7" w:rsidP="00883509">
      <w:pPr>
        <w:spacing w:line="480" w:lineRule="auto"/>
        <w:rPr>
          <w:rFonts w:cstheme="minorHAnsi"/>
          <w:b/>
          <w:bCs/>
        </w:rPr>
        <w:sectPr w:rsidR="000E69E7" w:rsidSect="000E69E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AD4C49" w14:textId="6208F50C" w:rsidR="00771F2F" w:rsidRPr="00405C9D" w:rsidRDefault="00200526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  <w:b/>
          <w:bCs/>
        </w:rPr>
        <w:lastRenderedPageBreak/>
        <w:t>Table</w:t>
      </w:r>
      <w:r w:rsidR="0028223F" w:rsidRPr="00405C9D">
        <w:rPr>
          <w:rFonts w:cstheme="minorHAnsi"/>
          <w:b/>
          <w:bCs/>
        </w:rPr>
        <w:t xml:space="preserve"> </w:t>
      </w:r>
      <w:r w:rsidR="00A74571" w:rsidRPr="00405C9D">
        <w:rPr>
          <w:rFonts w:cstheme="minorHAnsi"/>
          <w:b/>
          <w:bCs/>
        </w:rPr>
        <w:t>S</w:t>
      </w:r>
      <w:r w:rsidR="00907D4A" w:rsidRPr="00405C9D">
        <w:rPr>
          <w:rFonts w:cstheme="minorHAnsi"/>
          <w:b/>
          <w:bCs/>
        </w:rPr>
        <w:t>8</w:t>
      </w:r>
      <w:r w:rsidR="00D3031B" w:rsidRPr="00405C9D">
        <w:rPr>
          <w:rFonts w:cstheme="minorHAnsi"/>
          <w:b/>
          <w:bCs/>
        </w:rPr>
        <w:t xml:space="preserve">. </w:t>
      </w:r>
      <w:r w:rsidR="00771F2F" w:rsidRPr="00405C9D">
        <w:rPr>
          <w:rFonts w:cstheme="minorHAnsi"/>
        </w:rPr>
        <w:t xml:space="preserve">Comparing patterns of drug </w:t>
      </w:r>
      <w:r w:rsidR="006A4B5D" w:rsidRPr="00405C9D">
        <w:rPr>
          <w:rFonts w:cstheme="minorHAnsi"/>
        </w:rPr>
        <w:t xml:space="preserve">and alcohol </w:t>
      </w:r>
      <w:r w:rsidR="00771F2F" w:rsidRPr="00405C9D">
        <w:rPr>
          <w:rFonts w:cstheme="minorHAnsi"/>
        </w:rPr>
        <w:t>use between those who had behavioural data at both enrolment and follow-up and those who only had behavioural data at enrolment</w:t>
      </w:r>
      <w:r w:rsidR="00BC3237" w:rsidRPr="00405C9D">
        <w:rPr>
          <w:rFonts w:cstheme="minorHAnsi"/>
        </w:rPr>
        <w:t xml:space="preserve"> in CEASE  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9"/>
        <w:gridCol w:w="1985"/>
      </w:tblGrid>
      <w:tr w:rsidR="008F651A" w:rsidRPr="00405C9D" w14:paraId="22261E58" w14:textId="77777777" w:rsidTr="003A4866">
        <w:trPr>
          <w:trHeight w:val="20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EF7B" w14:textId="3DC77E71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use characteristics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8D13755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Both ENR and FU questionnaires</w:t>
            </w:r>
          </w:p>
          <w:p w14:paraId="1658A9F9" w14:textId="0D449FF5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N= 272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CD4571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Only ENR (no FU) questionnaire</w:t>
            </w:r>
          </w:p>
          <w:p w14:paraId="03430711" w14:textId="45EDC49C" w:rsidR="008F651A" w:rsidRPr="00405C9D" w:rsidRDefault="008F651A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N= 121</w:t>
            </w:r>
          </w:p>
        </w:tc>
      </w:tr>
      <w:tr w:rsidR="008F651A" w:rsidRPr="00405C9D" w14:paraId="08E93CDF" w14:textId="77777777" w:rsidTr="003A4866">
        <w:trPr>
          <w:trHeight w:val="221"/>
          <w:jc w:val="center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2B66CD31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Injecting drug use, n (%)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21DAA59F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C108FEA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F651A" w:rsidRPr="00405C9D" w14:paraId="702B353E" w14:textId="77777777" w:rsidTr="003A4866">
        <w:trPr>
          <w:trHeight w:val="221"/>
          <w:jc w:val="center"/>
        </w:trPr>
        <w:tc>
          <w:tcPr>
            <w:tcW w:w="4962" w:type="dxa"/>
            <w:shd w:val="clear" w:color="auto" w:fill="auto"/>
          </w:tcPr>
          <w:p w14:paraId="76D0F31A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Ever</w:t>
            </w:r>
          </w:p>
        </w:tc>
        <w:tc>
          <w:tcPr>
            <w:tcW w:w="2409" w:type="dxa"/>
            <w:shd w:val="clear" w:color="auto" w:fill="auto"/>
          </w:tcPr>
          <w:p w14:paraId="490B2036" w14:textId="56FBB495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227 (83) </w:t>
            </w:r>
          </w:p>
        </w:tc>
        <w:tc>
          <w:tcPr>
            <w:tcW w:w="1985" w:type="dxa"/>
            <w:shd w:val="clear" w:color="auto" w:fill="auto"/>
          </w:tcPr>
          <w:p w14:paraId="4ADF8385" w14:textId="1F75B75E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96 (79)</w:t>
            </w:r>
          </w:p>
        </w:tc>
      </w:tr>
      <w:tr w:rsidR="001816BC" w:rsidRPr="00405C9D" w14:paraId="5B10B145" w14:textId="77777777" w:rsidTr="003A4866">
        <w:trPr>
          <w:trHeight w:val="20"/>
          <w:jc w:val="center"/>
        </w:trPr>
        <w:tc>
          <w:tcPr>
            <w:tcW w:w="4962" w:type="dxa"/>
            <w:shd w:val="clear" w:color="auto" w:fill="auto"/>
          </w:tcPr>
          <w:p w14:paraId="44A68774" w14:textId="77F608E7" w:rsidR="001816BC" w:rsidRPr="00405C9D" w:rsidRDefault="001816B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 xml:space="preserve">  In the last 6 months</w:t>
            </w:r>
          </w:p>
        </w:tc>
        <w:tc>
          <w:tcPr>
            <w:tcW w:w="2409" w:type="dxa"/>
          </w:tcPr>
          <w:p w14:paraId="43A757C4" w14:textId="11F882E7" w:rsidR="001816BC" w:rsidRPr="00405C9D" w:rsidRDefault="001816B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95 (35)</w:t>
            </w:r>
          </w:p>
        </w:tc>
        <w:tc>
          <w:tcPr>
            <w:tcW w:w="1985" w:type="dxa"/>
          </w:tcPr>
          <w:p w14:paraId="05DEBFE4" w14:textId="16AC24DD" w:rsidR="001816BC" w:rsidRPr="00405C9D" w:rsidRDefault="001816B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51 (42)</w:t>
            </w:r>
          </w:p>
        </w:tc>
      </w:tr>
      <w:tr w:rsidR="001816BC" w:rsidRPr="00405C9D" w14:paraId="0BFBCD12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2A6D8A7F" w14:textId="5A6473BB" w:rsidR="001816BC" w:rsidRPr="00405C9D" w:rsidRDefault="001816B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cstheme="minorHAnsi"/>
                <w:sz w:val="22"/>
                <w:szCs w:val="22"/>
              </w:rPr>
              <w:t xml:space="preserve">  In the last month</w:t>
            </w:r>
          </w:p>
        </w:tc>
        <w:tc>
          <w:tcPr>
            <w:tcW w:w="2409" w:type="dxa"/>
          </w:tcPr>
          <w:p w14:paraId="4766E93A" w14:textId="0B03B3D0" w:rsidR="001816BC" w:rsidRPr="00405C9D" w:rsidRDefault="001816B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69 (25)</w:t>
            </w:r>
          </w:p>
        </w:tc>
        <w:tc>
          <w:tcPr>
            <w:tcW w:w="1985" w:type="dxa"/>
          </w:tcPr>
          <w:p w14:paraId="520E2DA9" w14:textId="6B353EA8" w:rsidR="001816BC" w:rsidRPr="00405C9D" w:rsidRDefault="001816BC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31 (26) </w:t>
            </w:r>
          </w:p>
        </w:tc>
      </w:tr>
      <w:tr w:rsidR="008F651A" w:rsidRPr="00405C9D" w14:paraId="5B75C5B9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894BE29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Non-injecting drug use, n (%) </w:t>
            </w:r>
            <w:r w:rsidRPr="00405C9D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2409" w:type="dxa"/>
          </w:tcPr>
          <w:p w14:paraId="2D501EA9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B50538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12553" w:rsidRPr="00405C9D" w14:paraId="6109A8FE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502F3E92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Ever</w:t>
            </w:r>
          </w:p>
        </w:tc>
        <w:tc>
          <w:tcPr>
            <w:tcW w:w="2409" w:type="dxa"/>
          </w:tcPr>
          <w:p w14:paraId="3F804440" w14:textId="4E563779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203 (75)</w:t>
            </w:r>
          </w:p>
        </w:tc>
        <w:tc>
          <w:tcPr>
            <w:tcW w:w="1985" w:type="dxa"/>
          </w:tcPr>
          <w:p w14:paraId="36C72397" w14:textId="5C9AF54C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87 (72) </w:t>
            </w:r>
          </w:p>
        </w:tc>
      </w:tr>
      <w:tr w:rsidR="00E12553" w:rsidRPr="00405C9D" w14:paraId="66721F65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4AA50418" w14:textId="3B8B120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="001816BC" w:rsidRPr="00405C9D">
              <w:rPr>
                <w:rFonts w:cstheme="minorHAnsi"/>
                <w:sz w:val="22"/>
                <w:szCs w:val="22"/>
              </w:rPr>
              <w:t xml:space="preserve">In the last 6 months </w:t>
            </w:r>
          </w:p>
        </w:tc>
        <w:tc>
          <w:tcPr>
            <w:tcW w:w="2409" w:type="dxa"/>
          </w:tcPr>
          <w:p w14:paraId="379AF52B" w14:textId="3FC1445E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81 (30)</w:t>
            </w:r>
          </w:p>
        </w:tc>
        <w:tc>
          <w:tcPr>
            <w:tcW w:w="1985" w:type="dxa"/>
          </w:tcPr>
          <w:p w14:paraId="4EBC5467" w14:textId="7468A93B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39 (32)</w:t>
            </w:r>
          </w:p>
        </w:tc>
      </w:tr>
      <w:tr w:rsidR="008F651A" w:rsidRPr="00405C9D" w14:paraId="4345A042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311D416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>In those who reported ever IDU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E024568" w14:textId="1713CDE1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N=227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82D7275" w14:textId="1053F129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N=96</w:t>
            </w:r>
          </w:p>
        </w:tc>
      </w:tr>
      <w:tr w:rsidR="008F651A" w:rsidRPr="00405C9D" w14:paraId="329BC091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121C9BC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Age at first injecting </w:t>
            </w:r>
          </w:p>
        </w:tc>
        <w:tc>
          <w:tcPr>
            <w:tcW w:w="2409" w:type="dxa"/>
          </w:tcPr>
          <w:p w14:paraId="68450F41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672846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F651A" w:rsidRPr="00405C9D" w14:paraId="526B4795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07F98929" w14:textId="1636812C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  </w:t>
            </w:r>
            <w:r w:rsidR="0095171B" w:rsidRPr="00405C9D">
              <w:rPr>
                <w:rFonts w:eastAsia="Times New Roman" w:cstheme="minorHAnsi"/>
                <w:sz w:val="22"/>
                <w:szCs w:val="22"/>
              </w:rPr>
              <w:t>M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edian</w:t>
            </w:r>
            <w:r w:rsidR="0095171B" w:rsidRPr="00405C9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(IQR)</w:t>
            </w:r>
          </w:p>
        </w:tc>
        <w:tc>
          <w:tcPr>
            <w:tcW w:w="2409" w:type="dxa"/>
          </w:tcPr>
          <w:p w14:paraId="0B0F9AD4" w14:textId="0C7042FE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25 (19, 33) </w:t>
            </w:r>
          </w:p>
        </w:tc>
        <w:tc>
          <w:tcPr>
            <w:tcW w:w="1985" w:type="dxa"/>
          </w:tcPr>
          <w:p w14:paraId="70B35B94" w14:textId="6A9AC733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28 (18, 41)</w:t>
            </w:r>
          </w:p>
        </w:tc>
      </w:tr>
      <w:tr w:rsidR="008F651A" w:rsidRPr="00405C9D" w14:paraId="5B874726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3FD7723" w14:textId="7ABCDF9B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>In those who reported IDU</w:t>
            </w:r>
            <w:r w:rsidR="001816BC" w:rsidRPr="00405C9D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in the last month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D0678F" w14:textId="488DDB5D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N=69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21BDB9" w14:textId="1F4B3EC9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N=31</w:t>
            </w:r>
          </w:p>
        </w:tc>
      </w:tr>
      <w:tr w:rsidR="008F651A" w:rsidRPr="00405C9D" w14:paraId="77432EB7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FC15F7C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injected most in last month, n (%)</w:t>
            </w:r>
          </w:p>
        </w:tc>
        <w:tc>
          <w:tcPr>
            <w:tcW w:w="2409" w:type="dxa"/>
          </w:tcPr>
          <w:p w14:paraId="6878FA5A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293487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12553" w:rsidRPr="00405C9D" w14:paraId="3BEC1B01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7642095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Heroin</w:t>
            </w:r>
          </w:p>
        </w:tc>
        <w:tc>
          <w:tcPr>
            <w:tcW w:w="2409" w:type="dxa"/>
          </w:tcPr>
          <w:p w14:paraId="0742E8F2" w14:textId="4C46A861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13 (19)</w:t>
            </w:r>
          </w:p>
        </w:tc>
        <w:tc>
          <w:tcPr>
            <w:tcW w:w="1985" w:type="dxa"/>
          </w:tcPr>
          <w:p w14:paraId="2CEF4636" w14:textId="22F64DC3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(13)</w:t>
            </w:r>
          </w:p>
        </w:tc>
      </w:tr>
      <w:tr w:rsidR="00E12553" w:rsidRPr="00405C9D" w14:paraId="774DA7F7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BD4D9EA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(Meth)Amphetamine</w:t>
            </w:r>
          </w:p>
        </w:tc>
        <w:tc>
          <w:tcPr>
            <w:tcW w:w="2409" w:type="dxa"/>
          </w:tcPr>
          <w:p w14:paraId="5FB8DD11" w14:textId="4DB664DC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49 (71)</w:t>
            </w:r>
          </w:p>
        </w:tc>
        <w:tc>
          <w:tcPr>
            <w:tcW w:w="1985" w:type="dxa"/>
          </w:tcPr>
          <w:p w14:paraId="5205C724" w14:textId="5E1204EF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25 (81)</w:t>
            </w:r>
          </w:p>
        </w:tc>
      </w:tr>
      <w:tr w:rsidR="00E12553" w:rsidRPr="00405C9D" w14:paraId="6ED1FA94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7931B1C7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Other opiates</w:t>
            </w:r>
          </w:p>
        </w:tc>
        <w:tc>
          <w:tcPr>
            <w:tcW w:w="2409" w:type="dxa"/>
          </w:tcPr>
          <w:p w14:paraId="027E13A9" w14:textId="69481AAB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 (1)</w:t>
            </w:r>
          </w:p>
        </w:tc>
        <w:tc>
          <w:tcPr>
            <w:tcW w:w="1985" w:type="dxa"/>
          </w:tcPr>
          <w:p w14:paraId="39C4F151" w14:textId="74542F85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E12553" w:rsidRPr="00405C9D" w14:paraId="0CA2FFD4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0886EA2B" w14:textId="064CADEE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Prefer not to </w:t>
            </w:r>
            <w:proofErr w:type="gramStart"/>
            <w:r w:rsidRPr="00405C9D">
              <w:rPr>
                <w:rFonts w:eastAsia="Times New Roman" w:cstheme="minorHAnsi"/>
                <w:sz w:val="22"/>
                <w:szCs w:val="22"/>
              </w:rPr>
              <w:t>answer/</w:t>
            </w:r>
            <w:r w:rsidR="001816BC" w:rsidRPr="00405C9D">
              <w:rPr>
                <w:rFonts w:eastAsia="Times New Roman" w:cstheme="minorHAnsi"/>
                <w:sz w:val="22"/>
                <w:szCs w:val="22"/>
              </w:rPr>
              <w:t>m</w:t>
            </w:r>
            <w:r w:rsidRPr="00405C9D">
              <w:rPr>
                <w:rFonts w:eastAsia="Times New Roman" w:cstheme="minorHAnsi"/>
                <w:sz w:val="22"/>
                <w:szCs w:val="22"/>
              </w:rPr>
              <w:t>issing</w:t>
            </w:r>
            <w:proofErr w:type="gramEnd"/>
          </w:p>
        </w:tc>
        <w:tc>
          <w:tcPr>
            <w:tcW w:w="2409" w:type="dxa"/>
          </w:tcPr>
          <w:p w14:paraId="3AD22466" w14:textId="0E340EA8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 (9)</w:t>
            </w:r>
          </w:p>
        </w:tc>
        <w:tc>
          <w:tcPr>
            <w:tcW w:w="1985" w:type="dxa"/>
          </w:tcPr>
          <w:p w14:paraId="2ACB4069" w14:textId="5CAFF454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2 (6)</w:t>
            </w:r>
          </w:p>
        </w:tc>
      </w:tr>
      <w:tr w:rsidR="008F651A" w:rsidRPr="00405C9D" w14:paraId="0A918B06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643D1A84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injection frequency in last month, n (%)</w:t>
            </w:r>
          </w:p>
        </w:tc>
        <w:tc>
          <w:tcPr>
            <w:tcW w:w="2409" w:type="dxa"/>
          </w:tcPr>
          <w:p w14:paraId="172F2421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89C83B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12553" w:rsidRPr="00405C9D" w14:paraId="442765E5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0C8F154A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Daily or more</w:t>
            </w:r>
          </w:p>
        </w:tc>
        <w:tc>
          <w:tcPr>
            <w:tcW w:w="2409" w:type="dxa"/>
          </w:tcPr>
          <w:p w14:paraId="68305C85" w14:textId="67F9EC71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 (10)</w:t>
            </w:r>
          </w:p>
        </w:tc>
        <w:tc>
          <w:tcPr>
            <w:tcW w:w="1985" w:type="dxa"/>
          </w:tcPr>
          <w:p w14:paraId="225A53B4" w14:textId="482C0E5E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8 (26)</w:t>
            </w:r>
          </w:p>
        </w:tc>
      </w:tr>
      <w:tr w:rsidR="00E12553" w:rsidRPr="00405C9D" w14:paraId="6C26FD75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367CE985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2-6 days per week</w:t>
            </w:r>
          </w:p>
        </w:tc>
        <w:tc>
          <w:tcPr>
            <w:tcW w:w="2409" w:type="dxa"/>
          </w:tcPr>
          <w:p w14:paraId="7117594C" w14:textId="79F0A628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15 (22)</w:t>
            </w:r>
          </w:p>
        </w:tc>
        <w:tc>
          <w:tcPr>
            <w:tcW w:w="1985" w:type="dxa"/>
          </w:tcPr>
          <w:p w14:paraId="27C9AB7A" w14:textId="5D301AAB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3 (10)</w:t>
            </w:r>
          </w:p>
        </w:tc>
      </w:tr>
      <w:tr w:rsidR="00E12553" w:rsidRPr="00405C9D" w14:paraId="51A32DCD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2ED67109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Less than weekly</w:t>
            </w:r>
          </w:p>
        </w:tc>
        <w:tc>
          <w:tcPr>
            <w:tcW w:w="2409" w:type="dxa"/>
          </w:tcPr>
          <w:p w14:paraId="73BB1FBD" w14:textId="20233715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41 (59)</w:t>
            </w:r>
          </w:p>
        </w:tc>
        <w:tc>
          <w:tcPr>
            <w:tcW w:w="1985" w:type="dxa"/>
          </w:tcPr>
          <w:p w14:paraId="6CBD7BB6" w14:textId="197BE8E4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19 (61)</w:t>
            </w:r>
          </w:p>
        </w:tc>
      </w:tr>
      <w:tr w:rsidR="00E12553" w:rsidRPr="00405C9D" w14:paraId="13795626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7C2101C9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  Unknown/Missing/Prefer not to answer</w:t>
            </w:r>
          </w:p>
        </w:tc>
        <w:tc>
          <w:tcPr>
            <w:tcW w:w="2409" w:type="dxa"/>
          </w:tcPr>
          <w:p w14:paraId="194E86F0" w14:textId="0204DF7F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6 (9)</w:t>
            </w:r>
          </w:p>
        </w:tc>
        <w:tc>
          <w:tcPr>
            <w:tcW w:w="1985" w:type="dxa"/>
          </w:tcPr>
          <w:p w14:paraId="749B7608" w14:textId="41A23357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 (3)</w:t>
            </w:r>
          </w:p>
        </w:tc>
      </w:tr>
      <w:tr w:rsidR="008F651A" w:rsidRPr="00405C9D" w14:paraId="021C03F8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30EAB3EA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Drug injection behaviour in last month, n (%)</w:t>
            </w:r>
          </w:p>
        </w:tc>
        <w:tc>
          <w:tcPr>
            <w:tcW w:w="2409" w:type="dxa"/>
          </w:tcPr>
          <w:p w14:paraId="3704F61E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62BC22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12553" w:rsidRPr="00405C9D" w14:paraId="759DAFBF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07D0FC71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Use of an unsterile needle/syringe</w:t>
            </w:r>
          </w:p>
        </w:tc>
        <w:tc>
          <w:tcPr>
            <w:tcW w:w="2409" w:type="dxa"/>
          </w:tcPr>
          <w:p w14:paraId="77712922" w14:textId="34262438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11 (16) </w:t>
            </w:r>
          </w:p>
        </w:tc>
        <w:tc>
          <w:tcPr>
            <w:tcW w:w="1985" w:type="dxa"/>
          </w:tcPr>
          <w:p w14:paraId="4B43E305" w14:textId="14B064EA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 (13)</w:t>
            </w:r>
          </w:p>
        </w:tc>
      </w:tr>
      <w:tr w:rsidR="00E12553" w:rsidRPr="00405C9D" w14:paraId="0916AB2D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3D6C3836" w14:textId="77777777" w:rsidR="00E12553" w:rsidRPr="00405C9D" w:rsidRDefault="00E12553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Receptive sharing of ancillary injecting equipment</w:t>
            </w:r>
          </w:p>
        </w:tc>
        <w:tc>
          <w:tcPr>
            <w:tcW w:w="2409" w:type="dxa"/>
          </w:tcPr>
          <w:p w14:paraId="7BB532F9" w14:textId="36484825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13 (19)</w:t>
            </w:r>
          </w:p>
        </w:tc>
        <w:tc>
          <w:tcPr>
            <w:tcW w:w="1985" w:type="dxa"/>
          </w:tcPr>
          <w:p w14:paraId="717185F9" w14:textId="4E1C145D" w:rsidR="00E12553" w:rsidRPr="00405C9D" w:rsidRDefault="00E12553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 (32)</w:t>
            </w:r>
          </w:p>
        </w:tc>
      </w:tr>
      <w:tr w:rsidR="008F651A" w:rsidRPr="00405C9D" w14:paraId="7ACDA57F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45B184AF" w14:textId="77777777" w:rsidR="008F651A" w:rsidRPr="00405C9D" w:rsidRDefault="008F651A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3C1546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090742" w14:textId="77777777" w:rsidR="008F651A" w:rsidRPr="00405C9D" w:rsidRDefault="008F651A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007A8" w:rsidRPr="00405C9D" w14:paraId="2DF81CD2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3E5303D4" w14:textId="6F73819B" w:rsidR="009007A8" w:rsidRPr="00405C9D" w:rsidRDefault="001816BC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>Hazardous</w:t>
            </w:r>
            <w:r w:rsidR="009007A8" w:rsidRPr="00405C9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alcohol consumption, n (%)</w:t>
            </w:r>
          </w:p>
        </w:tc>
        <w:tc>
          <w:tcPr>
            <w:tcW w:w="2409" w:type="dxa"/>
          </w:tcPr>
          <w:p w14:paraId="11C6BE40" w14:textId="49B01BA7" w:rsidR="009007A8" w:rsidRPr="00405C9D" w:rsidRDefault="009007A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7D55C0" w14:textId="77777777" w:rsidR="009007A8" w:rsidRPr="00405C9D" w:rsidRDefault="009007A8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5675D" w:rsidRPr="00405C9D" w14:paraId="73449337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22766A46" w14:textId="3E41914E" w:rsidR="0065675D" w:rsidRPr="00405C9D" w:rsidRDefault="0065675D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No</w:t>
            </w:r>
          </w:p>
        </w:tc>
        <w:tc>
          <w:tcPr>
            <w:tcW w:w="2409" w:type="dxa"/>
          </w:tcPr>
          <w:p w14:paraId="33D7CBEF" w14:textId="538D108D" w:rsidR="0065675D" w:rsidRPr="00405C9D" w:rsidRDefault="0065675D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150 (55)</w:t>
            </w:r>
          </w:p>
        </w:tc>
        <w:tc>
          <w:tcPr>
            <w:tcW w:w="1985" w:type="dxa"/>
          </w:tcPr>
          <w:p w14:paraId="78B754C1" w14:textId="5C634BA4" w:rsidR="0065675D" w:rsidRPr="00405C9D" w:rsidRDefault="00B80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70 (58)</w:t>
            </w:r>
          </w:p>
        </w:tc>
      </w:tr>
      <w:tr w:rsidR="0065675D" w:rsidRPr="00405C9D" w14:paraId="78290E25" w14:textId="77777777" w:rsidTr="003A4866">
        <w:trPr>
          <w:trHeight w:val="56"/>
          <w:jc w:val="center"/>
        </w:trPr>
        <w:tc>
          <w:tcPr>
            <w:tcW w:w="4962" w:type="dxa"/>
            <w:shd w:val="clear" w:color="auto" w:fill="auto"/>
          </w:tcPr>
          <w:p w14:paraId="28D0AA94" w14:textId="11129EBD" w:rsidR="0065675D" w:rsidRPr="00405C9D" w:rsidRDefault="0065675D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Yes </w:t>
            </w:r>
          </w:p>
        </w:tc>
        <w:tc>
          <w:tcPr>
            <w:tcW w:w="2409" w:type="dxa"/>
          </w:tcPr>
          <w:p w14:paraId="682CC482" w14:textId="65C0DCF8" w:rsidR="0065675D" w:rsidRPr="00405C9D" w:rsidRDefault="0065675D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103 (38)</w:t>
            </w:r>
          </w:p>
        </w:tc>
        <w:tc>
          <w:tcPr>
            <w:tcW w:w="1985" w:type="dxa"/>
          </w:tcPr>
          <w:p w14:paraId="187B99C7" w14:textId="2D41AC8A" w:rsidR="0065675D" w:rsidRPr="00405C9D" w:rsidRDefault="00B80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41 (34)</w:t>
            </w:r>
          </w:p>
        </w:tc>
      </w:tr>
      <w:tr w:rsidR="0065675D" w:rsidRPr="00405C9D" w14:paraId="00CB9246" w14:textId="77777777" w:rsidTr="003A4866">
        <w:trPr>
          <w:trHeight w:val="56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A10A7F0" w14:textId="16E51A9E" w:rsidR="0065675D" w:rsidRPr="00405C9D" w:rsidRDefault="0065675D" w:rsidP="00883509">
            <w:pPr>
              <w:spacing w:line="480" w:lineRule="auto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 xml:space="preserve">  Unknown/Missing/Prefer not to answer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077DD3" w14:textId="32E9F794" w:rsidR="0065675D" w:rsidRPr="00405C9D" w:rsidRDefault="0065675D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19 (7)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72E71C" w14:textId="06A28FDA" w:rsidR="0065675D" w:rsidRPr="00405C9D" w:rsidRDefault="00B803A0" w:rsidP="00883509">
            <w:pPr>
              <w:spacing w:line="48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05C9D">
              <w:rPr>
                <w:rFonts w:eastAsia="Times New Roman" w:cstheme="minorHAnsi"/>
                <w:sz w:val="22"/>
                <w:szCs w:val="22"/>
              </w:rPr>
              <w:t>10 (8)</w:t>
            </w:r>
          </w:p>
        </w:tc>
      </w:tr>
    </w:tbl>
    <w:p w14:paraId="1E3F334E" w14:textId="77777777" w:rsidR="00771F2F" w:rsidRPr="00405C9D" w:rsidRDefault="00771F2F" w:rsidP="00883509">
      <w:pPr>
        <w:spacing w:line="480" w:lineRule="auto"/>
        <w:rPr>
          <w:rFonts w:cstheme="minorHAnsi"/>
        </w:rPr>
      </w:pPr>
    </w:p>
    <w:p w14:paraId="79A005EF" w14:textId="77777777" w:rsidR="00771F2F" w:rsidRPr="00405C9D" w:rsidRDefault="00771F2F" w:rsidP="00883509">
      <w:pPr>
        <w:spacing w:line="480" w:lineRule="auto"/>
        <w:rPr>
          <w:rFonts w:cstheme="minorHAnsi"/>
        </w:rPr>
      </w:pPr>
    </w:p>
    <w:p w14:paraId="0B10906C" w14:textId="77777777" w:rsidR="00771F2F" w:rsidRPr="00405C9D" w:rsidRDefault="00771F2F" w:rsidP="00883509">
      <w:pPr>
        <w:spacing w:line="480" w:lineRule="auto"/>
        <w:rPr>
          <w:rFonts w:cstheme="minorHAnsi"/>
        </w:rPr>
      </w:pPr>
    </w:p>
    <w:p w14:paraId="3ACD6F2B" w14:textId="77777777" w:rsidR="002F7D15" w:rsidRPr="00405C9D" w:rsidRDefault="002F7D15" w:rsidP="00883509">
      <w:pPr>
        <w:spacing w:line="480" w:lineRule="auto"/>
        <w:rPr>
          <w:rFonts w:cstheme="minorHAnsi"/>
        </w:rPr>
      </w:pPr>
    </w:p>
    <w:p w14:paraId="18852F95" w14:textId="77777777" w:rsidR="00A660EC" w:rsidRPr="00405C9D" w:rsidRDefault="00A660EC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br w:type="page"/>
      </w:r>
    </w:p>
    <w:p w14:paraId="1581369C" w14:textId="07AAD3BF" w:rsidR="00771F2F" w:rsidRPr="00405C9D" w:rsidRDefault="00943939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  <w:b/>
          <w:bCs/>
        </w:rPr>
        <w:lastRenderedPageBreak/>
        <w:t>Table</w:t>
      </w:r>
      <w:r w:rsidR="00907D4A" w:rsidRPr="00405C9D">
        <w:rPr>
          <w:rFonts w:cstheme="minorHAnsi"/>
          <w:b/>
          <w:bCs/>
        </w:rPr>
        <w:t xml:space="preserve"> </w:t>
      </w:r>
      <w:r w:rsidR="00A74571" w:rsidRPr="00405C9D">
        <w:rPr>
          <w:rFonts w:cstheme="minorHAnsi"/>
          <w:b/>
          <w:bCs/>
        </w:rPr>
        <w:t>S</w:t>
      </w:r>
      <w:r w:rsidR="00907D4A" w:rsidRPr="00405C9D">
        <w:rPr>
          <w:rFonts w:cstheme="minorHAnsi"/>
          <w:b/>
          <w:bCs/>
        </w:rPr>
        <w:t>9</w:t>
      </w:r>
      <w:r w:rsidR="00D3031B" w:rsidRPr="00405C9D">
        <w:rPr>
          <w:rFonts w:cstheme="minorHAnsi"/>
          <w:b/>
          <w:bCs/>
        </w:rPr>
        <w:t xml:space="preserve">. </w:t>
      </w:r>
      <w:r w:rsidR="00771F2F" w:rsidRPr="00405C9D">
        <w:rPr>
          <w:rFonts w:cstheme="minorHAnsi"/>
        </w:rPr>
        <w:t>Comparing Sexual behaviour characteristics between those who had behavioural data at both enrolment and follow-up and those who only had behavioural data at enrolment</w:t>
      </w:r>
      <w:r w:rsidR="00BC3237" w:rsidRPr="00405C9D">
        <w:rPr>
          <w:rFonts w:cstheme="minorHAnsi"/>
        </w:rPr>
        <w:t xml:space="preserve"> in CEASE 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269"/>
        <w:gridCol w:w="1843"/>
      </w:tblGrid>
      <w:tr w:rsidR="00146367" w:rsidRPr="00405C9D" w14:paraId="4D6F2BA8" w14:textId="77777777" w:rsidTr="003A486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B224A5" w14:textId="1A31F1C7" w:rsidR="00146367" w:rsidRPr="00405C9D" w:rsidRDefault="0014636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behaviour characteristics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22BC2C" w14:textId="77777777" w:rsidR="00146367" w:rsidRPr="00405C9D" w:rsidRDefault="00146367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Both ENR and FU questionnaires</w:t>
            </w:r>
          </w:p>
          <w:p w14:paraId="4B069372" w14:textId="5D99D01B" w:rsidR="00146367" w:rsidRPr="00405C9D" w:rsidRDefault="001463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N= 226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394BDD" w14:textId="77777777" w:rsidR="00146367" w:rsidRPr="00405C9D" w:rsidRDefault="00146367" w:rsidP="00883509">
            <w:pPr>
              <w:spacing w:line="48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405C9D">
              <w:rPr>
                <w:rFonts w:eastAsia="Times New Roman" w:cstheme="minorHAnsi"/>
                <w:b/>
                <w:sz w:val="22"/>
                <w:szCs w:val="22"/>
              </w:rPr>
              <w:t>Only ENR (no FU) questionnaire</w:t>
            </w:r>
          </w:p>
          <w:p w14:paraId="553AD7A1" w14:textId="44203A45" w:rsidR="00146367" w:rsidRPr="00405C9D" w:rsidRDefault="0014636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N= 100</w:t>
            </w:r>
          </w:p>
        </w:tc>
      </w:tr>
      <w:tr w:rsidR="002C488B" w:rsidRPr="00405C9D" w14:paraId="7554383C" w14:textId="77777777" w:rsidTr="003A4866">
        <w:trPr>
          <w:trHeight w:val="108"/>
        </w:trPr>
        <w:tc>
          <w:tcPr>
            <w:tcW w:w="5386" w:type="dxa"/>
            <w:tcBorders>
              <w:top w:val="single" w:sz="4" w:space="0" w:color="auto"/>
            </w:tcBorders>
            <w:noWrap/>
          </w:tcPr>
          <w:p w14:paraId="3CEAA2A6" w14:textId="58446040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Regular male partner</w:t>
            </w:r>
            <w:r w:rsidR="00FB0D71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noWrap/>
          </w:tcPr>
          <w:p w14:paraId="106E933F" w14:textId="2960B23D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78 (34)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13A2A9" w14:textId="7DA2A706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37 (37) </w:t>
            </w:r>
          </w:p>
        </w:tc>
      </w:tr>
      <w:tr w:rsidR="002C488B" w:rsidRPr="00405C9D" w14:paraId="3ED04819" w14:textId="77777777" w:rsidTr="003A4866">
        <w:trPr>
          <w:trHeight w:val="108"/>
        </w:trPr>
        <w:tc>
          <w:tcPr>
            <w:tcW w:w="5386" w:type="dxa"/>
            <w:noWrap/>
          </w:tcPr>
          <w:p w14:paraId="3AFE45F7" w14:textId="3BFE3CCC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Casual male partner</w:t>
            </w:r>
            <w:r w:rsidR="00FB0D71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(s)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0C7B20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last 6 months</w:t>
            </w:r>
          </w:p>
        </w:tc>
        <w:tc>
          <w:tcPr>
            <w:tcW w:w="2269" w:type="dxa"/>
            <w:noWrap/>
          </w:tcPr>
          <w:p w14:paraId="47CEEB6C" w14:textId="7CF5EB32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129 (57) </w:t>
            </w:r>
          </w:p>
        </w:tc>
        <w:tc>
          <w:tcPr>
            <w:tcW w:w="1843" w:type="dxa"/>
          </w:tcPr>
          <w:p w14:paraId="682A6E24" w14:textId="014CCF95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66 (66)</w:t>
            </w:r>
          </w:p>
        </w:tc>
      </w:tr>
      <w:tr w:rsidR="002C488B" w:rsidRPr="00405C9D" w14:paraId="69516E04" w14:textId="77777777" w:rsidTr="003A4866">
        <w:trPr>
          <w:trHeight w:val="108"/>
        </w:trPr>
        <w:tc>
          <w:tcPr>
            <w:tcW w:w="5386" w:type="dxa"/>
            <w:noWrap/>
          </w:tcPr>
          <w:p w14:paraId="576ACBEF" w14:textId="090B59DC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Condom-less anal intercourse with</w:t>
            </w:r>
            <w:r w:rsidR="00FB0D71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casual male partner(s)</w:t>
            </w:r>
          </w:p>
        </w:tc>
        <w:tc>
          <w:tcPr>
            <w:tcW w:w="2269" w:type="dxa"/>
            <w:noWrap/>
          </w:tcPr>
          <w:p w14:paraId="371E7C65" w14:textId="527B9AD0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72840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(48)</w:t>
            </w:r>
          </w:p>
        </w:tc>
        <w:tc>
          <w:tcPr>
            <w:tcW w:w="1843" w:type="dxa"/>
          </w:tcPr>
          <w:p w14:paraId="2797101A" w14:textId="572585AB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64 (64) </w:t>
            </w:r>
          </w:p>
        </w:tc>
      </w:tr>
      <w:tr w:rsidR="002C488B" w:rsidRPr="00405C9D" w14:paraId="533E0055" w14:textId="77777777" w:rsidTr="003A4866">
        <w:trPr>
          <w:trHeight w:val="108"/>
        </w:trPr>
        <w:tc>
          <w:tcPr>
            <w:tcW w:w="5386" w:type="dxa"/>
            <w:noWrap/>
          </w:tcPr>
          <w:p w14:paraId="73F66E9C" w14:textId="745C744E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Group sex in </w:t>
            </w:r>
            <w:r w:rsidR="000C7B20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last 6 months </w:t>
            </w:r>
          </w:p>
        </w:tc>
        <w:tc>
          <w:tcPr>
            <w:tcW w:w="2269" w:type="dxa"/>
            <w:noWrap/>
          </w:tcPr>
          <w:p w14:paraId="4FFE4ABC" w14:textId="5585CE8E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65 (29)</w:t>
            </w:r>
          </w:p>
        </w:tc>
        <w:tc>
          <w:tcPr>
            <w:tcW w:w="1843" w:type="dxa"/>
          </w:tcPr>
          <w:p w14:paraId="6985F612" w14:textId="09520AD6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43 (43) </w:t>
            </w:r>
          </w:p>
        </w:tc>
      </w:tr>
      <w:tr w:rsidR="00737EF7" w:rsidRPr="00405C9D" w14:paraId="22C90632" w14:textId="77777777" w:rsidTr="003A4866">
        <w:trPr>
          <w:trHeight w:val="108"/>
        </w:trPr>
        <w:tc>
          <w:tcPr>
            <w:tcW w:w="5386" w:type="dxa"/>
            <w:shd w:val="clear" w:color="auto" w:fill="D9D9D9" w:themeFill="background1" w:themeFillShade="D9"/>
            <w:noWrap/>
          </w:tcPr>
          <w:p w14:paraId="31C5C065" w14:textId="7226B735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In those with </w:t>
            </w:r>
            <w:r w:rsidR="00FB0D71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regular male partner </w:t>
            </w:r>
          </w:p>
        </w:tc>
        <w:tc>
          <w:tcPr>
            <w:tcW w:w="2269" w:type="dxa"/>
            <w:shd w:val="clear" w:color="auto" w:fill="D9D9D9" w:themeFill="background1" w:themeFillShade="D9"/>
            <w:noWrap/>
          </w:tcPr>
          <w:p w14:paraId="0A72A8FA" w14:textId="36E034F5" w:rsidR="00737EF7" w:rsidRPr="00405C9D" w:rsidRDefault="00652AD3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N= 78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C940D4" w14:textId="14F774EC" w:rsidR="00737EF7" w:rsidRPr="00405C9D" w:rsidRDefault="00652AD3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N= 37</w:t>
            </w:r>
          </w:p>
        </w:tc>
      </w:tr>
      <w:tr w:rsidR="00737EF7" w:rsidRPr="00405C9D" w14:paraId="40B60937" w14:textId="77777777" w:rsidTr="003A4866">
        <w:trPr>
          <w:trHeight w:val="108"/>
        </w:trPr>
        <w:tc>
          <w:tcPr>
            <w:tcW w:w="5386" w:type="dxa"/>
            <w:noWrap/>
          </w:tcPr>
          <w:p w14:paraId="14FF6556" w14:textId="0AC2EF14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HIV status of 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regular male partner </w:t>
            </w:r>
          </w:p>
        </w:tc>
        <w:tc>
          <w:tcPr>
            <w:tcW w:w="2269" w:type="dxa"/>
            <w:noWrap/>
          </w:tcPr>
          <w:p w14:paraId="24DF5E6C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362855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8B" w:rsidRPr="00405C9D" w14:paraId="400DF817" w14:textId="77777777" w:rsidTr="003A4866">
        <w:trPr>
          <w:trHeight w:val="108"/>
        </w:trPr>
        <w:tc>
          <w:tcPr>
            <w:tcW w:w="5386" w:type="dxa"/>
            <w:noWrap/>
          </w:tcPr>
          <w:p w14:paraId="228C4FA2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Known</w:t>
            </w:r>
          </w:p>
        </w:tc>
        <w:tc>
          <w:tcPr>
            <w:tcW w:w="2269" w:type="dxa"/>
            <w:noWrap/>
          </w:tcPr>
          <w:p w14:paraId="7BD7CCB8" w14:textId="428CB2D7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70 (90)</w:t>
            </w:r>
          </w:p>
        </w:tc>
        <w:tc>
          <w:tcPr>
            <w:tcW w:w="1843" w:type="dxa"/>
          </w:tcPr>
          <w:p w14:paraId="20D5AB01" w14:textId="2AB5B43A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34 (92)</w:t>
            </w:r>
          </w:p>
        </w:tc>
      </w:tr>
      <w:tr w:rsidR="002C488B" w:rsidRPr="00405C9D" w14:paraId="76F56D7A" w14:textId="77777777" w:rsidTr="003A4866">
        <w:trPr>
          <w:trHeight w:val="108"/>
        </w:trPr>
        <w:tc>
          <w:tcPr>
            <w:tcW w:w="5386" w:type="dxa"/>
            <w:noWrap/>
          </w:tcPr>
          <w:p w14:paraId="72F36311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HIV positive</w:t>
            </w:r>
          </w:p>
        </w:tc>
        <w:tc>
          <w:tcPr>
            <w:tcW w:w="2269" w:type="dxa"/>
            <w:noWrap/>
          </w:tcPr>
          <w:p w14:paraId="7E2C85C6" w14:textId="17CFF1E9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45 (58) </w:t>
            </w:r>
          </w:p>
        </w:tc>
        <w:tc>
          <w:tcPr>
            <w:tcW w:w="1843" w:type="dxa"/>
          </w:tcPr>
          <w:p w14:paraId="0D14EDDA" w14:textId="1F802D25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25 (68) </w:t>
            </w:r>
          </w:p>
        </w:tc>
      </w:tr>
      <w:tr w:rsidR="00737EF7" w:rsidRPr="00405C9D" w14:paraId="447B9FB8" w14:textId="77777777" w:rsidTr="003A4866">
        <w:trPr>
          <w:trHeight w:val="108"/>
        </w:trPr>
        <w:tc>
          <w:tcPr>
            <w:tcW w:w="5386" w:type="dxa"/>
            <w:noWrap/>
          </w:tcPr>
          <w:p w14:paraId="4075E4BF" w14:textId="49B351C2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HCV status of 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regular male partner </w:t>
            </w:r>
          </w:p>
        </w:tc>
        <w:tc>
          <w:tcPr>
            <w:tcW w:w="2269" w:type="dxa"/>
            <w:noWrap/>
          </w:tcPr>
          <w:p w14:paraId="05D53DF2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B6161F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8B" w:rsidRPr="00405C9D" w14:paraId="4EFF9366" w14:textId="77777777" w:rsidTr="003A4866">
        <w:trPr>
          <w:trHeight w:val="108"/>
        </w:trPr>
        <w:tc>
          <w:tcPr>
            <w:tcW w:w="5386" w:type="dxa"/>
            <w:noWrap/>
          </w:tcPr>
          <w:p w14:paraId="55AB245E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Known</w:t>
            </w:r>
          </w:p>
        </w:tc>
        <w:tc>
          <w:tcPr>
            <w:tcW w:w="2269" w:type="dxa"/>
            <w:noWrap/>
          </w:tcPr>
          <w:p w14:paraId="219F11C7" w14:textId="6BA287C7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62 (80)</w:t>
            </w:r>
          </w:p>
        </w:tc>
        <w:tc>
          <w:tcPr>
            <w:tcW w:w="1843" w:type="dxa"/>
          </w:tcPr>
          <w:p w14:paraId="6E79BAC9" w14:textId="553FCA8A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29 (78)</w:t>
            </w:r>
          </w:p>
        </w:tc>
      </w:tr>
      <w:tr w:rsidR="002C488B" w:rsidRPr="00405C9D" w14:paraId="503F6893" w14:textId="77777777" w:rsidTr="003A4866">
        <w:trPr>
          <w:trHeight w:val="108"/>
        </w:trPr>
        <w:tc>
          <w:tcPr>
            <w:tcW w:w="5386" w:type="dxa"/>
            <w:noWrap/>
          </w:tcPr>
          <w:p w14:paraId="3DC69CED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HCV positive</w:t>
            </w:r>
          </w:p>
        </w:tc>
        <w:tc>
          <w:tcPr>
            <w:tcW w:w="2269" w:type="dxa"/>
            <w:noWrap/>
          </w:tcPr>
          <w:p w14:paraId="077F0705" w14:textId="0B49E3AE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(15)</w:t>
            </w:r>
          </w:p>
        </w:tc>
        <w:tc>
          <w:tcPr>
            <w:tcW w:w="1843" w:type="dxa"/>
          </w:tcPr>
          <w:p w14:paraId="2F3CF2E8" w14:textId="2CB051FE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 (11)</w:t>
            </w:r>
          </w:p>
        </w:tc>
      </w:tr>
      <w:tr w:rsidR="0002761D" w:rsidRPr="00405C9D" w14:paraId="03DA9F0A" w14:textId="77777777" w:rsidTr="003A4866">
        <w:trPr>
          <w:trHeight w:val="108"/>
        </w:trPr>
        <w:tc>
          <w:tcPr>
            <w:tcW w:w="5386" w:type="dxa"/>
            <w:shd w:val="clear" w:color="auto" w:fill="D9D9D9" w:themeFill="background1" w:themeFillShade="D9"/>
            <w:noWrap/>
          </w:tcPr>
          <w:p w14:paraId="2409B618" w14:textId="78327871" w:rsidR="0002761D" w:rsidRPr="00405C9D" w:rsidRDefault="0002761D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In those with</w:t>
            </w:r>
            <w:r w:rsidR="00FB0D71"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casual male partner(s)</w:t>
            </w:r>
          </w:p>
        </w:tc>
        <w:tc>
          <w:tcPr>
            <w:tcW w:w="2269" w:type="dxa"/>
            <w:shd w:val="clear" w:color="auto" w:fill="D9D9D9" w:themeFill="background1" w:themeFillShade="D9"/>
            <w:noWrap/>
          </w:tcPr>
          <w:p w14:paraId="239B8240" w14:textId="0A43C04D" w:rsidR="0002761D" w:rsidRPr="00405C9D" w:rsidRDefault="0002761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N= 129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E08853" w14:textId="7D508696" w:rsidR="0002761D" w:rsidRPr="00405C9D" w:rsidRDefault="0002761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N= 66</w:t>
            </w:r>
          </w:p>
        </w:tc>
      </w:tr>
      <w:tr w:rsidR="00737EF7" w:rsidRPr="00405C9D" w14:paraId="4547F8B6" w14:textId="77777777" w:rsidTr="003A4866">
        <w:trPr>
          <w:trHeight w:val="108"/>
        </w:trPr>
        <w:tc>
          <w:tcPr>
            <w:tcW w:w="5386" w:type="dxa"/>
            <w:noWrap/>
          </w:tcPr>
          <w:p w14:paraId="7513EFA9" w14:textId="334DB970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Number of 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casual male partner(s) 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in last 6 months</w:t>
            </w:r>
          </w:p>
        </w:tc>
        <w:tc>
          <w:tcPr>
            <w:tcW w:w="2269" w:type="dxa"/>
            <w:noWrap/>
          </w:tcPr>
          <w:p w14:paraId="18DE2CF8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6FE243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EF7" w:rsidRPr="00405C9D" w14:paraId="7041EA63" w14:textId="77777777" w:rsidTr="003A4866">
        <w:trPr>
          <w:trHeight w:val="108"/>
        </w:trPr>
        <w:tc>
          <w:tcPr>
            <w:tcW w:w="5386" w:type="dxa"/>
            <w:noWrap/>
          </w:tcPr>
          <w:p w14:paraId="751D25D2" w14:textId="77777777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1 </w:t>
            </w:r>
          </w:p>
        </w:tc>
        <w:tc>
          <w:tcPr>
            <w:tcW w:w="2269" w:type="dxa"/>
            <w:noWrap/>
          </w:tcPr>
          <w:p w14:paraId="7A40E2F8" w14:textId="7A76CA63" w:rsidR="00737EF7" w:rsidRPr="00405C9D" w:rsidRDefault="00A54E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(9)</w:t>
            </w:r>
          </w:p>
        </w:tc>
        <w:tc>
          <w:tcPr>
            <w:tcW w:w="1843" w:type="dxa"/>
          </w:tcPr>
          <w:p w14:paraId="265043B3" w14:textId="2E459443" w:rsidR="00737EF7" w:rsidRPr="00405C9D" w:rsidRDefault="000A414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 (3)</w:t>
            </w:r>
          </w:p>
        </w:tc>
      </w:tr>
      <w:tr w:rsidR="00737EF7" w:rsidRPr="00405C9D" w14:paraId="1F76936A" w14:textId="77777777" w:rsidTr="003A4866">
        <w:trPr>
          <w:trHeight w:val="108"/>
        </w:trPr>
        <w:tc>
          <w:tcPr>
            <w:tcW w:w="5386" w:type="dxa"/>
            <w:noWrap/>
          </w:tcPr>
          <w:p w14:paraId="2BC9D94B" w14:textId="77777777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2-5</w:t>
            </w:r>
          </w:p>
        </w:tc>
        <w:tc>
          <w:tcPr>
            <w:tcW w:w="2269" w:type="dxa"/>
            <w:noWrap/>
          </w:tcPr>
          <w:p w14:paraId="79A1D980" w14:textId="37882E5E" w:rsidR="00737EF7" w:rsidRPr="00405C9D" w:rsidRDefault="00A54E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44 (34)</w:t>
            </w:r>
          </w:p>
        </w:tc>
        <w:tc>
          <w:tcPr>
            <w:tcW w:w="1843" w:type="dxa"/>
          </w:tcPr>
          <w:p w14:paraId="5121F9BC" w14:textId="04D8079D" w:rsidR="00737EF7" w:rsidRPr="00405C9D" w:rsidRDefault="000A414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27 (41)</w:t>
            </w:r>
          </w:p>
        </w:tc>
      </w:tr>
      <w:tr w:rsidR="00737EF7" w:rsidRPr="00405C9D" w14:paraId="1D0A7ED4" w14:textId="77777777" w:rsidTr="003A4866">
        <w:trPr>
          <w:trHeight w:val="108"/>
        </w:trPr>
        <w:tc>
          <w:tcPr>
            <w:tcW w:w="5386" w:type="dxa"/>
            <w:noWrap/>
          </w:tcPr>
          <w:p w14:paraId="2302157D" w14:textId="77777777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6-10</w:t>
            </w:r>
          </w:p>
        </w:tc>
        <w:tc>
          <w:tcPr>
            <w:tcW w:w="2269" w:type="dxa"/>
            <w:noWrap/>
          </w:tcPr>
          <w:p w14:paraId="21FF16EE" w14:textId="743C16A7" w:rsidR="00737EF7" w:rsidRPr="00405C9D" w:rsidRDefault="00A54E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28 (22)</w:t>
            </w:r>
          </w:p>
        </w:tc>
        <w:tc>
          <w:tcPr>
            <w:tcW w:w="1843" w:type="dxa"/>
          </w:tcPr>
          <w:p w14:paraId="521F7CFB" w14:textId="63EC46C3" w:rsidR="00737EF7" w:rsidRPr="00405C9D" w:rsidRDefault="000A414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 (29)</w:t>
            </w:r>
          </w:p>
        </w:tc>
      </w:tr>
      <w:tr w:rsidR="00737EF7" w:rsidRPr="00405C9D" w14:paraId="113193F0" w14:textId="77777777" w:rsidTr="003A4866">
        <w:trPr>
          <w:trHeight w:val="108"/>
        </w:trPr>
        <w:tc>
          <w:tcPr>
            <w:tcW w:w="5386" w:type="dxa"/>
            <w:noWrap/>
          </w:tcPr>
          <w:p w14:paraId="36B05618" w14:textId="77777777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&gt;10</w:t>
            </w:r>
          </w:p>
        </w:tc>
        <w:tc>
          <w:tcPr>
            <w:tcW w:w="2269" w:type="dxa"/>
            <w:noWrap/>
          </w:tcPr>
          <w:p w14:paraId="25E3B0B6" w14:textId="62DE85E4" w:rsidR="00737EF7" w:rsidRPr="00405C9D" w:rsidRDefault="00A54E4D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45 (35)</w:t>
            </w:r>
          </w:p>
        </w:tc>
        <w:tc>
          <w:tcPr>
            <w:tcW w:w="1843" w:type="dxa"/>
          </w:tcPr>
          <w:p w14:paraId="2AFEEF5D" w14:textId="18F1EF51" w:rsidR="00737EF7" w:rsidRPr="00405C9D" w:rsidRDefault="000A4149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18 (27)</w:t>
            </w:r>
          </w:p>
        </w:tc>
      </w:tr>
      <w:tr w:rsidR="00737EF7" w:rsidRPr="00405C9D" w14:paraId="02F7F686" w14:textId="77777777" w:rsidTr="003A4866">
        <w:trPr>
          <w:trHeight w:val="108"/>
        </w:trPr>
        <w:tc>
          <w:tcPr>
            <w:tcW w:w="5386" w:type="dxa"/>
            <w:noWrap/>
          </w:tcPr>
          <w:p w14:paraId="360506CD" w14:textId="40588D5F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Venue or site at which 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casual male partner(s) 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>ere</w:t>
            </w: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</w:t>
            </w:r>
          </w:p>
        </w:tc>
        <w:tc>
          <w:tcPr>
            <w:tcW w:w="2269" w:type="dxa"/>
            <w:noWrap/>
          </w:tcPr>
          <w:p w14:paraId="79E2AB2E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CDF335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1F97" w:rsidRPr="00405C9D" w14:paraId="675F9CCC" w14:textId="77777777" w:rsidTr="003A4866">
        <w:trPr>
          <w:trHeight w:val="108"/>
        </w:trPr>
        <w:tc>
          <w:tcPr>
            <w:tcW w:w="5386" w:type="dxa"/>
            <w:noWrap/>
          </w:tcPr>
          <w:p w14:paraId="7DB923FB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Internet</w:t>
            </w:r>
          </w:p>
        </w:tc>
        <w:tc>
          <w:tcPr>
            <w:tcW w:w="2269" w:type="dxa"/>
            <w:noWrap/>
          </w:tcPr>
          <w:p w14:paraId="42A641F5" w14:textId="6EFEA1F5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77 (60)</w:t>
            </w:r>
          </w:p>
        </w:tc>
        <w:tc>
          <w:tcPr>
            <w:tcW w:w="1843" w:type="dxa"/>
          </w:tcPr>
          <w:p w14:paraId="7F3D2273" w14:textId="50AB0815" w:rsidR="00261F97" w:rsidRPr="00405C9D" w:rsidRDefault="005F56E3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39 (59)</w:t>
            </w:r>
          </w:p>
        </w:tc>
      </w:tr>
      <w:tr w:rsidR="00261F97" w:rsidRPr="00405C9D" w14:paraId="215AEC9A" w14:textId="77777777" w:rsidTr="003A4866">
        <w:trPr>
          <w:trHeight w:val="108"/>
        </w:trPr>
        <w:tc>
          <w:tcPr>
            <w:tcW w:w="5386" w:type="dxa"/>
            <w:noWrap/>
          </w:tcPr>
          <w:p w14:paraId="5A0F243C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Mobile app </w:t>
            </w:r>
            <w:proofErr w:type="spellStart"/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eg.</w:t>
            </w:r>
            <w:proofErr w:type="spellEnd"/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Grindr </w:t>
            </w:r>
          </w:p>
        </w:tc>
        <w:tc>
          <w:tcPr>
            <w:tcW w:w="2269" w:type="dxa"/>
            <w:noWrap/>
          </w:tcPr>
          <w:p w14:paraId="11EE01BE" w14:textId="39981DCE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71 (55)</w:t>
            </w:r>
          </w:p>
        </w:tc>
        <w:tc>
          <w:tcPr>
            <w:tcW w:w="1843" w:type="dxa"/>
          </w:tcPr>
          <w:p w14:paraId="72C597BC" w14:textId="454A8A72" w:rsidR="00261F97" w:rsidRPr="00405C9D" w:rsidRDefault="00A0597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44 (67)</w:t>
            </w:r>
          </w:p>
        </w:tc>
      </w:tr>
      <w:tr w:rsidR="00261F97" w:rsidRPr="00405C9D" w14:paraId="601BE8BA" w14:textId="77777777" w:rsidTr="003A4866">
        <w:trPr>
          <w:trHeight w:val="108"/>
        </w:trPr>
        <w:tc>
          <w:tcPr>
            <w:tcW w:w="5386" w:type="dxa"/>
            <w:noWrap/>
          </w:tcPr>
          <w:p w14:paraId="3833999A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Gay bar</w:t>
            </w:r>
          </w:p>
        </w:tc>
        <w:tc>
          <w:tcPr>
            <w:tcW w:w="2269" w:type="dxa"/>
            <w:noWrap/>
          </w:tcPr>
          <w:p w14:paraId="2E9871A1" w14:textId="1BBC2D99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21 (16) </w:t>
            </w:r>
          </w:p>
        </w:tc>
        <w:tc>
          <w:tcPr>
            <w:tcW w:w="1843" w:type="dxa"/>
          </w:tcPr>
          <w:p w14:paraId="294BE84F" w14:textId="628EFFDE" w:rsidR="00261F97" w:rsidRPr="00405C9D" w:rsidRDefault="00A05970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 (29)</w:t>
            </w:r>
          </w:p>
        </w:tc>
      </w:tr>
      <w:tr w:rsidR="00261F97" w:rsidRPr="00405C9D" w14:paraId="27D83A81" w14:textId="77777777" w:rsidTr="003A4866">
        <w:trPr>
          <w:trHeight w:val="108"/>
        </w:trPr>
        <w:tc>
          <w:tcPr>
            <w:tcW w:w="5386" w:type="dxa"/>
            <w:noWrap/>
          </w:tcPr>
          <w:p w14:paraId="29BC1318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Dance party</w:t>
            </w:r>
          </w:p>
        </w:tc>
        <w:tc>
          <w:tcPr>
            <w:tcW w:w="2269" w:type="dxa"/>
            <w:noWrap/>
          </w:tcPr>
          <w:p w14:paraId="2F354C4C" w14:textId="1D2DFE2E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 (15)</w:t>
            </w:r>
          </w:p>
        </w:tc>
        <w:tc>
          <w:tcPr>
            <w:tcW w:w="1843" w:type="dxa"/>
          </w:tcPr>
          <w:p w14:paraId="2ABCCB83" w14:textId="327DC2FD" w:rsidR="00261F97" w:rsidRPr="00405C9D" w:rsidRDefault="0099635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(18)</w:t>
            </w:r>
          </w:p>
        </w:tc>
      </w:tr>
      <w:tr w:rsidR="00261F97" w:rsidRPr="00405C9D" w14:paraId="02BF1BF3" w14:textId="77777777" w:rsidTr="003A4866">
        <w:trPr>
          <w:trHeight w:val="108"/>
        </w:trPr>
        <w:tc>
          <w:tcPr>
            <w:tcW w:w="5386" w:type="dxa"/>
            <w:noWrap/>
          </w:tcPr>
          <w:p w14:paraId="2D493F81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Gym</w:t>
            </w:r>
          </w:p>
        </w:tc>
        <w:tc>
          <w:tcPr>
            <w:tcW w:w="2269" w:type="dxa"/>
            <w:noWrap/>
          </w:tcPr>
          <w:p w14:paraId="6E160D21" w14:textId="087CFC03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 (5)</w:t>
            </w:r>
          </w:p>
        </w:tc>
        <w:tc>
          <w:tcPr>
            <w:tcW w:w="1843" w:type="dxa"/>
          </w:tcPr>
          <w:p w14:paraId="5F029FF3" w14:textId="3114424D" w:rsidR="00261F97" w:rsidRPr="00405C9D" w:rsidRDefault="0099635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9 (14)</w:t>
            </w:r>
          </w:p>
        </w:tc>
      </w:tr>
      <w:tr w:rsidR="00261F97" w:rsidRPr="00405C9D" w14:paraId="33028912" w14:textId="77777777" w:rsidTr="003A4866">
        <w:trPr>
          <w:trHeight w:val="108"/>
        </w:trPr>
        <w:tc>
          <w:tcPr>
            <w:tcW w:w="5386" w:type="dxa"/>
            <w:noWrap/>
          </w:tcPr>
          <w:p w14:paraId="789FF79D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Beat</w:t>
            </w:r>
          </w:p>
        </w:tc>
        <w:tc>
          <w:tcPr>
            <w:tcW w:w="2269" w:type="dxa"/>
            <w:noWrap/>
          </w:tcPr>
          <w:p w14:paraId="2BEB4709" w14:textId="3DDCB5A3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32 (25)</w:t>
            </w:r>
          </w:p>
        </w:tc>
        <w:tc>
          <w:tcPr>
            <w:tcW w:w="1843" w:type="dxa"/>
          </w:tcPr>
          <w:p w14:paraId="7C10FE8E" w14:textId="41A8B294" w:rsidR="00261F97" w:rsidRPr="00405C9D" w:rsidRDefault="0099635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21 (32)</w:t>
            </w:r>
          </w:p>
        </w:tc>
      </w:tr>
      <w:tr w:rsidR="00261F97" w:rsidRPr="00405C9D" w14:paraId="39216D5E" w14:textId="77777777" w:rsidTr="003A4866">
        <w:trPr>
          <w:trHeight w:val="108"/>
        </w:trPr>
        <w:tc>
          <w:tcPr>
            <w:tcW w:w="5386" w:type="dxa"/>
            <w:noWrap/>
          </w:tcPr>
          <w:p w14:paraId="03513835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Gay sauna</w:t>
            </w:r>
          </w:p>
        </w:tc>
        <w:tc>
          <w:tcPr>
            <w:tcW w:w="2269" w:type="dxa"/>
            <w:noWrap/>
          </w:tcPr>
          <w:p w14:paraId="5DE5F35D" w14:textId="5731110B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46 (36)</w:t>
            </w:r>
          </w:p>
        </w:tc>
        <w:tc>
          <w:tcPr>
            <w:tcW w:w="1843" w:type="dxa"/>
          </w:tcPr>
          <w:p w14:paraId="59B613C6" w14:textId="655B720A" w:rsidR="00261F97" w:rsidRPr="00405C9D" w:rsidRDefault="0014074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32 (48)</w:t>
            </w:r>
          </w:p>
        </w:tc>
      </w:tr>
      <w:tr w:rsidR="00261F97" w:rsidRPr="00405C9D" w14:paraId="5F88197B" w14:textId="77777777" w:rsidTr="003A4866">
        <w:trPr>
          <w:trHeight w:val="108"/>
        </w:trPr>
        <w:tc>
          <w:tcPr>
            <w:tcW w:w="5386" w:type="dxa"/>
            <w:noWrap/>
          </w:tcPr>
          <w:p w14:paraId="526D9234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Other sex on premises venue</w:t>
            </w:r>
          </w:p>
        </w:tc>
        <w:tc>
          <w:tcPr>
            <w:tcW w:w="2269" w:type="dxa"/>
            <w:noWrap/>
          </w:tcPr>
          <w:p w14:paraId="508EB3AD" w14:textId="1067C33E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49 (38)</w:t>
            </w:r>
          </w:p>
        </w:tc>
        <w:tc>
          <w:tcPr>
            <w:tcW w:w="1843" w:type="dxa"/>
          </w:tcPr>
          <w:p w14:paraId="0D8FC513" w14:textId="15B7D8DF" w:rsidR="00261F97" w:rsidRPr="00405C9D" w:rsidRDefault="0014074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27 (41)</w:t>
            </w:r>
          </w:p>
        </w:tc>
      </w:tr>
      <w:tr w:rsidR="00261F97" w:rsidRPr="00405C9D" w14:paraId="7E3AA9B3" w14:textId="77777777" w:rsidTr="003A4866">
        <w:trPr>
          <w:trHeight w:val="108"/>
        </w:trPr>
        <w:tc>
          <w:tcPr>
            <w:tcW w:w="5386" w:type="dxa"/>
            <w:noWrap/>
          </w:tcPr>
          <w:p w14:paraId="03466AA4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Sex workers</w:t>
            </w:r>
          </w:p>
        </w:tc>
        <w:tc>
          <w:tcPr>
            <w:tcW w:w="2269" w:type="dxa"/>
            <w:noWrap/>
          </w:tcPr>
          <w:p w14:paraId="3F75B8B8" w14:textId="77B9D8BE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10 (8)</w:t>
            </w:r>
          </w:p>
        </w:tc>
        <w:tc>
          <w:tcPr>
            <w:tcW w:w="1843" w:type="dxa"/>
          </w:tcPr>
          <w:p w14:paraId="223C4BF5" w14:textId="4B9B96E5" w:rsidR="00261F97" w:rsidRPr="00405C9D" w:rsidRDefault="0014074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 (4)</w:t>
            </w:r>
          </w:p>
        </w:tc>
      </w:tr>
      <w:tr w:rsidR="00261F97" w:rsidRPr="00405C9D" w14:paraId="3F72191D" w14:textId="77777777" w:rsidTr="003A4866">
        <w:trPr>
          <w:trHeight w:val="108"/>
        </w:trPr>
        <w:tc>
          <w:tcPr>
            <w:tcW w:w="5386" w:type="dxa"/>
            <w:noWrap/>
          </w:tcPr>
          <w:p w14:paraId="2B8D44F8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Private sex party</w:t>
            </w:r>
          </w:p>
        </w:tc>
        <w:tc>
          <w:tcPr>
            <w:tcW w:w="2269" w:type="dxa"/>
            <w:noWrap/>
          </w:tcPr>
          <w:p w14:paraId="659BAB31" w14:textId="2FBCEC35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38 (29)</w:t>
            </w:r>
          </w:p>
        </w:tc>
        <w:tc>
          <w:tcPr>
            <w:tcW w:w="1843" w:type="dxa"/>
          </w:tcPr>
          <w:p w14:paraId="2003737C" w14:textId="36549122" w:rsidR="00261F97" w:rsidRPr="00405C9D" w:rsidRDefault="00140748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25 (38)</w:t>
            </w:r>
          </w:p>
        </w:tc>
      </w:tr>
      <w:tr w:rsidR="00261F97" w:rsidRPr="00405C9D" w14:paraId="64DD9453" w14:textId="77777777" w:rsidTr="003A4866">
        <w:trPr>
          <w:trHeight w:val="108"/>
        </w:trPr>
        <w:tc>
          <w:tcPr>
            <w:tcW w:w="5386" w:type="dxa"/>
            <w:noWrap/>
          </w:tcPr>
          <w:p w14:paraId="173A48CD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In other Australian cities</w:t>
            </w:r>
          </w:p>
        </w:tc>
        <w:tc>
          <w:tcPr>
            <w:tcW w:w="2269" w:type="dxa"/>
            <w:noWrap/>
          </w:tcPr>
          <w:p w14:paraId="32079D17" w14:textId="7DBE7867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27 (21) </w:t>
            </w:r>
          </w:p>
        </w:tc>
        <w:tc>
          <w:tcPr>
            <w:tcW w:w="1843" w:type="dxa"/>
          </w:tcPr>
          <w:p w14:paraId="6922532B" w14:textId="182E0E45" w:rsidR="00261F97" w:rsidRPr="00405C9D" w:rsidRDefault="00892896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18 (27)</w:t>
            </w:r>
          </w:p>
        </w:tc>
      </w:tr>
      <w:tr w:rsidR="00261F97" w:rsidRPr="00405C9D" w14:paraId="5FE87DD1" w14:textId="77777777" w:rsidTr="003A4866">
        <w:trPr>
          <w:trHeight w:val="108"/>
        </w:trPr>
        <w:tc>
          <w:tcPr>
            <w:tcW w:w="5386" w:type="dxa"/>
            <w:noWrap/>
          </w:tcPr>
          <w:p w14:paraId="23903016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Elsewhere in Australia</w:t>
            </w:r>
          </w:p>
        </w:tc>
        <w:tc>
          <w:tcPr>
            <w:tcW w:w="2269" w:type="dxa"/>
            <w:noWrap/>
          </w:tcPr>
          <w:p w14:paraId="6D918019" w14:textId="0F1E0EBE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19 (15)</w:t>
            </w:r>
          </w:p>
        </w:tc>
        <w:tc>
          <w:tcPr>
            <w:tcW w:w="1843" w:type="dxa"/>
          </w:tcPr>
          <w:p w14:paraId="01EC438F" w14:textId="7B22D1FE" w:rsidR="00261F97" w:rsidRPr="00405C9D" w:rsidRDefault="00892896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14 (21)</w:t>
            </w:r>
          </w:p>
        </w:tc>
      </w:tr>
      <w:tr w:rsidR="00261F97" w:rsidRPr="00405C9D" w14:paraId="0D6009B1" w14:textId="77777777" w:rsidTr="003A4866">
        <w:trPr>
          <w:trHeight w:val="108"/>
        </w:trPr>
        <w:tc>
          <w:tcPr>
            <w:tcW w:w="5386" w:type="dxa"/>
            <w:noWrap/>
          </w:tcPr>
          <w:p w14:paraId="752FB5F5" w14:textId="77777777" w:rsidR="00261F97" w:rsidRPr="00405C9D" w:rsidRDefault="00261F9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Overseas</w:t>
            </w:r>
          </w:p>
        </w:tc>
        <w:tc>
          <w:tcPr>
            <w:tcW w:w="2269" w:type="dxa"/>
            <w:noWrap/>
          </w:tcPr>
          <w:p w14:paraId="42647296" w14:textId="0F28444D" w:rsidR="00261F97" w:rsidRPr="00405C9D" w:rsidRDefault="00261F9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22 (17) </w:t>
            </w:r>
          </w:p>
        </w:tc>
        <w:tc>
          <w:tcPr>
            <w:tcW w:w="1843" w:type="dxa"/>
          </w:tcPr>
          <w:p w14:paraId="228CC4A1" w14:textId="7A4EBCF0" w:rsidR="00261F97" w:rsidRPr="00405C9D" w:rsidRDefault="00892896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12 (18)</w:t>
            </w:r>
          </w:p>
        </w:tc>
      </w:tr>
      <w:tr w:rsidR="00737EF7" w:rsidRPr="00405C9D" w14:paraId="69C289D6" w14:textId="77777777" w:rsidTr="003A4866">
        <w:trPr>
          <w:trHeight w:val="20"/>
        </w:trPr>
        <w:tc>
          <w:tcPr>
            <w:tcW w:w="5386" w:type="dxa"/>
            <w:noWrap/>
          </w:tcPr>
          <w:p w14:paraId="38607D6E" w14:textId="1AD1EA1A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Disclose HCV status with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casual male partner(s) </w:t>
            </w:r>
          </w:p>
        </w:tc>
        <w:tc>
          <w:tcPr>
            <w:tcW w:w="2269" w:type="dxa"/>
            <w:noWrap/>
          </w:tcPr>
          <w:p w14:paraId="68B8AC4A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69017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8B" w:rsidRPr="00405C9D" w14:paraId="3C5FD41D" w14:textId="77777777" w:rsidTr="003A4866">
        <w:trPr>
          <w:trHeight w:val="20"/>
        </w:trPr>
        <w:tc>
          <w:tcPr>
            <w:tcW w:w="5386" w:type="dxa"/>
            <w:noWrap/>
          </w:tcPr>
          <w:p w14:paraId="672EBB85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Always</w:t>
            </w:r>
          </w:p>
        </w:tc>
        <w:tc>
          <w:tcPr>
            <w:tcW w:w="2269" w:type="dxa"/>
            <w:noWrap/>
          </w:tcPr>
          <w:p w14:paraId="06DCC2EC" w14:textId="20D78403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27 (21)</w:t>
            </w:r>
          </w:p>
        </w:tc>
        <w:tc>
          <w:tcPr>
            <w:tcW w:w="1843" w:type="dxa"/>
          </w:tcPr>
          <w:p w14:paraId="5E2E96E6" w14:textId="06F01B9E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17 (26)</w:t>
            </w:r>
          </w:p>
        </w:tc>
      </w:tr>
      <w:tr w:rsidR="002C488B" w:rsidRPr="00405C9D" w14:paraId="2FB34367" w14:textId="77777777" w:rsidTr="003A4866">
        <w:trPr>
          <w:trHeight w:val="20"/>
        </w:trPr>
        <w:tc>
          <w:tcPr>
            <w:tcW w:w="5386" w:type="dxa"/>
            <w:noWrap/>
          </w:tcPr>
          <w:p w14:paraId="43593F37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Sometimes</w:t>
            </w:r>
          </w:p>
        </w:tc>
        <w:tc>
          <w:tcPr>
            <w:tcW w:w="2269" w:type="dxa"/>
            <w:noWrap/>
          </w:tcPr>
          <w:p w14:paraId="51DB0349" w14:textId="44603C8A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36 (28)</w:t>
            </w:r>
          </w:p>
        </w:tc>
        <w:tc>
          <w:tcPr>
            <w:tcW w:w="1843" w:type="dxa"/>
          </w:tcPr>
          <w:p w14:paraId="5A19ED59" w14:textId="3AFF4031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21 (32)</w:t>
            </w:r>
          </w:p>
        </w:tc>
      </w:tr>
      <w:tr w:rsidR="002C488B" w:rsidRPr="00405C9D" w14:paraId="1142F849" w14:textId="77777777" w:rsidTr="003A4866">
        <w:trPr>
          <w:trHeight w:val="20"/>
        </w:trPr>
        <w:tc>
          <w:tcPr>
            <w:tcW w:w="5386" w:type="dxa"/>
            <w:noWrap/>
          </w:tcPr>
          <w:p w14:paraId="0B2D989E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Never</w:t>
            </w:r>
          </w:p>
        </w:tc>
        <w:tc>
          <w:tcPr>
            <w:tcW w:w="2269" w:type="dxa"/>
            <w:noWrap/>
          </w:tcPr>
          <w:p w14:paraId="6F44A2D6" w14:textId="6D4E6B45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62 (48)</w:t>
            </w:r>
          </w:p>
        </w:tc>
        <w:tc>
          <w:tcPr>
            <w:tcW w:w="1843" w:type="dxa"/>
          </w:tcPr>
          <w:p w14:paraId="3727E9D9" w14:textId="74761D3D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26 (39)</w:t>
            </w:r>
          </w:p>
        </w:tc>
      </w:tr>
      <w:tr w:rsidR="002C488B" w:rsidRPr="00405C9D" w14:paraId="2A84A209" w14:textId="77777777" w:rsidTr="003A4866">
        <w:trPr>
          <w:trHeight w:val="20"/>
        </w:trPr>
        <w:tc>
          <w:tcPr>
            <w:tcW w:w="5386" w:type="dxa"/>
            <w:noWrap/>
          </w:tcPr>
          <w:p w14:paraId="513BC2D0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Missing</w:t>
            </w:r>
          </w:p>
        </w:tc>
        <w:tc>
          <w:tcPr>
            <w:tcW w:w="2269" w:type="dxa"/>
            <w:noWrap/>
          </w:tcPr>
          <w:p w14:paraId="7CAD8B89" w14:textId="724CB201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4 (3) </w:t>
            </w:r>
          </w:p>
        </w:tc>
        <w:tc>
          <w:tcPr>
            <w:tcW w:w="1843" w:type="dxa"/>
          </w:tcPr>
          <w:p w14:paraId="28CF0F24" w14:textId="0355D285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2 (3)</w:t>
            </w:r>
          </w:p>
        </w:tc>
      </w:tr>
      <w:tr w:rsidR="00737EF7" w:rsidRPr="00405C9D" w14:paraId="77ECC253" w14:textId="77777777" w:rsidTr="003A4866">
        <w:trPr>
          <w:trHeight w:val="20"/>
        </w:trPr>
        <w:tc>
          <w:tcPr>
            <w:tcW w:w="5386" w:type="dxa"/>
            <w:noWrap/>
          </w:tcPr>
          <w:p w14:paraId="3D48F176" w14:textId="58688279" w:rsidR="00737EF7" w:rsidRPr="00405C9D" w:rsidRDefault="00737EF7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Disclose HIV status with</w:t>
            </w:r>
            <w:r w:rsidR="00FB0D71" w:rsidRPr="00405C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casual male partner(s)</w:t>
            </w:r>
          </w:p>
        </w:tc>
        <w:tc>
          <w:tcPr>
            <w:tcW w:w="2269" w:type="dxa"/>
            <w:noWrap/>
          </w:tcPr>
          <w:p w14:paraId="32640C91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42E234" w14:textId="77777777" w:rsidR="00737EF7" w:rsidRPr="00405C9D" w:rsidRDefault="00737EF7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88B" w:rsidRPr="00405C9D" w14:paraId="20EE77DC" w14:textId="77777777" w:rsidTr="003A4866">
        <w:trPr>
          <w:trHeight w:val="20"/>
        </w:trPr>
        <w:tc>
          <w:tcPr>
            <w:tcW w:w="5386" w:type="dxa"/>
            <w:noWrap/>
          </w:tcPr>
          <w:p w14:paraId="50E7D766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Always</w:t>
            </w:r>
          </w:p>
        </w:tc>
        <w:tc>
          <w:tcPr>
            <w:tcW w:w="2269" w:type="dxa"/>
            <w:noWrap/>
          </w:tcPr>
          <w:p w14:paraId="693F3799" w14:textId="2EECCBB3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61 (47)</w:t>
            </w:r>
          </w:p>
        </w:tc>
        <w:tc>
          <w:tcPr>
            <w:tcW w:w="1843" w:type="dxa"/>
          </w:tcPr>
          <w:p w14:paraId="3944D6BA" w14:textId="4D4F68DE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44 (67)</w:t>
            </w:r>
          </w:p>
        </w:tc>
      </w:tr>
      <w:tr w:rsidR="002C488B" w:rsidRPr="00405C9D" w14:paraId="1676F695" w14:textId="77777777" w:rsidTr="003A4866">
        <w:trPr>
          <w:trHeight w:val="20"/>
        </w:trPr>
        <w:tc>
          <w:tcPr>
            <w:tcW w:w="5386" w:type="dxa"/>
            <w:noWrap/>
          </w:tcPr>
          <w:p w14:paraId="7779080A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Sometimes</w:t>
            </w:r>
          </w:p>
        </w:tc>
        <w:tc>
          <w:tcPr>
            <w:tcW w:w="2269" w:type="dxa"/>
            <w:noWrap/>
          </w:tcPr>
          <w:p w14:paraId="79364EA8" w14:textId="7A76FA7D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49 (38)</w:t>
            </w:r>
          </w:p>
        </w:tc>
        <w:tc>
          <w:tcPr>
            <w:tcW w:w="1843" w:type="dxa"/>
          </w:tcPr>
          <w:p w14:paraId="337479F2" w14:textId="4174988D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15 (23)</w:t>
            </w:r>
          </w:p>
        </w:tc>
      </w:tr>
      <w:tr w:rsidR="002C488B" w:rsidRPr="00405C9D" w14:paraId="747CD264" w14:textId="77777777" w:rsidTr="003A4866">
        <w:trPr>
          <w:trHeight w:val="20"/>
        </w:trPr>
        <w:tc>
          <w:tcPr>
            <w:tcW w:w="5386" w:type="dxa"/>
            <w:noWrap/>
          </w:tcPr>
          <w:p w14:paraId="6CDE7869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Never</w:t>
            </w:r>
          </w:p>
        </w:tc>
        <w:tc>
          <w:tcPr>
            <w:tcW w:w="2269" w:type="dxa"/>
            <w:noWrap/>
          </w:tcPr>
          <w:p w14:paraId="2DBE3C85" w14:textId="310D3EE7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16 (13)</w:t>
            </w:r>
          </w:p>
        </w:tc>
        <w:tc>
          <w:tcPr>
            <w:tcW w:w="1843" w:type="dxa"/>
          </w:tcPr>
          <w:p w14:paraId="76249534" w14:textId="6432EA0D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7 (10)</w:t>
            </w:r>
          </w:p>
        </w:tc>
      </w:tr>
      <w:tr w:rsidR="002C488B" w:rsidRPr="00405C9D" w14:paraId="5917707C" w14:textId="77777777" w:rsidTr="003A4866">
        <w:trPr>
          <w:trHeight w:val="20"/>
        </w:trPr>
        <w:tc>
          <w:tcPr>
            <w:tcW w:w="5386" w:type="dxa"/>
            <w:tcBorders>
              <w:bottom w:val="single" w:sz="4" w:space="0" w:color="auto"/>
            </w:tcBorders>
            <w:noWrap/>
          </w:tcPr>
          <w:p w14:paraId="73A032BF" w14:textId="77777777" w:rsidR="002C488B" w:rsidRPr="00405C9D" w:rsidRDefault="002C488B" w:rsidP="00883509">
            <w:pPr>
              <w:pStyle w:val="NoSpacing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 xml:space="preserve">    Missing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</w:tcPr>
          <w:p w14:paraId="63C7C34B" w14:textId="1049CF2A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3 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9C0278" w14:textId="7A9D3AF2" w:rsidR="002C488B" w:rsidRPr="00405C9D" w:rsidRDefault="002C488B" w:rsidP="00883509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C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4642E946" w14:textId="77777777" w:rsidR="00771F2F" w:rsidRPr="00405C9D" w:rsidRDefault="00771F2F" w:rsidP="00883509">
      <w:pPr>
        <w:spacing w:line="480" w:lineRule="auto"/>
        <w:contextualSpacing/>
        <w:jc w:val="both"/>
        <w:rPr>
          <w:rFonts w:eastAsia="MS Mincho" w:cstheme="minorHAnsi"/>
          <w:b/>
          <w:lang w:val="en-GB"/>
        </w:rPr>
      </w:pPr>
    </w:p>
    <w:p w14:paraId="73775964" w14:textId="77777777" w:rsidR="00771F2F" w:rsidRPr="00405C9D" w:rsidRDefault="00771F2F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</w:rPr>
        <w:br w:type="page"/>
      </w:r>
    </w:p>
    <w:p w14:paraId="1AB88A7A" w14:textId="5D9CEED3" w:rsidR="003879FA" w:rsidRPr="00405C9D" w:rsidRDefault="002D3DF8" w:rsidP="00883509">
      <w:pPr>
        <w:spacing w:line="480" w:lineRule="auto"/>
        <w:rPr>
          <w:rFonts w:cstheme="minorHAnsi"/>
          <w:b/>
          <w:bCs/>
        </w:rPr>
      </w:pPr>
      <w:r w:rsidRPr="00405C9D">
        <w:rPr>
          <w:rFonts w:cstheme="minorHAnsi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A0DAA" wp14:editId="1B074F3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339009" cy="6261287"/>
                <wp:effectExtent l="0" t="0" r="1460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009" cy="6261287"/>
                          <a:chOff x="0" y="0"/>
                          <a:chExt cx="5339009" cy="626128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85531" y="0"/>
                            <a:ext cx="4810014" cy="97801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1B8452" w14:textId="77777777" w:rsidR="0075495D" w:rsidRPr="00513C26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513C26">
                                <w:t>Enrolment (2014-2017)</w:t>
                              </w:r>
                            </w:p>
                            <w:p w14:paraId="2AB0032D" w14:textId="77777777" w:rsidR="0075495D" w:rsidRPr="00513C26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513C26">
                                <w:t xml:space="preserve">HIV-positive and HCV-antibody positive, </w:t>
                              </w:r>
                              <w:r>
                                <w:t>n</w:t>
                              </w:r>
                              <w:r w:rsidRPr="00513C26">
                                <w:t>=402 (335 GBM)</w:t>
                              </w:r>
                            </w:p>
                            <w:p w14:paraId="3D769BF8" w14:textId="77777777" w:rsidR="0075495D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513C26">
                                <w:t xml:space="preserve">(Completed comprehensive questionnaire at </w:t>
                              </w:r>
                              <w:r>
                                <w:t>e</w:t>
                              </w:r>
                              <w:r w:rsidRPr="00513C26">
                                <w:t>nrolment, n=393 [326 GBM])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48609" y="2445026"/>
                            <a:ext cx="2390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D7091" w14:textId="77777777" w:rsidR="0075495D" w:rsidRDefault="0075495D" w:rsidP="003879FA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 w:rsidRPr="00BB61C9">
                                <w:t>id not return for their follow-up visit</w:t>
                              </w:r>
                              <w:r>
                                <w:t xml:space="preserve"> (although </w:t>
                              </w:r>
                              <w:r w:rsidRPr="00BB61C9">
                                <w:t xml:space="preserve">remain in the </w:t>
                              </w:r>
                              <w:r>
                                <w:t>cohort), n= 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464365"/>
                            <a:ext cx="2180897" cy="11520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1B52D" w14:textId="77777777" w:rsidR="0075495D" w:rsidRPr="00BB61C9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BB61C9">
                                <w:t>Died, n=10</w:t>
                              </w:r>
                            </w:p>
                            <w:p w14:paraId="03302B8F" w14:textId="77777777" w:rsidR="0075495D" w:rsidRPr="00BB61C9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BB61C9">
                                <w:t>Lost to follow up, n=21</w:t>
                              </w:r>
                            </w:p>
                            <w:p w14:paraId="6A03C6DE" w14:textId="77777777" w:rsidR="0075495D" w:rsidRPr="00BB61C9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BB61C9">
                                <w:t>Transfer to non-study site, n=7</w:t>
                              </w:r>
                            </w:p>
                            <w:p w14:paraId="2DF11C27" w14:textId="77777777" w:rsidR="0075495D" w:rsidRPr="00BB61C9" w:rsidRDefault="0075495D" w:rsidP="003879FA">
                              <w:pPr>
                                <w:ind w:left="360"/>
                                <w:jc w:val="center"/>
                              </w:pPr>
                              <w:r w:rsidRPr="00BB61C9">
                                <w:t>Withdrawal from study, n=1</w:t>
                              </w:r>
                              <w:r>
                                <w:t>5</w:t>
                              </w:r>
                            </w:p>
                            <w:p w14:paraId="15D1C50F" w14:textId="77777777" w:rsidR="0075495D" w:rsidRPr="00CA7D69" w:rsidRDefault="0075495D" w:rsidP="003879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2551044" y="987287"/>
                            <a:ext cx="15544" cy="279090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179983" y="2040835"/>
                            <a:ext cx="376018" cy="3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36713" y="5102087"/>
                            <a:ext cx="4039041" cy="1159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998DB" w14:textId="77777777" w:rsidR="0075495D" w:rsidRPr="00CA7D69" w:rsidRDefault="0075495D" w:rsidP="003879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A7D69">
                                <w:rPr>
                                  <w:b/>
                                  <w:bCs/>
                                </w:rPr>
                                <w:t xml:space="preserve">Selected Study Sample </w:t>
                              </w:r>
                            </w:p>
                            <w:p w14:paraId="0219CE1F" w14:textId="77777777" w:rsidR="0075495D" w:rsidRPr="00CA7D69" w:rsidRDefault="0075495D" w:rsidP="003879FA">
                              <w:pPr>
                                <w:jc w:val="center"/>
                              </w:pPr>
                              <w:r w:rsidRPr="00CA7D69">
                                <w:t>Those</w:t>
                              </w:r>
                              <w:r>
                                <w:t xml:space="preserve"> who attended both study timepoints and completed the </w:t>
                              </w:r>
                              <w:r w:rsidRPr="00CA7D69">
                                <w:t xml:space="preserve">behavioural </w:t>
                              </w:r>
                              <w:r>
                                <w:t xml:space="preserve">questionnaires </w:t>
                              </w:r>
                              <w:r w:rsidRPr="00CA7D69">
                                <w:t>at both Enrolment and Follow-up</w:t>
                              </w:r>
                            </w:p>
                            <w:p w14:paraId="33053675" w14:textId="77777777" w:rsidR="0075495D" w:rsidRPr="00F435F9" w:rsidRDefault="0075495D" w:rsidP="003879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435F9">
                                <w:rPr>
                                  <w:b/>
                                  <w:bCs/>
                                </w:rPr>
                                <w:t>n= 272 (226 GBM)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8905" y="3776869"/>
                            <a:ext cx="4810015" cy="906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AA5CB" w14:textId="53199B3E" w:rsidR="0075495D" w:rsidRDefault="0075495D" w:rsidP="003879FA">
                              <w:pPr>
                                <w:jc w:val="center"/>
                              </w:pPr>
                              <w:r>
                                <w:t>Follow</w:t>
                              </w:r>
                              <w:r w:rsidR="009163A0">
                                <w:t>-</w:t>
                              </w:r>
                              <w:r>
                                <w:t>up (2017-2018)</w:t>
                              </w:r>
                            </w:p>
                            <w:p w14:paraId="636732D6" w14:textId="77777777" w:rsidR="0075495D" w:rsidRDefault="0075495D" w:rsidP="003879FA">
                              <w:pPr>
                                <w:jc w:val="center"/>
                              </w:pPr>
                              <w:r>
                                <w:t>Returned and completed study visit, n= 286 (238 GBM)</w:t>
                              </w:r>
                            </w:p>
                            <w:p w14:paraId="091630A2" w14:textId="77777777" w:rsidR="0075495D" w:rsidRDefault="0075495D" w:rsidP="003879FA">
                              <w:pPr>
                                <w:jc w:val="center"/>
                              </w:pPr>
                              <w:r w:rsidRPr="006C5709">
                                <w:t xml:space="preserve">(Completed behavioural questionnaire at </w:t>
                              </w:r>
                              <w:r>
                                <w:t>f</w:t>
                              </w:r>
                              <w:r w:rsidRPr="006C5709">
                                <w:t>ollow</w:t>
                              </w:r>
                              <w:r>
                                <w:t xml:space="preserve"> </w:t>
                              </w:r>
                              <w:r w:rsidRPr="006C5709">
                                <w:t>up, n= 279 [233 GBM])</w:t>
                              </w:r>
                            </w:p>
                            <w:p w14:paraId="3354781D" w14:textId="77777777" w:rsidR="0075495D" w:rsidRDefault="0075495D" w:rsidP="003879FA">
                              <w:pPr>
                                <w:jc w:val="center"/>
                              </w:pPr>
                            </w:p>
                            <w:p w14:paraId="4A90D264" w14:textId="77777777" w:rsidR="0075495D" w:rsidRDefault="0075495D" w:rsidP="003879FA">
                              <w:pPr>
                                <w:jc w:val="center"/>
                              </w:pPr>
                            </w:p>
                            <w:p w14:paraId="30E428B6" w14:textId="77777777" w:rsidR="0075495D" w:rsidRDefault="0075495D" w:rsidP="003879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2557670" y="2902226"/>
                            <a:ext cx="389715" cy="846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551044" y="4691269"/>
                            <a:ext cx="0" cy="400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A0DAA" id="Group 12" o:spid="_x0000_s1026" style="position:absolute;margin-left:0;margin-top:.45pt;width:420.4pt;height:493pt;z-index:251661312;mso-position-horizontal:center;mso-position-horizontal-relative:margin" coordsize="53390,6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">
                <v:rect id="Rectangle 3" o:spid="_x0000_s1027" style="position:absolute;left:1855;width:48100;height:9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301B8452" w14:textId="77777777" w:rsidR="0075495D" w:rsidRPr="00513C26" w:rsidRDefault="0075495D" w:rsidP="003879FA">
                        <w:pPr>
                          <w:ind w:left="360"/>
                          <w:jc w:val="center"/>
                        </w:pPr>
                        <w:r w:rsidRPr="00513C26">
                          <w:t>Enrolment (2014-2017)</w:t>
                        </w:r>
                      </w:p>
                      <w:p w14:paraId="2AB0032D" w14:textId="77777777" w:rsidR="0075495D" w:rsidRPr="00513C26" w:rsidRDefault="0075495D" w:rsidP="003879FA">
                        <w:pPr>
                          <w:ind w:left="360"/>
                          <w:jc w:val="center"/>
                        </w:pPr>
                        <w:r w:rsidRPr="00513C26">
                          <w:t xml:space="preserve">HIV-positive and HCV-antibody positive, </w:t>
                        </w:r>
                        <w:r>
                          <w:t>n</w:t>
                        </w:r>
                        <w:r w:rsidRPr="00513C26">
                          <w:t>=402 (335 GBM)</w:t>
                        </w:r>
                      </w:p>
                      <w:p w14:paraId="3D769BF8" w14:textId="77777777" w:rsidR="0075495D" w:rsidRDefault="0075495D" w:rsidP="003879FA">
                        <w:pPr>
                          <w:ind w:left="360"/>
                          <w:jc w:val="center"/>
                        </w:pPr>
                        <w:r w:rsidRPr="00513C26">
                          <w:t xml:space="preserve">(Completed comprehensive questionnaire at </w:t>
                        </w:r>
                        <w:r>
                          <w:t>e</w:t>
                        </w:r>
                        <w:r w:rsidRPr="00513C26">
                          <w:t>nrolment, n=393 [326 GBM])</w:t>
                        </w:r>
                      </w:p>
                    </w:txbxContent>
                  </v:textbox>
                </v:rect>
                <v:rect id="Rectangle 4" o:spid="_x0000_s1028" style="position:absolute;left:29486;top:24450;width:239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5E9D7091" w14:textId="77777777" w:rsidR="0075495D" w:rsidRDefault="0075495D" w:rsidP="003879FA">
                        <w:pPr>
                          <w:jc w:val="center"/>
                        </w:pPr>
                        <w:r>
                          <w:t>D</w:t>
                        </w:r>
                        <w:r w:rsidRPr="00BB61C9">
                          <w:t>id not return for their follow-up visit</w:t>
                        </w:r>
                        <w:r>
                          <w:t xml:space="preserve"> (although </w:t>
                        </w:r>
                        <w:r w:rsidRPr="00BB61C9">
                          <w:t xml:space="preserve">remain in the </w:t>
                        </w:r>
                        <w:r>
                          <w:t>cohort), n= 63</w:t>
                        </w:r>
                      </w:p>
                    </w:txbxContent>
                  </v:textbox>
                </v:rect>
                <v:rect id="Rectangle 6" o:spid="_x0000_s1029" style="position:absolute;top:14643;width:21808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1721B52D" w14:textId="77777777" w:rsidR="0075495D" w:rsidRPr="00BB61C9" w:rsidRDefault="0075495D" w:rsidP="003879FA">
                        <w:pPr>
                          <w:ind w:left="360"/>
                          <w:jc w:val="center"/>
                        </w:pPr>
                        <w:r w:rsidRPr="00BB61C9">
                          <w:t>Died, n=10</w:t>
                        </w:r>
                      </w:p>
                      <w:p w14:paraId="03302B8F" w14:textId="77777777" w:rsidR="0075495D" w:rsidRPr="00BB61C9" w:rsidRDefault="0075495D" w:rsidP="003879FA">
                        <w:pPr>
                          <w:ind w:left="360"/>
                          <w:jc w:val="center"/>
                        </w:pPr>
                        <w:r w:rsidRPr="00BB61C9">
                          <w:t>Lost to follow up, n=21</w:t>
                        </w:r>
                      </w:p>
                      <w:p w14:paraId="6A03C6DE" w14:textId="77777777" w:rsidR="0075495D" w:rsidRPr="00BB61C9" w:rsidRDefault="0075495D" w:rsidP="003879FA">
                        <w:pPr>
                          <w:ind w:left="360"/>
                          <w:jc w:val="center"/>
                        </w:pPr>
                        <w:r w:rsidRPr="00BB61C9">
                          <w:t>Transfer to non-study site, n=7</w:t>
                        </w:r>
                      </w:p>
                      <w:p w14:paraId="2DF11C27" w14:textId="77777777" w:rsidR="0075495D" w:rsidRPr="00BB61C9" w:rsidRDefault="0075495D" w:rsidP="003879FA">
                        <w:pPr>
                          <w:ind w:left="360"/>
                          <w:jc w:val="center"/>
                        </w:pPr>
                        <w:r w:rsidRPr="00BB61C9">
                          <w:t>Withdrawal from study, n=1</w:t>
                        </w:r>
                        <w:r>
                          <w:t>5</w:t>
                        </w:r>
                      </w:p>
                      <w:p w14:paraId="15D1C50F" w14:textId="77777777" w:rsidR="0075495D" w:rsidRPr="00CA7D69" w:rsidRDefault="0075495D" w:rsidP="003879FA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8" o:spid="_x0000_s1030" style="position:absolute;flip:x;visibility:visible;mso-wrap-style:square" from="25510,9872" to="25665,3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" strokecolor="black [3200]" strokeweight="1pt">
                  <v:stroke joinstyle="miter"/>
                </v:line>
                <v:line id="Straight Connector 9" o:spid="_x0000_s1031" style="position:absolute;flip:x;visibility:visible;mso-wrap-style:square" from="21799,20408" to="25560,2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<v:stroke joinstyle="miter"/>
                </v:line>
                <v:rect id="Rectangle 7" o:spid="_x0000_s1032" style="position:absolute;left:5367;top:51020;width:40390;height:11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246998DB" w14:textId="77777777" w:rsidR="0075495D" w:rsidRPr="00CA7D69" w:rsidRDefault="0075495D" w:rsidP="003879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A7D69">
                          <w:rPr>
                            <w:b/>
                            <w:bCs/>
                          </w:rPr>
                          <w:t xml:space="preserve">Selected Study Sample </w:t>
                        </w:r>
                      </w:p>
                      <w:p w14:paraId="0219CE1F" w14:textId="77777777" w:rsidR="0075495D" w:rsidRPr="00CA7D69" w:rsidRDefault="0075495D" w:rsidP="003879FA">
                        <w:pPr>
                          <w:jc w:val="center"/>
                        </w:pPr>
                        <w:r w:rsidRPr="00CA7D69">
                          <w:t>Those</w:t>
                        </w:r>
                        <w:r>
                          <w:t xml:space="preserve"> who attended both study timepoints and completed the </w:t>
                        </w:r>
                        <w:r w:rsidRPr="00CA7D69">
                          <w:t xml:space="preserve">behavioural </w:t>
                        </w:r>
                        <w:r>
                          <w:t xml:space="preserve">questionnaires </w:t>
                        </w:r>
                        <w:r w:rsidRPr="00CA7D69">
                          <w:t>at both Enrolment and Follow-up</w:t>
                        </w:r>
                      </w:p>
                      <w:p w14:paraId="33053675" w14:textId="77777777" w:rsidR="0075495D" w:rsidRPr="00F435F9" w:rsidRDefault="0075495D" w:rsidP="003879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435F9">
                          <w:rPr>
                            <w:b/>
                            <w:bCs/>
                          </w:rPr>
                          <w:t>n= 272 (226 GBM)</w:t>
                        </w:r>
                      </w:p>
                    </w:txbxContent>
                  </v:textbox>
                </v:rect>
                <v:rect id="Rectangle 5" o:spid="_x0000_s1033" style="position:absolute;left:1789;top:37768;width:48100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316AA5CB" w14:textId="53199B3E" w:rsidR="0075495D" w:rsidRDefault="0075495D" w:rsidP="003879FA">
                        <w:pPr>
                          <w:jc w:val="center"/>
                        </w:pPr>
                        <w:r>
                          <w:t>Follow</w:t>
                        </w:r>
                        <w:r w:rsidR="009163A0">
                          <w:t>-</w:t>
                        </w:r>
                        <w:r>
                          <w:t>up (2017-2018)</w:t>
                        </w:r>
                      </w:p>
                      <w:p w14:paraId="636732D6" w14:textId="77777777" w:rsidR="0075495D" w:rsidRDefault="0075495D" w:rsidP="003879FA">
                        <w:pPr>
                          <w:jc w:val="center"/>
                        </w:pPr>
                        <w:r>
                          <w:t>Returned and completed study visit, n= 286 (238 GBM)</w:t>
                        </w:r>
                      </w:p>
                      <w:p w14:paraId="091630A2" w14:textId="77777777" w:rsidR="0075495D" w:rsidRDefault="0075495D" w:rsidP="003879FA">
                        <w:pPr>
                          <w:jc w:val="center"/>
                        </w:pPr>
                        <w:r w:rsidRPr="006C5709">
                          <w:t xml:space="preserve">(Completed behavioural questionnaire at </w:t>
                        </w:r>
                        <w:r>
                          <w:t>f</w:t>
                        </w:r>
                        <w:r w:rsidRPr="006C5709">
                          <w:t>ollow</w:t>
                        </w:r>
                        <w:r>
                          <w:t xml:space="preserve"> </w:t>
                        </w:r>
                        <w:r w:rsidRPr="006C5709">
                          <w:t>up, n= 279 [233 GBM])</w:t>
                        </w:r>
                      </w:p>
                      <w:p w14:paraId="3354781D" w14:textId="77777777" w:rsidR="0075495D" w:rsidRDefault="0075495D" w:rsidP="003879FA">
                        <w:pPr>
                          <w:jc w:val="center"/>
                        </w:pPr>
                      </w:p>
                      <w:p w14:paraId="4A90D264" w14:textId="77777777" w:rsidR="0075495D" w:rsidRDefault="0075495D" w:rsidP="003879FA">
                        <w:pPr>
                          <w:jc w:val="center"/>
                        </w:pPr>
                      </w:p>
                      <w:p w14:paraId="30E428B6" w14:textId="77777777" w:rsidR="0075495D" w:rsidRDefault="0075495D" w:rsidP="003879FA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0" o:spid="_x0000_s1034" style="position:absolute;flip:x;visibility:visible;mso-wrap-style:square" from="25576,29022" to="29473,2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Oo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" strokecolor="black [3200]" strokeweight="1pt">
                  <v:stroke joinstyle="miter"/>
                </v:line>
                <v:line id="Straight Connector 11" o:spid="_x0000_s1035" style="position:absolute;visibility:visible;mso-wrap-style:square" from="25510,46912" to="25510,5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34A52571" w14:textId="2280E32D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3E9A1F97" w14:textId="335EB2E2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39BABEE5" w14:textId="3E4F77D6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4C3A2544" w14:textId="724509FC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6DB485E1" w14:textId="7D86E554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41810352" w14:textId="2F0F81B2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0D6940ED" w14:textId="5823DC5B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19EC794D" w14:textId="260F7E8A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1FF6311A" w14:textId="0F6CC6FB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42C679C7" w14:textId="4AC2FB9C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533A9E22" w14:textId="30DEC4A4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0AD16C33" w14:textId="60856DA3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1F309EF2" w14:textId="2F0378E4" w:rsidR="003879FA" w:rsidRPr="00405C9D" w:rsidRDefault="003879FA" w:rsidP="00883509">
      <w:pPr>
        <w:spacing w:line="480" w:lineRule="auto"/>
        <w:rPr>
          <w:rFonts w:cstheme="minorHAnsi"/>
          <w:b/>
          <w:bCs/>
        </w:rPr>
      </w:pPr>
    </w:p>
    <w:p w14:paraId="47B93D8C" w14:textId="0949078B" w:rsidR="00437926" w:rsidRPr="00405C9D" w:rsidRDefault="00437926" w:rsidP="00883509">
      <w:pPr>
        <w:spacing w:line="480" w:lineRule="auto"/>
        <w:jc w:val="center"/>
        <w:rPr>
          <w:rFonts w:cstheme="minorHAnsi"/>
          <w:b/>
          <w:bCs/>
          <w:lang w:val="en-US"/>
        </w:rPr>
      </w:pPr>
    </w:p>
    <w:p w14:paraId="084DCB03" w14:textId="3082A749" w:rsidR="003879FA" w:rsidRPr="00405C9D" w:rsidRDefault="003879FA" w:rsidP="00883509">
      <w:pPr>
        <w:spacing w:line="480" w:lineRule="auto"/>
        <w:jc w:val="center"/>
        <w:rPr>
          <w:rFonts w:cstheme="minorHAnsi"/>
          <w:b/>
          <w:bCs/>
        </w:rPr>
      </w:pPr>
      <w:r w:rsidRPr="00405C9D">
        <w:rPr>
          <w:rFonts w:cstheme="minorHAnsi"/>
          <w:b/>
          <w:bCs/>
          <w:lang w:val="en-US"/>
        </w:rPr>
        <w:t xml:space="preserve">Figure </w:t>
      </w:r>
      <w:r w:rsidR="00A74571" w:rsidRPr="00405C9D">
        <w:rPr>
          <w:rFonts w:cstheme="minorHAnsi"/>
          <w:b/>
          <w:bCs/>
          <w:lang w:val="en-US"/>
        </w:rPr>
        <w:t>S</w:t>
      </w:r>
      <w:r w:rsidRPr="00405C9D">
        <w:rPr>
          <w:rFonts w:cstheme="minorHAnsi"/>
          <w:b/>
          <w:bCs/>
          <w:lang w:val="en-US"/>
        </w:rPr>
        <w:t>1.</w:t>
      </w:r>
      <w:r w:rsidR="008B72CE" w:rsidRPr="00405C9D">
        <w:rPr>
          <w:rFonts w:cstheme="minorHAnsi"/>
          <w:b/>
          <w:bCs/>
          <w:lang w:val="en-US"/>
        </w:rPr>
        <w:t xml:space="preserve"> </w:t>
      </w:r>
      <w:r w:rsidR="008B72CE" w:rsidRPr="00405C9D">
        <w:rPr>
          <w:rFonts w:cstheme="minorHAnsi"/>
        </w:rPr>
        <w:t>CEASE p</w:t>
      </w:r>
      <w:r w:rsidRPr="00405C9D">
        <w:rPr>
          <w:rFonts w:cstheme="minorHAnsi"/>
        </w:rPr>
        <w:t>articipant disposition and the selected sample for the study</w:t>
      </w:r>
    </w:p>
    <w:p w14:paraId="2B71E365" w14:textId="77777777" w:rsidR="003879FA" w:rsidRPr="00405C9D" w:rsidRDefault="003879FA" w:rsidP="00883509">
      <w:pPr>
        <w:spacing w:line="480" w:lineRule="auto"/>
        <w:rPr>
          <w:rFonts w:eastAsia="MS Mincho" w:cstheme="minorHAnsi"/>
          <w:b/>
          <w:lang w:val="en-GB"/>
        </w:rPr>
      </w:pPr>
    </w:p>
    <w:p w14:paraId="4B2D6119" w14:textId="77777777" w:rsidR="003879FA" w:rsidRPr="00405C9D" w:rsidRDefault="003879FA" w:rsidP="00883509">
      <w:pPr>
        <w:spacing w:line="480" w:lineRule="auto"/>
        <w:rPr>
          <w:rFonts w:eastAsia="MS Mincho" w:cstheme="minorHAnsi"/>
          <w:b/>
          <w:lang w:val="en-GB"/>
        </w:rPr>
      </w:pPr>
    </w:p>
    <w:p w14:paraId="69CC19FF" w14:textId="6A775221" w:rsidR="003879FA" w:rsidRPr="00405C9D" w:rsidRDefault="003879FA" w:rsidP="00883509">
      <w:pPr>
        <w:spacing w:line="480" w:lineRule="auto"/>
        <w:rPr>
          <w:rFonts w:cstheme="minorHAnsi"/>
        </w:rPr>
      </w:pPr>
    </w:p>
    <w:p w14:paraId="56BEA2C5" w14:textId="77777777" w:rsidR="003879FA" w:rsidRPr="00405C9D" w:rsidRDefault="003879FA" w:rsidP="00883509">
      <w:pPr>
        <w:spacing w:line="480" w:lineRule="auto"/>
        <w:rPr>
          <w:rFonts w:cstheme="minorHAnsi"/>
        </w:rPr>
      </w:pPr>
    </w:p>
    <w:p w14:paraId="34828D1D" w14:textId="342FF9FF" w:rsidR="003D6467" w:rsidRPr="00405C9D" w:rsidRDefault="00D05505" w:rsidP="00883509">
      <w:pPr>
        <w:spacing w:line="480" w:lineRule="auto"/>
        <w:rPr>
          <w:rFonts w:cstheme="minorHAnsi"/>
        </w:rPr>
      </w:pPr>
      <w:r w:rsidRPr="00405C9D">
        <w:rPr>
          <w:rFonts w:cstheme="minorHAnsi"/>
          <w:noProof/>
        </w:rPr>
        <w:lastRenderedPageBreak/>
        <w:drawing>
          <wp:inline distT="0" distB="0" distL="0" distR="0" wp14:anchorId="01F8BB5B" wp14:editId="363B1D19">
            <wp:extent cx="5431486" cy="3948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38" cy="39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0FDA" w14:textId="1D2D2FA5" w:rsidR="006D0890" w:rsidRPr="00405C9D" w:rsidRDefault="003D6467" w:rsidP="003A4866">
      <w:pPr>
        <w:spacing w:line="480" w:lineRule="auto"/>
        <w:jc w:val="center"/>
        <w:rPr>
          <w:rFonts w:cstheme="minorHAnsi"/>
          <w:b/>
          <w:bCs/>
        </w:rPr>
      </w:pPr>
      <w:r w:rsidRPr="00405C9D">
        <w:rPr>
          <w:rFonts w:cstheme="minorHAnsi"/>
          <w:b/>
          <w:bCs/>
          <w:lang w:val="en-US"/>
        </w:rPr>
        <w:t xml:space="preserve">Figure </w:t>
      </w:r>
      <w:r w:rsidR="00A74571" w:rsidRPr="00405C9D">
        <w:rPr>
          <w:rFonts w:cstheme="minorHAnsi"/>
          <w:b/>
          <w:bCs/>
          <w:lang w:val="en-US"/>
        </w:rPr>
        <w:t>S</w:t>
      </w:r>
      <w:r w:rsidR="003879FA" w:rsidRPr="00405C9D">
        <w:rPr>
          <w:rFonts w:cstheme="minorHAnsi"/>
          <w:b/>
          <w:bCs/>
          <w:lang w:val="en-US"/>
        </w:rPr>
        <w:t>2</w:t>
      </w:r>
      <w:r w:rsidRPr="00405C9D">
        <w:rPr>
          <w:rFonts w:cstheme="minorHAnsi"/>
          <w:b/>
          <w:bCs/>
          <w:lang w:val="en-US"/>
        </w:rPr>
        <w:t xml:space="preserve">. </w:t>
      </w:r>
      <w:r w:rsidRPr="00405C9D">
        <w:rPr>
          <w:rFonts w:cstheme="minorHAnsi"/>
          <w:lang w:val="en-US"/>
        </w:rPr>
        <w:t xml:space="preserve">Injecting drug types at </w:t>
      </w:r>
      <w:r w:rsidR="00D92645" w:rsidRPr="00405C9D">
        <w:rPr>
          <w:rFonts w:cstheme="minorHAnsi"/>
          <w:lang w:val="en-US"/>
        </w:rPr>
        <w:t xml:space="preserve">CEASE </w:t>
      </w:r>
      <w:r w:rsidRPr="00405C9D">
        <w:rPr>
          <w:rFonts w:cstheme="minorHAnsi"/>
          <w:lang w:val="en-US"/>
        </w:rPr>
        <w:t>enrolment and follow-up</w:t>
      </w:r>
    </w:p>
    <w:sectPr w:rsidR="006D0890" w:rsidRPr="00405C9D" w:rsidSect="000E69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7EA4" w14:textId="77777777" w:rsidR="00050A7F" w:rsidRDefault="00050A7F" w:rsidP="00050CEC">
      <w:pPr>
        <w:spacing w:after="0" w:line="240" w:lineRule="auto"/>
      </w:pPr>
      <w:r>
        <w:separator/>
      </w:r>
    </w:p>
  </w:endnote>
  <w:endnote w:type="continuationSeparator" w:id="0">
    <w:p w14:paraId="11D7E854" w14:textId="77777777" w:rsidR="00050A7F" w:rsidRDefault="00050A7F" w:rsidP="0005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E643" w14:textId="57225BF2" w:rsidR="0075495D" w:rsidRDefault="0075495D">
    <w:pPr>
      <w:pStyle w:val="Footer"/>
      <w:jc w:val="center"/>
    </w:pPr>
  </w:p>
  <w:p w14:paraId="41F5065C" w14:textId="77777777" w:rsidR="0075495D" w:rsidRDefault="0075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E463" w14:textId="77777777" w:rsidR="00050A7F" w:rsidRDefault="00050A7F" w:rsidP="00050CEC">
      <w:pPr>
        <w:spacing w:after="0" w:line="240" w:lineRule="auto"/>
      </w:pPr>
      <w:r>
        <w:separator/>
      </w:r>
    </w:p>
  </w:footnote>
  <w:footnote w:type="continuationSeparator" w:id="0">
    <w:p w14:paraId="1A145D4B" w14:textId="77777777" w:rsidR="00050A7F" w:rsidRDefault="00050A7F" w:rsidP="0005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676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200A94" w14:textId="0B1BBB48" w:rsidR="0075495D" w:rsidRDefault="00754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-Supplemental</w:t>
        </w:r>
      </w:p>
    </w:sdtContent>
  </w:sdt>
  <w:p w14:paraId="1727B0D0" w14:textId="77777777" w:rsidR="0075495D" w:rsidRDefault="00754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57F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7B9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674"/>
    <w:multiLevelType w:val="hybridMultilevel"/>
    <w:tmpl w:val="48848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57E1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56AC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16BCE"/>
    <w:multiLevelType w:val="hybridMultilevel"/>
    <w:tmpl w:val="08087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40FCC"/>
    <w:multiLevelType w:val="hybridMultilevel"/>
    <w:tmpl w:val="73D6357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801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752"/>
    <w:multiLevelType w:val="hybridMultilevel"/>
    <w:tmpl w:val="018A5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A"/>
    <w:rsid w:val="000006A2"/>
    <w:rsid w:val="00001C36"/>
    <w:rsid w:val="00002C57"/>
    <w:rsid w:val="000062B7"/>
    <w:rsid w:val="00006787"/>
    <w:rsid w:val="00006FA7"/>
    <w:rsid w:val="00007058"/>
    <w:rsid w:val="00007F5E"/>
    <w:rsid w:val="00010087"/>
    <w:rsid w:val="00010D9F"/>
    <w:rsid w:val="00011C20"/>
    <w:rsid w:val="00011D5A"/>
    <w:rsid w:val="000123F7"/>
    <w:rsid w:val="000131E8"/>
    <w:rsid w:val="00014A76"/>
    <w:rsid w:val="00017349"/>
    <w:rsid w:val="0001744B"/>
    <w:rsid w:val="00023E78"/>
    <w:rsid w:val="000243D2"/>
    <w:rsid w:val="000248D1"/>
    <w:rsid w:val="00024F39"/>
    <w:rsid w:val="000260C0"/>
    <w:rsid w:val="0002684C"/>
    <w:rsid w:val="00026917"/>
    <w:rsid w:val="0002761D"/>
    <w:rsid w:val="00030033"/>
    <w:rsid w:val="0003303F"/>
    <w:rsid w:val="00034890"/>
    <w:rsid w:val="00034B50"/>
    <w:rsid w:val="0003702A"/>
    <w:rsid w:val="00037157"/>
    <w:rsid w:val="00037819"/>
    <w:rsid w:val="00037D64"/>
    <w:rsid w:val="0004063F"/>
    <w:rsid w:val="00042A8A"/>
    <w:rsid w:val="000449FD"/>
    <w:rsid w:val="0004523A"/>
    <w:rsid w:val="00045280"/>
    <w:rsid w:val="000454E7"/>
    <w:rsid w:val="000464AE"/>
    <w:rsid w:val="00046B89"/>
    <w:rsid w:val="00047039"/>
    <w:rsid w:val="000474E3"/>
    <w:rsid w:val="00050A7F"/>
    <w:rsid w:val="00050CEC"/>
    <w:rsid w:val="00052130"/>
    <w:rsid w:val="00053BB1"/>
    <w:rsid w:val="00054AA8"/>
    <w:rsid w:val="00054F37"/>
    <w:rsid w:val="000556C8"/>
    <w:rsid w:val="00055B82"/>
    <w:rsid w:val="00057405"/>
    <w:rsid w:val="00060423"/>
    <w:rsid w:val="00060DF9"/>
    <w:rsid w:val="00061B20"/>
    <w:rsid w:val="00061B2B"/>
    <w:rsid w:val="00061E71"/>
    <w:rsid w:val="0006275B"/>
    <w:rsid w:val="00063081"/>
    <w:rsid w:val="000630C9"/>
    <w:rsid w:val="000632A5"/>
    <w:rsid w:val="000639B1"/>
    <w:rsid w:val="000654BC"/>
    <w:rsid w:val="00067133"/>
    <w:rsid w:val="000677ED"/>
    <w:rsid w:val="00071650"/>
    <w:rsid w:val="00071A16"/>
    <w:rsid w:val="000725CA"/>
    <w:rsid w:val="0007309A"/>
    <w:rsid w:val="00074446"/>
    <w:rsid w:val="00074927"/>
    <w:rsid w:val="00077210"/>
    <w:rsid w:val="00077237"/>
    <w:rsid w:val="00081C92"/>
    <w:rsid w:val="00083798"/>
    <w:rsid w:val="00086983"/>
    <w:rsid w:val="00090005"/>
    <w:rsid w:val="00090DE7"/>
    <w:rsid w:val="000915BB"/>
    <w:rsid w:val="000918AE"/>
    <w:rsid w:val="00093535"/>
    <w:rsid w:val="00093799"/>
    <w:rsid w:val="00095BDA"/>
    <w:rsid w:val="0009621D"/>
    <w:rsid w:val="00096A23"/>
    <w:rsid w:val="000A094B"/>
    <w:rsid w:val="000A1600"/>
    <w:rsid w:val="000A2666"/>
    <w:rsid w:val="000A2911"/>
    <w:rsid w:val="000A3D98"/>
    <w:rsid w:val="000A4149"/>
    <w:rsid w:val="000A4B4B"/>
    <w:rsid w:val="000A500D"/>
    <w:rsid w:val="000A6B10"/>
    <w:rsid w:val="000A6D3E"/>
    <w:rsid w:val="000B0F7F"/>
    <w:rsid w:val="000B279C"/>
    <w:rsid w:val="000B2D8A"/>
    <w:rsid w:val="000B3CF3"/>
    <w:rsid w:val="000B5B62"/>
    <w:rsid w:val="000B5EA9"/>
    <w:rsid w:val="000B6CFA"/>
    <w:rsid w:val="000B7485"/>
    <w:rsid w:val="000C39B7"/>
    <w:rsid w:val="000C47F4"/>
    <w:rsid w:val="000C51BF"/>
    <w:rsid w:val="000C5F35"/>
    <w:rsid w:val="000C6711"/>
    <w:rsid w:val="000C6735"/>
    <w:rsid w:val="000C7708"/>
    <w:rsid w:val="000C7B20"/>
    <w:rsid w:val="000C7BE5"/>
    <w:rsid w:val="000D0BAE"/>
    <w:rsid w:val="000D1587"/>
    <w:rsid w:val="000D190E"/>
    <w:rsid w:val="000D23E4"/>
    <w:rsid w:val="000D2F2B"/>
    <w:rsid w:val="000D3A0C"/>
    <w:rsid w:val="000D4928"/>
    <w:rsid w:val="000D492D"/>
    <w:rsid w:val="000D574E"/>
    <w:rsid w:val="000D5BCE"/>
    <w:rsid w:val="000D69CE"/>
    <w:rsid w:val="000D6B74"/>
    <w:rsid w:val="000D6C68"/>
    <w:rsid w:val="000D7061"/>
    <w:rsid w:val="000D76B3"/>
    <w:rsid w:val="000D7ED6"/>
    <w:rsid w:val="000E0377"/>
    <w:rsid w:val="000E0D4B"/>
    <w:rsid w:val="000E1BF0"/>
    <w:rsid w:val="000E33F8"/>
    <w:rsid w:val="000E5618"/>
    <w:rsid w:val="000E6799"/>
    <w:rsid w:val="000E69E7"/>
    <w:rsid w:val="000E6E31"/>
    <w:rsid w:val="000E7EE1"/>
    <w:rsid w:val="000F17AD"/>
    <w:rsid w:val="000F1B50"/>
    <w:rsid w:val="000F291F"/>
    <w:rsid w:val="000F552F"/>
    <w:rsid w:val="000F5A8B"/>
    <w:rsid w:val="00101325"/>
    <w:rsid w:val="00102897"/>
    <w:rsid w:val="001037DF"/>
    <w:rsid w:val="00104F7D"/>
    <w:rsid w:val="00106ECE"/>
    <w:rsid w:val="00107E33"/>
    <w:rsid w:val="00110A1A"/>
    <w:rsid w:val="0011112D"/>
    <w:rsid w:val="001114A7"/>
    <w:rsid w:val="00112624"/>
    <w:rsid w:val="00113309"/>
    <w:rsid w:val="001136C6"/>
    <w:rsid w:val="0011452E"/>
    <w:rsid w:val="00114EA3"/>
    <w:rsid w:val="001160B5"/>
    <w:rsid w:val="00116DFA"/>
    <w:rsid w:val="00117581"/>
    <w:rsid w:val="00122305"/>
    <w:rsid w:val="00122AFE"/>
    <w:rsid w:val="00122F4F"/>
    <w:rsid w:val="00123A88"/>
    <w:rsid w:val="00124265"/>
    <w:rsid w:val="001246FD"/>
    <w:rsid w:val="0012485F"/>
    <w:rsid w:val="00125520"/>
    <w:rsid w:val="0012574E"/>
    <w:rsid w:val="00125908"/>
    <w:rsid w:val="001262F7"/>
    <w:rsid w:val="0012646C"/>
    <w:rsid w:val="001273B8"/>
    <w:rsid w:val="001276E8"/>
    <w:rsid w:val="001278C2"/>
    <w:rsid w:val="00127B0C"/>
    <w:rsid w:val="001305C4"/>
    <w:rsid w:val="001311AD"/>
    <w:rsid w:val="00131701"/>
    <w:rsid w:val="00134915"/>
    <w:rsid w:val="00135C8C"/>
    <w:rsid w:val="00140748"/>
    <w:rsid w:val="0014130C"/>
    <w:rsid w:val="001414F1"/>
    <w:rsid w:val="001422EF"/>
    <w:rsid w:val="00143C6B"/>
    <w:rsid w:val="00143D52"/>
    <w:rsid w:val="00145058"/>
    <w:rsid w:val="001454EE"/>
    <w:rsid w:val="00146367"/>
    <w:rsid w:val="00147777"/>
    <w:rsid w:val="00147936"/>
    <w:rsid w:val="00150346"/>
    <w:rsid w:val="001508B9"/>
    <w:rsid w:val="0015151A"/>
    <w:rsid w:val="0015166E"/>
    <w:rsid w:val="00151EED"/>
    <w:rsid w:val="00152471"/>
    <w:rsid w:val="0015407A"/>
    <w:rsid w:val="00155E9A"/>
    <w:rsid w:val="0015692F"/>
    <w:rsid w:val="00156DB1"/>
    <w:rsid w:val="00157316"/>
    <w:rsid w:val="00160D1D"/>
    <w:rsid w:val="001611E4"/>
    <w:rsid w:val="001622D6"/>
    <w:rsid w:val="001627D6"/>
    <w:rsid w:val="0016455C"/>
    <w:rsid w:val="00164678"/>
    <w:rsid w:val="00165789"/>
    <w:rsid w:val="00167044"/>
    <w:rsid w:val="001670A8"/>
    <w:rsid w:val="00167523"/>
    <w:rsid w:val="00171700"/>
    <w:rsid w:val="00173EA8"/>
    <w:rsid w:val="00174A21"/>
    <w:rsid w:val="00174F13"/>
    <w:rsid w:val="00175AE5"/>
    <w:rsid w:val="001765FC"/>
    <w:rsid w:val="0018037A"/>
    <w:rsid w:val="001816BC"/>
    <w:rsid w:val="00181952"/>
    <w:rsid w:val="00183168"/>
    <w:rsid w:val="001848B8"/>
    <w:rsid w:val="001857A3"/>
    <w:rsid w:val="0019011D"/>
    <w:rsid w:val="00190BCF"/>
    <w:rsid w:val="00190E46"/>
    <w:rsid w:val="00191B7D"/>
    <w:rsid w:val="001945EF"/>
    <w:rsid w:val="00194ECF"/>
    <w:rsid w:val="001951AE"/>
    <w:rsid w:val="0019550F"/>
    <w:rsid w:val="00195F41"/>
    <w:rsid w:val="001A16AB"/>
    <w:rsid w:val="001A1A0D"/>
    <w:rsid w:val="001A33F4"/>
    <w:rsid w:val="001A34CD"/>
    <w:rsid w:val="001A4EAF"/>
    <w:rsid w:val="001A50A1"/>
    <w:rsid w:val="001A5C1F"/>
    <w:rsid w:val="001A6B04"/>
    <w:rsid w:val="001A7260"/>
    <w:rsid w:val="001A7C2F"/>
    <w:rsid w:val="001B03E0"/>
    <w:rsid w:val="001B0D2B"/>
    <w:rsid w:val="001B182B"/>
    <w:rsid w:val="001B23EA"/>
    <w:rsid w:val="001B2522"/>
    <w:rsid w:val="001B3B61"/>
    <w:rsid w:val="001B4353"/>
    <w:rsid w:val="001B4D71"/>
    <w:rsid w:val="001B7E8C"/>
    <w:rsid w:val="001C2005"/>
    <w:rsid w:val="001C2D18"/>
    <w:rsid w:val="001C3F99"/>
    <w:rsid w:val="001C6310"/>
    <w:rsid w:val="001C66B2"/>
    <w:rsid w:val="001C73C4"/>
    <w:rsid w:val="001D0D52"/>
    <w:rsid w:val="001D0EED"/>
    <w:rsid w:val="001D2853"/>
    <w:rsid w:val="001D386A"/>
    <w:rsid w:val="001D5636"/>
    <w:rsid w:val="001D6752"/>
    <w:rsid w:val="001D6FDE"/>
    <w:rsid w:val="001E3484"/>
    <w:rsid w:val="001E4531"/>
    <w:rsid w:val="001E4E16"/>
    <w:rsid w:val="001E72F1"/>
    <w:rsid w:val="001E7CDC"/>
    <w:rsid w:val="001E7DF7"/>
    <w:rsid w:val="001F13D3"/>
    <w:rsid w:val="001F1B51"/>
    <w:rsid w:val="001F5269"/>
    <w:rsid w:val="001F5319"/>
    <w:rsid w:val="001F5A45"/>
    <w:rsid w:val="001F759F"/>
    <w:rsid w:val="001F7E3C"/>
    <w:rsid w:val="00200526"/>
    <w:rsid w:val="00200A91"/>
    <w:rsid w:val="00200CBC"/>
    <w:rsid w:val="00200FAB"/>
    <w:rsid w:val="00201B04"/>
    <w:rsid w:val="00201F14"/>
    <w:rsid w:val="0020369A"/>
    <w:rsid w:val="00203706"/>
    <w:rsid w:val="002040AE"/>
    <w:rsid w:val="00204A89"/>
    <w:rsid w:val="00204CA9"/>
    <w:rsid w:val="002102FB"/>
    <w:rsid w:val="002108E8"/>
    <w:rsid w:val="00211C34"/>
    <w:rsid w:val="00211D3A"/>
    <w:rsid w:val="00212755"/>
    <w:rsid w:val="00215663"/>
    <w:rsid w:val="00221037"/>
    <w:rsid w:val="00221264"/>
    <w:rsid w:val="002215BF"/>
    <w:rsid w:val="00221BA3"/>
    <w:rsid w:val="00221E05"/>
    <w:rsid w:val="00222D11"/>
    <w:rsid w:val="00222E0F"/>
    <w:rsid w:val="0022303C"/>
    <w:rsid w:val="002230EE"/>
    <w:rsid w:val="00223196"/>
    <w:rsid w:val="00223BFC"/>
    <w:rsid w:val="002251DB"/>
    <w:rsid w:val="0022531C"/>
    <w:rsid w:val="00225CEA"/>
    <w:rsid w:val="00227C30"/>
    <w:rsid w:val="00232C93"/>
    <w:rsid w:val="0023349F"/>
    <w:rsid w:val="00233643"/>
    <w:rsid w:val="0023502C"/>
    <w:rsid w:val="00236298"/>
    <w:rsid w:val="002363A5"/>
    <w:rsid w:val="00237753"/>
    <w:rsid w:val="00237906"/>
    <w:rsid w:val="0024174F"/>
    <w:rsid w:val="00241D6C"/>
    <w:rsid w:val="0024209D"/>
    <w:rsid w:val="00242FB1"/>
    <w:rsid w:val="002457F7"/>
    <w:rsid w:val="0024642A"/>
    <w:rsid w:val="0024695F"/>
    <w:rsid w:val="00247005"/>
    <w:rsid w:val="00247874"/>
    <w:rsid w:val="00247BAE"/>
    <w:rsid w:val="0025070F"/>
    <w:rsid w:val="00250CEF"/>
    <w:rsid w:val="00254526"/>
    <w:rsid w:val="00255C89"/>
    <w:rsid w:val="0025608B"/>
    <w:rsid w:val="00256E60"/>
    <w:rsid w:val="00256F92"/>
    <w:rsid w:val="00257572"/>
    <w:rsid w:val="00260213"/>
    <w:rsid w:val="0026115C"/>
    <w:rsid w:val="00261C4B"/>
    <w:rsid w:val="00261F97"/>
    <w:rsid w:val="00262248"/>
    <w:rsid w:val="00262C77"/>
    <w:rsid w:val="0026356E"/>
    <w:rsid w:val="002636CC"/>
    <w:rsid w:val="00264859"/>
    <w:rsid w:val="00264B76"/>
    <w:rsid w:val="00264FCB"/>
    <w:rsid w:val="002655CA"/>
    <w:rsid w:val="00265600"/>
    <w:rsid w:val="00265E4B"/>
    <w:rsid w:val="002666A1"/>
    <w:rsid w:val="00267B7D"/>
    <w:rsid w:val="002711ED"/>
    <w:rsid w:val="00271A53"/>
    <w:rsid w:val="002722B9"/>
    <w:rsid w:val="00273944"/>
    <w:rsid w:val="0027694E"/>
    <w:rsid w:val="00276FB9"/>
    <w:rsid w:val="00280B08"/>
    <w:rsid w:val="002815A8"/>
    <w:rsid w:val="0028223F"/>
    <w:rsid w:val="0028225B"/>
    <w:rsid w:val="002825F2"/>
    <w:rsid w:val="002830FC"/>
    <w:rsid w:val="002835D5"/>
    <w:rsid w:val="00283E71"/>
    <w:rsid w:val="00284F5F"/>
    <w:rsid w:val="0028584C"/>
    <w:rsid w:val="002860D7"/>
    <w:rsid w:val="00286422"/>
    <w:rsid w:val="00286649"/>
    <w:rsid w:val="00290DF8"/>
    <w:rsid w:val="002910C2"/>
    <w:rsid w:val="0029395A"/>
    <w:rsid w:val="00294508"/>
    <w:rsid w:val="00294CB9"/>
    <w:rsid w:val="002952C9"/>
    <w:rsid w:val="002963C7"/>
    <w:rsid w:val="002A049B"/>
    <w:rsid w:val="002A076B"/>
    <w:rsid w:val="002A0929"/>
    <w:rsid w:val="002A3410"/>
    <w:rsid w:val="002A42F4"/>
    <w:rsid w:val="002A4D1E"/>
    <w:rsid w:val="002A55FC"/>
    <w:rsid w:val="002A5BC5"/>
    <w:rsid w:val="002A5E9A"/>
    <w:rsid w:val="002A6019"/>
    <w:rsid w:val="002A6BDE"/>
    <w:rsid w:val="002A6FD9"/>
    <w:rsid w:val="002A79B5"/>
    <w:rsid w:val="002A7ADF"/>
    <w:rsid w:val="002B04C3"/>
    <w:rsid w:val="002B1C31"/>
    <w:rsid w:val="002B246E"/>
    <w:rsid w:val="002B3CF6"/>
    <w:rsid w:val="002B4286"/>
    <w:rsid w:val="002B59A8"/>
    <w:rsid w:val="002B5C61"/>
    <w:rsid w:val="002C00FB"/>
    <w:rsid w:val="002C0399"/>
    <w:rsid w:val="002C0F2A"/>
    <w:rsid w:val="002C22BA"/>
    <w:rsid w:val="002C32AE"/>
    <w:rsid w:val="002C3448"/>
    <w:rsid w:val="002C3FC4"/>
    <w:rsid w:val="002C410B"/>
    <w:rsid w:val="002C488B"/>
    <w:rsid w:val="002C526E"/>
    <w:rsid w:val="002C59C7"/>
    <w:rsid w:val="002C645C"/>
    <w:rsid w:val="002C77AF"/>
    <w:rsid w:val="002C7EBB"/>
    <w:rsid w:val="002D0D30"/>
    <w:rsid w:val="002D2F6C"/>
    <w:rsid w:val="002D3454"/>
    <w:rsid w:val="002D3CFF"/>
    <w:rsid w:val="002D3DF8"/>
    <w:rsid w:val="002D4454"/>
    <w:rsid w:val="002D5E5A"/>
    <w:rsid w:val="002D62F6"/>
    <w:rsid w:val="002D66A0"/>
    <w:rsid w:val="002E1D10"/>
    <w:rsid w:val="002E3B5D"/>
    <w:rsid w:val="002E46F3"/>
    <w:rsid w:val="002E4A67"/>
    <w:rsid w:val="002E7596"/>
    <w:rsid w:val="002E7899"/>
    <w:rsid w:val="002E7C27"/>
    <w:rsid w:val="002E7C9E"/>
    <w:rsid w:val="002F28C0"/>
    <w:rsid w:val="002F2C9F"/>
    <w:rsid w:val="002F2D68"/>
    <w:rsid w:val="002F36F0"/>
    <w:rsid w:val="002F5692"/>
    <w:rsid w:val="002F63D2"/>
    <w:rsid w:val="002F7167"/>
    <w:rsid w:val="002F73C5"/>
    <w:rsid w:val="002F7D15"/>
    <w:rsid w:val="00301203"/>
    <w:rsid w:val="00303440"/>
    <w:rsid w:val="003050F2"/>
    <w:rsid w:val="0030537B"/>
    <w:rsid w:val="00305460"/>
    <w:rsid w:val="0031009F"/>
    <w:rsid w:val="00310D88"/>
    <w:rsid w:val="003110CC"/>
    <w:rsid w:val="00311ACB"/>
    <w:rsid w:val="00312A1F"/>
    <w:rsid w:val="00313DCF"/>
    <w:rsid w:val="00314C23"/>
    <w:rsid w:val="00314EFA"/>
    <w:rsid w:val="00315814"/>
    <w:rsid w:val="00315833"/>
    <w:rsid w:val="00317302"/>
    <w:rsid w:val="00320AE1"/>
    <w:rsid w:val="00321EC9"/>
    <w:rsid w:val="003223AC"/>
    <w:rsid w:val="00322CEC"/>
    <w:rsid w:val="003237FD"/>
    <w:rsid w:val="00325024"/>
    <w:rsid w:val="0032550D"/>
    <w:rsid w:val="003262D8"/>
    <w:rsid w:val="00331117"/>
    <w:rsid w:val="003321DE"/>
    <w:rsid w:val="00332344"/>
    <w:rsid w:val="00333B22"/>
    <w:rsid w:val="003342BA"/>
    <w:rsid w:val="0033433C"/>
    <w:rsid w:val="00335618"/>
    <w:rsid w:val="003366B9"/>
    <w:rsid w:val="00336991"/>
    <w:rsid w:val="003377BE"/>
    <w:rsid w:val="00337BE7"/>
    <w:rsid w:val="00340A55"/>
    <w:rsid w:val="00340F54"/>
    <w:rsid w:val="00341557"/>
    <w:rsid w:val="003416E7"/>
    <w:rsid w:val="00341C59"/>
    <w:rsid w:val="00342F5C"/>
    <w:rsid w:val="00345040"/>
    <w:rsid w:val="003452F0"/>
    <w:rsid w:val="003456D5"/>
    <w:rsid w:val="003464EC"/>
    <w:rsid w:val="003466DB"/>
    <w:rsid w:val="00346EC8"/>
    <w:rsid w:val="00350140"/>
    <w:rsid w:val="00350209"/>
    <w:rsid w:val="0035027B"/>
    <w:rsid w:val="00352F83"/>
    <w:rsid w:val="003538CD"/>
    <w:rsid w:val="00353C7D"/>
    <w:rsid w:val="003541BE"/>
    <w:rsid w:val="00354D65"/>
    <w:rsid w:val="0035700E"/>
    <w:rsid w:val="0035708F"/>
    <w:rsid w:val="00357D12"/>
    <w:rsid w:val="00362775"/>
    <w:rsid w:val="00362A00"/>
    <w:rsid w:val="00363F91"/>
    <w:rsid w:val="0036404B"/>
    <w:rsid w:val="00370891"/>
    <w:rsid w:val="003709A9"/>
    <w:rsid w:val="003717FA"/>
    <w:rsid w:val="00372C62"/>
    <w:rsid w:val="00373AB3"/>
    <w:rsid w:val="00373B90"/>
    <w:rsid w:val="0037404C"/>
    <w:rsid w:val="003756AF"/>
    <w:rsid w:val="00377CAF"/>
    <w:rsid w:val="0038079C"/>
    <w:rsid w:val="0038134D"/>
    <w:rsid w:val="0038448B"/>
    <w:rsid w:val="0038682E"/>
    <w:rsid w:val="003879FA"/>
    <w:rsid w:val="00391C7E"/>
    <w:rsid w:val="00391CC7"/>
    <w:rsid w:val="003939D7"/>
    <w:rsid w:val="00396CC7"/>
    <w:rsid w:val="00396E5C"/>
    <w:rsid w:val="003A0E29"/>
    <w:rsid w:val="003A2883"/>
    <w:rsid w:val="003A2CD9"/>
    <w:rsid w:val="003A2D15"/>
    <w:rsid w:val="003A3A91"/>
    <w:rsid w:val="003A3D53"/>
    <w:rsid w:val="003A4866"/>
    <w:rsid w:val="003A5738"/>
    <w:rsid w:val="003A5BD9"/>
    <w:rsid w:val="003A64DE"/>
    <w:rsid w:val="003A6751"/>
    <w:rsid w:val="003A6875"/>
    <w:rsid w:val="003A7518"/>
    <w:rsid w:val="003B15DE"/>
    <w:rsid w:val="003B2B3E"/>
    <w:rsid w:val="003B2D24"/>
    <w:rsid w:val="003B5B54"/>
    <w:rsid w:val="003B60A8"/>
    <w:rsid w:val="003B7EC1"/>
    <w:rsid w:val="003B7EC7"/>
    <w:rsid w:val="003C0339"/>
    <w:rsid w:val="003C0786"/>
    <w:rsid w:val="003C0A1B"/>
    <w:rsid w:val="003C1312"/>
    <w:rsid w:val="003C5DCC"/>
    <w:rsid w:val="003C66FC"/>
    <w:rsid w:val="003C7CD1"/>
    <w:rsid w:val="003C7D4F"/>
    <w:rsid w:val="003D094E"/>
    <w:rsid w:val="003D0BF6"/>
    <w:rsid w:val="003D187D"/>
    <w:rsid w:val="003D420D"/>
    <w:rsid w:val="003D553C"/>
    <w:rsid w:val="003D5ADE"/>
    <w:rsid w:val="003D5BA2"/>
    <w:rsid w:val="003D61A7"/>
    <w:rsid w:val="003D6467"/>
    <w:rsid w:val="003D66E1"/>
    <w:rsid w:val="003D7125"/>
    <w:rsid w:val="003E0B1E"/>
    <w:rsid w:val="003E0D6C"/>
    <w:rsid w:val="003E1A94"/>
    <w:rsid w:val="003E3D0B"/>
    <w:rsid w:val="003E4186"/>
    <w:rsid w:val="003E60B9"/>
    <w:rsid w:val="003E6570"/>
    <w:rsid w:val="003E74BE"/>
    <w:rsid w:val="003F04B7"/>
    <w:rsid w:val="003F05FB"/>
    <w:rsid w:val="003F0982"/>
    <w:rsid w:val="003F4BA2"/>
    <w:rsid w:val="003F5B67"/>
    <w:rsid w:val="003F6E43"/>
    <w:rsid w:val="003F6FC3"/>
    <w:rsid w:val="00400AAF"/>
    <w:rsid w:val="00400F5D"/>
    <w:rsid w:val="00401781"/>
    <w:rsid w:val="004038B7"/>
    <w:rsid w:val="0040485F"/>
    <w:rsid w:val="00404EA1"/>
    <w:rsid w:val="00404ECF"/>
    <w:rsid w:val="00405043"/>
    <w:rsid w:val="0040573E"/>
    <w:rsid w:val="00405C9D"/>
    <w:rsid w:val="00407089"/>
    <w:rsid w:val="00407ACA"/>
    <w:rsid w:val="00411401"/>
    <w:rsid w:val="0041416B"/>
    <w:rsid w:val="00415768"/>
    <w:rsid w:val="00416D65"/>
    <w:rsid w:val="004171B7"/>
    <w:rsid w:val="00417964"/>
    <w:rsid w:val="00422B86"/>
    <w:rsid w:val="00425109"/>
    <w:rsid w:val="00426438"/>
    <w:rsid w:val="00427100"/>
    <w:rsid w:val="004277E3"/>
    <w:rsid w:val="00430264"/>
    <w:rsid w:val="00430FBE"/>
    <w:rsid w:val="00431ECC"/>
    <w:rsid w:val="00432A9E"/>
    <w:rsid w:val="004336D3"/>
    <w:rsid w:val="00433AFB"/>
    <w:rsid w:val="00434472"/>
    <w:rsid w:val="0043557C"/>
    <w:rsid w:val="004357A4"/>
    <w:rsid w:val="004360D0"/>
    <w:rsid w:val="00437926"/>
    <w:rsid w:val="00437CE7"/>
    <w:rsid w:val="00440961"/>
    <w:rsid w:val="00441352"/>
    <w:rsid w:val="0044186C"/>
    <w:rsid w:val="00441F4F"/>
    <w:rsid w:val="0044298B"/>
    <w:rsid w:val="00443AB6"/>
    <w:rsid w:val="00444B85"/>
    <w:rsid w:val="004450F0"/>
    <w:rsid w:val="0044565C"/>
    <w:rsid w:val="00446AD7"/>
    <w:rsid w:val="004505C9"/>
    <w:rsid w:val="004505F5"/>
    <w:rsid w:val="004522C7"/>
    <w:rsid w:val="00453FEA"/>
    <w:rsid w:val="00455F38"/>
    <w:rsid w:val="004562E1"/>
    <w:rsid w:val="00457D0A"/>
    <w:rsid w:val="00463C3E"/>
    <w:rsid w:val="004645FE"/>
    <w:rsid w:val="00464D4C"/>
    <w:rsid w:val="00465FC7"/>
    <w:rsid w:val="004676ED"/>
    <w:rsid w:val="0046795D"/>
    <w:rsid w:val="00467C0B"/>
    <w:rsid w:val="00470A8A"/>
    <w:rsid w:val="00472921"/>
    <w:rsid w:val="0047341F"/>
    <w:rsid w:val="0048026F"/>
    <w:rsid w:val="00481986"/>
    <w:rsid w:val="00481F77"/>
    <w:rsid w:val="00482199"/>
    <w:rsid w:val="00483065"/>
    <w:rsid w:val="004834B6"/>
    <w:rsid w:val="0048549C"/>
    <w:rsid w:val="0048555D"/>
    <w:rsid w:val="004855BA"/>
    <w:rsid w:val="00486589"/>
    <w:rsid w:val="00486773"/>
    <w:rsid w:val="00487DBC"/>
    <w:rsid w:val="0049059F"/>
    <w:rsid w:val="004915D2"/>
    <w:rsid w:val="00491FBD"/>
    <w:rsid w:val="004936B2"/>
    <w:rsid w:val="0049375C"/>
    <w:rsid w:val="00493B10"/>
    <w:rsid w:val="00495DDC"/>
    <w:rsid w:val="0049660C"/>
    <w:rsid w:val="00496784"/>
    <w:rsid w:val="0049682A"/>
    <w:rsid w:val="0049776A"/>
    <w:rsid w:val="00497932"/>
    <w:rsid w:val="00497934"/>
    <w:rsid w:val="004A1230"/>
    <w:rsid w:val="004A1A40"/>
    <w:rsid w:val="004A2A5F"/>
    <w:rsid w:val="004A2CBC"/>
    <w:rsid w:val="004A2E63"/>
    <w:rsid w:val="004A2F92"/>
    <w:rsid w:val="004A31B0"/>
    <w:rsid w:val="004A39B2"/>
    <w:rsid w:val="004A3F3B"/>
    <w:rsid w:val="004A62CA"/>
    <w:rsid w:val="004A7496"/>
    <w:rsid w:val="004A7E31"/>
    <w:rsid w:val="004B09E6"/>
    <w:rsid w:val="004B0A49"/>
    <w:rsid w:val="004B16F3"/>
    <w:rsid w:val="004B1948"/>
    <w:rsid w:val="004B3CEF"/>
    <w:rsid w:val="004B3D67"/>
    <w:rsid w:val="004B5370"/>
    <w:rsid w:val="004B6634"/>
    <w:rsid w:val="004B692C"/>
    <w:rsid w:val="004B6B03"/>
    <w:rsid w:val="004B6B60"/>
    <w:rsid w:val="004C27AE"/>
    <w:rsid w:val="004C6A68"/>
    <w:rsid w:val="004C75D8"/>
    <w:rsid w:val="004C79E5"/>
    <w:rsid w:val="004D0FEA"/>
    <w:rsid w:val="004D1C09"/>
    <w:rsid w:val="004D29E9"/>
    <w:rsid w:val="004D35AA"/>
    <w:rsid w:val="004D4BA0"/>
    <w:rsid w:val="004D5558"/>
    <w:rsid w:val="004D7685"/>
    <w:rsid w:val="004E0240"/>
    <w:rsid w:val="004E0B7E"/>
    <w:rsid w:val="004E1BFD"/>
    <w:rsid w:val="004E1FB8"/>
    <w:rsid w:val="004E245E"/>
    <w:rsid w:val="004E273D"/>
    <w:rsid w:val="004E369F"/>
    <w:rsid w:val="004F0017"/>
    <w:rsid w:val="004F04B2"/>
    <w:rsid w:val="004F1CD8"/>
    <w:rsid w:val="004F275C"/>
    <w:rsid w:val="004F2F1B"/>
    <w:rsid w:val="004F3073"/>
    <w:rsid w:val="004F3C49"/>
    <w:rsid w:val="004F4055"/>
    <w:rsid w:val="004F579C"/>
    <w:rsid w:val="004F5CB2"/>
    <w:rsid w:val="004F6D94"/>
    <w:rsid w:val="004F79DF"/>
    <w:rsid w:val="00501306"/>
    <w:rsid w:val="00501AB1"/>
    <w:rsid w:val="00501F0D"/>
    <w:rsid w:val="0050221A"/>
    <w:rsid w:val="00503CA8"/>
    <w:rsid w:val="00503F22"/>
    <w:rsid w:val="005041BF"/>
    <w:rsid w:val="005077C3"/>
    <w:rsid w:val="00511237"/>
    <w:rsid w:val="0051146C"/>
    <w:rsid w:val="0051187C"/>
    <w:rsid w:val="005120FB"/>
    <w:rsid w:val="005142F0"/>
    <w:rsid w:val="005150A2"/>
    <w:rsid w:val="00516728"/>
    <w:rsid w:val="00520907"/>
    <w:rsid w:val="00521B16"/>
    <w:rsid w:val="00522F54"/>
    <w:rsid w:val="00523608"/>
    <w:rsid w:val="00524604"/>
    <w:rsid w:val="00525605"/>
    <w:rsid w:val="0052765B"/>
    <w:rsid w:val="00530256"/>
    <w:rsid w:val="00531350"/>
    <w:rsid w:val="005316C2"/>
    <w:rsid w:val="00531BEF"/>
    <w:rsid w:val="00533985"/>
    <w:rsid w:val="00533A64"/>
    <w:rsid w:val="0053501A"/>
    <w:rsid w:val="0053622E"/>
    <w:rsid w:val="0053632D"/>
    <w:rsid w:val="00536C4B"/>
    <w:rsid w:val="00537772"/>
    <w:rsid w:val="00537C3B"/>
    <w:rsid w:val="00537D8B"/>
    <w:rsid w:val="00540C97"/>
    <w:rsid w:val="0054111B"/>
    <w:rsid w:val="005411F1"/>
    <w:rsid w:val="00541CA2"/>
    <w:rsid w:val="0054312C"/>
    <w:rsid w:val="00543A2D"/>
    <w:rsid w:val="00544173"/>
    <w:rsid w:val="0054441E"/>
    <w:rsid w:val="00544499"/>
    <w:rsid w:val="00546A56"/>
    <w:rsid w:val="00546C6D"/>
    <w:rsid w:val="00546DD0"/>
    <w:rsid w:val="0055034A"/>
    <w:rsid w:val="00551E79"/>
    <w:rsid w:val="00551FD4"/>
    <w:rsid w:val="00554A43"/>
    <w:rsid w:val="00555DB2"/>
    <w:rsid w:val="0055733A"/>
    <w:rsid w:val="00560ACE"/>
    <w:rsid w:val="0056264F"/>
    <w:rsid w:val="00562AF2"/>
    <w:rsid w:val="00563BC4"/>
    <w:rsid w:val="005659AD"/>
    <w:rsid w:val="00565A35"/>
    <w:rsid w:val="00566BAF"/>
    <w:rsid w:val="00567E2C"/>
    <w:rsid w:val="005702B7"/>
    <w:rsid w:val="005716DD"/>
    <w:rsid w:val="00571FD7"/>
    <w:rsid w:val="005744F5"/>
    <w:rsid w:val="00574FA4"/>
    <w:rsid w:val="00575323"/>
    <w:rsid w:val="005759FC"/>
    <w:rsid w:val="00575C48"/>
    <w:rsid w:val="0057639A"/>
    <w:rsid w:val="0057644B"/>
    <w:rsid w:val="00576C06"/>
    <w:rsid w:val="00577BE4"/>
    <w:rsid w:val="00582E5A"/>
    <w:rsid w:val="00586673"/>
    <w:rsid w:val="00586C0F"/>
    <w:rsid w:val="00586CD6"/>
    <w:rsid w:val="00590FCC"/>
    <w:rsid w:val="00592EA7"/>
    <w:rsid w:val="00593238"/>
    <w:rsid w:val="005949EA"/>
    <w:rsid w:val="00595605"/>
    <w:rsid w:val="00595D73"/>
    <w:rsid w:val="005A021B"/>
    <w:rsid w:val="005A1451"/>
    <w:rsid w:val="005A1A28"/>
    <w:rsid w:val="005A1DAF"/>
    <w:rsid w:val="005A3048"/>
    <w:rsid w:val="005A36C9"/>
    <w:rsid w:val="005A42E1"/>
    <w:rsid w:val="005A4886"/>
    <w:rsid w:val="005A568B"/>
    <w:rsid w:val="005A6FBC"/>
    <w:rsid w:val="005B1D8B"/>
    <w:rsid w:val="005B1F3E"/>
    <w:rsid w:val="005B1F5A"/>
    <w:rsid w:val="005B2F03"/>
    <w:rsid w:val="005B33E3"/>
    <w:rsid w:val="005B351D"/>
    <w:rsid w:val="005B365C"/>
    <w:rsid w:val="005B4875"/>
    <w:rsid w:val="005B4C3E"/>
    <w:rsid w:val="005B5504"/>
    <w:rsid w:val="005B7F14"/>
    <w:rsid w:val="005C0970"/>
    <w:rsid w:val="005C22E7"/>
    <w:rsid w:val="005C3F4B"/>
    <w:rsid w:val="005C49DE"/>
    <w:rsid w:val="005C580E"/>
    <w:rsid w:val="005C5EF2"/>
    <w:rsid w:val="005C6F7B"/>
    <w:rsid w:val="005D0617"/>
    <w:rsid w:val="005D21EE"/>
    <w:rsid w:val="005D24EC"/>
    <w:rsid w:val="005D2D00"/>
    <w:rsid w:val="005D31A4"/>
    <w:rsid w:val="005D3A4A"/>
    <w:rsid w:val="005D3C69"/>
    <w:rsid w:val="005E124A"/>
    <w:rsid w:val="005E2BEF"/>
    <w:rsid w:val="005E2D7E"/>
    <w:rsid w:val="005E303A"/>
    <w:rsid w:val="005E363A"/>
    <w:rsid w:val="005E40F2"/>
    <w:rsid w:val="005E4408"/>
    <w:rsid w:val="005E51B2"/>
    <w:rsid w:val="005F010C"/>
    <w:rsid w:val="005F1ED9"/>
    <w:rsid w:val="005F3D55"/>
    <w:rsid w:val="005F56E3"/>
    <w:rsid w:val="006002C0"/>
    <w:rsid w:val="00602A75"/>
    <w:rsid w:val="00602DAA"/>
    <w:rsid w:val="00603009"/>
    <w:rsid w:val="0060343E"/>
    <w:rsid w:val="00603BCD"/>
    <w:rsid w:val="00603F8B"/>
    <w:rsid w:val="006049F2"/>
    <w:rsid w:val="00606C0C"/>
    <w:rsid w:val="00606C97"/>
    <w:rsid w:val="00607765"/>
    <w:rsid w:val="006103A0"/>
    <w:rsid w:val="006110F4"/>
    <w:rsid w:val="00611C75"/>
    <w:rsid w:val="0061201A"/>
    <w:rsid w:val="00617042"/>
    <w:rsid w:val="006176B6"/>
    <w:rsid w:val="00617CC0"/>
    <w:rsid w:val="006214D8"/>
    <w:rsid w:val="0062291A"/>
    <w:rsid w:val="006236AE"/>
    <w:rsid w:val="006260FD"/>
    <w:rsid w:val="006279AD"/>
    <w:rsid w:val="00627A44"/>
    <w:rsid w:val="0063222A"/>
    <w:rsid w:val="006323BF"/>
    <w:rsid w:val="0063243B"/>
    <w:rsid w:val="006328A7"/>
    <w:rsid w:val="00633F75"/>
    <w:rsid w:val="00634C43"/>
    <w:rsid w:val="0063530F"/>
    <w:rsid w:val="0063595F"/>
    <w:rsid w:val="00636195"/>
    <w:rsid w:val="00636938"/>
    <w:rsid w:val="00636B97"/>
    <w:rsid w:val="006372CA"/>
    <w:rsid w:val="006413CC"/>
    <w:rsid w:val="00641D6F"/>
    <w:rsid w:val="00641E02"/>
    <w:rsid w:val="0064332A"/>
    <w:rsid w:val="00643AEB"/>
    <w:rsid w:val="006444E3"/>
    <w:rsid w:val="00644CB3"/>
    <w:rsid w:val="006451A5"/>
    <w:rsid w:val="006462DD"/>
    <w:rsid w:val="00647827"/>
    <w:rsid w:val="00647C08"/>
    <w:rsid w:val="00651805"/>
    <w:rsid w:val="0065235F"/>
    <w:rsid w:val="00652AD3"/>
    <w:rsid w:val="0065313A"/>
    <w:rsid w:val="0065419B"/>
    <w:rsid w:val="006557AF"/>
    <w:rsid w:val="0065595C"/>
    <w:rsid w:val="00655D1F"/>
    <w:rsid w:val="00655EF7"/>
    <w:rsid w:val="00655FFC"/>
    <w:rsid w:val="0065675D"/>
    <w:rsid w:val="00657B6C"/>
    <w:rsid w:val="00657D51"/>
    <w:rsid w:val="00664027"/>
    <w:rsid w:val="006649BC"/>
    <w:rsid w:val="0066596C"/>
    <w:rsid w:val="0066636C"/>
    <w:rsid w:val="00666927"/>
    <w:rsid w:val="006676DA"/>
    <w:rsid w:val="006706F2"/>
    <w:rsid w:val="00670E05"/>
    <w:rsid w:val="00670FBB"/>
    <w:rsid w:val="0067211C"/>
    <w:rsid w:val="006721FA"/>
    <w:rsid w:val="00673D7B"/>
    <w:rsid w:val="00675C61"/>
    <w:rsid w:val="00676016"/>
    <w:rsid w:val="00677F18"/>
    <w:rsid w:val="0068064F"/>
    <w:rsid w:val="006810C6"/>
    <w:rsid w:val="00681317"/>
    <w:rsid w:val="00681D13"/>
    <w:rsid w:val="0068286E"/>
    <w:rsid w:val="00682BD0"/>
    <w:rsid w:val="0068316D"/>
    <w:rsid w:val="00684870"/>
    <w:rsid w:val="00685C2E"/>
    <w:rsid w:val="00686C04"/>
    <w:rsid w:val="006871AC"/>
    <w:rsid w:val="00687400"/>
    <w:rsid w:val="006912D5"/>
    <w:rsid w:val="0069217E"/>
    <w:rsid w:val="006922FD"/>
    <w:rsid w:val="00692AD9"/>
    <w:rsid w:val="00693D44"/>
    <w:rsid w:val="00693F97"/>
    <w:rsid w:val="00694779"/>
    <w:rsid w:val="00694C95"/>
    <w:rsid w:val="0069545C"/>
    <w:rsid w:val="00697EF8"/>
    <w:rsid w:val="006A0062"/>
    <w:rsid w:val="006A4128"/>
    <w:rsid w:val="006A4B5D"/>
    <w:rsid w:val="006A517A"/>
    <w:rsid w:val="006A5A3F"/>
    <w:rsid w:val="006A5B5F"/>
    <w:rsid w:val="006A6054"/>
    <w:rsid w:val="006B1253"/>
    <w:rsid w:val="006B281E"/>
    <w:rsid w:val="006B2D5F"/>
    <w:rsid w:val="006B3160"/>
    <w:rsid w:val="006B3E08"/>
    <w:rsid w:val="006B46FE"/>
    <w:rsid w:val="006B54C9"/>
    <w:rsid w:val="006B6940"/>
    <w:rsid w:val="006B74A8"/>
    <w:rsid w:val="006C1759"/>
    <w:rsid w:val="006C43D9"/>
    <w:rsid w:val="006C4DDA"/>
    <w:rsid w:val="006C6BCD"/>
    <w:rsid w:val="006C7EA1"/>
    <w:rsid w:val="006C7F5E"/>
    <w:rsid w:val="006D0890"/>
    <w:rsid w:val="006D202B"/>
    <w:rsid w:val="006D3CB8"/>
    <w:rsid w:val="006D4983"/>
    <w:rsid w:val="006D60DB"/>
    <w:rsid w:val="006E1184"/>
    <w:rsid w:val="006E1973"/>
    <w:rsid w:val="006E2865"/>
    <w:rsid w:val="006E3C8E"/>
    <w:rsid w:val="006E5467"/>
    <w:rsid w:val="006E5DF1"/>
    <w:rsid w:val="006E6C6F"/>
    <w:rsid w:val="006F10E7"/>
    <w:rsid w:val="006F11CC"/>
    <w:rsid w:val="006F1984"/>
    <w:rsid w:val="006F1A65"/>
    <w:rsid w:val="006F1EBA"/>
    <w:rsid w:val="006F475D"/>
    <w:rsid w:val="006F4980"/>
    <w:rsid w:val="006F4E91"/>
    <w:rsid w:val="006F5CF9"/>
    <w:rsid w:val="006F7146"/>
    <w:rsid w:val="006F7390"/>
    <w:rsid w:val="00701494"/>
    <w:rsid w:val="007023A1"/>
    <w:rsid w:val="00703408"/>
    <w:rsid w:val="00704F59"/>
    <w:rsid w:val="00705188"/>
    <w:rsid w:val="00705211"/>
    <w:rsid w:val="00705611"/>
    <w:rsid w:val="00705855"/>
    <w:rsid w:val="00705915"/>
    <w:rsid w:val="00706D97"/>
    <w:rsid w:val="007074FA"/>
    <w:rsid w:val="00707F68"/>
    <w:rsid w:val="0071086E"/>
    <w:rsid w:val="00710990"/>
    <w:rsid w:val="0071173B"/>
    <w:rsid w:val="00712F48"/>
    <w:rsid w:val="007134A6"/>
    <w:rsid w:val="007146D7"/>
    <w:rsid w:val="00714BF1"/>
    <w:rsid w:val="00715C3A"/>
    <w:rsid w:val="00715F9E"/>
    <w:rsid w:val="00717FE4"/>
    <w:rsid w:val="00720265"/>
    <w:rsid w:val="00720A56"/>
    <w:rsid w:val="00721683"/>
    <w:rsid w:val="00721AB5"/>
    <w:rsid w:val="007242EB"/>
    <w:rsid w:val="00725048"/>
    <w:rsid w:val="007257F7"/>
    <w:rsid w:val="00725D27"/>
    <w:rsid w:val="00726D8B"/>
    <w:rsid w:val="00726F45"/>
    <w:rsid w:val="0073012E"/>
    <w:rsid w:val="007302A6"/>
    <w:rsid w:val="007304A3"/>
    <w:rsid w:val="00732B80"/>
    <w:rsid w:val="007337B1"/>
    <w:rsid w:val="00733EFC"/>
    <w:rsid w:val="00733F44"/>
    <w:rsid w:val="00734302"/>
    <w:rsid w:val="007377EA"/>
    <w:rsid w:val="00737EF7"/>
    <w:rsid w:val="007416B5"/>
    <w:rsid w:val="00741EA5"/>
    <w:rsid w:val="0074261E"/>
    <w:rsid w:val="00742BAD"/>
    <w:rsid w:val="00742FD9"/>
    <w:rsid w:val="007430D2"/>
    <w:rsid w:val="00743454"/>
    <w:rsid w:val="00743D59"/>
    <w:rsid w:val="00743E63"/>
    <w:rsid w:val="00746319"/>
    <w:rsid w:val="007465AD"/>
    <w:rsid w:val="007469E7"/>
    <w:rsid w:val="007512BF"/>
    <w:rsid w:val="007519B0"/>
    <w:rsid w:val="007521C5"/>
    <w:rsid w:val="00753BF2"/>
    <w:rsid w:val="00754103"/>
    <w:rsid w:val="007544C5"/>
    <w:rsid w:val="0075495D"/>
    <w:rsid w:val="00755F24"/>
    <w:rsid w:val="00757EB1"/>
    <w:rsid w:val="00760084"/>
    <w:rsid w:val="0076020E"/>
    <w:rsid w:val="00760DC3"/>
    <w:rsid w:val="0076152C"/>
    <w:rsid w:val="007615AE"/>
    <w:rsid w:val="0076173A"/>
    <w:rsid w:val="0076222B"/>
    <w:rsid w:val="007639CD"/>
    <w:rsid w:val="00763C7E"/>
    <w:rsid w:val="00766187"/>
    <w:rsid w:val="00766257"/>
    <w:rsid w:val="00766F46"/>
    <w:rsid w:val="00767462"/>
    <w:rsid w:val="00767477"/>
    <w:rsid w:val="00767F9F"/>
    <w:rsid w:val="00770948"/>
    <w:rsid w:val="00771F2F"/>
    <w:rsid w:val="0077330B"/>
    <w:rsid w:val="007733E3"/>
    <w:rsid w:val="00774562"/>
    <w:rsid w:val="00775B32"/>
    <w:rsid w:val="0077622E"/>
    <w:rsid w:val="00776240"/>
    <w:rsid w:val="007770C4"/>
    <w:rsid w:val="00777187"/>
    <w:rsid w:val="00777E18"/>
    <w:rsid w:val="0078030F"/>
    <w:rsid w:val="00780C9F"/>
    <w:rsid w:val="007817AB"/>
    <w:rsid w:val="00784256"/>
    <w:rsid w:val="00784BC1"/>
    <w:rsid w:val="007852B9"/>
    <w:rsid w:val="00785E1E"/>
    <w:rsid w:val="007876F9"/>
    <w:rsid w:val="007916D5"/>
    <w:rsid w:val="00791C21"/>
    <w:rsid w:val="0079240E"/>
    <w:rsid w:val="007925F1"/>
    <w:rsid w:val="00792934"/>
    <w:rsid w:val="00792FE1"/>
    <w:rsid w:val="007936D8"/>
    <w:rsid w:val="007936F3"/>
    <w:rsid w:val="00796311"/>
    <w:rsid w:val="00797FD5"/>
    <w:rsid w:val="007A073C"/>
    <w:rsid w:val="007A0BCD"/>
    <w:rsid w:val="007A2169"/>
    <w:rsid w:val="007A32DC"/>
    <w:rsid w:val="007A44A4"/>
    <w:rsid w:val="007A5259"/>
    <w:rsid w:val="007A60A7"/>
    <w:rsid w:val="007A6910"/>
    <w:rsid w:val="007A6B91"/>
    <w:rsid w:val="007A6BA3"/>
    <w:rsid w:val="007B03F6"/>
    <w:rsid w:val="007B129A"/>
    <w:rsid w:val="007B1E2E"/>
    <w:rsid w:val="007B2228"/>
    <w:rsid w:val="007B2258"/>
    <w:rsid w:val="007B2704"/>
    <w:rsid w:val="007B297E"/>
    <w:rsid w:val="007B2DFE"/>
    <w:rsid w:val="007B361F"/>
    <w:rsid w:val="007B5E45"/>
    <w:rsid w:val="007B66A3"/>
    <w:rsid w:val="007B76C6"/>
    <w:rsid w:val="007C0BCC"/>
    <w:rsid w:val="007C32CF"/>
    <w:rsid w:val="007C36E9"/>
    <w:rsid w:val="007C736E"/>
    <w:rsid w:val="007C761C"/>
    <w:rsid w:val="007D03B3"/>
    <w:rsid w:val="007D0BE8"/>
    <w:rsid w:val="007D13A5"/>
    <w:rsid w:val="007D1FC2"/>
    <w:rsid w:val="007D597D"/>
    <w:rsid w:val="007D5C6A"/>
    <w:rsid w:val="007D60EF"/>
    <w:rsid w:val="007D6C40"/>
    <w:rsid w:val="007D7012"/>
    <w:rsid w:val="007E0272"/>
    <w:rsid w:val="007E0450"/>
    <w:rsid w:val="007E183E"/>
    <w:rsid w:val="007E1C85"/>
    <w:rsid w:val="007E3BAC"/>
    <w:rsid w:val="007E40D8"/>
    <w:rsid w:val="007E42D3"/>
    <w:rsid w:val="007E4397"/>
    <w:rsid w:val="007E45F7"/>
    <w:rsid w:val="007E4823"/>
    <w:rsid w:val="007E4FEA"/>
    <w:rsid w:val="007F0010"/>
    <w:rsid w:val="007F0126"/>
    <w:rsid w:val="007F11F2"/>
    <w:rsid w:val="007F3175"/>
    <w:rsid w:val="007F3524"/>
    <w:rsid w:val="007F38C1"/>
    <w:rsid w:val="007F4F71"/>
    <w:rsid w:val="007F5444"/>
    <w:rsid w:val="007F6FC0"/>
    <w:rsid w:val="007F7121"/>
    <w:rsid w:val="007F782D"/>
    <w:rsid w:val="008000C7"/>
    <w:rsid w:val="0080251D"/>
    <w:rsid w:val="008029E2"/>
    <w:rsid w:val="00803445"/>
    <w:rsid w:val="00803EE1"/>
    <w:rsid w:val="0080533F"/>
    <w:rsid w:val="0081059D"/>
    <w:rsid w:val="008106C8"/>
    <w:rsid w:val="00811834"/>
    <w:rsid w:val="0081187A"/>
    <w:rsid w:val="008121DC"/>
    <w:rsid w:val="008129E1"/>
    <w:rsid w:val="00812ADF"/>
    <w:rsid w:val="00813536"/>
    <w:rsid w:val="00813C87"/>
    <w:rsid w:val="00814801"/>
    <w:rsid w:val="00814A42"/>
    <w:rsid w:val="008154DC"/>
    <w:rsid w:val="00815B1A"/>
    <w:rsid w:val="00816632"/>
    <w:rsid w:val="00821F9A"/>
    <w:rsid w:val="00822322"/>
    <w:rsid w:val="00823344"/>
    <w:rsid w:val="008237C3"/>
    <w:rsid w:val="008238C2"/>
    <w:rsid w:val="00824C8B"/>
    <w:rsid w:val="00824CA9"/>
    <w:rsid w:val="00826201"/>
    <w:rsid w:val="008325FF"/>
    <w:rsid w:val="00834503"/>
    <w:rsid w:val="008358C4"/>
    <w:rsid w:val="008359CB"/>
    <w:rsid w:val="00837AA4"/>
    <w:rsid w:val="00840622"/>
    <w:rsid w:val="008413A5"/>
    <w:rsid w:val="0084254B"/>
    <w:rsid w:val="008439EA"/>
    <w:rsid w:val="008458B9"/>
    <w:rsid w:val="00847A4E"/>
    <w:rsid w:val="00850437"/>
    <w:rsid w:val="008507B2"/>
    <w:rsid w:val="0085276A"/>
    <w:rsid w:val="00852CE0"/>
    <w:rsid w:val="00852F64"/>
    <w:rsid w:val="00853C85"/>
    <w:rsid w:val="00855590"/>
    <w:rsid w:val="008565DA"/>
    <w:rsid w:val="00857B80"/>
    <w:rsid w:val="0086054C"/>
    <w:rsid w:val="008615CE"/>
    <w:rsid w:val="008616E9"/>
    <w:rsid w:val="00863372"/>
    <w:rsid w:val="00863FF7"/>
    <w:rsid w:val="0086570C"/>
    <w:rsid w:val="00866E0D"/>
    <w:rsid w:val="008671C4"/>
    <w:rsid w:val="008674FF"/>
    <w:rsid w:val="00867E7E"/>
    <w:rsid w:val="00870B47"/>
    <w:rsid w:val="00870D43"/>
    <w:rsid w:val="00870F79"/>
    <w:rsid w:val="008714A5"/>
    <w:rsid w:val="0087161F"/>
    <w:rsid w:val="00872137"/>
    <w:rsid w:val="0087377E"/>
    <w:rsid w:val="008747E0"/>
    <w:rsid w:val="008751E2"/>
    <w:rsid w:val="00880A4C"/>
    <w:rsid w:val="008816D9"/>
    <w:rsid w:val="00882BB7"/>
    <w:rsid w:val="008834EB"/>
    <w:rsid w:val="00883509"/>
    <w:rsid w:val="00884DA1"/>
    <w:rsid w:val="0088506E"/>
    <w:rsid w:val="008868CA"/>
    <w:rsid w:val="008901B6"/>
    <w:rsid w:val="00892728"/>
    <w:rsid w:val="00892896"/>
    <w:rsid w:val="0089304D"/>
    <w:rsid w:val="00893BA2"/>
    <w:rsid w:val="00893CE0"/>
    <w:rsid w:val="008967E4"/>
    <w:rsid w:val="00896A47"/>
    <w:rsid w:val="008A0AF8"/>
    <w:rsid w:val="008A1D85"/>
    <w:rsid w:val="008A3E16"/>
    <w:rsid w:val="008A4B49"/>
    <w:rsid w:val="008A5B19"/>
    <w:rsid w:val="008A7742"/>
    <w:rsid w:val="008A7FC8"/>
    <w:rsid w:val="008B1302"/>
    <w:rsid w:val="008B27D0"/>
    <w:rsid w:val="008B3693"/>
    <w:rsid w:val="008B45DB"/>
    <w:rsid w:val="008B4D05"/>
    <w:rsid w:val="008B53B0"/>
    <w:rsid w:val="008B5E7D"/>
    <w:rsid w:val="008B6A20"/>
    <w:rsid w:val="008B722F"/>
    <w:rsid w:val="008B72CE"/>
    <w:rsid w:val="008B7390"/>
    <w:rsid w:val="008B7E4D"/>
    <w:rsid w:val="008C1EC6"/>
    <w:rsid w:val="008C2809"/>
    <w:rsid w:val="008C293C"/>
    <w:rsid w:val="008C2DB5"/>
    <w:rsid w:val="008C7C66"/>
    <w:rsid w:val="008C7E13"/>
    <w:rsid w:val="008D0365"/>
    <w:rsid w:val="008D10D9"/>
    <w:rsid w:val="008D3BFC"/>
    <w:rsid w:val="008D3D52"/>
    <w:rsid w:val="008D3E53"/>
    <w:rsid w:val="008D7A2D"/>
    <w:rsid w:val="008D7F4E"/>
    <w:rsid w:val="008E0292"/>
    <w:rsid w:val="008E0846"/>
    <w:rsid w:val="008E0B44"/>
    <w:rsid w:val="008E0C60"/>
    <w:rsid w:val="008E100C"/>
    <w:rsid w:val="008E152E"/>
    <w:rsid w:val="008E154E"/>
    <w:rsid w:val="008E1E22"/>
    <w:rsid w:val="008E354C"/>
    <w:rsid w:val="008E53E8"/>
    <w:rsid w:val="008E564B"/>
    <w:rsid w:val="008E5F90"/>
    <w:rsid w:val="008E6913"/>
    <w:rsid w:val="008F012A"/>
    <w:rsid w:val="008F1580"/>
    <w:rsid w:val="008F48E5"/>
    <w:rsid w:val="008F4F63"/>
    <w:rsid w:val="008F523E"/>
    <w:rsid w:val="008F5B7D"/>
    <w:rsid w:val="008F651A"/>
    <w:rsid w:val="008F6FF0"/>
    <w:rsid w:val="008F722D"/>
    <w:rsid w:val="009007A8"/>
    <w:rsid w:val="0090085A"/>
    <w:rsid w:val="00901D7F"/>
    <w:rsid w:val="0090242A"/>
    <w:rsid w:val="00902530"/>
    <w:rsid w:val="00902FF5"/>
    <w:rsid w:val="00905596"/>
    <w:rsid w:val="00906C34"/>
    <w:rsid w:val="009073FD"/>
    <w:rsid w:val="00907D4A"/>
    <w:rsid w:val="00910153"/>
    <w:rsid w:val="00911602"/>
    <w:rsid w:val="00912C9C"/>
    <w:rsid w:val="00912EA5"/>
    <w:rsid w:val="0091374D"/>
    <w:rsid w:val="00914190"/>
    <w:rsid w:val="00914AC2"/>
    <w:rsid w:val="009154BD"/>
    <w:rsid w:val="00916329"/>
    <w:rsid w:val="009163A0"/>
    <w:rsid w:val="00916F95"/>
    <w:rsid w:val="009217A3"/>
    <w:rsid w:val="00922114"/>
    <w:rsid w:val="009228E1"/>
    <w:rsid w:val="009242B5"/>
    <w:rsid w:val="00924997"/>
    <w:rsid w:val="00927A1C"/>
    <w:rsid w:val="00927A24"/>
    <w:rsid w:val="00930B72"/>
    <w:rsid w:val="00931DFC"/>
    <w:rsid w:val="00933DF5"/>
    <w:rsid w:val="00934590"/>
    <w:rsid w:val="009348F3"/>
    <w:rsid w:val="00934E83"/>
    <w:rsid w:val="0093508B"/>
    <w:rsid w:val="009352B5"/>
    <w:rsid w:val="00936AF6"/>
    <w:rsid w:val="00940342"/>
    <w:rsid w:val="009405C7"/>
    <w:rsid w:val="00940739"/>
    <w:rsid w:val="009427B5"/>
    <w:rsid w:val="00942936"/>
    <w:rsid w:val="0094309F"/>
    <w:rsid w:val="00943939"/>
    <w:rsid w:val="00945222"/>
    <w:rsid w:val="00945EFD"/>
    <w:rsid w:val="00946DA4"/>
    <w:rsid w:val="00951237"/>
    <w:rsid w:val="0095171B"/>
    <w:rsid w:val="00951876"/>
    <w:rsid w:val="00952227"/>
    <w:rsid w:val="00954012"/>
    <w:rsid w:val="00955271"/>
    <w:rsid w:val="00955425"/>
    <w:rsid w:val="00955B7C"/>
    <w:rsid w:val="00955C4A"/>
    <w:rsid w:val="00957D0D"/>
    <w:rsid w:val="00957EE6"/>
    <w:rsid w:val="00960A0F"/>
    <w:rsid w:val="00961120"/>
    <w:rsid w:val="00963109"/>
    <w:rsid w:val="009641C9"/>
    <w:rsid w:val="00964361"/>
    <w:rsid w:val="0096613C"/>
    <w:rsid w:val="00966E66"/>
    <w:rsid w:val="00967566"/>
    <w:rsid w:val="00970991"/>
    <w:rsid w:val="00970F9C"/>
    <w:rsid w:val="00971391"/>
    <w:rsid w:val="00971397"/>
    <w:rsid w:val="009729F8"/>
    <w:rsid w:val="00973B67"/>
    <w:rsid w:val="009752F7"/>
    <w:rsid w:val="009756CF"/>
    <w:rsid w:val="00976084"/>
    <w:rsid w:val="00976293"/>
    <w:rsid w:val="009768BF"/>
    <w:rsid w:val="0097709E"/>
    <w:rsid w:val="00982437"/>
    <w:rsid w:val="009828EF"/>
    <w:rsid w:val="0098438F"/>
    <w:rsid w:val="00984490"/>
    <w:rsid w:val="00984529"/>
    <w:rsid w:val="00984596"/>
    <w:rsid w:val="00984FFF"/>
    <w:rsid w:val="009874E3"/>
    <w:rsid w:val="00987EDC"/>
    <w:rsid w:val="00990CF3"/>
    <w:rsid w:val="00991514"/>
    <w:rsid w:val="009935F9"/>
    <w:rsid w:val="00993ED7"/>
    <w:rsid w:val="009958C7"/>
    <w:rsid w:val="00995D8D"/>
    <w:rsid w:val="00995EBF"/>
    <w:rsid w:val="00996358"/>
    <w:rsid w:val="00996AAF"/>
    <w:rsid w:val="009A0BB2"/>
    <w:rsid w:val="009A13E1"/>
    <w:rsid w:val="009A1E39"/>
    <w:rsid w:val="009A2312"/>
    <w:rsid w:val="009A3354"/>
    <w:rsid w:val="009A5648"/>
    <w:rsid w:val="009A7C14"/>
    <w:rsid w:val="009A7D88"/>
    <w:rsid w:val="009B0DE4"/>
    <w:rsid w:val="009B1514"/>
    <w:rsid w:val="009B2A8F"/>
    <w:rsid w:val="009B3509"/>
    <w:rsid w:val="009B5CFD"/>
    <w:rsid w:val="009B5F3C"/>
    <w:rsid w:val="009B663A"/>
    <w:rsid w:val="009B7032"/>
    <w:rsid w:val="009B7698"/>
    <w:rsid w:val="009C47A0"/>
    <w:rsid w:val="009C47C5"/>
    <w:rsid w:val="009C4B84"/>
    <w:rsid w:val="009C4EAA"/>
    <w:rsid w:val="009C52FE"/>
    <w:rsid w:val="009C6713"/>
    <w:rsid w:val="009C7995"/>
    <w:rsid w:val="009D05CC"/>
    <w:rsid w:val="009D1EDC"/>
    <w:rsid w:val="009D26CC"/>
    <w:rsid w:val="009D3B24"/>
    <w:rsid w:val="009D44CF"/>
    <w:rsid w:val="009D59E0"/>
    <w:rsid w:val="009E1702"/>
    <w:rsid w:val="009E2421"/>
    <w:rsid w:val="009E27C0"/>
    <w:rsid w:val="009E2C5F"/>
    <w:rsid w:val="009E2E5E"/>
    <w:rsid w:val="009E2E64"/>
    <w:rsid w:val="009E4272"/>
    <w:rsid w:val="009E46E6"/>
    <w:rsid w:val="009E6ECF"/>
    <w:rsid w:val="009E7142"/>
    <w:rsid w:val="009E7715"/>
    <w:rsid w:val="009E7739"/>
    <w:rsid w:val="009E7CA3"/>
    <w:rsid w:val="009F09E8"/>
    <w:rsid w:val="009F1448"/>
    <w:rsid w:val="009F1BDA"/>
    <w:rsid w:val="009F2A67"/>
    <w:rsid w:val="009F31D7"/>
    <w:rsid w:val="009F4672"/>
    <w:rsid w:val="009F6522"/>
    <w:rsid w:val="009F6FA4"/>
    <w:rsid w:val="009F743C"/>
    <w:rsid w:val="00A00007"/>
    <w:rsid w:val="00A003A9"/>
    <w:rsid w:val="00A01981"/>
    <w:rsid w:val="00A024E1"/>
    <w:rsid w:val="00A02CF6"/>
    <w:rsid w:val="00A04FE0"/>
    <w:rsid w:val="00A05970"/>
    <w:rsid w:val="00A05DF1"/>
    <w:rsid w:val="00A06368"/>
    <w:rsid w:val="00A0684C"/>
    <w:rsid w:val="00A06D60"/>
    <w:rsid w:val="00A078C7"/>
    <w:rsid w:val="00A10199"/>
    <w:rsid w:val="00A10BE9"/>
    <w:rsid w:val="00A1222D"/>
    <w:rsid w:val="00A1277B"/>
    <w:rsid w:val="00A12BDF"/>
    <w:rsid w:val="00A1325C"/>
    <w:rsid w:val="00A14550"/>
    <w:rsid w:val="00A14D54"/>
    <w:rsid w:val="00A1572D"/>
    <w:rsid w:val="00A159C3"/>
    <w:rsid w:val="00A16452"/>
    <w:rsid w:val="00A16693"/>
    <w:rsid w:val="00A1697F"/>
    <w:rsid w:val="00A16CCD"/>
    <w:rsid w:val="00A2164F"/>
    <w:rsid w:val="00A2171E"/>
    <w:rsid w:val="00A2335C"/>
    <w:rsid w:val="00A2416F"/>
    <w:rsid w:val="00A26403"/>
    <w:rsid w:val="00A26E0E"/>
    <w:rsid w:val="00A2735C"/>
    <w:rsid w:val="00A31327"/>
    <w:rsid w:val="00A320A8"/>
    <w:rsid w:val="00A329B7"/>
    <w:rsid w:val="00A32EBF"/>
    <w:rsid w:val="00A3616C"/>
    <w:rsid w:val="00A40B6E"/>
    <w:rsid w:val="00A40F68"/>
    <w:rsid w:val="00A41FF7"/>
    <w:rsid w:val="00A42B12"/>
    <w:rsid w:val="00A44C77"/>
    <w:rsid w:val="00A45042"/>
    <w:rsid w:val="00A451B5"/>
    <w:rsid w:val="00A45627"/>
    <w:rsid w:val="00A46A88"/>
    <w:rsid w:val="00A478BA"/>
    <w:rsid w:val="00A47A43"/>
    <w:rsid w:val="00A50A62"/>
    <w:rsid w:val="00A52979"/>
    <w:rsid w:val="00A532BB"/>
    <w:rsid w:val="00A538A4"/>
    <w:rsid w:val="00A546E4"/>
    <w:rsid w:val="00A548DB"/>
    <w:rsid w:val="00A54E4D"/>
    <w:rsid w:val="00A55594"/>
    <w:rsid w:val="00A56DD7"/>
    <w:rsid w:val="00A57212"/>
    <w:rsid w:val="00A5725B"/>
    <w:rsid w:val="00A62B96"/>
    <w:rsid w:val="00A62CD2"/>
    <w:rsid w:val="00A630A0"/>
    <w:rsid w:val="00A6407E"/>
    <w:rsid w:val="00A65039"/>
    <w:rsid w:val="00A65A12"/>
    <w:rsid w:val="00A660EC"/>
    <w:rsid w:val="00A66FDD"/>
    <w:rsid w:val="00A67C44"/>
    <w:rsid w:val="00A67E63"/>
    <w:rsid w:val="00A70EDC"/>
    <w:rsid w:val="00A71479"/>
    <w:rsid w:val="00A71C87"/>
    <w:rsid w:val="00A72840"/>
    <w:rsid w:val="00A74571"/>
    <w:rsid w:val="00A75575"/>
    <w:rsid w:val="00A76530"/>
    <w:rsid w:val="00A773BE"/>
    <w:rsid w:val="00A7787E"/>
    <w:rsid w:val="00A779F6"/>
    <w:rsid w:val="00A837A5"/>
    <w:rsid w:val="00A83BC5"/>
    <w:rsid w:val="00A84F40"/>
    <w:rsid w:val="00A86D93"/>
    <w:rsid w:val="00A87E88"/>
    <w:rsid w:val="00A91475"/>
    <w:rsid w:val="00A91834"/>
    <w:rsid w:val="00A919A5"/>
    <w:rsid w:val="00A91B07"/>
    <w:rsid w:val="00A934D6"/>
    <w:rsid w:val="00A9448F"/>
    <w:rsid w:val="00A94829"/>
    <w:rsid w:val="00A95F83"/>
    <w:rsid w:val="00A968F4"/>
    <w:rsid w:val="00A9709C"/>
    <w:rsid w:val="00A97846"/>
    <w:rsid w:val="00A978A4"/>
    <w:rsid w:val="00AA1243"/>
    <w:rsid w:val="00AA1A1D"/>
    <w:rsid w:val="00AA1FCB"/>
    <w:rsid w:val="00AA2354"/>
    <w:rsid w:val="00AA3400"/>
    <w:rsid w:val="00AA3490"/>
    <w:rsid w:val="00AA638D"/>
    <w:rsid w:val="00AA6FC0"/>
    <w:rsid w:val="00AB184F"/>
    <w:rsid w:val="00AB1894"/>
    <w:rsid w:val="00AB25B2"/>
    <w:rsid w:val="00AB2B5F"/>
    <w:rsid w:val="00AB3D28"/>
    <w:rsid w:val="00AB4233"/>
    <w:rsid w:val="00AB4DEC"/>
    <w:rsid w:val="00AB5575"/>
    <w:rsid w:val="00AB56BA"/>
    <w:rsid w:val="00AB576C"/>
    <w:rsid w:val="00AB5A71"/>
    <w:rsid w:val="00AB6998"/>
    <w:rsid w:val="00AB6F12"/>
    <w:rsid w:val="00AB7ADA"/>
    <w:rsid w:val="00AC0661"/>
    <w:rsid w:val="00AC1089"/>
    <w:rsid w:val="00AC2680"/>
    <w:rsid w:val="00AC3C1F"/>
    <w:rsid w:val="00AC3C47"/>
    <w:rsid w:val="00AC57A3"/>
    <w:rsid w:val="00AC5E9D"/>
    <w:rsid w:val="00AC627A"/>
    <w:rsid w:val="00AC64A7"/>
    <w:rsid w:val="00AC6A0E"/>
    <w:rsid w:val="00AC6E3D"/>
    <w:rsid w:val="00AC77CD"/>
    <w:rsid w:val="00AD1ACF"/>
    <w:rsid w:val="00AD2731"/>
    <w:rsid w:val="00AD31AD"/>
    <w:rsid w:val="00AD3EE1"/>
    <w:rsid w:val="00AD4139"/>
    <w:rsid w:val="00AD418B"/>
    <w:rsid w:val="00AD42CB"/>
    <w:rsid w:val="00AD60EA"/>
    <w:rsid w:val="00AD7F99"/>
    <w:rsid w:val="00AE05B1"/>
    <w:rsid w:val="00AE1093"/>
    <w:rsid w:val="00AE1222"/>
    <w:rsid w:val="00AE1BEC"/>
    <w:rsid w:val="00AE2047"/>
    <w:rsid w:val="00AE2BA7"/>
    <w:rsid w:val="00AE30AF"/>
    <w:rsid w:val="00AE3B49"/>
    <w:rsid w:val="00AE47C2"/>
    <w:rsid w:val="00AE5017"/>
    <w:rsid w:val="00AE5F42"/>
    <w:rsid w:val="00AE7303"/>
    <w:rsid w:val="00AF39B5"/>
    <w:rsid w:val="00AF4FE3"/>
    <w:rsid w:val="00AF51CA"/>
    <w:rsid w:val="00AF5DAD"/>
    <w:rsid w:val="00AF681B"/>
    <w:rsid w:val="00AF7F72"/>
    <w:rsid w:val="00B01058"/>
    <w:rsid w:val="00B01DB2"/>
    <w:rsid w:val="00B02944"/>
    <w:rsid w:val="00B04669"/>
    <w:rsid w:val="00B04D65"/>
    <w:rsid w:val="00B05D24"/>
    <w:rsid w:val="00B064E8"/>
    <w:rsid w:val="00B07992"/>
    <w:rsid w:val="00B07CE5"/>
    <w:rsid w:val="00B100CF"/>
    <w:rsid w:val="00B12806"/>
    <w:rsid w:val="00B1432B"/>
    <w:rsid w:val="00B14F44"/>
    <w:rsid w:val="00B17241"/>
    <w:rsid w:val="00B17E3E"/>
    <w:rsid w:val="00B2216A"/>
    <w:rsid w:val="00B22AEC"/>
    <w:rsid w:val="00B23182"/>
    <w:rsid w:val="00B24071"/>
    <w:rsid w:val="00B25846"/>
    <w:rsid w:val="00B26919"/>
    <w:rsid w:val="00B30ACA"/>
    <w:rsid w:val="00B31F6E"/>
    <w:rsid w:val="00B33B42"/>
    <w:rsid w:val="00B3468A"/>
    <w:rsid w:val="00B348FA"/>
    <w:rsid w:val="00B34E18"/>
    <w:rsid w:val="00B3562B"/>
    <w:rsid w:val="00B3600F"/>
    <w:rsid w:val="00B3612A"/>
    <w:rsid w:val="00B3680D"/>
    <w:rsid w:val="00B36BD2"/>
    <w:rsid w:val="00B40BEF"/>
    <w:rsid w:val="00B419D6"/>
    <w:rsid w:val="00B423EC"/>
    <w:rsid w:val="00B425A9"/>
    <w:rsid w:val="00B42EC5"/>
    <w:rsid w:val="00B44899"/>
    <w:rsid w:val="00B4566E"/>
    <w:rsid w:val="00B456D5"/>
    <w:rsid w:val="00B45BDF"/>
    <w:rsid w:val="00B45C7A"/>
    <w:rsid w:val="00B45C81"/>
    <w:rsid w:val="00B46735"/>
    <w:rsid w:val="00B53C87"/>
    <w:rsid w:val="00B564BA"/>
    <w:rsid w:val="00B5692F"/>
    <w:rsid w:val="00B56FBD"/>
    <w:rsid w:val="00B56FF8"/>
    <w:rsid w:val="00B5740E"/>
    <w:rsid w:val="00B60491"/>
    <w:rsid w:val="00B618E1"/>
    <w:rsid w:val="00B625FB"/>
    <w:rsid w:val="00B62A04"/>
    <w:rsid w:val="00B6428F"/>
    <w:rsid w:val="00B654F5"/>
    <w:rsid w:val="00B67AC9"/>
    <w:rsid w:val="00B7006A"/>
    <w:rsid w:val="00B70F71"/>
    <w:rsid w:val="00B71473"/>
    <w:rsid w:val="00B71FFF"/>
    <w:rsid w:val="00B72223"/>
    <w:rsid w:val="00B7267A"/>
    <w:rsid w:val="00B7311D"/>
    <w:rsid w:val="00B739C5"/>
    <w:rsid w:val="00B73A15"/>
    <w:rsid w:val="00B745B8"/>
    <w:rsid w:val="00B74C0E"/>
    <w:rsid w:val="00B74DE1"/>
    <w:rsid w:val="00B803A0"/>
    <w:rsid w:val="00B8216D"/>
    <w:rsid w:val="00B822A9"/>
    <w:rsid w:val="00B82F38"/>
    <w:rsid w:val="00B83E46"/>
    <w:rsid w:val="00B84B01"/>
    <w:rsid w:val="00B8583B"/>
    <w:rsid w:val="00B867A5"/>
    <w:rsid w:val="00B918F6"/>
    <w:rsid w:val="00B92B40"/>
    <w:rsid w:val="00B93BAD"/>
    <w:rsid w:val="00B96489"/>
    <w:rsid w:val="00B96968"/>
    <w:rsid w:val="00B970B9"/>
    <w:rsid w:val="00BA08A0"/>
    <w:rsid w:val="00BA08D0"/>
    <w:rsid w:val="00BA0BBC"/>
    <w:rsid w:val="00BA1BC6"/>
    <w:rsid w:val="00BA20E6"/>
    <w:rsid w:val="00BA2D58"/>
    <w:rsid w:val="00BA2F3E"/>
    <w:rsid w:val="00BA3136"/>
    <w:rsid w:val="00BA36AD"/>
    <w:rsid w:val="00BA573F"/>
    <w:rsid w:val="00BB10DE"/>
    <w:rsid w:val="00BB211E"/>
    <w:rsid w:val="00BB24E1"/>
    <w:rsid w:val="00BB4045"/>
    <w:rsid w:val="00BB41CC"/>
    <w:rsid w:val="00BB4CBC"/>
    <w:rsid w:val="00BB4CE9"/>
    <w:rsid w:val="00BB66B2"/>
    <w:rsid w:val="00BB6A2C"/>
    <w:rsid w:val="00BB6BA5"/>
    <w:rsid w:val="00BB6CD9"/>
    <w:rsid w:val="00BC0985"/>
    <w:rsid w:val="00BC258E"/>
    <w:rsid w:val="00BC25BB"/>
    <w:rsid w:val="00BC3237"/>
    <w:rsid w:val="00BC3DBE"/>
    <w:rsid w:val="00BC6BE8"/>
    <w:rsid w:val="00BC7815"/>
    <w:rsid w:val="00BD2998"/>
    <w:rsid w:val="00BD3108"/>
    <w:rsid w:val="00BD4023"/>
    <w:rsid w:val="00BD490E"/>
    <w:rsid w:val="00BD52DD"/>
    <w:rsid w:val="00BD560A"/>
    <w:rsid w:val="00BD663C"/>
    <w:rsid w:val="00BD74A4"/>
    <w:rsid w:val="00BE0C8C"/>
    <w:rsid w:val="00BE12E4"/>
    <w:rsid w:val="00BE2D38"/>
    <w:rsid w:val="00BE391B"/>
    <w:rsid w:val="00BE5647"/>
    <w:rsid w:val="00BE5710"/>
    <w:rsid w:val="00BE67D3"/>
    <w:rsid w:val="00BE6ABA"/>
    <w:rsid w:val="00BE7B51"/>
    <w:rsid w:val="00BF0EB5"/>
    <w:rsid w:val="00BF1D3C"/>
    <w:rsid w:val="00BF22C6"/>
    <w:rsid w:val="00BF2A1A"/>
    <w:rsid w:val="00BF306C"/>
    <w:rsid w:val="00BF37C6"/>
    <w:rsid w:val="00BF49C9"/>
    <w:rsid w:val="00BF5F45"/>
    <w:rsid w:val="00BF6F2B"/>
    <w:rsid w:val="00BF725C"/>
    <w:rsid w:val="00C0140F"/>
    <w:rsid w:val="00C01493"/>
    <w:rsid w:val="00C01D2F"/>
    <w:rsid w:val="00C01E7E"/>
    <w:rsid w:val="00C0246C"/>
    <w:rsid w:val="00C02C20"/>
    <w:rsid w:val="00C031E2"/>
    <w:rsid w:val="00C03C32"/>
    <w:rsid w:val="00C041E8"/>
    <w:rsid w:val="00C05763"/>
    <w:rsid w:val="00C05CCC"/>
    <w:rsid w:val="00C0664F"/>
    <w:rsid w:val="00C078A5"/>
    <w:rsid w:val="00C07C99"/>
    <w:rsid w:val="00C07E8F"/>
    <w:rsid w:val="00C109D0"/>
    <w:rsid w:val="00C10DD0"/>
    <w:rsid w:val="00C11093"/>
    <w:rsid w:val="00C113BA"/>
    <w:rsid w:val="00C116CC"/>
    <w:rsid w:val="00C11CD9"/>
    <w:rsid w:val="00C13148"/>
    <w:rsid w:val="00C13E93"/>
    <w:rsid w:val="00C151B8"/>
    <w:rsid w:val="00C15603"/>
    <w:rsid w:val="00C1665B"/>
    <w:rsid w:val="00C16E84"/>
    <w:rsid w:val="00C200A5"/>
    <w:rsid w:val="00C20345"/>
    <w:rsid w:val="00C212D6"/>
    <w:rsid w:val="00C217EA"/>
    <w:rsid w:val="00C21EFD"/>
    <w:rsid w:val="00C231B8"/>
    <w:rsid w:val="00C23FEA"/>
    <w:rsid w:val="00C24936"/>
    <w:rsid w:val="00C272A5"/>
    <w:rsid w:val="00C2760F"/>
    <w:rsid w:val="00C27D0E"/>
    <w:rsid w:val="00C331B0"/>
    <w:rsid w:val="00C33CCD"/>
    <w:rsid w:val="00C34CBD"/>
    <w:rsid w:val="00C377F4"/>
    <w:rsid w:val="00C37EFD"/>
    <w:rsid w:val="00C417DF"/>
    <w:rsid w:val="00C42057"/>
    <w:rsid w:val="00C42234"/>
    <w:rsid w:val="00C43821"/>
    <w:rsid w:val="00C44173"/>
    <w:rsid w:val="00C4433E"/>
    <w:rsid w:val="00C448B0"/>
    <w:rsid w:val="00C45442"/>
    <w:rsid w:val="00C5217B"/>
    <w:rsid w:val="00C52614"/>
    <w:rsid w:val="00C52CFB"/>
    <w:rsid w:val="00C602CD"/>
    <w:rsid w:val="00C60469"/>
    <w:rsid w:val="00C609DB"/>
    <w:rsid w:val="00C62364"/>
    <w:rsid w:val="00C653FD"/>
    <w:rsid w:val="00C66958"/>
    <w:rsid w:val="00C700E9"/>
    <w:rsid w:val="00C705B3"/>
    <w:rsid w:val="00C70DFE"/>
    <w:rsid w:val="00C725C3"/>
    <w:rsid w:val="00C74D5B"/>
    <w:rsid w:val="00C76912"/>
    <w:rsid w:val="00C80C3C"/>
    <w:rsid w:val="00C81A1C"/>
    <w:rsid w:val="00C81BFB"/>
    <w:rsid w:val="00C8257C"/>
    <w:rsid w:val="00C82643"/>
    <w:rsid w:val="00C829C0"/>
    <w:rsid w:val="00C840AE"/>
    <w:rsid w:val="00C848D0"/>
    <w:rsid w:val="00C84B9D"/>
    <w:rsid w:val="00C864DC"/>
    <w:rsid w:val="00C90332"/>
    <w:rsid w:val="00C90EF3"/>
    <w:rsid w:val="00C9103D"/>
    <w:rsid w:val="00C911E0"/>
    <w:rsid w:val="00C91829"/>
    <w:rsid w:val="00C91D97"/>
    <w:rsid w:val="00C92295"/>
    <w:rsid w:val="00C9301C"/>
    <w:rsid w:val="00C93B47"/>
    <w:rsid w:val="00C94D23"/>
    <w:rsid w:val="00C9529C"/>
    <w:rsid w:val="00C95DDA"/>
    <w:rsid w:val="00C962BC"/>
    <w:rsid w:val="00C96F7D"/>
    <w:rsid w:val="00C97844"/>
    <w:rsid w:val="00CA1B6B"/>
    <w:rsid w:val="00CA2840"/>
    <w:rsid w:val="00CA2E65"/>
    <w:rsid w:val="00CA5D6F"/>
    <w:rsid w:val="00CA766C"/>
    <w:rsid w:val="00CB093D"/>
    <w:rsid w:val="00CB095B"/>
    <w:rsid w:val="00CB1181"/>
    <w:rsid w:val="00CB12F4"/>
    <w:rsid w:val="00CB1372"/>
    <w:rsid w:val="00CB1455"/>
    <w:rsid w:val="00CB341C"/>
    <w:rsid w:val="00CB3441"/>
    <w:rsid w:val="00CB3E1D"/>
    <w:rsid w:val="00CB5990"/>
    <w:rsid w:val="00CB6BA5"/>
    <w:rsid w:val="00CB71A2"/>
    <w:rsid w:val="00CB77A5"/>
    <w:rsid w:val="00CB7F63"/>
    <w:rsid w:val="00CC033C"/>
    <w:rsid w:val="00CC04D3"/>
    <w:rsid w:val="00CC1D96"/>
    <w:rsid w:val="00CC1FDA"/>
    <w:rsid w:val="00CC2172"/>
    <w:rsid w:val="00CC2A70"/>
    <w:rsid w:val="00CC3529"/>
    <w:rsid w:val="00CC3CEA"/>
    <w:rsid w:val="00CC42CF"/>
    <w:rsid w:val="00CC43E9"/>
    <w:rsid w:val="00CC4819"/>
    <w:rsid w:val="00CC4E0E"/>
    <w:rsid w:val="00CC67F8"/>
    <w:rsid w:val="00CC6ED9"/>
    <w:rsid w:val="00CC7FA2"/>
    <w:rsid w:val="00CD1288"/>
    <w:rsid w:val="00CD1D73"/>
    <w:rsid w:val="00CD224A"/>
    <w:rsid w:val="00CD2E0F"/>
    <w:rsid w:val="00CD38E3"/>
    <w:rsid w:val="00CD3AF8"/>
    <w:rsid w:val="00CD46CF"/>
    <w:rsid w:val="00CD5BCE"/>
    <w:rsid w:val="00CD6BBC"/>
    <w:rsid w:val="00CE0A66"/>
    <w:rsid w:val="00CE2D1E"/>
    <w:rsid w:val="00CE382B"/>
    <w:rsid w:val="00CE592E"/>
    <w:rsid w:val="00CE5CE3"/>
    <w:rsid w:val="00CE7D4D"/>
    <w:rsid w:val="00CF0526"/>
    <w:rsid w:val="00CF0EDD"/>
    <w:rsid w:val="00CF16EC"/>
    <w:rsid w:val="00CF2456"/>
    <w:rsid w:val="00CF292A"/>
    <w:rsid w:val="00CF2EB6"/>
    <w:rsid w:val="00CF3541"/>
    <w:rsid w:val="00CF365A"/>
    <w:rsid w:val="00CF399B"/>
    <w:rsid w:val="00CF45D5"/>
    <w:rsid w:val="00CF6727"/>
    <w:rsid w:val="00CF70DA"/>
    <w:rsid w:val="00CF7210"/>
    <w:rsid w:val="00CF7EFF"/>
    <w:rsid w:val="00D00750"/>
    <w:rsid w:val="00D027DB"/>
    <w:rsid w:val="00D03977"/>
    <w:rsid w:val="00D0469B"/>
    <w:rsid w:val="00D049C1"/>
    <w:rsid w:val="00D04BE5"/>
    <w:rsid w:val="00D05505"/>
    <w:rsid w:val="00D05EEC"/>
    <w:rsid w:val="00D07C0F"/>
    <w:rsid w:val="00D11920"/>
    <w:rsid w:val="00D12513"/>
    <w:rsid w:val="00D12EAA"/>
    <w:rsid w:val="00D142FB"/>
    <w:rsid w:val="00D144A9"/>
    <w:rsid w:val="00D14549"/>
    <w:rsid w:val="00D15053"/>
    <w:rsid w:val="00D1506E"/>
    <w:rsid w:val="00D164F6"/>
    <w:rsid w:val="00D16EC0"/>
    <w:rsid w:val="00D1711A"/>
    <w:rsid w:val="00D211EF"/>
    <w:rsid w:val="00D21DC6"/>
    <w:rsid w:val="00D232F1"/>
    <w:rsid w:val="00D23369"/>
    <w:rsid w:val="00D23758"/>
    <w:rsid w:val="00D24AAA"/>
    <w:rsid w:val="00D24F05"/>
    <w:rsid w:val="00D27AFD"/>
    <w:rsid w:val="00D27C91"/>
    <w:rsid w:val="00D302DD"/>
    <w:rsid w:val="00D3031B"/>
    <w:rsid w:val="00D350D1"/>
    <w:rsid w:val="00D36964"/>
    <w:rsid w:val="00D36DB1"/>
    <w:rsid w:val="00D37CF0"/>
    <w:rsid w:val="00D4327C"/>
    <w:rsid w:val="00D43440"/>
    <w:rsid w:val="00D4371C"/>
    <w:rsid w:val="00D44E4A"/>
    <w:rsid w:val="00D46311"/>
    <w:rsid w:val="00D4737A"/>
    <w:rsid w:val="00D4745C"/>
    <w:rsid w:val="00D47BB9"/>
    <w:rsid w:val="00D50940"/>
    <w:rsid w:val="00D5175D"/>
    <w:rsid w:val="00D51A51"/>
    <w:rsid w:val="00D51CD6"/>
    <w:rsid w:val="00D51EAC"/>
    <w:rsid w:val="00D52D46"/>
    <w:rsid w:val="00D53046"/>
    <w:rsid w:val="00D544E2"/>
    <w:rsid w:val="00D55650"/>
    <w:rsid w:val="00D558B0"/>
    <w:rsid w:val="00D55E95"/>
    <w:rsid w:val="00D565CC"/>
    <w:rsid w:val="00D56AE2"/>
    <w:rsid w:val="00D56AE9"/>
    <w:rsid w:val="00D5770E"/>
    <w:rsid w:val="00D61667"/>
    <w:rsid w:val="00D617D9"/>
    <w:rsid w:val="00D61A53"/>
    <w:rsid w:val="00D61E4A"/>
    <w:rsid w:val="00D61F16"/>
    <w:rsid w:val="00D62028"/>
    <w:rsid w:val="00D62427"/>
    <w:rsid w:val="00D62462"/>
    <w:rsid w:val="00D63832"/>
    <w:rsid w:val="00D63923"/>
    <w:rsid w:val="00D63BCA"/>
    <w:rsid w:val="00D63E1B"/>
    <w:rsid w:val="00D64518"/>
    <w:rsid w:val="00D65263"/>
    <w:rsid w:val="00D65457"/>
    <w:rsid w:val="00D66CBB"/>
    <w:rsid w:val="00D66E06"/>
    <w:rsid w:val="00D67D74"/>
    <w:rsid w:val="00D70634"/>
    <w:rsid w:val="00D70CC5"/>
    <w:rsid w:val="00D713BF"/>
    <w:rsid w:val="00D7184C"/>
    <w:rsid w:val="00D71AD3"/>
    <w:rsid w:val="00D7232C"/>
    <w:rsid w:val="00D72A02"/>
    <w:rsid w:val="00D73F15"/>
    <w:rsid w:val="00D75E30"/>
    <w:rsid w:val="00D75EDD"/>
    <w:rsid w:val="00D767ED"/>
    <w:rsid w:val="00D77B15"/>
    <w:rsid w:val="00D77B2D"/>
    <w:rsid w:val="00D77F89"/>
    <w:rsid w:val="00D80724"/>
    <w:rsid w:val="00D816F6"/>
    <w:rsid w:val="00D82223"/>
    <w:rsid w:val="00D82248"/>
    <w:rsid w:val="00D82299"/>
    <w:rsid w:val="00D826CD"/>
    <w:rsid w:val="00D838C4"/>
    <w:rsid w:val="00D8515B"/>
    <w:rsid w:val="00D86A12"/>
    <w:rsid w:val="00D90BBD"/>
    <w:rsid w:val="00D913AA"/>
    <w:rsid w:val="00D92645"/>
    <w:rsid w:val="00D928F8"/>
    <w:rsid w:val="00D9319C"/>
    <w:rsid w:val="00D93550"/>
    <w:rsid w:val="00D94348"/>
    <w:rsid w:val="00D9759A"/>
    <w:rsid w:val="00DA16DD"/>
    <w:rsid w:val="00DA2635"/>
    <w:rsid w:val="00DA40DD"/>
    <w:rsid w:val="00DA47DB"/>
    <w:rsid w:val="00DA4881"/>
    <w:rsid w:val="00DA5D28"/>
    <w:rsid w:val="00DA5D82"/>
    <w:rsid w:val="00DB0CCE"/>
    <w:rsid w:val="00DB10B5"/>
    <w:rsid w:val="00DB3BB2"/>
    <w:rsid w:val="00DB3FE0"/>
    <w:rsid w:val="00DB463B"/>
    <w:rsid w:val="00DB4758"/>
    <w:rsid w:val="00DB70E7"/>
    <w:rsid w:val="00DB78DB"/>
    <w:rsid w:val="00DC03E2"/>
    <w:rsid w:val="00DC040C"/>
    <w:rsid w:val="00DC0ED2"/>
    <w:rsid w:val="00DC279B"/>
    <w:rsid w:val="00DC395E"/>
    <w:rsid w:val="00DC3B32"/>
    <w:rsid w:val="00DC3FF7"/>
    <w:rsid w:val="00DC4465"/>
    <w:rsid w:val="00DC4784"/>
    <w:rsid w:val="00DC480C"/>
    <w:rsid w:val="00DC4CE1"/>
    <w:rsid w:val="00DC6264"/>
    <w:rsid w:val="00DD01E1"/>
    <w:rsid w:val="00DD02B6"/>
    <w:rsid w:val="00DD0AD5"/>
    <w:rsid w:val="00DD0BF7"/>
    <w:rsid w:val="00DD109A"/>
    <w:rsid w:val="00DD21BC"/>
    <w:rsid w:val="00DD2D3A"/>
    <w:rsid w:val="00DD3A18"/>
    <w:rsid w:val="00DD45C1"/>
    <w:rsid w:val="00DD464C"/>
    <w:rsid w:val="00DD7B30"/>
    <w:rsid w:val="00DD7E09"/>
    <w:rsid w:val="00DE1AD4"/>
    <w:rsid w:val="00DE3C81"/>
    <w:rsid w:val="00DE4012"/>
    <w:rsid w:val="00DE46EF"/>
    <w:rsid w:val="00DE6892"/>
    <w:rsid w:val="00DE68B5"/>
    <w:rsid w:val="00DE68DF"/>
    <w:rsid w:val="00DE6A25"/>
    <w:rsid w:val="00DE77D8"/>
    <w:rsid w:val="00DF478E"/>
    <w:rsid w:val="00DF4821"/>
    <w:rsid w:val="00DF4FBB"/>
    <w:rsid w:val="00DF5870"/>
    <w:rsid w:val="00DF6EAE"/>
    <w:rsid w:val="00DF7888"/>
    <w:rsid w:val="00E008D6"/>
    <w:rsid w:val="00E01315"/>
    <w:rsid w:val="00E04F4C"/>
    <w:rsid w:val="00E10216"/>
    <w:rsid w:val="00E11550"/>
    <w:rsid w:val="00E11FAA"/>
    <w:rsid w:val="00E12553"/>
    <w:rsid w:val="00E13398"/>
    <w:rsid w:val="00E13D16"/>
    <w:rsid w:val="00E149EF"/>
    <w:rsid w:val="00E14E16"/>
    <w:rsid w:val="00E152BA"/>
    <w:rsid w:val="00E1555C"/>
    <w:rsid w:val="00E15854"/>
    <w:rsid w:val="00E163B4"/>
    <w:rsid w:val="00E1723B"/>
    <w:rsid w:val="00E1724B"/>
    <w:rsid w:val="00E21E74"/>
    <w:rsid w:val="00E225B6"/>
    <w:rsid w:val="00E23955"/>
    <w:rsid w:val="00E23C83"/>
    <w:rsid w:val="00E243BC"/>
    <w:rsid w:val="00E248D3"/>
    <w:rsid w:val="00E2742E"/>
    <w:rsid w:val="00E321E7"/>
    <w:rsid w:val="00E3499E"/>
    <w:rsid w:val="00E35477"/>
    <w:rsid w:val="00E357CE"/>
    <w:rsid w:val="00E35DDD"/>
    <w:rsid w:val="00E35E7E"/>
    <w:rsid w:val="00E363DE"/>
    <w:rsid w:val="00E37423"/>
    <w:rsid w:val="00E376E5"/>
    <w:rsid w:val="00E41EDB"/>
    <w:rsid w:val="00E449E5"/>
    <w:rsid w:val="00E4660E"/>
    <w:rsid w:val="00E47F8D"/>
    <w:rsid w:val="00E50A91"/>
    <w:rsid w:val="00E510E6"/>
    <w:rsid w:val="00E523C0"/>
    <w:rsid w:val="00E526AD"/>
    <w:rsid w:val="00E52C30"/>
    <w:rsid w:val="00E52CD3"/>
    <w:rsid w:val="00E5363B"/>
    <w:rsid w:val="00E537BE"/>
    <w:rsid w:val="00E53EC6"/>
    <w:rsid w:val="00E5492B"/>
    <w:rsid w:val="00E54D7C"/>
    <w:rsid w:val="00E5577F"/>
    <w:rsid w:val="00E601C3"/>
    <w:rsid w:val="00E6115C"/>
    <w:rsid w:val="00E617AA"/>
    <w:rsid w:val="00E62722"/>
    <w:rsid w:val="00E62FE8"/>
    <w:rsid w:val="00E630EC"/>
    <w:rsid w:val="00E63227"/>
    <w:rsid w:val="00E63596"/>
    <w:rsid w:val="00E65022"/>
    <w:rsid w:val="00E65038"/>
    <w:rsid w:val="00E70CA8"/>
    <w:rsid w:val="00E72326"/>
    <w:rsid w:val="00E732AB"/>
    <w:rsid w:val="00E75F73"/>
    <w:rsid w:val="00E7701A"/>
    <w:rsid w:val="00E773D8"/>
    <w:rsid w:val="00E77F38"/>
    <w:rsid w:val="00E8007D"/>
    <w:rsid w:val="00E8243C"/>
    <w:rsid w:val="00E8249E"/>
    <w:rsid w:val="00E82CA2"/>
    <w:rsid w:val="00E84F32"/>
    <w:rsid w:val="00E85CB3"/>
    <w:rsid w:val="00E86B46"/>
    <w:rsid w:val="00E878AA"/>
    <w:rsid w:val="00E87A95"/>
    <w:rsid w:val="00E87EB0"/>
    <w:rsid w:val="00E90C59"/>
    <w:rsid w:val="00E93C6B"/>
    <w:rsid w:val="00E9444C"/>
    <w:rsid w:val="00E94F7B"/>
    <w:rsid w:val="00E95435"/>
    <w:rsid w:val="00E97000"/>
    <w:rsid w:val="00E97983"/>
    <w:rsid w:val="00EA03FB"/>
    <w:rsid w:val="00EA04D9"/>
    <w:rsid w:val="00EA08DE"/>
    <w:rsid w:val="00EA0CDE"/>
    <w:rsid w:val="00EA18A9"/>
    <w:rsid w:val="00EA18E6"/>
    <w:rsid w:val="00EA296A"/>
    <w:rsid w:val="00EA39C5"/>
    <w:rsid w:val="00EA3CF4"/>
    <w:rsid w:val="00EB07FD"/>
    <w:rsid w:val="00EB1119"/>
    <w:rsid w:val="00EB1CE5"/>
    <w:rsid w:val="00EB3B51"/>
    <w:rsid w:val="00EB5EB4"/>
    <w:rsid w:val="00EB72C9"/>
    <w:rsid w:val="00EB7809"/>
    <w:rsid w:val="00EC13A0"/>
    <w:rsid w:val="00EC24DC"/>
    <w:rsid w:val="00EC2521"/>
    <w:rsid w:val="00EC43E6"/>
    <w:rsid w:val="00EC43F9"/>
    <w:rsid w:val="00EC6067"/>
    <w:rsid w:val="00EC719B"/>
    <w:rsid w:val="00EC755F"/>
    <w:rsid w:val="00EC7AC5"/>
    <w:rsid w:val="00ED0862"/>
    <w:rsid w:val="00ED11C2"/>
    <w:rsid w:val="00ED1A88"/>
    <w:rsid w:val="00ED24D8"/>
    <w:rsid w:val="00ED2BDD"/>
    <w:rsid w:val="00ED5100"/>
    <w:rsid w:val="00ED6824"/>
    <w:rsid w:val="00ED7C42"/>
    <w:rsid w:val="00ED7D72"/>
    <w:rsid w:val="00EE0097"/>
    <w:rsid w:val="00EE0FFC"/>
    <w:rsid w:val="00EE20C3"/>
    <w:rsid w:val="00EE2CFB"/>
    <w:rsid w:val="00EE374A"/>
    <w:rsid w:val="00EE3A57"/>
    <w:rsid w:val="00EE414D"/>
    <w:rsid w:val="00EE5FCD"/>
    <w:rsid w:val="00EE69CD"/>
    <w:rsid w:val="00EE7EE0"/>
    <w:rsid w:val="00EF06F3"/>
    <w:rsid w:val="00EF0908"/>
    <w:rsid w:val="00EF1690"/>
    <w:rsid w:val="00EF2E30"/>
    <w:rsid w:val="00EF2E53"/>
    <w:rsid w:val="00EF31FF"/>
    <w:rsid w:val="00EF3BC2"/>
    <w:rsid w:val="00EF4380"/>
    <w:rsid w:val="00EF58F3"/>
    <w:rsid w:val="00EF63BA"/>
    <w:rsid w:val="00EF6613"/>
    <w:rsid w:val="00EF68B2"/>
    <w:rsid w:val="00EF69DC"/>
    <w:rsid w:val="00F0027C"/>
    <w:rsid w:val="00F003D3"/>
    <w:rsid w:val="00F0077F"/>
    <w:rsid w:val="00F00A82"/>
    <w:rsid w:val="00F03198"/>
    <w:rsid w:val="00F03F30"/>
    <w:rsid w:val="00F04373"/>
    <w:rsid w:val="00F05B50"/>
    <w:rsid w:val="00F0798B"/>
    <w:rsid w:val="00F07E1D"/>
    <w:rsid w:val="00F101C8"/>
    <w:rsid w:val="00F10670"/>
    <w:rsid w:val="00F127C8"/>
    <w:rsid w:val="00F13449"/>
    <w:rsid w:val="00F1351E"/>
    <w:rsid w:val="00F13B20"/>
    <w:rsid w:val="00F164A9"/>
    <w:rsid w:val="00F164D9"/>
    <w:rsid w:val="00F172C7"/>
    <w:rsid w:val="00F1790E"/>
    <w:rsid w:val="00F2085A"/>
    <w:rsid w:val="00F2139E"/>
    <w:rsid w:val="00F220F9"/>
    <w:rsid w:val="00F22B85"/>
    <w:rsid w:val="00F22D2C"/>
    <w:rsid w:val="00F25348"/>
    <w:rsid w:val="00F26360"/>
    <w:rsid w:val="00F272BF"/>
    <w:rsid w:val="00F27398"/>
    <w:rsid w:val="00F31CFB"/>
    <w:rsid w:val="00F32026"/>
    <w:rsid w:val="00F34E5A"/>
    <w:rsid w:val="00F351B3"/>
    <w:rsid w:val="00F362D5"/>
    <w:rsid w:val="00F363DE"/>
    <w:rsid w:val="00F37882"/>
    <w:rsid w:val="00F37C15"/>
    <w:rsid w:val="00F37D38"/>
    <w:rsid w:val="00F40CF0"/>
    <w:rsid w:val="00F41C04"/>
    <w:rsid w:val="00F44A19"/>
    <w:rsid w:val="00F44CA9"/>
    <w:rsid w:val="00F464B4"/>
    <w:rsid w:val="00F53340"/>
    <w:rsid w:val="00F5415E"/>
    <w:rsid w:val="00F54597"/>
    <w:rsid w:val="00F54D18"/>
    <w:rsid w:val="00F551F1"/>
    <w:rsid w:val="00F556C6"/>
    <w:rsid w:val="00F55893"/>
    <w:rsid w:val="00F567A9"/>
    <w:rsid w:val="00F568C7"/>
    <w:rsid w:val="00F600FD"/>
    <w:rsid w:val="00F60F07"/>
    <w:rsid w:val="00F60F4A"/>
    <w:rsid w:val="00F61145"/>
    <w:rsid w:val="00F6118A"/>
    <w:rsid w:val="00F653DD"/>
    <w:rsid w:val="00F669DA"/>
    <w:rsid w:val="00F669E9"/>
    <w:rsid w:val="00F67997"/>
    <w:rsid w:val="00F71152"/>
    <w:rsid w:val="00F72CE4"/>
    <w:rsid w:val="00F7315F"/>
    <w:rsid w:val="00F750D9"/>
    <w:rsid w:val="00F75418"/>
    <w:rsid w:val="00F754CC"/>
    <w:rsid w:val="00F7585E"/>
    <w:rsid w:val="00F76954"/>
    <w:rsid w:val="00F77964"/>
    <w:rsid w:val="00F77EB6"/>
    <w:rsid w:val="00F82E1E"/>
    <w:rsid w:val="00F8361B"/>
    <w:rsid w:val="00F83E52"/>
    <w:rsid w:val="00F85234"/>
    <w:rsid w:val="00F8594E"/>
    <w:rsid w:val="00F872AB"/>
    <w:rsid w:val="00F87934"/>
    <w:rsid w:val="00F90985"/>
    <w:rsid w:val="00F92EF4"/>
    <w:rsid w:val="00F936B7"/>
    <w:rsid w:val="00F943E7"/>
    <w:rsid w:val="00F95015"/>
    <w:rsid w:val="00F96737"/>
    <w:rsid w:val="00F96AE2"/>
    <w:rsid w:val="00F978DB"/>
    <w:rsid w:val="00F97F39"/>
    <w:rsid w:val="00FA08F9"/>
    <w:rsid w:val="00FA16BA"/>
    <w:rsid w:val="00FA1E1F"/>
    <w:rsid w:val="00FA2E8C"/>
    <w:rsid w:val="00FA3B0E"/>
    <w:rsid w:val="00FA6157"/>
    <w:rsid w:val="00FA6572"/>
    <w:rsid w:val="00FA67C8"/>
    <w:rsid w:val="00FA6C59"/>
    <w:rsid w:val="00FA6C9E"/>
    <w:rsid w:val="00FA7C0A"/>
    <w:rsid w:val="00FA7C70"/>
    <w:rsid w:val="00FB0B08"/>
    <w:rsid w:val="00FB0D71"/>
    <w:rsid w:val="00FB172A"/>
    <w:rsid w:val="00FB3781"/>
    <w:rsid w:val="00FB3B16"/>
    <w:rsid w:val="00FB4C4B"/>
    <w:rsid w:val="00FB5937"/>
    <w:rsid w:val="00FB6E8C"/>
    <w:rsid w:val="00FB6FC0"/>
    <w:rsid w:val="00FB71F4"/>
    <w:rsid w:val="00FC0F30"/>
    <w:rsid w:val="00FC31A9"/>
    <w:rsid w:val="00FC3483"/>
    <w:rsid w:val="00FC34BF"/>
    <w:rsid w:val="00FC39E5"/>
    <w:rsid w:val="00FC3BA4"/>
    <w:rsid w:val="00FC441B"/>
    <w:rsid w:val="00FC5CB1"/>
    <w:rsid w:val="00FC64AC"/>
    <w:rsid w:val="00FC7A33"/>
    <w:rsid w:val="00FD1163"/>
    <w:rsid w:val="00FD29CC"/>
    <w:rsid w:val="00FD2C56"/>
    <w:rsid w:val="00FD5853"/>
    <w:rsid w:val="00FD6928"/>
    <w:rsid w:val="00FE1321"/>
    <w:rsid w:val="00FE35F0"/>
    <w:rsid w:val="00FE3CD0"/>
    <w:rsid w:val="00FE5E0E"/>
    <w:rsid w:val="00FE70AA"/>
    <w:rsid w:val="00FF0745"/>
    <w:rsid w:val="00FF0962"/>
    <w:rsid w:val="00FF255A"/>
    <w:rsid w:val="00FF34F3"/>
    <w:rsid w:val="00FF448F"/>
    <w:rsid w:val="00FF46EC"/>
    <w:rsid w:val="00FF686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44EF"/>
  <w15:chartTrackingRefBased/>
  <w15:docId w15:val="{5495B395-62B0-4349-B393-BFD3F31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10DD0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character" w:customStyle="1" w:styleId="ListParagraphChar">
    <w:name w:val="List Paragraph Char"/>
    <w:link w:val="ListParagraph"/>
    <w:uiPriority w:val="34"/>
    <w:rsid w:val="00C10DD0"/>
    <w:rPr>
      <w:rFonts w:ascii="Calibri" w:hAnsi="Calibri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1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DD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DD0"/>
    <w:rPr>
      <w:sz w:val="20"/>
      <w:szCs w:val="20"/>
    </w:rPr>
  </w:style>
  <w:style w:type="table" w:styleId="TableGrid">
    <w:name w:val="Table Grid"/>
    <w:basedOn w:val="TableNormal"/>
    <w:uiPriority w:val="39"/>
    <w:rsid w:val="00C10D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0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5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54"/>
    <w:rPr>
      <w:b/>
      <w:bCs/>
      <w:sz w:val="20"/>
      <w:szCs w:val="20"/>
    </w:rPr>
  </w:style>
  <w:style w:type="paragraph" w:customStyle="1" w:styleId="Default">
    <w:name w:val="Default"/>
    <w:rsid w:val="00DF7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798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83798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83798"/>
    <w:pPr>
      <w:spacing w:line="201" w:lineRule="atLeast"/>
    </w:pPr>
    <w:rPr>
      <w:color w:val="auto"/>
    </w:rPr>
  </w:style>
  <w:style w:type="table" w:styleId="PlainTable4">
    <w:name w:val="Plain Table 4"/>
    <w:basedOn w:val="TableNormal"/>
    <w:uiPriority w:val="99"/>
    <w:rsid w:val="00754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5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EC"/>
  </w:style>
  <w:style w:type="paragraph" w:styleId="Footer">
    <w:name w:val="footer"/>
    <w:basedOn w:val="Normal"/>
    <w:link w:val="FooterChar"/>
    <w:uiPriority w:val="99"/>
    <w:unhideWhenUsed/>
    <w:rsid w:val="0005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EC"/>
  </w:style>
  <w:style w:type="table" w:styleId="PlainTable1">
    <w:name w:val="Plain Table 1"/>
    <w:basedOn w:val="TableNormal"/>
    <w:uiPriority w:val="41"/>
    <w:rsid w:val="001A5C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77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41BE-BE24-441B-B21E-D247DB7C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20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Hosseini Hooshyar</dc:creator>
  <cp:keywords/>
  <dc:description/>
  <cp:lastModifiedBy>Samira Hosseini Hooshyar</cp:lastModifiedBy>
  <cp:revision>2251</cp:revision>
  <cp:lastPrinted>2019-06-28T03:32:00Z</cp:lastPrinted>
  <dcterms:created xsi:type="dcterms:W3CDTF">2018-12-10T00:45:00Z</dcterms:created>
  <dcterms:modified xsi:type="dcterms:W3CDTF">2020-03-16T06:00:00Z</dcterms:modified>
</cp:coreProperties>
</file>