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7A2F" w14:textId="758E6317" w:rsidR="00425D2F" w:rsidRPr="00EC105B" w:rsidRDefault="00425D2F">
      <w:pPr>
        <w:rPr>
          <w:rFonts w:ascii="Arial" w:hAnsi="Arial" w:cs="Arial"/>
          <w:sz w:val="20"/>
          <w:szCs w:val="20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980"/>
        <w:gridCol w:w="1969"/>
        <w:gridCol w:w="1176"/>
      </w:tblGrid>
      <w:tr w:rsidR="00FD407D" w:rsidRPr="00EC105B" w14:paraId="661EC415" w14:textId="77777777" w:rsidTr="0071172D">
        <w:trPr>
          <w:trHeight w:val="260"/>
        </w:trPr>
        <w:tc>
          <w:tcPr>
            <w:tcW w:w="8540" w:type="dxa"/>
            <w:gridSpan w:val="4"/>
            <w:shd w:val="clear" w:color="auto" w:fill="auto"/>
            <w:noWrap/>
            <w:vAlign w:val="bottom"/>
          </w:tcPr>
          <w:p w14:paraId="6F749255" w14:textId="40D748D9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S1. Characteristics at fist postmenopausal visit (Index visit) and incident fracture after index visit</w:t>
            </w:r>
            <w:r w:rsidR="00D22CD5" w:rsidRP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among WLWH stratified by H</w:t>
            </w:r>
            <w:r w:rsid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ormone Therapy (HT)</w:t>
            </w:r>
            <w:r w:rsidR="00D22CD5" w:rsidRP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</w:tr>
      <w:tr w:rsidR="00FD407D" w:rsidRPr="00EC105B" w14:paraId="7F2C11AF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20A0207D" w14:textId="77777777" w:rsidR="00FD407D" w:rsidRPr="00EC105B" w:rsidRDefault="00FD407D" w:rsidP="00425D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E45"/>
            <w:r w:rsidRP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Variable</w:t>
            </w:r>
            <w:bookmarkEnd w:id="0"/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B3D034" w14:textId="6CD8929A" w:rsidR="00FD407D" w:rsidRPr="00EC105B" w:rsidRDefault="00FD407D" w:rsidP="00425D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HT (N=230)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8472C7D" w14:textId="4B7D026C" w:rsidR="00FD407D" w:rsidRPr="00EC105B" w:rsidRDefault="00EC105B" w:rsidP="00425D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 </w:t>
            </w:r>
            <w:r w:rsidR="00FD407D" w:rsidRP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HT (N=1123)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D8289D5" w14:textId="77777777" w:rsidR="00FD407D" w:rsidRPr="00EC105B" w:rsidRDefault="00FD407D" w:rsidP="00425D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FD407D" w:rsidRPr="00EC105B" w14:paraId="5968F86B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1019E4F4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Age at index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2A5A6B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48.6(45.4,52.2)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BDB8D84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49.9(46.6,53.0)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0D0E835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0.018</w:t>
            </w:r>
          </w:p>
        </w:tc>
      </w:tr>
      <w:tr w:rsidR="00FD407D" w:rsidRPr="00EC105B" w14:paraId="30AAF662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7BD09EF8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Race/ethnicity</w:t>
            </w:r>
          </w:p>
          <w:p w14:paraId="45A8BEA5" w14:textId="71B58C2C" w:rsidR="00FD407D" w:rsidRPr="00EC105B" w:rsidRDefault="00FD407D" w:rsidP="000D0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White</w:t>
            </w:r>
          </w:p>
          <w:p w14:paraId="75A68E8A" w14:textId="13CC6C3A" w:rsidR="00FD407D" w:rsidRPr="00EC105B" w:rsidRDefault="00FD407D" w:rsidP="000D0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Black</w:t>
            </w:r>
          </w:p>
          <w:p w14:paraId="600A616B" w14:textId="544A8B44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Others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4B135E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70 (30%)</w:t>
            </w:r>
          </w:p>
          <w:p w14:paraId="36017C60" w14:textId="5DD3B81D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125 (54%)</w:t>
            </w:r>
          </w:p>
          <w:p w14:paraId="2EC75CDC" w14:textId="5DDA3410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35 (15%)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F319506" w14:textId="6389805E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162 (14%)</w:t>
            </w:r>
          </w:p>
          <w:p w14:paraId="459709B4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800 (71%)</w:t>
            </w:r>
          </w:p>
          <w:p w14:paraId="31423286" w14:textId="3DA271E9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161 (14%)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359A995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  <w:p w14:paraId="78DB9725" w14:textId="77777777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906E9" w14:textId="7874C8B8" w:rsidR="00FD407D" w:rsidRPr="00EC105B" w:rsidRDefault="00FD407D" w:rsidP="00425D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07D" w:rsidRPr="00EC105B" w14:paraId="0421D2DA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7336A3EA" w14:textId="24DB3AFA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Weight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Median(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IQR)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A19921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73.0(61.2,86.6)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07C2BB5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73.0(61.7,88.5)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6A57261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0.65</w:t>
            </w:r>
          </w:p>
        </w:tc>
      </w:tr>
      <w:tr w:rsidR="00FD407D" w:rsidRPr="00EC105B" w14:paraId="104E8715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22F8808B" w14:textId="5992245F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BMI &gt;= 30.0 (kg/m2)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E3AC26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85 (37%)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F501E7F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447 (40%)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FAECF2C" w14:textId="176AA34C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  <w:tr w:rsidR="00FD407D" w:rsidRPr="00EC105B" w14:paraId="0FDD9389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2FA0D7AB" w14:textId="7AB2540C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Smoking (current)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0BEB39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85 (37%)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94BC679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568 (51%)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B09BE7E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0.0002</w:t>
            </w:r>
          </w:p>
        </w:tc>
      </w:tr>
      <w:tr w:rsidR="00FD407D" w:rsidRPr="00EC105B" w14:paraId="6981E196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4271A53E" w14:textId="6799ED39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Alcohol use (&gt;12 drinks/</w:t>
            </w:r>
            <w:proofErr w:type="spell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wk</w:t>
            </w:r>
            <w:proofErr w:type="spell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D6FEF7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10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( 4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B0026F2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78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( 7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FE2C3E3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0.15</w:t>
            </w:r>
          </w:p>
        </w:tc>
      </w:tr>
      <w:tr w:rsidR="00FD407D" w:rsidRPr="00EC105B" w14:paraId="6C073DF5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36B816BA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IDU at index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5EB1BD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2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( 1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7D588DB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27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( 2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5F03AAA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0.14</w:t>
            </w:r>
          </w:p>
        </w:tc>
      </w:tr>
      <w:tr w:rsidR="00FD407D" w:rsidRPr="00EC105B" w14:paraId="23A15A0E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6CE0D4AA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Opiate use at index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1DE445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28 (12%)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FCB0F2B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104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( 9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C11D83D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0.17</w:t>
            </w:r>
          </w:p>
        </w:tc>
      </w:tr>
      <w:tr w:rsidR="00FD407D" w:rsidRPr="00EC105B" w14:paraId="354ADCBC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00087FEA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Cocaine use at index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53ADF9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545E5B3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18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( 2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589DF5E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0.053</w:t>
            </w:r>
          </w:p>
        </w:tc>
      </w:tr>
      <w:tr w:rsidR="00FD407D" w:rsidRPr="00EC105B" w14:paraId="53F06514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1402EBFF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Diabetes Mellitus at index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779652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52 (23%)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FCE9DA8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222 (20%)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4831604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0.33</w:t>
            </w:r>
          </w:p>
        </w:tc>
      </w:tr>
      <w:tr w:rsidR="00FD407D" w:rsidRPr="00EC105B" w14:paraId="7C1BAF64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486290FF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HCV RNA+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9BF904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65 (28%)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3ACD8C9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337 (30%)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90551B1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0.60</w:t>
            </w:r>
          </w:p>
        </w:tc>
      </w:tr>
      <w:tr w:rsidR="00FD407D" w:rsidRPr="00EC105B" w14:paraId="4C5E2ACF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4D248318" w14:textId="1586DD3C" w:rsidR="00FD407D" w:rsidRPr="00EC105B" w:rsidRDefault="00A8680F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eGFR &lt; 60 </w:t>
            </w:r>
            <w:r w:rsidRPr="00EC105B">
              <w:rPr>
                <w:rFonts w:ascii="Arial" w:hAnsi="Arial" w:cs="Arial"/>
                <w:color w:val="000000"/>
                <w:sz w:val="20"/>
                <w:szCs w:val="20"/>
              </w:rPr>
              <w:t>ml/min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(by MDRD)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52DCAE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30 (13%)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FE8B17C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115 (10%)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CEDDDAD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0.20</w:t>
            </w:r>
          </w:p>
        </w:tc>
      </w:tr>
      <w:tr w:rsidR="00FD407D" w:rsidRPr="00EC105B" w14:paraId="47EF8B41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539D35DE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Glucocorticoid use at index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84DD55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84 (37%)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22BC92B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365 (33%)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4D12E71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0.24</w:t>
            </w:r>
          </w:p>
        </w:tc>
      </w:tr>
      <w:tr w:rsidR="00FD407D" w:rsidRPr="00EC105B" w14:paraId="0CC8A226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4BBE242A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Calcium supplementation at index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8983F1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36 (16%)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F97A0F9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78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( 7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7074401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FD407D" w:rsidRPr="00EC105B" w14:paraId="2E51FC1A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08013FBC" w14:textId="1A0EAE2A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CD4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Median(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IQR) at index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E5DFC0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542.0(339.0,751.0)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3C5993A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477.0(278.0,703.0)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E93FCB2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0.010</w:t>
            </w:r>
          </w:p>
        </w:tc>
      </w:tr>
      <w:tr w:rsidR="00FD407D" w:rsidRPr="00EC105B" w14:paraId="08A838AA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1A413735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HIV RNA copies &lt; 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6DB37E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139 (61%)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18BC5AF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734 (66%)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A2BAD68" w14:textId="77777777" w:rsidR="00FD407D" w:rsidRPr="00EC105B" w:rsidRDefault="00FD407D" w:rsidP="00C41A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0.15</w:t>
            </w:r>
          </w:p>
        </w:tc>
      </w:tr>
      <w:tr w:rsidR="00FD407D" w:rsidRPr="00EC105B" w14:paraId="31D9E39C" w14:textId="77777777" w:rsidTr="00EC105B">
        <w:trPr>
          <w:trHeight w:val="1700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DD3212" w14:textId="3A6943AC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ART use </w:t>
            </w:r>
          </w:p>
          <w:p w14:paraId="311067F2" w14:textId="07A0022E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NRTI use at index</w:t>
            </w:r>
          </w:p>
          <w:p w14:paraId="5F623B34" w14:textId="1C4D9E2B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PI use at index</w:t>
            </w:r>
          </w:p>
          <w:p w14:paraId="734E96B1" w14:textId="563179CB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NNRTI use at index</w:t>
            </w:r>
          </w:p>
          <w:p w14:paraId="5F35B2E8" w14:textId="365CC508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INSTI use at index</w:t>
            </w:r>
          </w:p>
          <w:p w14:paraId="0900DDBC" w14:textId="4C9DB133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TDF use at index</w:t>
            </w:r>
          </w:p>
          <w:p w14:paraId="726C0301" w14:textId="00E806EE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  TDF ever use (ever)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10D57B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190 (83%)</w:t>
            </w:r>
          </w:p>
          <w:p w14:paraId="76DAA9F8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186 (81%)</w:t>
            </w:r>
          </w:p>
          <w:p w14:paraId="3DB78A93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105 (46%)</w:t>
            </w:r>
          </w:p>
          <w:p w14:paraId="454C106E" w14:textId="62A1548A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74 (32%)</w:t>
            </w:r>
          </w:p>
          <w:p w14:paraId="121F1C70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( 7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  <w:p w14:paraId="4E92AB4F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88 (38%)</w:t>
            </w:r>
          </w:p>
          <w:p w14:paraId="308AC3C7" w14:textId="740DD22A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104 (45%)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E2BA86" w14:textId="4992257C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911 (81%)</w:t>
            </w:r>
          </w:p>
          <w:p w14:paraId="11A2B9CC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895 (80%)</w:t>
            </w:r>
          </w:p>
          <w:p w14:paraId="76D2A195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443 (40%)</w:t>
            </w:r>
          </w:p>
          <w:p w14:paraId="655D91C2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381 (34%)</w:t>
            </w:r>
          </w:p>
          <w:p w14:paraId="4853E3B4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75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( 7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  <w:p w14:paraId="435E3FF9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425 (38%)</w:t>
            </w:r>
          </w:p>
          <w:p w14:paraId="568571F9" w14:textId="58D53568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554 (49%)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A02A44" w14:textId="083F312C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  <w:p w14:paraId="573E27C1" w14:textId="4C7570A3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  <w:p w14:paraId="1F753BA7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0.086</w:t>
            </w:r>
          </w:p>
          <w:p w14:paraId="61A37EEA" w14:textId="77777777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  <w:p w14:paraId="2F6A32C8" w14:textId="3B69532F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  <w:p w14:paraId="5E9CDC05" w14:textId="2F460950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  <w:p w14:paraId="58723EA3" w14:textId="7F444FAB" w:rsidR="00FD407D" w:rsidRPr="00EC105B" w:rsidRDefault="00FD407D" w:rsidP="004127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EC105B" w:rsidRPr="00EC105B" w14:paraId="5C393D88" w14:textId="77777777" w:rsidTr="00EC105B">
        <w:trPr>
          <w:trHeight w:val="260"/>
        </w:trPr>
        <w:tc>
          <w:tcPr>
            <w:tcW w:w="8540" w:type="dxa"/>
            <w:gridSpan w:val="4"/>
            <w:shd w:val="pct15" w:color="auto" w:fill="auto"/>
            <w:noWrap/>
          </w:tcPr>
          <w:p w14:paraId="658C8E3A" w14:textId="65AD5364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Incident fractures after index</w:t>
            </w:r>
          </w:p>
        </w:tc>
      </w:tr>
      <w:tr w:rsidR="00EC105B" w:rsidRPr="00EC105B" w14:paraId="2BEE2F4D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54B1E7C9" w14:textId="5FF044E8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Fracture at any site*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B62ADF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60 (26%)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3975E3D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174 (15%)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10730F7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0.0001</w:t>
            </w:r>
          </w:p>
        </w:tc>
      </w:tr>
      <w:tr w:rsidR="00EC105B" w:rsidRPr="00EC105B" w14:paraId="2BDDF347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2CE344EA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Hip fractures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FE87A0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2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( 1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1A5E7A7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11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( 1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4B4EC68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0.88</w:t>
            </w:r>
          </w:p>
        </w:tc>
      </w:tr>
      <w:tr w:rsidR="00EC105B" w:rsidRPr="00EC105B" w14:paraId="4BE956D3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7CCAA5AF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Spine fractures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79B54C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2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( 1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72D1EE5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7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( 1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906FB73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0.68</w:t>
            </w:r>
          </w:p>
        </w:tc>
      </w:tr>
      <w:tr w:rsidR="00EC105B" w:rsidRPr="00EC105B" w14:paraId="0023814A" w14:textId="77777777" w:rsidTr="007A5804">
        <w:trPr>
          <w:trHeight w:val="26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51B4B3A5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Wrist fractures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0123F6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 6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( 3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1CD545A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21 </w:t>
            </w:r>
            <w:proofErr w:type="gramStart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( 2</w:t>
            </w:r>
            <w:proofErr w:type="gramEnd"/>
            <w:r w:rsidRPr="00EC105B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D2A058A" w14:textId="77777777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 xml:space="preserve">  0.47</w:t>
            </w:r>
          </w:p>
        </w:tc>
      </w:tr>
      <w:tr w:rsidR="00EC105B" w:rsidRPr="00EC105B" w14:paraId="7564E583" w14:textId="77777777" w:rsidTr="00910861">
        <w:trPr>
          <w:trHeight w:val="260"/>
        </w:trPr>
        <w:tc>
          <w:tcPr>
            <w:tcW w:w="8540" w:type="dxa"/>
            <w:gridSpan w:val="4"/>
            <w:shd w:val="clear" w:color="auto" w:fill="auto"/>
            <w:noWrap/>
            <w:vAlign w:val="bottom"/>
          </w:tcPr>
          <w:p w14:paraId="5F0C494D" w14:textId="059356F4" w:rsidR="00EC105B" w:rsidRPr="00EC105B" w:rsidRDefault="00EC105B" w:rsidP="00EC10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05B">
              <w:rPr>
                <w:rFonts w:ascii="Arial" w:eastAsia="Times New Roman" w:hAnsi="Arial" w:cs="Arial"/>
                <w:sz w:val="20"/>
                <w:szCs w:val="20"/>
              </w:rPr>
              <w:t>*In addition to typical fragility fracture sites (hip, spine, wrist), fractures occurred in ankles, clavicles, elbows, feet, hands, knees, legs, pelvis, ribs, shoulders/arms, and unidentified sites</w:t>
            </w:r>
          </w:p>
        </w:tc>
      </w:tr>
    </w:tbl>
    <w:p w14:paraId="3E7745E3" w14:textId="77777777" w:rsidR="00AA5BC5" w:rsidRDefault="00AA5BC5" w:rsidP="00580ABF"/>
    <w:sectPr w:rsidR="00AA5BC5" w:rsidSect="00BB1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7A76" w14:textId="77777777" w:rsidR="00BA24EF" w:rsidRDefault="00BA24EF" w:rsidP="00C123DE">
      <w:r>
        <w:separator/>
      </w:r>
    </w:p>
  </w:endnote>
  <w:endnote w:type="continuationSeparator" w:id="0">
    <w:p w14:paraId="287E925B" w14:textId="77777777" w:rsidR="00BA24EF" w:rsidRDefault="00BA24EF" w:rsidP="00C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23E9" w14:textId="77777777" w:rsidR="00BA24EF" w:rsidRDefault="00BA24EF" w:rsidP="00C123DE">
      <w:r>
        <w:separator/>
      </w:r>
    </w:p>
  </w:footnote>
  <w:footnote w:type="continuationSeparator" w:id="0">
    <w:p w14:paraId="02C086AA" w14:textId="77777777" w:rsidR="00BA24EF" w:rsidRDefault="00BA24EF" w:rsidP="00C1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3A30"/>
    <w:multiLevelType w:val="hybridMultilevel"/>
    <w:tmpl w:val="0394AD7E"/>
    <w:lvl w:ilvl="0" w:tplc="C608C2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21B2"/>
    <w:multiLevelType w:val="hybridMultilevel"/>
    <w:tmpl w:val="363AA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92890">
    <w:abstractNumId w:val="1"/>
  </w:num>
  <w:num w:numId="2" w16cid:durableId="24565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0F"/>
    <w:rsid w:val="00005000"/>
    <w:rsid w:val="00011762"/>
    <w:rsid w:val="00014DC1"/>
    <w:rsid w:val="00016894"/>
    <w:rsid w:val="00022D6B"/>
    <w:rsid w:val="0002481C"/>
    <w:rsid w:val="00026AA3"/>
    <w:rsid w:val="00030DE0"/>
    <w:rsid w:val="00031759"/>
    <w:rsid w:val="00032B46"/>
    <w:rsid w:val="0003601B"/>
    <w:rsid w:val="000441A6"/>
    <w:rsid w:val="0004610D"/>
    <w:rsid w:val="0004798F"/>
    <w:rsid w:val="00050338"/>
    <w:rsid w:val="00063084"/>
    <w:rsid w:val="0006324A"/>
    <w:rsid w:val="0008013A"/>
    <w:rsid w:val="00087402"/>
    <w:rsid w:val="000A633B"/>
    <w:rsid w:val="000B0340"/>
    <w:rsid w:val="000C637A"/>
    <w:rsid w:val="000C7E7E"/>
    <w:rsid w:val="000D05CD"/>
    <w:rsid w:val="000D623B"/>
    <w:rsid w:val="000D6FAD"/>
    <w:rsid w:val="000D7469"/>
    <w:rsid w:val="000E0772"/>
    <w:rsid w:val="000E489F"/>
    <w:rsid w:val="000E68EE"/>
    <w:rsid w:val="000E6C6B"/>
    <w:rsid w:val="001002DB"/>
    <w:rsid w:val="00115B2C"/>
    <w:rsid w:val="00120437"/>
    <w:rsid w:val="0012295E"/>
    <w:rsid w:val="00134B32"/>
    <w:rsid w:val="00136859"/>
    <w:rsid w:val="001449C4"/>
    <w:rsid w:val="001452A1"/>
    <w:rsid w:val="00146A48"/>
    <w:rsid w:val="00150CC5"/>
    <w:rsid w:val="00151E04"/>
    <w:rsid w:val="00176368"/>
    <w:rsid w:val="001956AF"/>
    <w:rsid w:val="00195996"/>
    <w:rsid w:val="00197195"/>
    <w:rsid w:val="00197954"/>
    <w:rsid w:val="00197FD5"/>
    <w:rsid w:val="001A3FD1"/>
    <w:rsid w:val="001A7A66"/>
    <w:rsid w:val="001B6841"/>
    <w:rsid w:val="001B7160"/>
    <w:rsid w:val="001C3E41"/>
    <w:rsid w:val="001D1874"/>
    <w:rsid w:val="001F28EF"/>
    <w:rsid w:val="001F520C"/>
    <w:rsid w:val="00224530"/>
    <w:rsid w:val="00234548"/>
    <w:rsid w:val="002345C0"/>
    <w:rsid w:val="0023636F"/>
    <w:rsid w:val="0023769A"/>
    <w:rsid w:val="00257EF6"/>
    <w:rsid w:val="00264C4D"/>
    <w:rsid w:val="00270AE2"/>
    <w:rsid w:val="00274C8F"/>
    <w:rsid w:val="00280C73"/>
    <w:rsid w:val="00282943"/>
    <w:rsid w:val="00284F58"/>
    <w:rsid w:val="002853A0"/>
    <w:rsid w:val="002853F0"/>
    <w:rsid w:val="00291470"/>
    <w:rsid w:val="002B0512"/>
    <w:rsid w:val="002B435E"/>
    <w:rsid w:val="002B736C"/>
    <w:rsid w:val="002C0C11"/>
    <w:rsid w:val="002C25BC"/>
    <w:rsid w:val="002C6A03"/>
    <w:rsid w:val="002C6F90"/>
    <w:rsid w:val="002D0FCD"/>
    <w:rsid w:val="002D57C3"/>
    <w:rsid w:val="002D6724"/>
    <w:rsid w:val="002F2C69"/>
    <w:rsid w:val="002F580B"/>
    <w:rsid w:val="0030580E"/>
    <w:rsid w:val="00314731"/>
    <w:rsid w:val="00316BB1"/>
    <w:rsid w:val="00321AAE"/>
    <w:rsid w:val="00322CAC"/>
    <w:rsid w:val="00336172"/>
    <w:rsid w:val="00336E82"/>
    <w:rsid w:val="00341D26"/>
    <w:rsid w:val="003509B0"/>
    <w:rsid w:val="0035388A"/>
    <w:rsid w:val="00360B4E"/>
    <w:rsid w:val="00361035"/>
    <w:rsid w:val="0036551A"/>
    <w:rsid w:val="00373884"/>
    <w:rsid w:val="00374112"/>
    <w:rsid w:val="00374186"/>
    <w:rsid w:val="003756E5"/>
    <w:rsid w:val="00391432"/>
    <w:rsid w:val="003947E0"/>
    <w:rsid w:val="003A5A3D"/>
    <w:rsid w:val="003A5B0E"/>
    <w:rsid w:val="003A7C68"/>
    <w:rsid w:val="003B0F2E"/>
    <w:rsid w:val="003B2D3D"/>
    <w:rsid w:val="003B37A3"/>
    <w:rsid w:val="003C0F4E"/>
    <w:rsid w:val="003C359A"/>
    <w:rsid w:val="003E139C"/>
    <w:rsid w:val="003E338A"/>
    <w:rsid w:val="003F5B47"/>
    <w:rsid w:val="003F6A2C"/>
    <w:rsid w:val="003F7C0C"/>
    <w:rsid w:val="00400A50"/>
    <w:rsid w:val="00403A1A"/>
    <w:rsid w:val="00411913"/>
    <w:rsid w:val="0041273B"/>
    <w:rsid w:val="00425D2F"/>
    <w:rsid w:val="0043267F"/>
    <w:rsid w:val="004328D6"/>
    <w:rsid w:val="00433EAF"/>
    <w:rsid w:val="004361D1"/>
    <w:rsid w:val="00440D83"/>
    <w:rsid w:val="004453CA"/>
    <w:rsid w:val="00454182"/>
    <w:rsid w:val="00457039"/>
    <w:rsid w:val="00464E29"/>
    <w:rsid w:val="004655A4"/>
    <w:rsid w:val="00466CEE"/>
    <w:rsid w:val="00466ED5"/>
    <w:rsid w:val="004708E7"/>
    <w:rsid w:val="004735A4"/>
    <w:rsid w:val="00480459"/>
    <w:rsid w:val="0048498A"/>
    <w:rsid w:val="00486913"/>
    <w:rsid w:val="004918A6"/>
    <w:rsid w:val="00492A53"/>
    <w:rsid w:val="004A7CDA"/>
    <w:rsid w:val="004C0F22"/>
    <w:rsid w:val="004C789E"/>
    <w:rsid w:val="004D7551"/>
    <w:rsid w:val="004E1EF5"/>
    <w:rsid w:val="004E3D79"/>
    <w:rsid w:val="004E3EC3"/>
    <w:rsid w:val="004E51EF"/>
    <w:rsid w:val="004E54F4"/>
    <w:rsid w:val="004F2A14"/>
    <w:rsid w:val="0050478B"/>
    <w:rsid w:val="0050601B"/>
    <w:rsid w:val="005072B0"/>
    <w:rsid w:val="00510605"/>
    <w:rsid w:val="00510F37"/>
    <w:rsid w:val="0051465A"/>
    <w:rsid w:val="005170E7"/>
    <w:rsid w:val="005209B1"/>
    <w:rsid w:val="00521EFD"/>
    <w:rsid w:val="0052719F"/>
    <w:rsid w:val="00541156"/>
    <w:rsid w:val="00547BFE"/>
    <w:rsid w:val="00556050"/>
    <w:rsid w:val="00557903"/>
    <w:rsid w:val="00571063"/>
    <w:rsid w:val="00573BE2"/>
    <w:rsid w:val="00580ABF"/>
    <w:rsid w:val="00581B2F"/>
    <w:rsid w:val="005848E4"/>
    <w:rsid w:val="00590A10"/>
    <w:rsid w:val="005933FD"/>
    <w:rsid w:val="005A31E6"/>
    <w:rsid w:val="005C1E52"/>
    <w:rsid w:val="005C31B9"/>
    <w:rsid w:val="005E1B44"/>
    <w:rsid w:val="005E4F9A"/>
    <w:rsid w:val="005E733B"/>
    <w:rsid w:val="005F35B3"/>
    <w:rsid w:val="005F404E"/>
    <w:rsid w:val="00603F23"/>
    <w:rsid w:val="006070E8"/>
    <w:rsid w:val="00623D93"/>
    <w:rsid w:val="0062639E"/>
    <w:rsid w:val="00637D6B"/>
    <w:rsid w:val="00644C10"/>
    <w:rsid w:val="0064515D"/>
    <w:rsid w:val="00652734"/>
    <w:rsid w:val="00652A00"/>
    <w:rsid w:val="00653592"/>
    <w:rsid w:val="00660D71"/>
    <w:rsid w:val="00664D7B"/>
    <w:rsid w:val="006662B3"/>
    <w:rsid w:val="00676AAE"/>
    <w:rsid w:val="0068291D"/>
    <w:rsid w:val="00687425"/>
    <w:rsid w:val="00693355"/>
    <w:rsid w:val="00697631"/>
    <w:rsid w:val="006B55BC"/>
    <w:rsid w:val="006C06A4"/>
    <w:rsid w:val="006C4DB5"/>
    <w:rsid w:val="006D7675"/>
    <w:rsid w:val="006E10E3"/>
    <w:rsid w:val="006E662E"/>
    <w:rsid w:val="006F1D57"/>
    <w:rsid w:val="006F5111"/>
    <w:rsid w:val="006F6CC8"/>
    <w:rsid w:val="006F709B"/>
    <w:rsid w:val="0071339A"/>
    <w:rsid w:val="00723D01"/>
    <w:rsid w:val="00735585"/>
    <w:rsid w:val="00747092"/>
    <w:rsid w:val="00755603"/>
    <w:rsid w:val="00762ECB"/>
    <w:rsid w:val="007659F4"/>
    <w:rsid w:val="00767865"/>
    <w:rsid w:val="0078139B"/>
    <w:rsid w:val="00790CC5"/>
    <w:rsid w:val="007915BE"/>
    <w:rsid w:val="00792189"/>
    <w:rsid w:val="007A3008"/>
    <w:rsid w:val="007A4786"/>
    <w:rsid w:val="007A5804"/>
    <w:rsid w:val="007A6925"/>
    <w:rsid w:val="007C2CDC"/>
    <w:rsid w:val="007C35F3"/>
    <w:rsid w:val="007C520F"/>
    <w:rsid w:val="007D2796"/>
    <w:rsid w:val="00811B0F"/>
    <w:rsid w:val="00812719"/>
    <w:rsid w:val="00824BE3"/>
    <w:rsid w:val="00831CE7"/>
    <w:rsid w:val="00836711"/>
    <w:rsid w:val="00840CB4"/>
    <w:rsid w:val="00842632"/>
    <w:rsid w:val="00842BD0"/>
    <w:rsid w:val="00847E48"/>
    <w:rsid w:val="008503C1"/>
    <w:rsid w:val="00855404"/>
    <w:rsid w:val="00860AC6"/>
    <w:rsid w:val="00873321"/>
    <w:rsid w:val="0088088C"/>
    <w:rsid w:val="008816E8"/>
    <w:rsid w:val="008925C8"/>
    <w:rsid w:val="008A2A45"/>
    <w:rsid w:val="008B000C"/>
    <w:rsid w:val="008B00AE"/>
    <w:rsid w:val="008B4484"/>
    <w:rsid w:val="008C397A"/>
    <w:rsid w:val="008C6281"/>
    <w:rsid w:val="008D0BB5"/>
    <w:rsid w:val="008D16DF"/>
    <w:rsid w:val="008D7748"/>
    <w:rsid w:val="008E2ADE"/>
    <w:rsid w:val="00906239"/>
    <w:rsid w:val="00906C81"/>
    <w:rsid w:val="0091777B"/>
    <w:rsid w:val="00921544"/>
    <w:rsid w:val="00930BD1"/>
    <w:rsid w:val="00937EE3"/>
    <w:rsid w:val="00943087"/>
    <w:rsid w:val="0095547B"/>
    <w:rsid w:val="00955A02"/>
    <w:rsid w:val="00955E8E"/>
    <w:rsid w:val="00956E3A"/>
    <w:rsid w:val="00961AC1"/>
    <w:rsid w:val="0096365C"/>
    <w:rsid w:val="00971038"/>
    <w:rsid w:val="0097336C"/>
    <w:rsid w:val="00982D23"/>
    <w:rsid w:val="00986B27"/>
    <w:rsid w:val="00990FFD"/>
    <w:rsid w:val="00992C71"/>
    <w:rsid w:val="00993584"/>
    <w:rsid w:val="009958CF"/>
    <w:rsid w:val="009A4491"/>
    <w:rsid w:val="009B22BE"/>
    <w:rsid w:val="009B670D"/>
    <w:rsid w:val="009B7C5A"/>
    <w:rsid w:val="009C082B"/>
    <w:rsid w:val="009D2A63"/>
    <w:rsid w:val="009D2C37"/>
    <w:rsid w:val="009D622A"/>
    <w:rsid w:val="009E0027"/>
    <w:rsid w:val="009E6D88"/>
    <w:rsid w:val="009E7007"/>
    <w:rsid w:val="009F05E0"/>
    <w:rsid w:val="009F0CB3"/>
    <w:rsid w:val="00A20578"/>
    <w:rsid w:val="00A45F62"/>
    <w:rsid w:val="00A53440"/>
    <w:rsid w:val="00A558B5"/>
    <w:rsid w:val="00A5781D"/>
    <w:rsid w:val="00A66684"/>
    <w:rsid w:val="00A72C2C"/>
    <w:rsid w:val="00A751E6"/>
    <w:rsid w:val="00A80367"/>
    <w:rsid w:val="00A80ADA"/>
    <w:rsid w:val="00A83A67"/>
    <w:rsid w:val="00A83AE9"/>
    <w:rsid w:val="00A84607"/>
    <w:rsid w:val="00A8680F"/>
    <w:rsid w:val="00A94840"/>
    <w:rsid w:val="00AA5BC5"/>
    <w:rsid w:val="00AA6202"/>
    <w:rsid w:val="00AC48C5"/>
    <w:rsid w:val="00AC7F61"/>
    <w:rsid w:val="00AD3485"/>
    <w:rsid w:val="00AD72B3"/>
    <w:rsid w:val="00AF656D"/>
    <w:rsid w:val="00AF7400"/>
    <w:rsid w:val="00AF7B66"/>
    <w:rsid w:val="00B06E3F"/>
    <w:rsid w:val="00B10572"/>
    <w:rsid w:val="00B21BB9"/>
    <w:rsid w:val="00B2405F"/>
    <w:rsid w:val="00B33C41"/>
    <w:rsid w:val="00B37051"/>
    <w:rsid w:val="00B41CA9"/>
    <w:rsid w:val="00B43AAD"/>
    <w:rsid w:val="00B47BAF"/>
    <w:rsid w:val="00B512C4"/>
    <w:rsid w:val="00B5545C"/>
    <w:rsid w:val="00B60673"/>
    <w:rsid w:val="00B6660F"/>
    <w:rsid w:val="00B67C7A"/>
    <w:rsid w:val="00B86157"/>
    <w:rsid w:val="00B91846"/>
    <w:rsid w:val="00B93A3D"/>
    <w:rsid w:val="00B97A4B"/>
    <w:rsid w:val="00BA24EF"/>
    <w:rsid w:val="00BA715B"/>
    <w:rsid w:val="00BB1222"/>
    <w:rsid w:val="00BB29A2"/>
    <w:rsid w:val="00BB40A9"/>
    <w:rsid w:val="00BB56AA"/>
    <w:rsid w:val="00BD74B9"/>
    <w:rsid w:val="00BF096C"/>
    <w:rsid w:val="00C123DE"/>
    <w:rsid w:val="00C16D8D"/>
    <w:rsid w:val="00C20E59"/>
    <w:rsid w:val="00C22C4E"/>
    <w:rsid w:val="00C27000"/>
    <w:rsid w:val="00C27CCC"/>
    <w:rsid w:val="00C31FFC"/>
    <w:rsid w:val="00C3277E"/>
    <w:rsid w:val="00C37317"/>
    <w:rsid w:val="00C379E4"/>
    <w:rsid w:val="00C41A89"/>
    <w:rsid w:val="00C436D3"/>
    <w:rsid w:val="00C5105B"/>
    <w:rsid w:val="00C527AD"/>
    <w:rsid w:val="00C56B08"/>
    <w:rsid w:val="00C56CF8"/>
    <w:rsid w:val="00C5788D"/>
    <w:rsid w:val="00C61A71"/>
    <w:rsid w:val="00C70084"/>
    <w:rsid w:val="00C711CF"/>
    <w:rsid w:val="00C74E25"/>
    <w:rsid w:val="00C82730"/>
    <w:rsid w:val="00C865F5"/>
    <w:rsid w:val="00C9135A"/>
    <w:rsid w:val="00C9142A"/>
    <w:rsid w:val="00CB62FF"/>
    <w:rsid w:val="00CC6B52"/>
    <w:rsid w:val="00CD270C"/>
    <w:rsid w:val="00CD38C0"/>
    <w:rsid w:val="00CD6621"/>
    <w:rsid w:val="00CE29B7"/>
    <w:rsid w:val="00CF2194"/>
    <w:rsid w:val="00CF3CA7"/>
    <w:rsid w:val="00CF5B56"/>
    <w:rsid w:val="00D02BFA"/>
    <w:rsid w:val="00D061A8"/>
    <w:rsid w:val="00D17BA1"/>
    <w:rsid w:val="00D22CD5"/>
    <w:rsid w:val="00D25CF4"/>
    <w:rsid w:val="00D308AC"/>
    <w:rsid w:val="00D30BD8"/>
    <w:rsid w:val="00D33728"/>
    <w:rsid w:val="00D34DBF"/>
    <w:rsid w:val="00D40A7B"/>
    <w:rsid w:val="00D4579C"/>
    <w:rsid w:val="00D47ADC"/>
    <w:rsid w:val="00D614C4"/>
    <w:rsid w:val="00D62E60"/>
    <w:rsid w:val="00D64181"/>
    <w:rsid w:val="00D66CA4"/>
    <w:rsid w:val="00D73486"/>
    <w:rsid w:val="00D87D3E"/>
    <w:rsid w:val="00DA01E0"/>
    <w:rsid w:val="00DB1F41"/>
    <w:rsid w:val="00DC00AC"/>
    <w:rsid w:val="00DC20F7"/>
    <w:rsid w:val="00DC3CD7"/>
    <w:rsid w:val="00DC4B5A"/>
    <w:rsid w:val="00DE1ED0"/>
    <w:rsid w:val="00DE39FD"/>
    <w:rsid w:val="00DF5AF3"/>
    <w:rsid w:val="00DF6E99"/>
    <w:rsid w:val="00E00983"/>
    <w:rsid w:val="00E00CB3"/>
    <w:rsid w:val="00E1454A"/>
    <w:rsid w:val="00E21AA6"/>
    <w:rsid w:val="00E36FF2"/>
    <w:rsid w:val="00E5095C"/>
    <w:rsid w:val="00E525B1"/>
    <w:rsid w:val="00E52B20"/>
    <w:rsid w:val="00E557FF"/>
    <w:rsid w:val="00E56363"/>
    <w:rsid w:val="00E56643"/>
    <w:rsid w:val="00E57167"/>
    <w:rsid w:val="00E61BE4"/>
    <w:rsid w:val="00E66DD1"/>
    <w:rsid w:val="00E72818"/>
    <w:rsid w:val="00E728A0"/>
    <w:rsid w:val="00E72C1D"/>
    <w:rsid w:val="00E77289"/>
    <w:rsid w:val="00E85A1B"/>
    <w:rsid w:val="00E91269"/>
    <w:rsid w:val="00E92AEB"/>
    <w:rsid w:val="00EA1D78"/>
    <w:rsid w:val="00EA2EF9"/>
    <w:rsid w:val="00EA7EFF"/>
    <w:rsid w:val="00EB422D"/>
    <w:rsid w:val="00EB4A3B"/>
    <w:rsid w:val="00EC105B"/>
    <w:rsid w:val="00EC32E7"/>
    <w:rsid w:val="00EC4967"/>
    <w:rsid w:val="00EF1BD9"/>
    <w:rsid w:val="00EF46EE"/>
    <w:rsid w:val="00F003FD"/>
    <w:rsid w:val="00F02924"/>
    <w:rsid w:val="00F04641"/>
    <w:rsid w:val="00F1258A"/>
    <w:rsid w:val="00F13009"/>
    <w:rsid w:val="00F212B2"/>
    <w:rsid w:val="00F22782"/>
    <w:rsid w:val="00F23A1D"/>
    <w:rsid w:val="00F34DC1"/>
    <w:rsid w:val="00F37393"/>
    <w:rsid w:val="00F411AF"/>
    <w:rsid w:val="00F50C33"/>
    <w:rsid w:val="00F732EB"/>
    <w:rsid w:val="00F75047"/>
    <w:rsid w:val="00F8266C"/>
    <w:rsid w:val="00F90C6E"/>
    <w:rsid w:val="00F9678E"/>
    <w:rsid w:val="00FA0A34"/>
    <w:rsid w:val="00FA23FA"/>
    <w:rsid w:val="00FA3795"/>
    <w:rsid w:val="00FB44E8"/>
    <w:rsid w:val="00FC3A39"/>
    <w:rsid w:val="00FD3F9C"/>
    <w:rsid w:val="00FD407D"/>
    <w:rsid w:val="00FD5203"/>
    <w:rsid w:val="00FE5EF6"/>
    <w:rsid w:val="00FF3081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0E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1B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11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1339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3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9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0F3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1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2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DE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Yin</dc:creator>
  <cp:keywords/>
  <dc:description/>
  <cp:lastModifiedBy>Yin, Michael T.</cp:lastModifiedBy>
  <cp:revision>3</cp:revision>
  <dcterms:created xsi:type="dcterms:W3CDTF">2022-05-16T14:11:00Z</dcterms:created>
  <dcterms:modified xsi:type="dcterms:W3CDTF">2022-05-16T14:11:00Z</dcterms:modified>
</cp:coreProperties>
</file>