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991FCF" w14:textId="0F42BA0B" w:rsidR="0062464F" w:rsidRPr="00DD5834" w:rsidRDefault="00B80618">
      <w:pPr>
        <w:rPr>
          <w:rFonts w:ascii="Helvetica" w:hAnsi="Helvetica"/>
          <w:sz w:val="20"/>
        </w:rPr>
      </w:pPr>
      <w:bookmarkStart w:id="0" w:name="_GoBack"/>
      <w:bookmarkEnd w:id="0"/>
      <w:r w:rsidRPr="00E234CE">
        <w:rPr>
          <w:rFonts w:ascii="Helvetica" w:hAnsi="Helvetica"/>
          <w:b/>
          <w:sz w:val="20"/>
        </w:rPr>
        <w:t>Supplementary t</w:t>
      </w:r>
      <w:r w:rsidR="001A1C65" w:rsidRPr="00E234CE">
        <w:rPr>
          <w:rFonts w:ascii="Helvetica" w:hAnsi="Helvetica"/>
          <w:b/>
          <w:sz w:val="20"/>
        </w:rPr>
        <w:t xml:space="preserve">able </w:t>
      </w:r>
      <w:r w:rsidR="00852BCA" w:rsidRPr="00E234CE">
        <w:rPr>
          <w:rFonts w:ascii="Helvetica" w:hAnsi="Helvetica"/>
          <w:b/>
          <w:sz w:val="20"/>
        </w:rPr>
        <w:t>1</w:t>
      </w:r>
      <w:r w:rsidR="001A1C65" w:rsidRPr="00E234CE">
        <w:rPr>
          <w:rFonts w:ascii="Helvetica" w:hAnsi="Helvetica"/>
          <w:b/>
          <w:sz w:val="20"/>
        </w:rPr>
        <w:t>.</w:t>
      </w:r>
      <w:r w:rsidR="00EE51D5" w:rsidRPr="00DD5834">
        <w:rPr>
          <w:rFonts w:ascii="Helvetica" w:hAnsi="Helvetica"/>
          <w:sz w:val="20"/>
        </w:rPr>
        <w:t xml:space="preserve"> Research questions </w:t>
      </w:r>
      <w:r w:rsidR="003D3CF8" w:rsidRPr="00DD5834">
        <w:rPr>
          <w:rFonts w:ascii="Helvetica" w:hAnsi="Helvetica"/>
          <w:sz w:val="20"/>
        </w:rPr>
        <w:t>on</w:t>
      </w:r>
      <w:r w:rsidR="00EE51D5" w:rsidRPr="00DD5834">
        <w:rPr>
          <w:rFonts w:ascii="Helvetica" w:hAnsi="Helvetica"/>
          <w:sz w:val="20"/>
        </w:rPr>
        <w:t xml:space="preserve"> </w:t>
      </w:r>
      <w:proofErr w:type="spellStart"/>
      <w:r w:rsidR="00EE51D5" w:rsidRPr="00DD5834">
        <w:rPr>
          <w:rFonts w:ascii="Helvetica" w:hAnsi="Helvetica"/>
          <w:sz w:val="20"/>
        </w:rPr>
        <w:t>paediatric</w:t>
      </w:r>
      <w:proofErr w:type="spellEnd"/>
      <w:r w:rsidR="00EE51D5" w:rsidRPr="00DD5834">
        <w:rPr>
          <w:rFonts w:ascii="Helvetica" w:hAnsi="Helvetica"/>
          <w:sz w:val="20"/>
        </w:rPr>
        <w:t xml:space="preserve"> </w:t>
      </w:r>
      <w:r w:rsidR="003C3ECC" w:rsidRPr="00DD5834">
        <w:rPr>
          <w:rFonts w:ascii="Helvetica" w:hAnsi="Helvetica"/>
          <w:sz w:val="20"/>
        </w:rPr>
        <w:t xml:space="preserve">HIV testing, treatment and service delivery </w:t>
      </w:r>
      <w:r w:rsidR="00EE51D5" w:rsidRPr="00DD5834">
        <w:rPr>
          <w:rFonts w:ascii="Helvetica" w:hAnsi="Helvetica"/>
          <w:sz w:val="20"/>
        </w:rPr>
        <w:t>ranked in order of Research Priority Scores (RPS)</w:t>
      </w:r>
    </w:p>
    <w:p w14:paraId="0DE7EEFF" w14:textId="77777777" w:rsidR="003C3ECC" w:rsidRPr="003C3ECC" w:rsidRDefault="003C3ECC">
      <w:pPr>
        <w:rPr>
          <w:rFonts w:ascii="Helvetica" w:hAnsi="Helvetica"/>
          <w:sz w:val="21"/>
        </w:rPr>
      </w:pPr>
    </w:p>
    <w:p w14:paraId="744EE8C3" w14:textId="77777777" w:rsidR="00756470" w:rsidRPr="00A23498" w:rsidRDefault="00756470">
      <w:pPr>
        <w:rPr>
          <w:rFonts w:ascii="Century Gothic" w:hAnsi="Century Gothic"/>
          <w:sz w:val="2"/>
        </w:rPr>
      </w:pPr>
    </w:p>
    <w:tbl>
      <w:tblPr>
        <w:tblStyle w:val="GridTable4Accent3"/>
        <w:tblW w:w="5000" w:type="pct"/>
        <w:tblLook w:val="04A0" w:firstRow="1" w:lastRow="0" w:firstColumn="1" w:lastColumn="0" w:noHBand="0" w:noVBand="1"/>
      </w:tblPr>
      <w:tblGrid>
        <w:gridCol w:w="616"/>
        <w:gridCol w:w="5689"/>
        <w:gridCol w:w="1246"/>
        <w:gridCol w:w="1279"/>
        <w:gridCol w:w="1165"/>
        <w:gridCol w:w="1422"/>
        <w:gridCol w:w="1130"/>
        <w:gridCol w:w="1133"/>
        <w:gridCol w:w="1222"/>
      </w:tblGrid>
      <w:tr w:rsidR="006A22CB" w:rsidRPr="00DD5834" w14:paraId="0B6B310F" w14:textId="77777777" w:rsidTr="00E234CE">
        <w:trPr>
          <w:cnfStyle w:val="100000000000" w:firstRow="1" w:lastRow="0" w:firstColumn="0" w:lastColumn="0" w:oddVBand="0" w:evenVBand="0" w:oddHBand="0" w:evenHBand="0" w:firstRowFirstColumn="0" w:firstRowLastColumn="0" w:lastRowFirstColumn="0" w:lastRowLastColumn="0"/>
          <w:trHeight w:val="264"/>
          <w:tblHeader/>
        </w:trPr>
        <w:tc>
          <w:tcPr>
            <w:cnfStyle w:val="001000000000" w:firstRow="0" w:lastRow="0" w:firstColumn="1" w:lastColumn="0" w:oddVBand="0" w:evenVBand="0" w:oddHBand="0" w:evenHBand="0" w:firstRowFirstColumn="0" w:firstRowLastColumn="0" w:lastRowFirstColumn="0" w:lastRowLastColumn="0"/>
            <w:tcW w:w="207" w:type="pct"/>
            <w:tcBorders>
              <w:bottom w:val="single" w:sz="2" w:space="0" w:color="E7E6E6" w:themeColor="background2"/>
              <w:right w:val="single" w:sz="2" w:space="0" w:color="E7E6E6" w:themeColor="background2"/>
            </w:tcBorders>
            <w:shd w:val="clear" w:color="auto" w:fill="767171" w:themeFill="background2" w:themeFillShade="80"/>
            <w:noWrap/>
            <w:vAlign w:val="center"/>
            <w:hideMark/>
          </w:tcPr>
          <w:p w14:paraId="12446C71" w14:textId="2DF9D2CC" w:rsidR="0062464F" w:rsidRPr="00DD5834" w:rsidRDefault="00EE51D5" w:rsidP="00E234CE">
            <w:pPr>
              <w:rPr>
                <w:rFonts w:ascii="Helvetica" w:eastAsia="Times New Roman" w:hAnsi="Helvetica" w:cs="Times New Roman"/>
                <w:color w:val="0070C0"/>
                <w:sz w:val="16"/>
                <w:szCs w:val="16"/>
              </w:rPr>
            </w:pPr>
            <w:r w:rsidRPr="00DD5834">
              <w:rPr>
                <w:rFonts w:ascii="Helvetica" w:eastAsia="Times New Roman" w:hAnsi="Helvetica" w:cs="Times New Roman"/>
                <w:sz w:val="16"/>
                <w:szCs w:val="16"/>
              </w:rPr>
              <w:t>Rank</w:t>
            </w:r>
          </w:p>
        </w:tc>
        <w:tc>
          <w:tcPr>
            <w:tcW w:w="1909" w:type="pct"/>
            <w:tcBorders>
              <w:left w:val="single" w:sz="2" w:space="0" w:color="E7E6E6" w:themeColor="background2"/>
              <w:bottom w:val="single" w:sz="2" w:space="0" w:color="E7E6E6" w:themeColor="background2"/>
              <w:right w:val="single" w:sz="2" w:space="0" w:color="E7E6E6" w:themeColor="background2"/>
            </w:tcBorders>
            <w:shd w:val="clear" w:color="auto" w:fill="767171" w:themeFill="background2" w:themeFillShade="80"/>
            <w:vAlign w:val="center"/>
            <w:hideMark/>
          </w:tcPr>
          <w:p w14:paraId="6600D83B" w14:textId="3AAF81B7" w:rsidR="0062464F" w:rsidRPr="00DD5834" w:rsidRDefault="00EE51D5" w:rsidP="00E234CE">
            <w:pPr>
              <w:cnfStyle w:val="100000000000" w:firstRow="1" w:lastRow="0" w:firstColumn="0" w:lastColumn="0" w:oddVBand="0" w:evenVBand="0" w:oddHBand="0" w:evenHBand="0" w:firstRowFirstColumn="0" w:firstRowLastColumn="0" w:lastRowFirstColumn="0" w:lastRowLastColumn="0"/>
              <w:rPr>
                <w:rFonts w:ascii="Helvetica" w:eastAsia="Times New Roman" w:hAnsi="Helvetica" w:cs="Times New Roman"/>
                <w:color w:val="FFFFFF"/>
                <w:sz w:val="16"/>
                <w:szCs w:val="16"/>
              </w:rPr>
            </w:pPr>
            <w:r w:rsidRPr="00DD5834">
              <w:rPr>
                <w:rFonts w:ascii="Helvetica" w:eastAsia="Times New Roman" w:hAnsi="Helvetica" w:cs="Times New Roman"/>
                <w:color w:val="FFFFFF"/>
                <w:sz w:val="16"/>
                <w:szCs w:val="16"/>
              </w:rPr>
              <w:t>Research question</w:t>
            </w:r>
          </w:p>
        </w:tc>
        <w:tc>
          <w:tcPr>
            <w:tcW w:w="418" w:type="pct"/>
            <w:tcBorders>
              <w:left w:val="single" w:sz="2" w:space="0" w:color="E7E6E6" w:themeColor="background2"/>
              <w:bottom w:val="single" w:sz="2" w:space="0" w:color="E7E6E6" w:themeColor="background2"/>
              <w:right w:val="single" w:sz="2" w:space="0" w:color="E7E6E6" w:themeColor="background2"/>
            </w:tcBorders>
            <w:shd w:val="clear" w:color="auto" w:fill="767171" w:themeFill="background2" w:themeFillShade="80"/>
            <w:vAlign w:val="center"/>
          </w:tcPr>
          <w:p w14:paraId="62A90AFE" w14:textId="57103DAC" w:rsidR="0062464F" w:rsidRPr="00DD5834" w:rsidRDefault="0062464F" w:rsidP="00E234CE">
            <w:pPr>
              <w:cnfStyle w:val="100000000000" w:firstRow="1" w:lastRow="0" w:firstColumn="0" w:lastColumn="0" w:oddVBand="0" w:evenVBand="0" w:oddHBand="0" w:evenHBand="0" w:firstRowFirstColumn="0" w:firstRowLastColumn="0" w:lastRowFirstColumn="0" w:lastRowLastColumn="0"/>
              <w:rPr>
                <w:rFonts w:ascii="Helvetica" w:eastAsia="Times New Roman" w:hAnsi="Helvetica" w:cs="Times New Roman"/>
                <w:color w:val="FFFFFF"/>
                <w:sz w:val="16"/>
                <w:szCs w:val="16"/>
              </w:rPr>
            </w:pPr>
            <w:r w:rsidRPr="00DD5834">
              <w:rPr>
                <w:rFonts w:ascii="Helvetica" w:eastAsia="Times New Roman" w:hAnsi="Helvetica" w:cs="Times New Roman"/>
                <w:sz w:val="16"/>
                <w:szCs w:val="16"/>
              </w:rPr>
              <w:t>Research types</w:t>
            </w:r>
          </w:p>
        </w:tc>
        <w:tc>
          <w:tcPr>
            <w:tcW w:w="429" w:type="pct"/>
            <w:tcBorders>
              <w:left w:val="single" w:sz="2" w:space="0" w:color="E7E6E6" w:themeColor="background2"/>
              <w:bottom w:val="single" w:sz="2" w:space="0" w:color="E7E6E6" w:themeColor="background2"/>
              <w:right w:val="single" w:sz="2" w:space="0" w:color="E7E6E6" w:themeColor="background2"/>
            </w:tcBorders>
            <w:shd w:val="clear" w:color="auto" w:fill="767171" w:themeFill="background2" w:themeFillShade="80"/>
            <w:vAlign w:val="center"/>
          </w:tcPr>
          <w:p w14:paraId="0A178EE3" w14:textId="251AD025" w:rsidR="0062464F" w:rsidRPr="00DD5834" w:rsidRDefault="0062464F" w:rsidP="00E234CE">
            <w:pPr>
              <w:cnfStyle w:val="100000000000" w:firstRow="1" w:lastRow="0" w:firstColumn="0" w:lastColumn="0" w:oddVBand="0" w:evenVBand="0" w:oddHBand="0" w:evenHBand="0" w:firstRowFirstColumn="0" w:firstRowLastColumn="0" w:lastRowFirstColumn="0" w:lastRowLastColumn="0"/>
              <w:rPr>
                <w:rFonts w:ascii="Helvetica" w:eastAsia="Times New Roman" w:hAnsi="Helvetica" w:cs="Times New Roman"/>
                <w:color w:val="FFFFFF"/>
                <w:sz w:val="16"/>
                <w:szCs w:val="16"/>
              </w:rPr>
            </w:pPr>
            <w:r w:rsidRPr="00DD5834">
              <w:rPr>
                <w:rFonts w:ascii="Helvetica" w:eastAsia="Times New Roman" w:hAnsi="Helvetica" w:cs="Times New Roman"/>
                <w:sz w:val="16"/>
                <w:szCs w:val="16"/>
              </w:rPr>
              <w:t>Answerability score</w:t>
            </w:r>
          </w:p>
        </w:tc>
        <w:tc>
          <w:tcPr>
            <w:tcW w:w="391" w:type="pct"/>
            <w:tcBorders>
              <w:left w:val="single" w:sz="2" w:space="0" w:color="E7E6E6" w:themeColor="background2"/>
              <w:bottom w:val="single" w:sz="2" w:space="0" w:color="E7E6E6" w:themeColor="background2"/>
              <w:right w:val="single" w:sz="2" w:space="0" w:color="E7E6E6" w:themeColor="background2"/>
            </w:tcBorders>
            <w:shd w:val="clear" w:color="auto" w:fill="767171" w:themeFill="background2" w:themeFillShade="80"/>
            <w:vAlign w:val="center"/>
          </w:tcPr>
          <w:p w14:paraId="44D1616C" w14:textId="10AFDB0F" w:rsidR="0062464F" w:rsidRPr="00DD5834" w:rsidRDefault="0062464F" w:rsidP="00E234CE">
            <w:pPr>
              <w:cnfStyle w:val="100000000000" w:firstRow="1" w:lastRow="0" w:firstColumn="0" w:lastColumn="0" w:oddVBand="0" w:evenVBand="0" w:oddHBand="0" w:evenHBand="0" w:firstRowFirstColumn="0" w:firstRowLastColumn="0" w:lastRowFirstColumn="0" w:lastRowLastColumn="0"/>
              <w:rPr>
                <w:rFonts w:ascii="Helvetica" w:eastAsia="Times New Roman" w:hAnsi="Helvetica" w:cs="Times New Roman"/>
                <w:color w:val="FFFFFF"/>
                <w:sz w:val="16"/>
                <w:szCs w:val="16"/>
              </w:rPr>
            </w:pPr>
            <w:r w:rsidRPr="00DD5834">
              <w:rPr>
                <w:rFonts w:ascii="Helvetica" w:eastAsia="Times New Roman" w:hAnsi="Helvetica" w:cs="Times New Roman"/>
                <w:sz w:val="16"/>
                <w:szCs w:val="16"/>
              </w:rPr>
              <w:t>Impact score</w:t>
            </w:r>
          </w:p>
        </w:tc>
        <w:tc>
          <w:tcPr>
            <w:tcW w:w="477" w:type="pct"/>
            <w:tcBorders>
              <w:left w:val="single" w:sz="2" w:space="0" w:color="E7E6E6" w:themeColor="background2"/>
              <w:bottom w:val="single" w:sz="2" w:space="0" w:color="E7E6E6" w:themeColor="background2"/>
              <w:right w:val="single" w:sz="2" w:space="0" w:color="E7E6E6" w:themeColor="background2"/>
            </w:tcBorders>
            <w:shd w:val="clear" w:color="auto" w:fill="767171" w:themeFill="background2" w:themeFillShade="80"/>
            <w:vAlign w:val="center"/>
          </w:tcPr>
          <w:p w14:paraId="2F934699" w14:textId="45738A18" w:rsidR="0062464F" w:rsidRPr="00DD5834" w:rsidRDefault="0062464F" w:rsidP="00E234CE">
            <w:pPr>
              <w:cnfStyle w:val="100000000000" w:firstRow="1" w:lastRow="0" w:firstColumn="0" w:lastColumn="0" w:oddVBand="0" w:evenVBand="0" w:oddHBand="0" w:evenHBand="0" w:firstRowFirstColumn="0" w:firstRowLastColumn="0" w:lastRowFirstColumn="0" w:lastRowLastColumn="0"/>
              <w:rPr>
                <w:rFonts w:ascii="Helvetica" w:eastAsia="Times New Roman" w:hAnsi="Helvetica" w:cs="Times New Roman"/>
                <w:color w:val="FFFFFF"/>
                <w:sz w:val="16"/>
                <w:szCs w:val="16"/>
              </w:rPr>
            </w:pPr>
            <w:r w:rsidRPr="00DD5834">
              <w:rPr>
                <w:rFonts w:ascii="Helvetica" w:eastAsia="Times New Roman" w:hAnsi="Helvetica" w:cs="Times New Roman"/>
                <w:sz w:val="16"/>
                <w:szCs w:val="16"/>
              </w:rPr>
              <w:t>Implementation score</w:t>
            </w:r>
          </w:p>
        </w:tc>
        <w:tc>
          <w:tcPr>
            <w:tcW w:w="379" w:type="pct"/>
            <w:tcBorders>
              <w:left w:val="single" w:sz="2" w:space="0" w:color="E7E6E6" w:themeColor="background2"/>
              <w:bottom w:val="single" w:sz="2" w:space="0" w:color="E7E6E6" w:themeColor="background2"/>
              <w:right w:val="single" w:sz="2" w:space="0" w:color="E7E6E6" w:themeColor="background2"/>
            </w:tcBorders>
            <w:shd w:val="clear" w:color="auto" w:fill="767171" w:themeFill="background2" w:themeFillShade="80"/>
            <w:vAlign w:val="center"/>
          </w:tcPr>
          <w:p w14:paraId="400837AB" w14:textId="7C8584AB" w:rsidR="0062464F" w:rsidRPr="00DD5834" w:rsidRDefault="0062464F" w:rsidP="00E234CE">
            <w:pPr>
              <w:cnfStyle w:val="100000000000" w:firstRow="1" w:lastRow="0" w:firstColumn="0" w:lastColumn="0" w:oddVBand="0" w:evenVBand="0" w:oddHBand="0" w:evenHBand="0" w:firstRowFirstColumn="0" w:firstRowLastColumn="0" w:lastRowFirstColumn="0" w:lastRowLastColumn="0"/>
              <w:rPr>
                <w:rFonts w:ascii="Helvetica" w:eastAsia="Times New Roman" w:hAnsi="Helvetica" w:cs="Times New Roman"/>
                <w:color w:val="FFFFFF"/>
                <w:sz w:val="16"/>
                <w:szCs w:val="16"/>
              </w:rPr>
            </w:pPr>
            <w:r w:rsidRPr="00DD5834">
              <w:rPr>
                <w:rFonts w:ascii="Helvetica" w:eastAsia="Times New Roman" w:hAnsi="Helvetica" w:cs="Times New Roman"/>
                <w:sz w:val="16"/>
                <w:szCs w:val="16"/>
              </w:rPr>
              <w:t>Equity score</w:t>
            </w:r>
          </w:p>
        </w:tc>
        <w:tc>
          <w:tcPr>
            <w:tcW w:w="380" w:type="pct"/>
            <w:tcBorders>
              <w:left w:val="single" w:sz="2" w:space="0" w:color="E7E6E6" w:themeColor="background2"/>
              <w:bottom w:val="single" w:sz="2" w:space="0" w:color="E7E6E6" w:themeColor="background2"/>
              <w:right w:val="single" w:sz="2" w:space="0" w:color="E7E6E6" w:themeColor="background2"/>
            </w:tcBorders>
            <w:shd w:val="clear" w:color="auto" w:fill="767171" w:themeFill="background2" w:themeFillShade="80"/>
            <w:vAlign w:val="center"/>
          </w:tcPr>
          <w:p w14:paraId="164C7E08" w14:textId="7BD8B50B" w:rsidR="0062464F" w:rsidRPr="00DD5834" w:rsidRDefault="00EE51D5" w:rsidP="00E234CE">
            <w:pPr>
              <w:cnfStyle w:val="100000000000" w:firstRow="1" w:lastRow="0" w:firstColumn="0" w:lastColumn="0" w:oddVBand="0" w:evenVBand="0" w:oddHBand="0" w:evenHBand="0" w:firstRowFirstColumn="0" w:firstRowLastColumn="0" w:lastRowFirstColumn="0" w:lastRowLastColumn="0"/>
              <w:rPr>
                <w:rFonts w:ascii="Helvetica" w:eastAsia="Times New Roman" w:hAnsi="Helvetica" w:cs="Times New Roman"/>
                <w:color w:val="FFFFFF"/>
                <w:sz w:val="16"/>
                <w:szCs w:val="16"/>
              </w:rPr>
            </w:pPr>
            <w:r w:rsidRPr="00DD5834">
              <w:rPr>
                <w:rFonts w:ascii="Helvetica" w:eastAsia="Times New Roman" w:hAnsi="Helvetica" w:cs="Times New Roman"/>
                <w:sz w:val="16"/>
                <w:szCs w:val="16"/>
              </w:rPr>
              <w:t>Research Priority S</w:t>
            </w:r>
            <w:r w:rsidR="0062464F" w:rsidRPr="00DD5834">
              <w:rPr>
                <w:rFonts w:ascii="Helvetica" w:eastAsia="Times New Roman" w:hAnsi="Helvetica" w:cs="Times New Roman"/>
                <w:sz w:val="16"/>
                <w:szCs w:val="16"/>
              </w:rPr>
              <w:t>cor</w:t>
            </w:r>
            <w:r w:rsidR="00A43B28" w:rsidRPr="00DD5834">
              <w:rPr>
                <w:rFonts w:ascii="Helvetica" w:eastAsia="Times New Roman" w:hAnsi="Helvetica" w:cs="Times New Roman"/>
                <w:sz w:val="16"/>
                <w:szCs w:val="16"/>
              </w:rPr>
              <w:t>e*</w:t>
            </w:r>
          </w:p>
        </w:tc>
        <w:tc>
          <w:tcPr>
            <w:tcW w:w="410" w:type="pct"/>
            <w:tcBorders>
              <w:left w:val="single" w:sz="2" w:space="0" w:color="E7E6E6" w:themeColor="background2"/>
              <w:bottom w:val="single" w:sz="2" w:space="0" w:color="E7E6E6" w:themeColor="background2"/>
            </w:tcBorders>
            <w:shd w:val="clear" w:color="auto" w:fill="767171" w:themeFill="background2" w:themeFillShade="80"/>
            <w:vAlign w:val="center"/>
          </w:tcPr>
          <w:p w14:paraId="0F8BA365" w14:textId="32AAE63C" w:rsidR="0062464F" w:rsidRPr="00DD5834" w:rsidRDefault="00EE51D5" w:rsidP="00E234CE">
            <w:pPr>
              <w:cnfStyle w:val="100000000000" w:firstRow="1" w:lastRow="0" w:firstColumn="0" w:lastColumn="0" w:oddVBand="0" w:evenVBand="0" w:oddHBand="0" w:evenHBand="0" w:firstRowFirstColumn="0" w:firstRowLastColumn="0" w:lastRowFirstColumn="0" w:lastRowLastColumn="0"/>
              <w:rPr>
                <w:rFonts w:ascii="Helvetica" w:eastAsia="Times New Roman" w:hAnsi="Helvetica" w:cs="Times New Roman"/>
                <w:color w:val="FFFFFF"/>
                <w:sz w:val="16"/>
                <w:szCs w:val="16"/>
              </w:rPr>
            </w:pPr>
            <w:r w:rsidRPr="00DD5834">
              <w:rPr>
                <w:rFonts w:ascii="Helvetica" w:eastAsia="Times New Roman" w:hAnsi="Helvetica" w:cs="Times New Roman"/>
                <w:sz w:val="16"/>
                <w:szCs w:val="16"/>
              </w:rPr>
              <w:t>Average Expert A</w:t>
            </w:r>
            <w:r w:rsidR="0062464F" w:rsidRPr="00DD5834">
              <w:rPr>
                <w:rFonts w:ascii="Helvetica" w:eastAsia="Times New Roman" w:hAnsi="Helvetica" w:cs="Times New Roman"/>
                <w:sz w:val="16"/>
                <w:szCs w:val="16"/>
              </w:rPr>
              <w:t>greement</w:t>
            </w:r>
            <w:r w:rsidR="00A43B28" w:rsidRPr="00DD5834">
              <w:rPr>
                <w:rFonts w:ascii="Helvetica" w:eastAsia="Times New Roman" w:hAnsi="Helvetica" w:cs="Times New Roman"/>
                <w:sz w:val="16"/>
                <w:szCs w:val="16"/>
              </w:rPr>
              <w:t>**</w:t>
            </w:r>
          </w:p>
        </w:tc>
      </w:tr>
      <w:tr w:rsidR="006A22CB" w:rsidRPr="00DD5834" w14:paraId="45558D25" w14:textId="77777777" w:rsidTr="00E234CE">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5000" w:type="pct"/>
            <w:gridSpan w:val="9"/>
            <w:tcBorders>
              <w:top w:val="single" w:sz="2" w:space="0" w:color="E7E6E6" w:themeColor="background2"/>
              <w:bottom w:val="single" w:sz="2" w:space="0" w:color="767171" w:themeColor="background2" w:themeShade="80"/>
            </w:tcBorders>
            <w:shd w:val="clear" w:color="auto" w:fill="AEAAAA" w:themeFill="background2" w:themeFillShade="BF"/>
            <w:noWrap/>
            <w:vAlign w:val="center"/>
          </w:tcPr>
          <w:p w14:paraId="33E07782" w14:textId="5414E4D0" w:rsidR="006A22CB" w:rsidRPr="00DD5834" w:rsidRDefault="006A22CB" w:rsidP="006A22CB">
            <w:pPr>
              <w:rPr>
                <w:rFonts w:ascii="Helvetica" w:eastAsia="Times New Roman" w:hAnsi="Helvetica" w:cs="Times New Roman"/>
                <w:sz w:val="16"/>
                <w:szCs w:val="16"/>
              </w:rPr>
            </w:pPr>
            <w:r w:rsidRPr="00DD5834">
              <w:rPr>
                <w:rFonts w:ascii="Helvetica" w:eastAsia="Times New Roman" w:hAnsi="Helvetica" w:cs="Times New Roman"/>
                <w:sz w:val="16"/>
                <w:szCs w:val="16"/>
              </w:rPr>
              <w:t>HIV TESTING</w:t>
            </w:r>
          </w:p>
        </w:tc>
      </w:tr>
      <w:tr w:rsidR="006A22CB" w:rsidRPr="00DD5834" w14:paraId="240A6675" w14:textId="77777777" w:rsidTr="00E234CE">
        <w:trPr>
          <w:trHeight w:val="324"/>
        </w:trPr>
        <w:tc>
          <w:tcPr>
            <w:cnfStyle w:val="001000000000" w:firstRow="0" w:lastRow="0" w:firstColumn="1" w:lastColumn="0" w:oddVBand="0" w:evenVBand="0" w:oddHBand="0" w:evenHBand="0" w:firstRowFirstColumn="0" w:firstRowLastColumn="0" w:lastRowFirstColumn="0" w:lastRowLastColumn="0"/>
            <w:tcW w:w="207" w:type="pct"/>
            <w:tcBorders>
              <w:top w:val="single" w:sz="2" w:space="0" w:color="767171" w:themeColor="background2" w:themeShade="80"/>
            </w:tcBorders>
            <w:noWrap/>
            <w:vAlign w:val="center"/>
            <w:hideMark/>
          </w:tcPr>
          <w:p w14:paraId="2A45BB35" w14:textId="77777777" w:rsidR="0062464F" w:rsidRPr="00DD5834" w:rsidRDefault="0062464F" w:rsidP="003C3ECC">
            <w:pPr>
              <w:jc w:val="center"/>
              <w:rPr>
                <w:rFonts w:ascii="Helvetica" w:eastAsia="Times New Roman" w:hAnsi="Helvetica" w:cs="Times New Roman"/>
                <w:color w:val="000000"/>
                <w:sz w:val="16"/>
                <w:szCs w:val="16"/>
              </w:rPr>
            </w:pPr>
            <w:r w:rsidRPr="00DD5834">
              <w:rPr>
                <w:rFonts w:ascii="Helvetica" w:eastAsia="Times New Roman" w:hAnsi="Helvetica" w:cs="Times New Roman"/>
                <w:color w:val="000000"/>
                <w:sz w:val="16"/>
                <w:szCs w:val="16"/>
              </w:rPr>
              <w:t>1</w:t>
            </w:r>
          </w:p>
        </w:tc>
        <w:tc>
          <w:tcPr>
            <w:tcW w:w="1909" w:type="pct"/>
            <w:tcBorders>
              <w:top w:val="single" w:sz="2" w:space="0" w:color="767171" w:themeColor="background2" w:themeShade="80"/>
            </w:tcBorders>
            <w:hideMark/>
          </w:tcPr>
          <w:p w14:paraId="502BA0EB" w14:textId="77777777" w:rsidR="0062464F" w:rsidRPr="00DD5834" w:rsidRDefault="0062464F" w:rsidP="00756470">
            <w:pP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Times New Roman"/>
                <w:sz w:val="16"/>
                <w:szCs w:val="16"/>
              </w:rPr>
            </w:pPr>
            <w:r w:rsidRPr="00DD5834">
              <w:rPr>
                <w:rFonts w:ascii="Helvetica" w:eastAsia="Times New Roman" w:hAnsi="Helvetica" w:cs="Times New Roman"/>
                <w:sz w:val="16"/>
                <w:szCs w:val="16"/>
              </w:rPr>
              <w:t>What is the optimal placement and the impact of point-of-care early infant diagnosis on the rates of ART initiation among infants and children living with HIV?</w:t>
            </w:r>
          </w:p>
        </w:tc>
        <w:tc>
          <w:tcPr>
            <w:tcW w:w="418" w:type="pct"/>
            <w:tcBorders>
              <w:top w:val="single" w:sz="2" w:space="0" w:color="767171" w:themeColor="background2" w:themeShade="80"/>
            </w:tcBorders>
            <w:vAlign w:val="center"/>
          </w:tcPr>
          <w:p w14:paraId="7EDF9CF0" w14:textId="0B892F27" w:rsidR="0062464F" w:rsidRPr="00DD5834" w:rsidRDefault="0062464F" w:rsidP="003C3ECC">
            <w:pP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Times New Roman"/>
                <w:color w:val="000000"/>
                <w:sz w:val="16"/>
                <w:szCs w:val="16"/>
              </w:rPr>
            </w:pPr>
            <w:r w:rsidRPr="00DD5834">
              <w:rPr>
                <w:rFonts w:ascii="Helvetica" w:eastAsia="Times New Roman" w:hAnsi="Helvetica" w:cs="Times New Roman"/>
                <w:sz w:val="16"/>
                <w:szCs w:val="16"/>
              </w:rPr>
              <w:t>Development</w:t>
            </w:r>
          </w:p>
        </w:tc>
        <w:tc>
          <w:tcPr>
            <w:tcW w:w="429" w:type="pct"/>
            <w:tcBorders>
              <w:top w:val="single" w:sz="2" w:space="0" w:color="767171" w:themeColor="background2" w:themeShade="80"/>
            </w:tcBorders>
            <w:vAlign w:val="center"/>
          </w:tcPr>
          <w:p w14:paraId="63949141" w14:textId="28E29A00" w:rsidR="0062464F" w:rsidRPr="00DD5834" w:rsidRDefault="0062464F" w:rsidP="003C3ECC">
            <w:pPr>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Times New Roman"/>
                <w:color w:val="000000"/>
                <w:sz w:val="16"/>
                <w:szCs w:val="16"/>
              </w:rPr>
            </w:pPr>
            <w:r w:rsidRPr="00DD5834">
              <w:rPr>
                <w:rFonts w:ascii="Helvetica" w:eastAsia="Times New Roman" w:hAnsi="Helvetica" w:cs="Times New Roman"/>
                <w:sz w:val="16"/>
                <w:szCs w:val="16"/>
              </w:rPr>
              <w:t>93</w:t>
            </w:r>
          </w:p>
        </w:tc>
        <w:tc>
          <w:tcPr>
            <w:tcW w:w="391" w:type="pct"/>
            <w:tcBorders>
              <w:top w:val="single" w:sz="2" w:space="0" w:color="767171" w:themeColor="background2" w:themeShade="80"/>
            </w:tcBorders>
            <w:vAlign w:val="center"/>
          </w:tcPr>
          <w:p w14:paraId="5595645F" w14:textId="183AB9A2" w:rsidR="0062464F" w:rsidRPr="00DD5834" w:rsidRDefault="0062464F" w:rsidP="003C3ECC">
            <w:pPr>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Times New Roman"/>
                <w:color w:val="000000"/>
                <w:sz w:val="16"/>
                <w:szCs w:val="16"/>
              </w:rPr>
            </w:pPr>
            <w:r w:rsidRPr="00DD5834">
              <w:rPr>
                <w:rFonts w:ascii="Helvetica" w:eastAsia="Times New Roman" w:hAnsi="Helvetica" w:cs="Times New Roman"/>
                <w:sz w:val="16"/>
                <w:szCs w:val="16"/>
              </w:rPr>
              <w:t>90</w:t>
            </w:r>
          </w:p>
        </w:tc>
        <w:tc>
          <w:tcPr>
            <w:tcW w:w="477" w:type="pct"/>
            <w:tcBorders>
              <w:top w:val="single" w:sz="2" w:space="0" w:color="767171" w:themeColor="background2" w:themeShade="80"/>
            </w:tcBorders>
            <w:vAlign w:val="center"/>
          </w:tcPr>
          <w:p w14:paraId="5F3870B8" w14:textId="1FF04835" w:rsidR="0062464F" w:rsidRPr="00DD5834" w:rsidRDefault="0062464F" w:rsidP="003C3ECC">
            <w:pPr>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Times New Roman"/>
                <w:color w:val="000000"/>
                <w:sz w:val="16"/>
                <w:szCs w:val="16"/>
              </w:rPr>
            </w:pPr>
            <w:r w:rsidRPr="00DD5834">
              <w:rPr>
                <w:rFonts w:ascii="Helvetica" w:eastAsia="Times New Roman" w:hAnsi="Helvetica" w:cs="Times New Roman"/>
                <w:sz w:val="16"/>
                <w:szCs w:val="16"/>
              </w:rPr>
              <w:t>85</w:t>
            </w:r>
          </w:p>
        </w:tc>
        <w:tc>
          <w:tcPr>
            <w:tcW w:w="379" w:type="pct"/>
            <w:tcBorders>
              <w:top w:val="single" w:sz="2" w:space="0" w:color="767171" w:themeColor="background2" w:themeShade="80"/>
            </w:tcBorders>
            <w:vAlign w:val="center"/>
          </w:tcPr>
          <w:p w14:paraId="13492561" w14:textId="600ED040" w:rsidR="0062464F" w:rsidRPr="00DD5834" w:rsidRDefault="0062464F" w:rsidP="003C3ECC">
            <w:pPr>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Times New Roman"/>
                <w:color w:val="000000"/>
                <w:sz w:val="16"/>
                <w:szCs w:val="16"/>
              </w:rPr>
            </w:pPr>
            <w:r w:rsidRPr="00DD5834">
              <w:rPr>
                <w:rFonts w:ascii="Helvetica" w:eastAsia="Times New Roman" w:hAnsi="Helvetica" w:cs="Times New Roman"/>
                <w:sz w:val="16"/>
                <w:szCs w:val="16"/>
              </w:rPr>
              <w:t>89</w:t>
            </w:r>
          </w:p>
        </w:tc>
        <w:tc>
          <w:tcPr>
            <w:tcW w:w="380" w:type="pct"/>
            <w:tcBorders>
              <w:top w:val="single" w:sz="2" w:space="0" w:color="767171" w:themeColor="background2" w:themeShade="80"/>
            </w:tcBorders>
            <w:vAlign w:val="center"/>
          </w:tcPr>
          <w:p w14:paraId="782BA83E" w14:textId="33580D87" w:rsidR="0062464F" w:rsidRPr="00DD5834" w:rsidRDefault="0062464F" w:rsidP="003C3ECC">
            <w:pPr>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Times New Roman"/>
                <w:color w:val="000000"/>
                <w:sz w:val="16"/>
                <w:szCs w:val="16"/>
              </w:rPr>
            </w:pPr>
            <w:r w:rsidRPr="00DD5834">
              <w:rPr>
                <w:rFonts w:ascii="Helvetica" w:eastAsia="Times New Roman" w:hAnsi="Helvetica" w:cs="Times New Roman"/>
                <w:bCs/>
                <w:sz w:val="16"/>
                <w:szCs w:val="16"/>
              </w:rPr>
              <w:t>89,4</w:t>
            </w:r>
          </w:p>
        </w:tc>
        <w:tc>
          <w:tcPr>
            <w:tcW w:w="410" w:type="pct"/>
            <w:tcBorders>
              <w:top w:val="single" w:sz="2" w:space="0" w:color="767171" w:themeColor="background2" w:themeShade="80"/>
            </w:tcBorders>
            <w:vAlign w:val="center"/>
          </w:tcPr>
          <w:p w14:paraId="3DE24098" w14:textId="540BCB8F" w:rsidR="0062464F" w:rsidRPr="00DD5834" w:rsidRDefault="0062464F" w:rsidP="003C3ECC">
            <w:pPr>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Times New Roman"/>
                <w:color w:val="000000"/>
                <w:sz w:val="16"/>
                <w:szCs w:val="16"/>
              </w:rPr>
            </w:pPr>
            <w:r w:rsidRPr="00DD5834">
              <w:rPr>
                <w:rFonts w:ascii="Helvetica" w:eastAsia="Times New Roman" w:hAnsi="Helvetica" w:cs="Times New Roman"/>
                <w:sz w:val="16"/>
                <w:szCs w:val="16"/>
              </w:rPr>
              <w:t>79</w:t>
            </w:r>
          </w:p>
        </w:tc>
      </w:tr>
      <w:tr w:rsidR="006A22CB" w:rsidRPr="00DD5834" w14:paraId="4A8780B1" w14:textId="77777777" w:rsidTr="003C3ECC">
        <w:trPr>
          <w:cnfStyle w:val="000000100000" w:firstRow="0" w:lastRow="0" w:firstColumn="0" w:lastColumn="0" w:oddVBand="0" w:evenVBand="0" w:oddHBand="1" w:evenHBand="0"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207" w:type="pct"/>
            <w:noWrap/>
            <w:vAlign w:val="center"/>
            <w:hideMark/>
          </w:tcPr>
          <w:p w14:paraId="3E0959F1" w14:textId="77777777" w:rsidR="0062464F" w:rsidRPr="00DD5834" w:rsidRDefault="0062464F" w:rsidP="003C3ECC">
            <w:pPr>
              <w:jc w:val="center"/>
              <w:rPr>
                <w:rFonts w:ascii="Helvetica" w:eastAsia="Times New Roman" w:hAnsi="Helvetica" w:cs="Times New Roman"/>
                <w:color w:val="000000"/>
                <w:sz w:val="16"/>
                <w:szCs w:val="16"/>
              </w:rPr>
            </w:pPr>
            <w:r w:rsidRPr="00DD5834">
              <w:rPr>
                <w:rFonts w:ascii="Helvetica" w:eastAsia="Times New Roman" w:hAnsi="Helvetica" w:cs="Times New Roman"/>
                <w:color w:val="000000"/>
                <w:sz w:val="16"/>
                <w:szCs w:val="16"/>
              </w:rPr>
              <w:t>2</w:t>
            </w:r>
          </w:p>
        </w:tc>
        <w:tc>
          <w:tcPr>
            <w:tcW w:w="1909" w:type="pct"/>
            <w:hideMark/>
          </w:tcPr>
          <w:p w14:paraId="07CC3850" w14:textId="77777777" w:rsidR="0062464F" w:rsidRPr="00DD5834" w:rsidRDefault="0062464F" w:rsidP="00756470">
            <w:pP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Times New Roman"/>
                <w:sz w:val="16"/>
                <w:szCs w:val="16"/>
              </w:rPr>
            </w:pPr>
            <w:r w:rsidRPr="00DD5834">
              <w:rPr>
                <w:rFonts w:ascii="Helvetica" w:eastAsia="Times New Roman" w:hAnsi="Helvetica" w:cs="Times New Roman"/>
                <w:sz w:val="16"/>
                <w:szCs w:val="16"/>
              </w:rPr>
              <w:t>What interventions ensure timely linkage between HIV diagnosis and treatment and care for infants and children living with HIV?</w:t>
            </w:r>
          </w:p>
        </w:tc>
        <w:tc>
          <w:tcPr>
            <w:tcW w:w="418" w:type="pct"/>
            <w:vAlign w:val="center"/>
          </w:tcPr>
          <w:p w14:paraId="1FD3993F" w14:textId="638D0CC8" w:rsidR="0062464F" w:rsidRPr="00DD5834" w:rsidRDefault="0062464F" w:rsidP="003C3ECC">
            <w:pP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Times New Roman"/>
                <w:color w:val="000000"/>
                <w:sz w:val="16"/>
                <w:szCs w:val="16"/>
              </w:rPr>
            </w:pPr>
            <w:r w:rsidRPr="00DD5834">
              <w:rPr>
                <w:rFonts w:ascii="Helvetica" w:eastAsia="Times New Roman" w:hAnsi="Helvetica" w:cs="Times New Roman"/>
                <w:sz w:val="16"/>
                <w:szCs w:val="16"/>
              </w:rPr>
              <w:t>Delivery</w:t>
            </w:r>
          </w:p>
        </w:tc>
        <w:tc>
          <w:tcPr>
            <w:tcW w:w="429" w:type="pct"/>
            <w:vAlign w:val="center"/>
          </w:tcPr>
          <w:p w14:paraId="13AAC20F" w14:textId="35303AB6" w:rsidR="0062464F" w:rsidRPr="00DD5834" w:rsidRDefault="0062464F" w:rsidP="003C3ECC">
            <w:pPr>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Times New Roman"/>
                <w:color w:val="000000"/>
                <w:sz w:val="16"/>
                <w:szCs w:val="16"/>
              </w:rPr>
            </w:pPr>
            <w:r w:rsidRPr="00DD5834">
              <w:rPr>
                <w:rFonts w:ascii="Helvetica" w:eastAsia="Times New Roman" w:hAnsi="Helvetica" w:cs="Times New Roman"/>
                <w:sz w:val="16"/>
                <w:szCs w:val="16"/>
              </w:rPr>
              <w:t>89</w:t>
            </w:r>
          </w:p>
        </w:tc>
        <w:tc>
          <w:tcPr>
            <w:tcW w:w="391" w:type="pct"/>
            <w:vAlign w:val="center"/>
          </w:tcPr>
          <w:p w14:paraId="18E36775" w14:textId="16491ABB" w:rsidR="0062464F" w:rsidRPr="00DD5834" w:rsidRDefault="0062464F" w:rsidP="003C3ECC">
            <w:pPr>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Times New Roman"/>
                <w:color w:val="000000"/>
                <w:sz w:val="16"/>
                <w:szCs w:val="16"/>
              </w:rPr>
            </w:pPr>
            <w:r w:rsidRPr="00DD5834">
              <w:rPr>
                <w:rFonts w:ascii="Helvetica" w:eastAsia="Times New Roman" w:hAnsi="Helvetica" w:cs="Times New Roman"/>
                <w:sz w:val="16"/>
                <w:szCs w:val="16"/>
              </w:rPr>
              <w:t>87</w:t>
            </w:r>
          </w:p>
        </w:tc>
        <w:tc>
          <w:tcPr>
            <w:tcW w:w="477" w:type="pct"/>
            <w:vAlign w:val="center"/>
          </w:tcPr>
          <w:p w14:paraId="6704BB35" w14:textId="0D933DC5" w:rsidR="0062464F" w:rsidRPr="00DD5834" w:rsidRDefault="0062464F" w:rsidP="003C3ECC">
            <w:pPr>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Times New Roman"/>
                <w:color w:val="000000"/>
                <w:sz w:val="16"/>
                <w:szCs w:val="16"/>
              </w:rPr>
            </w:pPr>
            <w:r w:rsidRPr="00DD5834">
              <w:rPr>
                <w:rFonts w:ascii="Helvetica" w:eastAsia="Times New Roman" w:hAnsi="Helvetica" w:cs="Times New Roman"/>
                <w:sz w:val="16"/>
                <w:szCs w:val="16"/>
              </w:rPr>
              <w:t>87</w:t>
            </w:r>
          </w:p>
        </w:tc>
        <w:tc>
          <w:tcPr>
            <w:tcW w:w="379" w:type="pct"/>
            <w:vAlign w:val="center"/>
          </w:tcPr>
          <w:p w14:paraId="3B8ED9F0" w14:textId="64B56D21" w:rsidR="0062464F" w:rsidRPr="00DD5834" w:rsidRDefault="0062464F" w:rsidP="003C3ECC">
            <w:pPr>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Times New Roman"/>
                <w:color w:val="000000"/>
                <w:sz w:val="16"/>
                <w:szCs w:val="16"/>
              </w:rPr>
            </w:pPr>
            <w:r w:rsidRPr="00DD5834">
              <w:rPr>
                <w:rFonts w:ascii="Helvetica" w:eastAsia="Times New Roman" w:hAnsi="Helvetica" w:cs="Times New Roman"/>
                <w:sz w:val="16"/>
                <w:szCs w:val="16"/>
              </w:rPr>
              <w:t>88</w:t>
            </w:r>
          </w:p>
        </w:tc>
        <w:tc>
          <w:tcPr>
            <w:tcW w:w="380" w:type="pct"/>
            <w:vAlign w:val="center"/>
          </w:tcPr>
          <w:p w14:paraId="724BA56D" w14:textId="1F287E88" w:rsidR="0062464F" w:rsidRPr="00DD5834" w:rsidRDefault="0062464F" w:rsidP="003C3ECC">
            <w:pPr>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Times New Roman"/>
                <w:color w:val="000000"/>
                <w:sz w:val="16"/>
                <w:szCs w:val="16"/>
              </w:rPr>
            </w:pPr>
            <w:r w:rsidRPr="00DD5834">
              <w:rPr>
                <w:rFonts w:ascii="Helvetica" w:eastAsia="Times New Roman" w:hAnsi="Helvetica" w:cs="Times New Roman"/>
                <w:bCs/>
                <w:sz w:val="16"/>
                <w:szCs w:val="16"/>
              </w:rPr>
              <w:t>87,7</w:t>
            </w:r>
          </w:p>
        </w:tc>
        <w:tc>
          <w:tcPr>
            <w:tcW w:w="410" w:type="pct"/>
            <w:vAlign w:val="center"/>
          </w:tcPr>
          <w:p w14:paraId="5B162D40" w14:textId="6F8ADE53" w:rsidR="0062464F" w:rsidRPr="00DD5834" w:rsidRDefault="0062464F" w:rsidP="003C3ECC">
            <w:pPr>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Times New Roman"/>
                <w:color w:val="000000"/>
                <w:sz w:val="16"/>
                <w:szCs w:val="16"/>
              </w:rPr>
            </w:pPr>
            <w:r w:rsidRPr="00DD5834">
              <w:rPr>
                <w:rFonts w:ascii="Helvetica" w:eastAsia="Times New Roman" w:hAnsi="Helvetica" w:cs="Times New Roman"/>
                <w:sz w:val="16"/>
                <w:szCs w:val="16"/>
              </w:rPr>
              <w:t>76</w:t>
            </w:r>
          </w:p>
        </w:tc>
      </w:tr>
      <w:tr w:rsidR="006A22CB" w:rsidRPr="00DD5834" w14:paraId="7312949D" w14:textId="77777777" w:rsidTr="003C3ECC">
        <w:trPr>
          <w:trHeight w:val="546"/>
        </w:trPr>
        <w:tc>
          <w:tcPr>
            <w:cnfStyle w:val="001000000000" w:firstRow="0" w:lastRow="0" w:firstColumn="1" w:lastColumn="0" w:oddVBand="0" w:evenVBand="0" w:oddHBand="0" w:evenHBand="0" w:firstRowFirstColumn="0" w:firstRowLastColumn="0" w:lastRowFirstColumn="0" w:lastRowLastColumn="0"/>
            <w:tcW w:w="207" w:type="pct"/>
            <w:noWrap/>
            <w:vAlign w:val="center"/>
            <w:hideMark/>
          </w:tcPr>
          <w:p w14:paraId="4B60E336" w14:textId="77777777" w:rsidR="0062464F" w:rsidRPr="00DD5834" w:rsidRDefault="0062464F" w:rsidP="003C3ECC">
            <w:pPr>
              <w:jc w:val="center"/>
              <w:rPr>
                <w:rFonts w:ascii="Helvetica" w:eastAsia="Times New Roman" w:hAnsi="Helvetica" w:cs="Times New Roman"/>
                <w:color w:val="000000"/>
                <w:sz w:val="16"/>
                <w:szCs w:val="16"/>
              </w:rPr>
            </w:pPr>
            <w:r w:rsidRPr="00DD5834">
              <w:rPr>
                <w:rFonts w:ascii="Helvetica" w:eastAsia="Times New Roman" w:hAnsi="Helvetica" w:cs="Times New Roman"/>
                <w:color w:val="000000"/>
                <w:sz w:val="16"/>
                <w:szCs w:val="16"/>
              </w:rPr>
              <w:t>3</w:t>
            </w:r>
          </w:p>
        </w:tc>
        <w:tc>
          <w:tcPr>
            <w:tcW w:w="1909" w:type="pct"/>
            <w:hideMark/>
          </w:tcPr>
          <w:p w14:paraId="5EF97172" w14:textId="77777777" w:rsidR="0062464F" w:rsidRPr="00DD5834" w:rsidRDefault="0062464F" w:rsidP="00756470">
            <w:pP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Times New Roman"/>
                <w:sz w:val="16"/>
                <w:szCs w:val="16"/>
              </w:rPr>
            </w:pPr>
            <w:r w:rsidRPr="00DD5834">
              <w:rPr>
                <w:rFonts w:ascii="Helvetica" w:eastAsia="Times New Roman" w:hAnsi="Helvetica" w:cs="Times New Roman"/>
                <w:sz w:val="16"/>
                <w:szCs w:val="16"/>
              </w:rPr>
              <w:t>What are novel diagnostic tools that are optimized for point of care (such as smaller size and battery compatible) that can be developed and validated to provide accurate results for birth testing and recent infection of HIV exposed infants?</w:t>
            </w:r>
          </w:p>
        </w:tc>
        <w:tc>
          <w:tcPr>
            <w:tcW w:w="418" w:type="pct"/>
            <w:vAlign w:val="center"/>
          </w:tcPr>
          <w:p w14:paraId="3CC52FDB" w14:textId="3D801BD3" w:rsidR="0062464F" w:rsidRPr="00DD5834" w:rsidRDefault="0062464F" w:rsidP="003C3ECC">
            <w:pP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Times New Roman"/>
                <w:color w:val="000000"/>
                <w:sz w:val="16"/>
                <w:szCs w:val="16"/>
              </w:rPr>
            </w:pPr>
            <w:r w:rsidRPr="00DD5834">
              <w:rPr>
                <w:rFonts w:ascii="Helvetica" w:eastAsia="Times New Roman" w:hAnsi="Helvetica" w:cs="Times New Roman"/>
                <w:sz w:val="16"/>
                <w:szCs w:val="16"/>
              </w:rPr>
              <w:t>Discovery</w:t>
            </w:r>
          </w:p>
        </w:tc>
        <w:tc>
          <w:tcPr>
            <w:tcW w:w="429" w:type="pct"/>
            <w:vAlign w:val="center"/>
          </w:tcPr>
          <w:p w14:paraId="73C9C464" w14:textId="76B84949" w:rsidR="0062464F" w:rsidRPr="00DD5834" w:rsidRDefault="0062464F" w:rsidP="003C3ECC">
            <w:pPr>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Times New Roman"/>
                <w:color w:val="000000"/>
                <w:sz w:val="16"/>
                <w:szCs w:val="16"/>
              </w:rPr>
            </w:pPr>
            <w:r w:rsidRPr="00DD5834">
              <w:rPr>
                <w:rFonts w:ascii="Helvetica" w:eastAsia="Times New Roman" w:hAnsi="Helvetica" w:cs="Times New Roman"/>
                <w:sz w:val="16"/>
                <w:szCs w:val="16"/>
              </w:rPr>
              <w:t>91</w:t>
            </w:r>
          </w:p>
        </w:tc>
        <w:tc>
          <w:tcPr>
            <w:tcW w:w="391" w:type="pct"/>
            <w:vAlign w:val="center"/>
          </w:tcPr>
          <w:p w14:paraId="1E801662" w14:textId="16E07B58" w:rsidR="0062464F" w:rsidRPr="00DD5834" w:rsidRDefault="0062464F" w:rsidP="003C3ECC">
            <w:pPr>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Times New Roman"/>
                <w:color w:val="000000"/>
                <w:sz w:val="16"/>
                <w:szCs w:val="16"/>
              </w:rPr>
            </w:pPr>
            <w:r w:rsidRPr="00DD5834">
              <w:rPr>
                <w:rFonts w:ascii="Helvetica" w:eastAsia="Times New Roman" w:hAnsi="Helvetica" w:cs="Times New Roman"/>
                <w:sz w:val="16"/>
                <w:szCs w:val="16"/>
              </w:rPr>
              <w:t>90</w:t>
            </w:r>
          </w:p>
        </w:tc>
        <w:tc>
          <w:tcPr>
            <w:tcW w:w="477" w:type="pct"/>
            <w:vAlign w:val="center"/>
          </w:tcPr>
          <w:p w14:paraId="32E7705D" w14:textId="3CE8A254" w:rsidR="0062464F" w:rsidRPr="00DD5834" w:rsidRDefault="0062464F" w:rsidP="003C3ECC">
            <w:pPr>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Times New Roman"/>
                <w:color w:val="000000"/>
                <w:sz w:val="16"/>
                <w:szCs w:val="16"/>
              </w:rPr>
            </w:pPr>
            <w:r w:rsidRPr="00DD5834">
              <w:rPr>
                <w:rFonts w:ascii="Helvetica" w:eastAsia="Times New Roman" w:hAnsi="Helvetica" w:cs="Times New Roman"/>
                <w:sz w:val="16"/>
                <w:szCs w:val="16"/>
              </w:rPr>
              <w:t>80</w:t>
            </w:r>
          </w:p>
        </w:tc>
        <w:tc>
          <w:tcPr>
            <w:tcW w:w="379" w:type="pct"/>
            <w:vAlign w:val="center"/>
          </w:tcPr>
          <w:p w14:paraId="73CE738D" w14:textId="43A855AB" w:rsidR="0062464F" w:rsidRPr="00DD5834" w:rsidRDefault="0062464F" w:rsidP="003C3ECC">
            <w:pPr>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Times New Roman"/>
                <w:color w:val="000000"/>
                <w:sz w:val="16"/>
                <w:szCs w:val="16"/>
              </w:rPr>
            </w:pPr>
            <w:r w:rsidRPr="00DD5834">
              <w:rPr>
                <w:rFonts w:ascii="Helvetica" w:eastAsia="Times New Roman" w:hAnsi="Helvetica" w:cs="Times New Roman"/>
                <w:sz w:val="16"/>
                <w:szCs w:val="16"/>
              </w:rPr>
              <w:t>85</w:t>
            </w:r>
          </w:p>
        </w:tc>
        <w:tc>
          <w:tcPr>
            <w:tcW w:w="380" w:type="pct"/>
            <w:vAlign w:val="center"/>
          </w:tcPr>
          <w:p w14:paraId="5233EB45" w14:textId="2BEB6334" w:rsidR="0062464F" w:rsidRPr="00DD5834" w:rsidRDefault="0062464F" w:rsidP="003C3ECC">
            <w:pPr>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Times New Roman"/>
                <w:color w:val="000000"/>
                <w:sz w:val="16"/>
                <w:szCs w:val="16"/>
              </w:rPr>
            </w:pPr>
            <w:r w:rsidRPr="00DD5834">
              <w:rPr>
                <w:rFonts w:ascii="Helvetica" w:eastAsia="Times New Roman" w:hAnsi="Helvetica" w:cs="Times New Roman"/>
                <w:bCs/>
                <w:sz w:val="16"/>
                <w:szCs w:val="16"/>
              </w:rPr>
              <w:t>87,3</w:t>
            </w:r>
          </w:p>
        </w:tc>
        <w:tc>
          <w:tcPr>
            <w:tcW w:w="410" w:type="pct"/>
            <w:vAlign w:val="center"/>
          </w:tcPr>
          <w:p w14:paraId="2CD5AA6E" w14:textId="004992D1" w:rsidR="0062464F" w:rsidRPr="00DD5834" w:rsidRDefault="0062464F" w:rsidP="003C3ECC">
            <w:pPr>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Times New Roman"/>
                <w:color w:val="000000"/>
                <w:sz w:val="16"/>
                <w:szCs w:val="16"/>
              </w:rPr>
            </w:pPr>
            <w:r w:rsidRPr="00DD5834">
              <w:rPr>
                <w:rFonts w:ascii="Helvetica" w:eastAsia="Times New Roman" w:hAnsi="Helvetica" w:cs="Times New Roman"/>
                <w:sz w:val="16"/>
                <w:szCs w:val="16"/>
              </w:rPr>
              <w:t>75</w:t>
            </w:r>
          </w:p>
        </w:tc>
      </w:tr>
      <w:tr w:rsidR="006A22CB" w:rsidRPr="00DD5834" w14:paraId="49905E35" w14:textId="77777777" w:rsidTr="003C3ECC">
        <w:trPr>
          <w:cnfStyle w:val="000000100000" w:firstRow="0" w:lastRow="0" w:firstColumn="0" w:lastColumn="0" w:oddVBand="0" w:evenVBand="0" w:oddHBand="1"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207" w:type="pct"/>
            <w:noWrap/>
            <w:vAlign w:val="center"/>
            <w:hideMark/>
          </w:tcPr>
          <w:p w14:paraId="2ADC4638" w14:textId="77777777" w:rsidR="0062464F" w:rsidRPr="00DD5834" w:rsidRDefault="0062464F" w:rsidP="003C3ECC">
            <w:pPr>
              <w:jc w:val="center"/>
              <w:rPr>
                <w:rFonts w:ascii="Helvetica" w:eastAsia="Times New Roman" w:hAnsi="Helvetica" w:cs="Times New Roman"/>
                <w:color w:val="000000"/>
                <w:sz w:val="16"/>
                <w:szCs w:val="16"/>
              </w:rPr>
            </w:pPr>
            <w:r w:rsidRPr="00DD5834">
              <w:rPr>
                <w:rFonts w:ascii="Helvetica" w:eastAsia="Times New Roman" w:hAnsi="Helvetica" w:cs="Times New Roman"/>
                <w:color w:val="000000"/>
                <w:sz w:val="16"/>
                <w:szCs w:val="16"/>
              </w:rPr>
              <w:t>4</w:t>
            </w:r>
          </w:p>
        </w:tc>
        <w:tc>
          <w:tcPr>
            <w:tcW w:w="1909" w:type="pct"/>
            <w:hideMark/>
          </w:tcPr>
          <w:p w14:paraId="5F7E9D7F" w14:textId="77777777" w:rsidR="0062464F" w:rsidRPr="00DD5834" w:rsidRDefault="0062464F" w:rsidP="00756470">
            <w:pP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Times New Roman"/>
                <w:sz w:val="16"/>
                <w:szCs w:val="16"/>
              </w:rPr>
            </w:pPr>
            <w:r w:rsidRPr="00DD5834">
              <w:rPr>
                <w:rFonts w:ascii="Helvetica" w:eastAsia="Times New Roman" w:hAnsi="Helvetica" w:cs="Times New Roman"/>
                <w:sz w:val="16"/>
                <w:szCs w:val="16"/>
              </w:rPr>
              <w:t>What interventions or strategies improve access and uptake of early infant diagnosis for infants living with HIV?</w:t>
            </w:r>
            <w:r w:rsidRPr="00DD5834">
              <w:rPr>
                <w:rFonts w:ascii="Helvetica" w:eastAsia="Times New Roman" w:hAnsi="Helvetica" w:cs="Times New Roman"/>
                <w:sz w:val="16"/>
                <w:szCs w:val="16"/>
              </w:rPr>
              <w:br/>
            </w:r>
            <w:r w:rsidRPr="00DD5834">
              <w:rPr>
                <w:rFonts w:ascii="Helvetica" w:eastAsia="Times New Roman" w:hAnsi="Helvetica" w:cs="Times New Roman"/>
                <w:i/>
                <w:sz w:val="16"/>
                <w:szCs w:val="16"/>
              </w:rPr>
              <w:t>These may include, but are not limited to, m-health platforms, family testing, integrated services, and community engagement etc.</w:t>
            </w:r>
          </w:p>
        </w:tc>
        <w:tc>
          <w:tcPr>
            <w:tcW w:w="418" w:type="pct"/>
            <w:vAlign w:val="center"/>
          </w:tcPr>
          <w:p w14:paraId="18373F54" w14:textId="219215FF" w:rsidR="0062464F" w:rsidRPr="00DD5834" w:rsidRDefault="0062464F" w:rsidP="003C3ECC">
            <w:pP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Times New Roman"/>
                <w:color w:val="000000"/>
                <w:sz w:val="16"/>
                <w:szCs w:val="16"/>
              </w:rPr>
            </w:pPr>
            <w:r w:rsidRPr="00DD5834">
              <w:rPr>
                <w:rFonts w:ascii="Helvetica" w:eastAsia="Times New Roman" w:hAnsi="Helvetica" w:cs="Times New Roman"/>
                <w:sz w:val="16"/>
                <w:szCs w:val="16"/>
              </w:rPr>
              <w:t>Development</w:t>
            </w:r>
          </w:p>
        </w:tc>
        <w:tc>
          <w:tcPr>
            <w:tcW w:w="429" w:type="pct"/>
            <w:vAlign w:val="center"/>
          </w:tcPr>
          <w:p w14:paraId="1A8532EA" w14:textId="7C62A8B5" w:rsidR="0062464F" w:rsidRPr="00DD5834" w:rsidRDefault="0062464F" w:rsidP="003C3ECC">
            <w:pPr>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Times New Roman"/>
                <w:color w:val="000000"/>
                <w:sz w:val="16"/>
                <w:szCs w:val="16"/>
              </w:rPr>
            </w:pPr>
            <w:r w:rsidRPr="00DD5834">
              <w:rPr>
                <w:rFonts w:ascii="Helvetica" w:eastAsia="Times New Roman" w:hAnsi="Helvetica" w:cs="Times New Roman"/>
                <w:sz w:val="16"/>
                <w:szCs w:val="16"/>
              </w:rPr>
              <w:t>87</w:t>
            </w:r>
          </w:p>
        </w:tc>
        <w:tc>
          <w:tcPr>
            <w:tcW w:w="391" w:type="pct"/>
            <w:vAlign w:val="center"/>
          </w:tcPr>
          <w:p w14:paraId="02FEF3BC" w14:textId="6FEF2482" w:rsidR="0062464F" w:rsidRPr="00DD5834" w:rsidRDefault="0062464F" w:rsidP="003C3ECC">
            <w:pPr>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Times New Roman"/>
                <w:color w:val="000000"/>
                <w:sz w:val="16"/>
                <w:szCs w:val="16"/>
              </w:rPr>
            </w:pPr>
            <w:r w:rsidRPr="00DD5834">
              <w:rPr>
                <w:rFonts w:ascii="Helvetica" w:eastAsia="Times New Roman" w:hAnsi="Helvetica" w:cs="Times New Roman"/>
                <w:sz w:val="16"/>
                <w:szCs w:val="16"/>
              </w:rPr>
              <w:t>86</w:t>
            </w:r>
          </w:p>
        </w:tc>
        <w:tc>
          <w:tcPr>
            <w:tcW w:w="477" w:type="pct"/>
            <w:vAlign w:val="center"/>
          </w:tcPr>
          <w:p w14:paraId="09D913AB" w14:textId="445879B3" w:rsidR="0062464F" w:rsidRPr="00DD5834" w:rsidRDefault="0062464F" w:rsidP="003C3ECC">
            <w:pPr>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Times New Roman"/>
                <w:color w:val="000000"/>
                <w:sz w:val="16"/>
                <w:szCs w:val="16"/>
              </w:rPr>
            </w:pPr>
            <w:r w:rsidRPr="00DD5834">
              <w:rPr>
                <w:rFonts w:ascii="Helvetica" w:eastAsia="Times New Roman" w:hAnsi="Helvetica" w:cs="Times New Roman"/>
                <w:sz w:val="16"/>
                <w:szCs w:val="16"/>
              </w:rPr>
              <w:t>86</w:t>
            </w:r>
          </w:p>
        </w:tc>
        <w:tc>
          <w:tcPr>
            <w:tcW w:w="379" w:type="pct"/>
            <w:vAlign w:val="center"/>
          </w:tcPr>
          <w:p w14:paraId="67D44C94" w14:textId="1141A637" w:rsidR="0062464F" w:rsidRPr="00DD5834" w:rsidRDefault="0062464F" w:rsidP="003C3ECC">
            <w:pPr>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Times New Roman"/>
                <w:color w:val="000000"/>
                <w:sz w:val="16"/>
                <w:szCs w:val="16"/>
              </w:rPr>
            </w:pPr>
            <w:r w:rsidRPr="00DD5834">
              <w:rPr>
                <w:rFonts w:ascii="Helvetica" w:eastAsia="Times New Roman" w:hAnsi="Helvetica" w:cs="Times New Roman"/>
                <w:sz w:val="16"/>
                <w:szCs w:val="16"/>
              </w:rPr>
              <w:t>89</w:t>
            </w:r>
          </w:p>
        </w:tc>
        <w:tc>
          <w:tcPr>
            <w:tcW w:w="380" w:type="pct"/>
            <w:vAlign w:val="center"/>
          </w:tcPr>
          <w:p w14:paraId="568AC935" w14:textId="1E924BD2" w:rsidR="0062464F" w:rsidRPr="00DD5834" w:rsidRDefault="0062464F" w:rsidP="003C3ECC">
            <w:pPr>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Times New Roman"/>
                <w:color w:val="000000"/>
                <w:sz w:val="16"/>
                <w:szCs w:val="16"/>
              </w:rPr>
            </w:pPr>
            <w:r w:rsidRPr="00DD5834">
              <w:rPr>
                <w:rFonts w:ascii="Helvetica" w:eastAsia="Times New Roman" w:hAnsi="Helvetica" w:cs="Times New Roman"/>
                <w:bCs/>
                <w:sz w:val="16"/>
                <w:szCs w:val="16"/>
              </w:rPr>
              <w:t>87,0</w:t>
            </w:r>
          </w:p>
        </w:tc>
        <w:tc>
          <w:tcPr>
            <w:tcW w:w="410" w:type="pct"/>
            <w:vAlign w:val="center"/>
          </w:tcPr>
          <w:p w14:paraId="2555E60D" w14:textId="6D7387D6" w:rsidR="0062464F" w:rsidRPr="00DD5834" w:rsidRDefault="0062464F" w:rsidP="003C3ECC">
            <w:pPr>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Times New Roman"/>
                <w:color w:val="000000"/>
                <w:sz w:val="16"/>
                <w:szCs w:val="16"/>
              </w:rPr>
            </w:pPr>
            <w:r w:rsidRPr="00DD5834">
              <w:rPr>
                <w:rFonts w:ascii="Helvetica" w:eastAsia="Times New Roman" w:hAnsi="Helvetica" w:cs="Times New Roman"/>
                <w:sz w:val="16"/>
                <w:szCs w:val="16"/>
              </w:rPr>
              <w:t>75</w:t>
            </w:r>
          </w:p>
        </w:tc>
      </w:tr>
      <w:tr w:rsidR="006A22CB" w:rsidRPr="00DD5834" w14:paraId="179FEA91" w14:textId="77777777" w:rsidTr="003C3ECC">
        <w:trPr>
          <w:trHeight w:val="202"/>
        </w:trPr>
        <w:tc>
          <w:tcPr>
            <w:cnfStyle w:val="001000000000" w:firstRow="0" w:lastRow="0" w:firstColumn="1" w:lastColumn="0" w:oddVBand="0" w:evenVBand="0" w:oddHBand="0" w:evenHBand="0" w:firstRowFirstColumn="0" w:firstRowLastColumn="0" w:lastRowFirstColumn="0" w:lastRowLastColumn="0"/>
            <w:tcW w:w="207" w:type="pct"/>
            <w:noWrap/>
            <w:vAlign w:val="center"/>
            <w:hideMark/>
          </w:tcPr>
          <w:p w14:paraId="427AE8C7" w14:textId="77777777" w:rsidR="0062464F" w:rsidRPr="00DD5834" w:rsidRDefault="0062464F" w:rsidP="003C3ECC">
            <w:pPr>
              <w:jc w:val="center"/>
              <w:rPr>
                <w:rFonts w:ascii="Helvetica" w:eastAsia="Times New Roman" w:hAnsi="Helvetica" w:cs="Times New Roman"/>
                <w:color w:val="000000"/>
                <w:sz w:val="16"/>
                <w:szCs w:val="16"/>
              </w:rPr>
            </w:pPr>
            <w:r w:rsidRPr="00DD5834">
              <w:rPr>
                <w:rFonts w:ascii="Helvetica" w:eastAsia="Times New Roman" w:hAnsi="Helvetica" w:cs="Times New Roman"/>
                <w:color w:val="000000"/>
                <w:sz w:val="16"/>
                <w:szCs w:val="16"/>
              </w:rPr>
              <w:t>5</w:t>
            </w:r>
          </w:p>
        </w:tc>
        <w:tc>
          <w:tcPr>
            <w:tcW w:w="1909" w:type="pct"/>
            <w:hideMark/>
          </w:tcPr>
          <w:p w14:paraId="0040E5C0" w14:textId="77777777" w:rsidR="0062464F" w:rsidRPr="00DD5834" w:rsidRDefault="0062464F" w:rsidP="00756470">
            <w:pP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Times New Roman"/>
                <w:color w:val="000000"/>
                <w:sz w:val="16"/>
                <w:szCs w:val="16"/>
              </w:rPr>
            </w:pPr>
            <w:r w:rsidRPr="00DD5834">
              <w:rPr>
                <w:rFonts w:ascii="Helvetica" w:eastAsia="Times New Roman" w:hAnsi="Helvetica" w:cs="Times New Roman"/>
                <w:color w:val="000000"/>
                <w:sz w:val="16"/>
                <w:szCs w:val="16"/>
              </w:rPr>
              <w:t>What community based approaches are effective in identifying undiagnosed HIV positive infants and children?</w:t>
            </w:r>
          </w:p>
        </w:tc>
        <w:tc>
          <w:tcPr>
            <w:tcW w:w="418" w:type="pct"/>
            <w:vAlign w:val="center"/>
          </w:tcPr>
          <w:p w14:paraId="7155D9AE" w14:textId="042F00B3" w:rsidR="0062464F" w:rsidRPr="00DD5834" w:rsidRDefault="0062464F" w:rsidP="003C3ECC">
            <w:pP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Times New Roman"/>
                <w:color w:val="000000"/>
                <w:sz w:val="16"/>
                <w:szCs w:val="16"/>
              </w:rPr>
            </w:pPr>
            <w:r w:rsidRPr="00DD5834">
              <w:rPr>
                <w:rFonts w:ascii="Helvetica" w:eastAsia="Times New Roman" w:hAnsi="Helvetica" w:cs="Times New Roman"/>
                <w:sz w:val="16"/>
                <w:szCs w:val="16"/>
              </w:rPr>
              <w:t>Development</w:t>
            </w:r>
          </w:p>
        </w:tc>
        <w:tc>
          <w:tcPr>
            <w:tcW w:w="429" w:type="pct"/>
            <w:vAlign w:val="center"/>
          </w:tcPr>
          <w:p w14:paraId="058CD7A2" w14:textId="1A3A927F" w:rsidR="0062464F" w:rsidRPr="00DD5834" w:rsidRDefault="0062464F" w:rsidP="003C3ECC">
            <w:pPr>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Times New Roman"/>
                <w:color w:val="000000"/>
                <w:sz w:val="16"/>
                <w:szCs w:val="16"/>
              </w:rPr>
            </w:pPr>
            <w:r w:rsidRPr="00DD5834">
              <w:rPr>
                <w:rFonts w:ascii="Helvetica" w:eastAsia="Times New Roman" w:hAnsi="Helvetica" w:cs="Times New Roman"/>
                <w:sz w:val="16"/>
                <w:szCs w:val="16"/>
              </w:rPr>
              <w:t>88</w:t>
            </w:r>
          </w:p>
        </w:tc>
        <w:tc>
          <w:tcPr>
            <w:tcW w:w="391" w:type="pct"/>
            <w:vAlign w:val="center"/>
          </w:tcPr>
          <w:p w14:paraId="0739193A" w14:textId="5412BFD8" w:rsidR="0062464F" w:rsidRPr="00DD5834" w:rsidRDefault="0062464F" w:rsidP="003C3ECC">
            <w:pPr>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Times New Roman"/>
                <w:color w:val="000000"/>
                <w:sz w:val="16"/>
                <w:szCs w:val="16"/>
              </w:rPr>
            </w:pPr>
            <w:r w:rsidRPr="00DD5834">
              <w:rPr>
                <w:rFonts w:ascii="Helvetica" w:eastAsia="Times New Roman" w:hAnsi="Helvetica" w:cs="Times New Roman"/>
                <w:sz w:val="16"/>
                <w:szCs w:val="16"/>
              </w:rPr>
              <w:t>85</w:t>
            </w:r>
          </w:p>
        </w:tc>
        <w:tc>
          <w:tcPr>
            <w:tcW w:w="477" w:type="pct"/>
            <w:vAlign w:val="center"/>
          </w:tcPr>
          <w:p w14:paraId="34898277" w14:textId="6E5693AA" w:rsidR="0062464F" w:rsidRPr="00DD5834" w:rsidRDefault="0062464F" w:rsidP="003C3ECC">
            <w:pPr>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Times New Roman"/>
                <w:color w:val="000000"/>
                <w:sz w:val="16"/>
                <w:szCs w:val="16"/>
              </w:rPr>
            </w:pPr>
            <w:r w:rsidRPr="00DD5834">
              <w:rPr>
                <w:rFonts w:ascii="Helvetica" w:eastAsia="Times New Roman" w:hAnsi="Helvetica" w:cs="Times New Roman"/>
                <w:sz w:val="16"/>
                <w:szCs w:val="16"/>
              </w:rPr>
              <w:t>82</w:t>
            </w:r>
          </w:p>
        </w:tc>
        <w:tc>
          <w:tcPr>
            <w:tcW w:w="379" w:type="pct"/>
            <w:vAlign w:val="center"/>
          </w:tcPr>
          <w:p w14:paraId="1A5ED225" w14:textId="0A6BC491" w:rsidR="0062464F" w:rsidRPr="00DD5834" w:rsidRDefault="0062464F" w:rsidP="003C3ECC">
            <w:pPr>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Times New Roman"/>
                <w:color w:val="000000"/>
                <w:sz w:val="16"/>
                <w:szCs w:val="16"/>
              </w:rPr>
            </w:pPr>
            <w:r w:rsidRPr="00DD5834">
              <w:rPr>
                <w:rFonts w:ascii="Helvetica" w:eastAsia="Times New Roman" w:hAnsi="Helvetica" w:cs="Times New Roman"/>
                <w:sz w:val="16"/>
                <w:szCs w:val="16"/>
              </w:rPr>
              <w:t>84</w:t>
            </w:r>
          </w:p>
        </w:tc>
        <w:tc>
          <w:tcPr>
            <w:tcW w:w="380" w:type="pct"/>
            <w:vAlign w:val="center"/>
          </w:tcPr>
          <w:p w14:paraId="42B090C9" w14:textId="6360A00D" w:rsidR="0062464F" w:rsidRPr="00DD5834" w:rsidRDefault="0062464F" w:rsidP="003C3ECC">
            <w:pPr>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Times New Roman"/>
                <w:color w:val="000000"/>
                <w:sz w:val="16"/>
                <w:szCs w:val="16"/>
              </w:rPr>
            </w:pPr>
            <w:r w:rsidRPr="00DD5834">
              <w:rPr>
                <w:rFonts w:ascii="Helvetica" w:eastAsia="Times New Roman" w:hAnsi="Helvetica" w:cs="Times New Roman"/>
                <w:bCs/>
                <w:sz w:val="16"/>
                <w:szCs w:val="16"/>
              </w:rPr>
              <w:t>84,7</w:t>
            </w:r>
          </w:p>
        </w:tc>
        <w:tc>
          <w:tcPr>
            <w:tcW w:w="410" w:type="pct"/>
            <w:vAlign w:val="center"/>
          </w:tcPr>
          <w:p w14:paraId="0AAF4378" w14:textId="0CE90777" w:rsidR="0062464F" w:rsidRPr="00DD5834" w:rsidRDefault="0062464F" w:rsidP="003C3ECC">
            <w:pPr>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Times New Roman"/>
                <w:color w:val="000000"/>
                <w:sz w:val="16"/>
                <w:szCs w:val="16"/>
              </w:rPr>
            </w:pPr>
            <w:r w:rsidRPr="00DD5834">
              <w:rPr>
                <w:rFonts w:ascii="Helvetica" w:eastAsia="Times New Roman" w:hAnsi="Helvetica" w:cs="Times New Roman"/>
                <w:sz w:val="16"/>
                <w:szCs w:val="16"/>
              </w:rPr>
              <w:t>70</w:t>
            </w:r>
          </w:p>
        </w:tc>
      </w:tr>
      <w:tr w:rsidR="006A22CB" w:rsidRPr="00DD5834" w14:paraId="0FDF68B7" w14:textId="77777777" w:rsidTr="003C3ECC">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207" w:type="pct"/>
            <w:noWrap/>
            <w:vAlign w:val="center"/>
            <w:hideMark/>
          </w:tcPr>
          <w:p w14:paraId="6CF677B8" w14:textId="77777777" w:rsidR="0062464F" w:rsidRPr="00DD5834" w:rsidRDefault="0062464F" w:rsidP="003C3ECC">
            <w:pPr>
              <w:jc w:val="center"/>
              <w:rPr>
                <w:rFonts w:ascii="Helvetica" w:eastAsia="Times New Roman" w:hAnsi="Helvetica" w:cs="Times New Roman"/>
                <w:color w:val="000000"/>
                <w:sz w:val="16"/>
                <w:szCs w:val="16"/>
              </w:rPr>
            </w:pPr>
            <w:r w:rsidRPr="00DD5834">
              <w:rPr>
                <w:rFonts w:ascii="Helvetica" w:eastAsia="Times New Roman" w:hAnsi="Helvetica" w:cs="Times New Roman"/>
                <w:color w:val="000000"/>
                <w:sz w:val="16"/>
                <w:szCs w:val="16"/>
              </w:rPr>
              <w:t>6</w:t>
            </w:r>
          </w:p>
        </w:tc>
        <w:tc>
          <w:tcPr>
            <w:tcW w:w="1909" w:type="pct"/>
            <w:hideMark/>
          </w:tcPr>
          <w:p w14:paraId="465BACC7" w14:textId="77777777" w:rsidR="0062464F" w:rsidRPr="00DD5834" w:rsidRDefault="0062464F" w:rsidP="00756470">
            <w:pP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Times New Roman"/>
                <w:sz w:val="16"/>
                <w:szCs w:val="16"/>
              </w:rPr>
            </w:pPr>
            <w:r w:rsidRPr="00DD5834">
              <w:rPr>
                <w:rFonts w:ascii="Helvetica" w:eastAsia="Times New Roman" w:hAnsi="Helvetica" w:cs="Times New Roman"/>
                <w:sz w:val="16"/>
                <w:szCs w:val="16"/>
              </w:rPr>
              <w:t>What factors enable or hinder timely initiation of ART among infants and children infected with HIV and subsequent linkage to care?</w:t>
            </w:r>
          </w:p>
        </w:tc>
        <w:tc>
          <w:tcPr>
            <w:tcW w:w="418" w:type="pct"/>
            <w:vAlign w:val="center"/>
          </w:tcPr>
          <w:p w14:paraId="4695657B" w14:textId="62D0138E" w:rsidR="0062464F" w:rsidRPr="00DD5834" w:rsidRDefault="0062464F" w:rsidP="003C3ECC">
            <w:pP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Times New Roman"/>
                <w:color w:val="000000"/>
                <w:sz w:val="16"/>
                <w:szCs w:val="16"/>
              </w:rPr>
            </w:pPr>
            <w:r w:rsidRPr="00DD5834">
              <w:rPr>
                <w:rFonts w:ascii="Helvetica" w:eastAsia="Times New Roman" w:hAnsi="Helvetica" w:cs="Times New Roman"/>
                <w:sz w:val="16"/>
                <w:szCs w:val="16"/>
              </w:rPr>
              <w:t>Delivery</w:t>
            </w:r>
          </w:p>
        </w:tc>
        <w:tc>
          <w:tcPr>
            <w:tcW w:w="429" w:type="pct"/>
            <w:vAlign w:val="center"/>
          </w:tcPr>
          <w:p w14:paraId="6C62F94C" w14:textId="638B18AF" w:rsidR="0062464F" w:rsidRPr="00DD5834" w:rsidRDefault="0062464F" w:rsidP="003C3ECC">
            <w:pPr>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Times New Roman"/>
                <w:color w:val="000000"/>
                <w:sz w:val="16"/>
                <w:szCs w:val="16"/>
              </w:rPr>
            </w:pPr>
            <w:r w:rsidRPr="00DD5834">
              <w:rPr>
                <w:rFonts w:ascii="Helvetica" w:eastAsia="Times New Roman" w:hAnsi="Helvetica" w:cs="Times New Roman"/>
                <w:sz w:val="16"/>
                <w:szCs w:val="16"/>
              </w:rPr>
              <w:t>84</w:t>
            </w:r>
          </w:p>
        </w:tc>
        <w:tc>
          <w:tcPr>
            <w:tcW w:w="391" w:type="pct"/>
            <w:vAlign w:val="center"/>
          </w:tcPr>
          <w:p w14:paraId="2C02C734" w14:textId="6A3ED334" w:rsidR="0062464F" w:rsidRPr="00DD5834" w:rsidRDefault="0062464F" w:rsidP="003C3ECC">
            <w:pPr>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Times New Roman"/>
                <w:color w:val="000000"/>
                <w:sz w:val="16"/>
                <w:szCs w:val="16"/>
              </w:rPr>
            </w:pPr>
            <w:r w:rsidRPr="00DD5834">
              <w:rPr>
                <w:rFonts w:ascii="Helvetica" w:eastAsia="Times New Roman" w:hAnsi="Helvetica" w:cs="Times New Roman"/>
                <w:sz w:val="16"/>
                <w:szCs w:val="16"/>
              </w:rPr>
              <w:t>83</w:t>
            </w:r>
          </w:p>
        </w:tc>
        <w:tc>
          <w:tcPr>
            <w:tcW w:w="477" w:type="pct"/>
            <w:vAlign w:val="center"/>
          </w:tcPr>
          <w:p w14:paraId="01A0F3A1" w14:textId="073965BC" w:rsidR="0062464F" w:rsidRPr="00DD5834" w:rsidRDefault="0062464F" w:rsidP="003C3ECC">
            <w:pPr>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Times New Roman"/>
                <w:color w:val="000000"/>
                <w:sz w:val="16"/>
                <w:szCs w:val="16"/>
              </w:rPr>
            </w:pPr>
            <w:r w:rsidRPr="00DD5834">
              <w:rPr>
                <w:rFonts w:ascii="Helvetica" w:eastAsia="Times New Roman" w:hAnsi="Helvetica" w:cs="Times New Roman"/>
                <w:sz w:val="16"/>
                <w:szCs w:val="16"/>
              </w:rPr>
              <w:t>83</w:t>
            </w:r>
          </w:p>
        </w:tc>
        <w:tc>
          <w:tcPr>
            <w:tcW w:w="379" w:type="pct"/>
            <w:vAlign w:val="center"/>
          </w:tcPr>
          <w:p w14:paraId="16AF23E2" w14:textId="400089BB" w:rsidR="0062464F" w:rsidRPr="00DD5834" w:rsidRDefault="0062464F" w:rsidP="003C3ECC">
            <w:pPr>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Times New Roman"/>
                <w:color w:val="000000"/>
                <w:sz w:val="16"/>
                <w:szCs w:val="16"/>
              </w:rPr>
            </w:pPr>
            <w:r w:rsidRPr="00DD5834">
              <w:rPr>
                <w:rFonts w:ascii="Helvetica" w:eastAsia="Times New Roman" w:hAnsi="Helvetica" w:cs="Times New Roman"/>
                <w:sz w:val="16"/>
                <w:szCs w:val="16"/>
              </w:rPr>
              <w:t>86</w:t>
            </w:r>
          </w:p>
        </w:tc>
        <w:tc>
          <w:tcPr>
            <w:tcW w:w="380" w:type="pct"/>
            <w:vAlign w:val="center"/>
          </w:tcPr>
          <w:p w14:paraId="58005803" w14:textId="6FB099C1" w:rsidR="0062464F" w:rsidRPr="00DD5834" w:rsidRDefault="0062464F" w:rsidP="003C3ECC">
            <w:pPr>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Times New Roman"/>
                <w:color w:val="000000"/>
                <w:sz w:val="16"/>
                <w:szCs w:val="16"/>
              </w:rPr>
            </w:pPr>
            <w:r w:rsidRPr="00DD5834">
              <w:rPr>
                <w:rFonts w:ascii="Helvetica" w:eastAsia="Times New Roman" w:hAnsi="Helvetica" w:cs="Times New Roman"/>
                <w:bCs/>
                <w:sz w:val="16"/>
                <w:szCs w:val="16"/>
              </w:rPr>
              <w:t>83,9</w:t>
            </w:r>
          </w:p>
        </w:tc>
        <w:tc>
          <w:tcPr>
            <w:tcW w:w="410" w:type="pct"/>
            <w:vAlign w:val="center"/>
          </w:tcPr>
          <w:p w14:paraId="203D584D" w14:textId="6507849C" w:rsidR="0062464F" w:rsidRPr="00DD5834" w:rsidRDefault="0062464F" w:rsidP="003C3ECC">
            <w:pPr>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Times New Roman"/>
                <w:color w:val="000000"/>
                <w:sz w:val="16"/>
                <w:szCs w:val="16"/>
              </w:rPr>
            </w:pPr>
            <w:r w:rsidRPr="00DD5834">
              <w:rPr>
                <w:rFonts w:ascii="Helvetica" w:eastAsia="Times New Roman" w:hAnsi="Helvetica" w:cs="Times New Roman"/>
                <w:sz w:val="16"/>
                <w:szCs w:val="16"/>
              </w:rPr>
              <w:t>69</w:t>
            </w:r>
          </w:p>
        </w:tc>
      </w:tr>
      <w:tr w:rsidR="006A22CB" w:rsidRPr="00DD5834" w14:paraId="0ED8E5D3" w14:textId="77777777" w:rsidTr="003C3ECC">
        <w:trPr>
          <w:trHeight w:val="862"/>
        </w:trPr>
        <w:tc>
          <w:tcPr>
            <w:cnfStyle w:val="001000000000" w:firstRow="0" w:lastRow="0" w:firstColumn="1" w:lastColumn="0" w:oddVBand="0" w:evenVBand="0" w:oddHBand="0" w:evenHBand="0" w:firstRowFirstColumn="0" w:firstRowLastColumn="0" w:lastRowFirstColumn="0" w:lastRowLastColumn="0"/>
            <w:tcW w:w="207" w:type="pct"/>
            <w:noWrap/>
            <w:vAlign w:val="center"/>
            <w:hideMark/>
          </w:tcPr>
          <w:p w14:paraId="08C0F1B3" w14:textId="77777777" w:rsidR="0062464F" w:rsidRPr="00DD5834" w:rsidRDefault="0062464F" w:rsidP="003C3ECC">
            <w:pPr>
              <w:jc w:val="center"/>
              <w:rPr>
                <w:rFonts w:ascii="Helvetica" w:eastAsia="Times New Roman" w:hAnsi="Helvetica" w:cs="Times New Roman"/>
                <w:color w:val="000000"/>
                <w:sz w:val="16"/>
                <w:szCs w:val="16"/>
              </w:rPr>
            </w:pPr>
            <w:r w:rsidRPr="00DD5834">
              <w:rPr>
                <w:rFonts w:ascii="Helvetica" w:eastAsia="Times New Roman" w:hAnsi="Helvetica" w:cs="Times New Roman"/>
                <w:color w:val="000000"/>
                <w:sz w:val="16"/>
                <w:szCs w:val="16"/>
              </w:rPr>
              <w:t>7</w:t>
            </w:r>
          </w:p>
        </w:tc>
        <w:tc>
          <w:tcPr>
            <w:tcW w:w="1909" w:type="pct"/>
            <w:hideMark/>
          </w:tcPr>
          <w:p w14:paraId="6D0522DC" w14:textId="77777777" w:rsidR="0062464F" w:rsidRPr="00DD5834" w:rsidRDefault="0062464F" w:rsidP="00756470">
            <w:pP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Times New Roman"/>
                <w:color w:val="000000"/>
                <w:sz w:val="16"/>
                <w:szCs w:val="16"/>
              </w:rPr>
            </w:pPr>
            <w:r w:rsidRPr="00DD5834">
              <w:rPr>
                <w:rFonts w:ascii="Helvetica" w:eastAsia="Times New Roman" w:hAnsi="Helvetica" w:cs="Times New Roman"/>
                <w:color w:val="000000"/>
                <w:sz w:val="16"/>
                <w:szCs w:val="16"/>
              </w:rPr>
              <w:t xml:space="preserve">What testing strategies at entry points other than antenatal care (ANC) and the </w:t>
            </w:r>
            <w:proofErr w:type="spellStart"/>
            <w:r w:rsidRPr="00DD5834">
              <w:rPr>
                <w:rFonts w:ascii="Helvetica" w:eastAsia="Times New Roman" w:hAnsi="Helvetica" w:cs="Times New Roman"/>
                <w:color w:val="000000"/>
                <w:sz w:val="16"/>
                <w:szCs w:val="16"/>
              </w:rPr>
              <w:t>labour</w:t>
            </w:r>
            <w:proofErr w:type="spellEnd"/>
            <w:r w:rsidRPr="00DD5834">
              <w:rPr>
                <w:rFonts w:ascii="Helvetica" w:eastAsia="Times New Roman" w:hAnsi="Helvetica" w:cs="Times New Roman"/>
                <w:color w:val="000000"/>
                <w:sz w:val="16"/>
                <w:szCs w:val="16"/>
              </w:rPr>
              <w:t xml:space="preserve"> ward are effective, feasible and acceptable in identifying undiagnosed HIV positive infants and children, in different epidemic settings? </w:t>
            </w:r>
            <w:r w:rsidRPr="00DD5834">
              <w:rPr>
                <w:rFonts w:ascii="Helvetica" w:eastAsia="Times New Roman" w:hAnsi="Helvetica" w:cs="Times New Roman"/>
                <w:color w:val="000000"/>
                <w:sz w:val="16"/>
                <w:szCs w:val="16"/>
              </w:rPr>
              <w:br/>
            </w:r>
            <w:r w:rsidRPr="00DD5834">
              <w:rPr>
                <w:rFonts w:ascii="Helvetica" w:eastAsia="Times New Roman" w:hAnsi="Helvetica" w:cs="Times New Roman"/>
                <w:i/>
                <w:color w:val="000000"/>
                <w:sz w:val="16"/>
                <w:szCs w:val="16"/>
              </w:rPr>
              <w:t>Strategies may include, but are not limited to, screening tools for targeted testing, HIV testing integration with birth registration, vaccination, and preschool services etc.</w:t>
            </w:r>
          </w:p>
        </w:tc>
        <w:tc>
          <w:tcPr>
            <w:tcW w:w="418" w:type="pct"/>
            <w:vAlign w:val="center"/>
          </w:tcPr>
          <w:p w14:paraId="4F7DDE8B" w14:textId="6C774C7B" w:rsidR="0062464F" w:rsidRPr="00DD5834" w:rsidRDefault="0062464F" w:rsidP="003C3ECC">
            <w:pP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Times New Roman"/>
                <w:color w:val="000000"/>
                <w:sz w:val="16"/>
                <w:szCs w:val="16"/>
              </w:rPr>
            </w:pPr>
            <w:r w:rsidRPr="00DD5834">
              <w:rPr>
                <w:rFonts w:ascii="Helvetica" w:eastAsia="Times New Roman" w:hAnsi="Helvetica" w:cs="Times New Roman"/>
                <w:sz w:val="16"/>
                <w:szCs w:val="16"/>
              </w:rPr>
              <w:t>Delivery</w:t>
            </w:r>
          </w:p>
        </w:tc>
        <w:tc>
          <w:tcPr>
            <w:tcW w:w="429" w:type="pct"/>
            <w:vAlign w:val="center"/>
          </w:tcPr>
          <w:p w14:paraId="2ACF4BCB" w14:textId="37BDF588" w:rsidR="0062464F" w:rsidRPr="00DD5834" w:rsidRDefault="0062464F" w:rsidP="003C3ECC">
            <w:pPr>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Times New Roman"/>
                <w:color w:val="000000"/>
                <w:sz w:val="16"/>
                <w:szCs w:val="16"/>
              </w:rPr>
            </w:pPr>
            <w:r w:rsidRPr="00DD5834">
              <w:rPr>
                <w:rFonts w:ascii="Helvetica" w:eastAsia="Times New Roman" w:hAnsi="Helvetica" w:cs="Times New Roman"/>
                <w:sz w:val="16"/>
                <w:szCs w:val="16"/>
              </w:rPr>
              <w:t>85</w:t>
            </w:r>
          </w:p>
        </w:tc>
        <w:tc>
          <w:tcPr>
            <w:tcW w:w="391" w:type="pct"/>
            <w:vAlign w:val="center"/>
          </w:tcPr>
          <w:p w14:paraId="6D9B87A8" w14:textId="0D813D26" w:rsidR="0062464F" w:rsidRPr="00DD5834" w:rsidRDefault="0062464F" w:rsidP="003C3ECC">
            <w:pPr>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Times New Roman"/>
                <w:color w:val="000000"/>
                <w:sz w:val="16"/>
                <w:szCs w:val="16"/>
              </w:rPr>
            </w:pPr>
            <w:r w:rsidRPr="00DD5834">
              <w:rPr>
                <w:rFonts w:ascii="Helvetica" w:eastAsia="Times New Roman" w:hAnsi="Helvetica" w:cs="Times New Roman"/>
                <w:sz w:val="16"/>
                <w:szCs w:val="16"/>
              </w:rPr>
              <w:t>82</w:t>
            </w:r>
          </w:p>
        </w:tc>
        <w:tc>
          <w:tcPr>
            <w:tcW w:w="477" w:type="pct"/>
            <w:vAlign w:val="center"/>
          </w:tcPr>
          <w:p w14:paraId="02B01ADE" w14:textId="32138D02" w:rsidR="0062464F" w:rsidRPr="00DD5834" w:rsidRDefault="0062464F" w:rsidP="003C3ECC">
            <w:pPr>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Times New Roman"/>
                <w:color w:val="000000"/>
                <w:sz w:val="16"/>
                <w:szCs w:val="16"/>
              </w:rPr>
            </w:pPr>
            <w:r w:rsidRPr="00DD5834">
              <w:rPr>
                <w:rFonts w:ascii="Helvetica" w:eastAsia="Times New Roman" w:hAnsi="Helvetica" w:cs="Times New Roman"/>
                <w:sz w:val="16"/>
                <w:szCs w:val="16"/>
              </w:rPr>
              <w:t>82</w:t>
            </w:r>
          </w:p>
        </w:tc>
        <w:tc>
          <w:tcPr>
            <w:tcW w:w="379" w:type="pct"/>
            <w:vAlign w:val="center"/>
          </w:tcPr>
          <w:p w14:paraId="39035A3D" w14:textId="33155407" w:rsidR="0062464F" w:rsidRPr="00DD5834" w:rsidRDefault="0062464F" w:rsidP="003C3ECC">
            <w:pPr>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Times New Roman"/>
                <w:color w:val="000000"/>
                <w:sz w:val="16"/>
                <w:szCs w:val="16"/>
              </w:rPr>
            </w:pPr>
            <w:r w:rsidRPr="00DD5834">
              <w:rPr>
                <w:rFonts w:ascii="Helvetica" w:eastAsia="Times New Roman" w:hAnsi="Helvetica" w:cs="Times New Roman"/>
                <w:sz w:val="16"/>
                <w:szCs w:val="16"/>
              </w:rPr>
              <w:t>82</w:t>
            </w:r>
          </w:p>
        </w:tc>
        <w:tc>
          <w:tcPr>
            <w:tcW w:w="380" w:type="pct"/>
            <w:vAlign w:val="center"/>
          </w:tcPr>
          <w:p w14:paraId="50A9BAB7" w14:textId="54456343" w:rsidR="0062464F" w:rsidRPr="00DD5834" w:rsidRDefault="0062464F" w:rsidP="003C3ECC">
            <w:pPr>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Times New Roman"/>
                <w:color w:val="000000"/>
                <w:sz w:val="16"/>
                <w:szCs w:val="16"/>
              </w:rPr>
            </w:pPr>
            <w:r w:rsidRPr="00DD5834">
              <w:rPr>
                <w:rFonts w:ascii="Helvetica" w:eastAsia="Times New Roman" w:hAnsi="Helvetica" w:cs="Times New Roman"/>
                <w:bCs/>
                <w:sz w:val="16"/>
                <w:szCs w:val="16"/>
              </w:rPr>
              <w:t>82,8</w:t>
            </w:r>
          </w:p>
        </w:tc>
        <w:tc>
          <w:tcPr>
            <w:tcW w:w="410" w:type="pct"/>
            <w:vAlign w:val="center"/>
          </w:tcPr>
          <w:p w14:paraId="1A6CE62F" w14:textId="04FDEF90" w:rsidR="0062464F" w:rsidRPr="00DD5834" w:rsidRDefault="0062464F" w:rsidP="003C3ECC">
            <w:pPr>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Times New Roman"/>
                <w:color w:val="000000"/>
                <w:sz w:val="16"/>
                <w:szCs w:val="16"/>
              </w:rPr>
            </w:pPr>
            <w:r w:rsidRPr="00DD5834">
              <w:rPr>
                <w:rFonts w:ascii="Helvetica" w:eastAsia="Times New Roman" w:hAnsi="Helvetica" w:cs="Times New Roman"/>
                <w:sz w:val="16"/>
                <w:szCs w:val="16"/>
              </w:rPr>
              <w:t>69</w:t>
            </w:r>
          </w:p>
        </w:tc>
      </w:tr>
      <w:tr w:rsidR="006A22CB" w:rsidRPr="00DD5834" w14:paraId="78BAC713" w14:textId="77777777" w:rsidTr="003C3ECC">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07" w:type="pct"/>
            <w:noWrap/>
            <w:vAlign w:val="center"/>
            <w:hideMark/>
          </w:tcPr>
          <w:p w14:paraId="31F57EA2" w14:textId="77777777" w:rsidR="0062464F" w:rsidRPr="00DD5834" w:rsidRDefault="0062464F" w:rsidP="003C3ECC">
            <w:pPr>
              <w:jc w:val="center"/>
              <w:rPr>
                <w:rFonts w:ascii="Helvetica" w:eastAsia="Times New Roman" w:hAnsi="Helvetica" w:cs="Times New Roman"/>
                <w:color w:val="000000"/>
                <w:sz w:val="16"/>
                <w:szCs w:val="16"/>
              </w:rPr>
            </w:pPr>
            <w:r w:rsidRPr="00DD5834">
              <w:rPr>
                <w:rFonts w:ascii="Helvetica" w:eastAsia="Times New Roman" w:hAnsi="Helvetica" w:cs="Times New Roman"/>
                <w:color w:val="000000"/>
                <w:sz w:val="16"/>
                <w:szCs w:val="16"/>
              </w:rPr>
              <w:t>8</w:t>
            </w:r>
          </w:p>
        </w:tc>
        <w:tc>
          <w:tcPr>
            <w:tcW w:w="1909" w:type="pct"/>
            <w:hideMark/>
          </w:tcPr>
          <w:p w14:paraId="3207E26C" w14:textId="77777777" w:rsidR="0062464F" w:rsidRPr="00DD5834" w:rsidRDefault="0062464F" w:rsidP="00756470">
            <w:pP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Times New Roman"/>
                <w:sz w:val="16"/>
                <w:szCs w:val="16"/>
              </w:rPr>
            </w:pPr>
            <w:r w:rsidRPr="00DD5834">
              <w:rPr>
                <w:rFonts w:ascii="Helvetica" w:eastAsia="Times New Roman" w:hAnsi="Helvetica" w:cs="Times New Roman"/>
                <w:sz w:val="16"/>
                <w:szCs w:val="16"/>
              </w:rPr>
              <w:t>What strategies or interventions are effective at improving uptake and retention in care of HIV exposed uninfected infants and children?</w:t>
            </w:r>
          </w:p>
        </w:tc>
        <w:tc>
          <w:tcPr>
            <w:tcW w:w="418" w:type="pct"/>
            <w:vAlign w:val="center"/>
          </w:tcPr>
          <w:p w14:paraId="210F7508" w14:textId="1CDC2235" w:rsidR="0062464F" w:rsidRPr="00DD5834" w:rsidRDefault="0062464F" w:rsidP="003C3ECC">
            <w:pP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Times New Roman"/>
                <w:color w:val="000000"/>
                <w:sz w:val="16"/>
                <w:szCs w:val="16"/>
              </w:rPr>
            </w:pPr>
            <w:r w:rsidRPr="00DD5834">
              <w:rPr>
                <w:rFonts w:ascii="Helvetica" w:eastAsia="Times New Roman" w:hAnsi="Helvetica" w:cs="Times New Roman"/>
                <w:sz w:val="16"/>
                <w:szCs w:val="16"/>
              </w:rPr>
              <w:t>Delivery</w:t>
            </w:r>
          </w:p>
        </w:tc>
        <w:tc>
          <w:tcPr>
            <w:tcW w:w="429" w:type="pct"/>
            <w:vAlign w:val="center"/>
          </w:tcPr>
          <w:p w14:paraId="69097AB6" w14:textId="44191C40" w:rsidR="0062464F" w:rsidRPr="00DD5834" w:rsidRDefault="0062464F" w:rsidP="003C3ECC">
            <w:pPr>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Times New Roman"/>
                <w:color w:val="000000"/>
                <w:sz w:val="16"/>
                <w:szCs w:val="16"/>
              </w:rPr>
            </w:pPr>
            <w:r w:rsidRPr="00DD5834">
              <w:rPr>
                <w:rFonts w:ascii="Helvetica" w:eastAsia="Times New Roman" w:hAnsi="Helvetica" w:cs="Times New Roman"/>
                <w:sz w:val="16"/>
                <w:szCs w:val="16"/>
              </w:rPr>
              <w:t>88</w:t>
            </w:r>
          </w:p>
        </w:tc>
        <w:tc>
          <w:tcPr>
            <w:tcW w:w="391" w:type="pct"/>
            <w:vAlign w:val="center"/>
          </w:tcPr>
          <w:p w14:paraId="2BB58AE9" w14:textId="125DAAA7" w:rsidR="0062464F" w:rsidRPr="00DD5834" w:rsidRDefault="0062464F" w:rsidP="003C3ECC">
            <w:pPr>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Times New Roman"/>
                <w:color w:val="000000"/>
                <w:sz w:val="16"/>
                <w:szCs w:val="16"/>
              </w:rPr>
            </w:pPr>
            <w:r w:rsidRPr="00DD5834">
              <w:rPr>
                <w:rFonts w:ascii="Helvetica" w:eastAsia="Times New Roman" w:hAnsi="Helvetica" w:cs="Times New Roman"/>
                <w:sz w:val="16"/>
                <w:szCs w:val="16"/>
              </w:rPr>
              <w:t>82</w:t>
            </w:r>
          </w:p>
        </w:tc>
        <w:tc>
          <w:tcPr>
            <w:tcW w:w="477" w:type="pct"/>
            <w:vAlign w:val="center"/>
          </w:tcPr>
          <w:p w14:paraId="6E9ECA9C" w14:textId="2E68959F" w:rsidR="0062464F" w:rsidRPr="00DD5834" w:rsidRDefault="0062464F" w:rsidP="003C3ECC">
            <w:pPr>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Times New Roman"/>
                <w:color w:val="000000"/>
                <w:sz w:val="16"/>
                <w:szCs w:val="16"/>
              </w:rPr>
            </w:pPr>
            <w:r w:rsidRPr="00DD5834">
              <w:rPr>
                <w:rFonts w:ascii="Helvetica" w:eastAsia="Times New Roman" w:hAnsi="Helvetica" w:cs="Times New Roman"/>
                <w:sz w:val="16"/>
                <w:szCs w:val="16"/>
              </w:rPr>
              <w:t>80</w:t>
            </w:r>
          </w:p>
        </w:tc>
        <w:tc>
          <w:tcPr>
            <w:tcW w:w="379" w:type="pct"/>
            <w:vAlign w:val="center"/>
          </w:tcPr>
          <w:p w14:paraId="5CCFA4D4" w14:textId="7D40BD24" w:rsidR="0062464F" w:rsidRPr="00DD5834" w:rsidRDefault="0062464F" w:rsidP="003C3ECC">
            <w:pPr>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Times New Roman"/>
                <w:color w:val="000000"/>
                <w:sz w:val="16"/>
                <w:szCs w:val="16"/>
              </w:rPr>
            </w:pPr>
            <w:r w:rsidRPr="00DD5834">
              <w:rPr>
                <w:rFonts w:ascii="Helvetica" w:eastAsia="Times New Roman" w:hAnsi="Helvetica" w:cs="Times New Roman"/>
                <w:sz w:val="16"/>
                <w:szCs w:val="16"/>
              </w:rPr>
              <w:t>77</w:t>
            </w:r>
          </w:p>
        </w:tc>
        <w:tc>
          <w:tcPr>
            <w:tcW w:w="380" w:type="pct"/>
            <w:vAlign w:val="center"/>
          </w:tcPr>
          <w:p w14:paraId="24F3310F" w14:textId="37A4F9C0" w:rsidR="0062464F" w:rsidRPr="00DD5834" w:rsidRDefault="0062464F" w:rsidP="003C3ECC">
            <w:pPr>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Times New Roman"/>
                <w:color w:val="000000"/>
                <w:sz w:val="16"/>
                <w:szCs w:val="16"/>
              </w:rPr>
            </w:pPr>
            <w:r w:rsidRPr="00DD5834">
              <w:rPr>
                <w:rFonts w:ascii="Helvetica" w:eastAsia="Times New Roman" w:hAnsi="Helvetica" w:cs="Times New Roman"/>
                <w:bCs/>
                <w:sz w:val="16"/>
                <w:szCs w:val="16"/>
              </w:rPr>
              <w:t>81,9</w:t>
            </w:r>
          </w:p>
        </w:tc>
        <w:tc>
          <w:tcPr>
            <w:tcW w:w="410" w:type="pct"/>
            <w:vAlign w:val="center"/>
          </w:tcPr>
          <w:p w14:paraId="20ADD056" w14:textId="4F0E1556" w:rsidR="0062464F" w:rsidRPr="00DD5834" w:rsidRDefault="0062464F" w:rsidP="003C3ECC">
            <w:pPr>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Times New Roman"/>
                <w:color w:val="000000"/>
                <w:sz w:val="16"/>
                <w:szCs w:val="16"/>
              </w:rPr>
            </w:pPr>
            <w:r w:rsidRPr="00DD5834">
              <w:rPr>
                <w:rFonts w:ascii="Helvetica" w:eastAsia="Times New Roman" w:hAnsi="Helvetica" w:cs="Times New Roman"/>
                <w:sz w:val="16"/>
                <w:szCs w:val="16"/>
              </w:rPr>
              <w:t>66</w:t>
            </w:r>
          </w:p>
        </w:tc>
      </w:tr>
      <w:tr w:rsidR="006A22CB" w:rsidRPr="00DD5834" w14:paraId="66A500C4" w14:textId="77777777" w:rsidTr="003C3ECC">
        <w:trPr>
          <w:trHeight w:val="324"/>
        </w:trPr>
        <w:tc>
          <w:tcPr>
            <w:cnfStyle w:val="001000000000" w:firstRow="0" w:lastRow="0" w:firstColumn="1" w:lastColumn="0" w:oddVBand="0" w:evenVBand="0" w:oddHBand="0" w:evenHBand="0" w:firstRowFirstColumn="0" w:firstRowLastColumn="0" w:lastRowFirstColumn="0" w:lastRowLastColumn="0"/>
            <w:tcW w:w="207" w:type="pct"/>
            <w:noWrap/>
            <w:vAlign w:val="center"/>
            <w:hideMark/>
          </w:tcPr>
          <w:p w14:paraId="30742980" w14:textId="77777777" w:rsidR="0062464F" w:rsidRPr="00DD5834" w:rsidRDefault="0062464F" w:rsidP="003C3ECC">
            <w:pPr>
              <w:jc w:val="center"/>
              <w:rPr>
                <w:rFonts w:ascii="Helvetica" w:eastAsia="Times New Roman" w:hAnsi="Helvetica" w:cs="Times New Roman"/>
                <w:color w:val="000000"/>
                <w:sz w:val="16"/>
                <w:szCs w:val="16"/>
              </w:rPr>
            </w:pPr>
            <w:r w:rsidRPr="00DD5834">
              <w:rPr>
                <w:rFonts w:ascii="Helvetica" w:eastAsia="Times New Roman" w:hAnsi="Helvetica" w:cs="Times New Roman"/>
                <w:color w:val="000000"/>
                <w:sz w:val="16"/>
                <w:szCs w:val="16"/>
              </w:rPr>
              <w:t>9</w:t>
            </w:r>
          </w:p>
        </w:tc>
        <w:tc>
          <w:tcPr>
            <w:tcW w:w="1909" w:type="pct"/>
            <w:hideMark/>
          </w:tcPr>
          <w:p w14:paraId="7368E83E" w14:textId="77777777" w:rsidR="0062464F" w:rsidRPr="00DD5834" w:rsidRDefault="0062464F" w:rsidP="00756470">
            <w:pP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Times New Roman"/>
                <w:sz w:val="16"/>
                <w:szCs w:val="16"/>
              </w:rPr>
            </w:pPr>
            <w:r w:rsidRPr="00DD5834">
              <w:rPr>
                <w:rFonts w:ascii="Helvetica" w:eastAsia="Times New Roman" w:hAnsi="Helvetica" w:cs="Times New Roman"/>
                <w:sz w:val="16"/>
                <w:szCs w:val="16"/>
              </w:rPr>
              <w:t>What is the effectiveness, acceptability, and feasibility of routine birth testing on the identification of undiagnosed HIV positive infants and their initiation on ART?</w:t>
            </w:r>
          </w:p>
        </w:tc>
        <w:tc>
          <w:tcPr>
            <w:tcW w:w="418" w:type="pct"/>
            <w:vAlign w:val="center"/>
          </w:tcPr>
          <w:p w14:paraId="6E01CD02" w14:textId="6A55753B" w:rsidR="0062464F" w:rsidRPr="00DD5834" w:rsidRDefault="0062464F" w:rsidP="003C3ECC">
            <w:pP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Times New Roman"/>
                <w:color w:val="000000"/>
                <w:sz w:val="16"/>
                <w:szCs w:val="16"/>
              </w:rPr>
            </w:pPr>
            <w:r w:rsidRPr="00DD5834">
              <w:rPr>
                <w:rFonts w:ascii="Helvetica" w:eastAsia="Times New Roman" w:hAnsi="Helvetica" w:cs="Times New Roman"/>
                <w:sz w:val="16"/>
                <w:szCs w:val="16"/>
              </w:rPr>
              <w:t>Delivery</w:t>
            </w:r>
          </w:p>
        </w:tc>
        <w:tc>
          <w:tcPr>
            <w:tcW w:w="429" w:type="pct"/>
            <w:vAlign w:val="center"/>
          </w:tcPr>
          <w:p w14:paraId="5622BFA2" w14:textId="6B7F5556" w:rsidR="0062464F" w:rsidRPr="00DD5834" w:rsidRDefault="0062464F" w:rsidP="003C3ECC">
            <w:pPr>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Times New Roman"/>
                <w:color w:val="000000"/>
                <w:sz w:val="16"/>
                <w:szCs w:val="16"/>
              </w:rPr>
            </w:pPr>
            <w:r w:rsidRPr="00DD5834">
              <w:rPr>
                <w:rFonts w:ascii="Helvetica" w:eastAsia="Times New Roman" w:hAnsi="Helvetica" w:cs="Times New Roman"/>
                <w:sz w:val="16"/>
                <w:szCs w:val="16"/>
              </w:rPr>
              <w:t>85</w:t>
            </w:r>
          </w:p>
        </w:tc>
        <w:tc>
          <w:tcPr>
            <w:tcW w:w="391" w:type="pct"/>
            <w:vAlign w:val="center"/>
          </w:tcPr>
          <w:p w14:paraId="0E1E9813" w14:textId="0EF9BC95" w:rsidR="0062464F" w:rsidRPr="00DD5834" w:rsidRDefault="0062464F" w:rsidP="003C3ECC">
            <w:pPr>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Times New Roman"/>
                <w:color w:val="000000"/>
                <w:sz w:val="16"/>
                <w:szCs w:val="16"/>
              </w:rPr>
            </w:pPr>
            <w:r w:rsidRPr="00DD5834">
              <w:rPr>
                <w:rFonts w:ascii="Helvetica" w:eastAsia="Times New Roman" w:hAnsi="Helvetica" w:cs="Times New Roman"/>
                <w:sz w:val="16"/>
                <w:szCs w:val="16"/>
              </w:rPr>
              <w:t>80</w:t>
            </w:r>
          </w:p>
        </w:tc>
        <w:tc>
          <w:tcPr>
            <w:tcW w:w="477" w:type="pct"/>
            <w:vAlign w:val="center"/>
          </w:tcPr>
          <w:p w14:paraId="46BCCBCC" w14:textId="1DC448D1" w:rsidR="0062464F" w:rsidRPr="00DD5834" w:rsidRDefault="0062464F" w:rsidP="003C3ECC">
            <w:pPr>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Times New Roman"/>
                <w:color w:val="000000"/>
                <w:sz w:val="16"/>
                <w:szCs w:val="16"/>
              </w:rPr>
            </w:pPr>
            <w:r w:rsidRPr="00DD5834">
              <w:rPr>
                <w:rFonts w:ascii="Helvetica" w:eastAsia="Times New Roman" w:hAnsi="Helvetica" w:cs="Times New Roman"/>
                <w:sz w:val="16"/>
                <w:szCs w:val="16"/>
              </w:rPr>
              <w:t>74</w:t>
            </w:r>
          </w:p>
        </w:tc>
        <w:tc>
          <w:tcPr>
            <w:tcW w:w="379" w:type="pct"/>
            <w:vAlign w:val="center"/>
          </w:tcPr>
          <w:p w14:paraId="53E3221B" w14:textId="0E2A459B" w:rsidR="0062464F" w:rsidRPr="00DD5834" w:rsidRDefault="0062464F" w:rsidP="003C3ECC">
            <w:pPr>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Times New Roman"/>
                <w:color w:val="000000"/>
                <w:sz w:val="16"/>
                <w:szCs w:val="16"/>
              </w:rPr>
            </w:pPr>
            <w:r w:rsidRPr="00DD5834">
              <w:rPr>
                <w:rFonts w:ascii="Helvetica" w:eastAsia="Times New Roman" w:hAnsi="Helvetica" w:cs="Times New Roman"/>
                <w:sz w:val="16"/>
                <w:szCs w:val="16"/>
              </w:rPr>
              <w:t>82</w:t>
            </w:r>
          </w:p>
        </w:tc>
        <w:tc>
          <w:tcPr>
            <w:tcW w:w="380" w:type="pct"/>
            <w:vAlign w:val="center"/>
          </w:tcPr>
          <w:p w14:paraId="4BA04D36" w14:textId="06BD1052" w:rsidR="0062464F" w:rsidRPr="00DD5834" w:rsidRDefault="0062464F" w:rsidP="003C3ECC">
            <w:pPr>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Times New Roman"/>
                <w:color w:val="000000"/>
                <w:sz w:val="16"/>
                <w:szCs w:val="16"/>
              </w:rPr>
            </w:pPr>
            <w:r w:rsidRPr="00DD5834">
              <w:rPr>
                <w:rFonts w:ascii="Helvetica" w:eastAsia="Times New Roman" w:hAnsi="Helvetica" w:cs="Times New Roman"/>
                <w:bCs/>
                <w:sz w:val="16"/>
                <w:szCs w:val="16"/>
              </w:rPr>
              <w:t>80,0</w:t>
            </w:r>
          </w:p>
        </w:tc>
        <w:tc>
          <w:tcPr>
            <w:tcW w:w="410" w:type="pct"/>
            <w:vAlign w:val="center"/>
          </w:tcPr>
          <w:p w14:paraId="5FBEDD91" w14:textId="1E27D86E" w:rsidR="0062464F" w:rsidRPr="00DD5834" w:rsidRDefault="0062464F" w:rsidP="003C3ECC">
            <w:pPr>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Times New Roman"/>
                <w:color w:val="000000"/>
                <w:sz w:val="16"/>
                <w:szCs w:val="16"/>
              </w:rPr>
            </w:pPr>
            <w:r w:rsidRPr="00DD5834">
              <w:rPr>
                <w:rFonts w:ascii="Helvetica" w:eastAsia="Times New Roman" w:hAnsi="Helvetica" w:cs="Times New Roman"/>
                <w:sz w:val="16"/>
                <w:szCs w:val="16"/>
              </w:rPr>
              <w:t>65</w:t>
            </w:r>
          </w:p>
        </w:tc>
      </w:tr>
      <w:tr w:rsidR="006A22CB" w:rsidRPr="00DD5834" w14:paraId="2FDA89FA" w14:textId="77777777" w:rsidTr="003C3ECC">
        <w:trPr>
          <w:cnfStyle w:val="000000100000" w:firstRow="0" w:lastRow="0" w:firstColumn="0" w:lastColumn="0" w:oddVBand="0" w:evenVBand="0" w:oddHBand="1" w:evenHBand="0" w:firstRowFirstColumn="0" w:firstRowLastColumn="0" w:lastRowFirstColumn="0" w:lastRowLastColumn="0"/>
          <w:trHeight w:val="757"/>
        </w:trPr>
        <w:tc>
          <w:tcPr>
            <w:cnfStyle w:val="001000000000" w:firstRow="0" w:lastRow="0" w:firstColumn="1" w:lastColumn="0" w:oddVBand="0" w:evenVBand="0" w:oddHBand="0" w:evenHBand="0" w:firstRowFirstColumn="0" w:firstRowLastColumn="0" w:lastRowFirstColumn="0" w:lastRowLastColumn="0"/>
            <w:tcW w:w="207" w:type="pct"/>
            <w:noWrap/>
            <w:vAlign w:val="center"/>
            <w:hideMark/>
          </w:tcPr>
          <w:p w14:paraId="631B4840" w14:textId="77777777" w:rsidR="0062464F" w:rsidRPr="00DD5834" w:rsidRDefault="0062464F" w:rsidP="003C3ECC">
            <w:pPr>
              <w:jc w:val="center"/>
              <w:rPr>
                <w:rFonts w:ascii="Helvetica" w:eastAsia="Times New Roman" w:hAnsi="Helvetica" w:cs="Times New Roman"/>
                <w:color w:val="000000"/>
                <w:sz w:val="16"/>
                <w:szCs w:val="16"/>
              </w:rPr>
            </w:pPr>
            <w:r w:rsidRPr="00DD5834">
              <w:rPr>
                <w:rFonts w:ascii="Helvetica" w:eastAsia="Times New Roman" w:hAnsi="Helvetica" w:cs="Times New Roman"/>
                <w:color w:val="000000"/>
                <w:sz w:val="16"/>
                <w:szCs w:val="16"/>
              </w:rPr>
              <w:t>10</w:t>
            </w:r>
          </w:p>
        </w:tc>
        <w:tc>
          <w:tcPr>
            <w:tcW w:w="1909" w:type="pct"/>
            <w:hideMark/>
          </w:tcPr>
          <w:p w14:paraId="28AFB26B" w14:textId="77777777" w:rsidR="0062464F" w:rsidRPr="00DD5834" w:rsidRDefault="0062464F" w:rsidP="00756470">
            <w:pP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Times New Roman"/>
                <w:color w:val="333333"/>
                <w:sz w:val="16"/>
                <w:szCs w:val="16"/>
              </w:rPr>
            </w:pPr>
            <w:r w:rsidRPr="00DD5834">
              <w:rPr>
                <w:rFonts w:ascii="Helvetica" w:eastAsia="Times New Roman" w:hAnsi="Helvetica" w:cs="Times New Roman"/>
                <w:color w:val="000000" w:themeColor="text1"/>
                <w:sz w:val="16"/>
                <w:szCs w:val="16"/>
              </w:rPr>
              <w:t>What are the factors that enable or hinder access and uptake of HIV testing services by parents and caregivers (including those from key populations) for infants and children exposed to HIV?</w:t>
            </w:r>
            <w:r w:rsidRPr="00DD5834">
              <w:rPr>
                <w:rFonts w:ascii="Helvetica" w:eastAsia="Times New Roman" w:hAnsi="Helvetica" w:cs="Times New Roman"/>
                <w:color w:val="000000" w:themeColor="text1"/>
                <w:sz w:val="16"/>
                <w:szCs w:val="16"/>
              </w:rPr>
              <w:br/>
            </w:r>
            <w:r w:rsidRPr="00DD5834">
              <w:rPr>
                <w:rFonts w:ascii="Helvetica" w:eastAsia="Times New Roman" w:hAnsi="Helvetica" w:cs="Times New Roman"/>
                <w:i/>
                <w:color w:val="000000" w:themeColor="text1"/>
                <w:sz w:val="16"/>
                <w:szCs w:val="16"/>
              </w:rPr>
              <w:t>Factors may include, but are not limited to, age, gender, distance from the health facility, disclosure status, and service entry points etc.</w:t>
            </w:r>
          </w:p>
        </w:tc>
        <w:tc>
          <w:tcPr>
            <w:tcW w:w="418" w:type="pct"/>
            <w:vAlign w:val="center"/>
          </w:tcPr>
          <w:p w14:paraId="14CEDE8C" w14:textId="79A6C81A" w:rsidR="0062464F" w:rsidRPr="00DD5834" w:rsidRDefault="0062464F" w:rsidP="003C3ECC">
            <w:pP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Times New Roman"/>
                <w:color w:val="000000"/>
                <w:sz w:val="16"/>
                <w:szCs w:val="16"/>
              </w:rPr>
            </w:pPr>
            <w:r w:rsidRPr="00DD5834">
              <w:rPr>
                <w:rFonts w:ascii="Helvetica" w:eastAsia="Times New Roman" w:hAnsi="Helvetica" w:cs="Times New Roman"/>
                <w:sz w:val="16"/>
                <w:szCs w:val="16"/>
              </w:rPr>
              <w:t>Descriptive</w:t>
            </w:r>
          </w:p>
        </w:tc>
        <w:tc>
          <w:tcPr>
            <w:tcW w:w="429" w:type="pct"/>
            <w:vAlign w:val="center"/>
          </w:tcPr>
          <w:p w14:paraId="5F3C5502" w14:textId="0E578CFA" w:rsidR="0062464F" w:rsidRPr="00DD5834" w:rsidRDefault="0062464F" w:rsidP="003C3ECC">
            <w:pPr>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Times New Roman"/>
                <w:color w:val="000000"/>
                <w:sz w:val="16"/>
                <w:szCs w:val="16"/>
              </w:rPr>
            </w:pPr>
            <w:r w:rsidRPr="00DD5834">
              <w:rPr>
                <w:rFonts w:ascii="Helvetica" w:eastAsia="Times New Roman" w:hAnsi="Helvetica" w:cs="Times New Roman"/>
                <w:sz w:val="16"/>
                <w:szCs w:val="16"/>
              </w:rPr>
              <w:t>81</w:t>
            </w:r>
          </w:p>
        </w:tc>
        <w:tc>
          <w:tcPr>
            <w:tcW w:w="391" w:type="pct"/>
            <w:vAlign w:val="center"/>
          </w:tcPr>
          <w:p w14:paraId="289617C0" w14:textId="4FC80C4A" w:rsidR="0062464F" w:rsidRPr="00DD5834" w:rsidRDefault="0062464F" w:rsidP="003C3ECC">
            <w:pPr>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Times New Roman"/>
                <w:color w:val="000000"/>
                <w:sz w:val="16"/>
                <w:szCs w:val="16"/>
              </w:rPr>
            </w:pPr>
            <w:r w:rsidRPr="00DD5834">
              <w:rPr>
                <w:rFonts w:ascii="Helvetica" w:eastAsia="Times New Roman" w:hAnsi="Helvetica" w:cs="Times New Roman"/>
                <w:sz w:val="16"/>
                <w:szCs w:val="16"/>
              </w:rPr>
              <w:t>79</w:t>
            </w:r>
          </w:p>
        </w:tc>
        <w:tc>
          <w:tcPr>
            <w:tcW w:w="477" w:type="pct"/>
            <w:vAlign w:val="center"/>
          </w:tcPr>
          <w:p w14:paraId="2119FB6A" w14:textId="488C58EF" w:rsidR="0062464F" w:rsidRPr="00DD5834" w:rsidRDefault="0062464F" w:rsidP="003C3ECC">
            <w:pPr>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Times New Roman"/>
                <w:color w:val="000000"/>
                <w:sz w:val="16"/>
                <w:szCs w:val="16"/>
              </w:rPr>
            </w:pPr>
            <w:r w:rsidRPr="00DD5834">
              <w:rPr>
                <w:rFonts w:ascii="Helvetica" w:eastAsia="Times New Roman" w:hAnsi="Helvetica" w:cs="Times New Roman"/>
                <w:sz w:val="16"/>
                <w:szCs w:val="16"/>
              </w:rPr>
              <w:t>74</w:t>
            </w:r>
          </w:p>
        </w:tc>
        <w:tc>
          <w:tcPr>
            <w:tcW w:w="379" w:type="pct"/>
            <w:vAlign w:val="center"/>
          </w:tcPr>
          <w:p w14:paraId="7CCEE31A" w14:textId="4B3CB1CC" w:rsidR="0062464F" w:rsidRPr="00DD5834" w:rsidRDefault="0062464F" w:rsidP="003C3ECC">
            <w:pPr>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Times New Roman"/>
                <w:color w:val="000000"/>
                <w:sz w:val="16"/>
                <w:szCs w:val="16"/>
              </w:rPr>
            </w:pPr>
            <w:r w:rsidRPr="00DD5834">
              <w:rPr>
                <w:rFonts w:ascii="Helvetica" w:eastAsia="Times New Roman" w:hAnsi="Helvetica" w:cs="Times New Roman"/>
                <w:sz w:val="16"/>
                <w:szCs w:val="16"/>
              </w:rPr>
              <w:t>81</w:t>
            </w:r>
          </w:p>
        </w:tc>
        <w:tc>
          <w:tcPr>
            <w:tcW w:w="380" w:type="pct"/>
            <w:vAlign w:val="center"/>
          </w:tcPr>
          <w:p w14:paraId="27EB553B" w14:textId="727DCB4E" w:rsidR="0062464F" w:rsidRPr="00DD5834" w:rsidRDefault="0062464F" w:rsidP="003C3ECC">
            <w:pPr>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Times New Roman"/>
                <w:color w:val="000000"/>
                <w:sz w:val="16"/>
                <w:szCs w:val="16"/>
              </w:rPr>
            </w:pPr>
            <w:r w:rsidRPr="00DD5834">
              <w:rPr>
                <w:rFonts w:ascii="Helvetica" w:eastAsia="Times New Roman" w:hAnsi="Helvetica" w:cs="Times New Roman"/>
                <w:bCs/>
                <w:sz w:val="16"/>
                <w:szCs w:val="16"/>
              </w:rPr>
              <w:t>78,9</w:t>
            </w:r>
          </w:p>
        </w:tc>
        <w:tc>
          <w:tcPr>
            <w:tcW w:w="410" w:type="pct"/>
            <w:vAlign w:val="center"/>
          </w:tcPr>
          <w:p w14:paraId="0A318AC9" w14:textId="5EED5443" w:rsidR="0062464F" w:rsidRPr="00DD5834" w:rsidRDefault="0062464F" w:rsidP="003C3ECC">
            <w:pPr>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Times New Roman"/>
                <w:color w:val="000000"/>
                <w:sz w:val="16"/>
                <w:szCs w:val="16"/>
              </w:rPr>
            </w:pPr>
            <w:r w:rsidRPr="00DD5834">
              <w:rPr>
                <w:rFonts w:ascii="Helvetica" w:eastAsia="Times New Roman" w:hAnsi="Helvetica" w:cs="Times New Roman"/>
                <w:sz w:val="16"/>
                <w:szCs w:val="16"/>
              </w:rPr>
              <w:t>61</w:t>
            </w:r>
          </w:p>
        </w:tc>
      </w:tr>
      <w:tr w:rsidR="006A22CB" w:rsidRPr="00DD5834" w14:paraId="33066FA5" w14:textId="77777777" w:rsidTr="003C3ECC">
        <w:trPr>
          <w:trHeight w:val="426"/>
        </w:trPr>
        <w:tc>
          <w:tcPr>
            <w:cnfStyle w:val="001000000000" w:firstRow="0" w:lastRow="0" w:firstColumn="1" w:lastColumn="0" w:oddVBand="0" w:evenVBand="0" w:oddHBand="0" w:evenHBand="0" w:firstRowFirstColumn="0" w:firstRowLastColumn="0" w:lastRowFirstColumn="0" w:lastRowLastColumn="0"/>
            <w:tcW w:w="207" w:type="pct"/>
            <w:noWrap/>
            <w:vAlign w:val="center"/>
            <w:hideMark/>
          </w:tcPr>
          <w:p w14:paraId="6DEC15A8" w14:textId="77777777" w:rsidR="0062464F" w:rsidRPr="00DD5834" w:rsidRDefault="0062464F" w:rsidP="003C3ECC">
            <w:pPr>
              <w:jc w:val="center"/>
              <w:rPr>
                <w:rFonts w:ascii="Helvetica" w:eastAsia="Times New Roman" w:hAnsi="Helvetica" w:cs="Times New Roman"/>
                <w:color w:val="000000"/>
                <w:sz w:val="16"/>
                <w:szCs w:val="16"/>
              </w:rPr>
            </w:pPr>
            <w:r w:rsidRPr="00DD5834">
              <w:rPr>
                <w:rFonts w:ascii="Helvetica" w:eastAsia="Times New Roman" w:hAnsi="Helvetica" w:cs="Times New Roman"/>
                <w:color w:val="000000"/>
                <w:sz w:val="16"/>
                <w:szCs w:val="16"/>
              </w:rPr>
              <w:t>11</w:t>
            </w:r>
          </w:p>
        </w:tc>
        <w:tc>
          <w:tcPr>
            <w:tcW w:w="1909" w:type="pct"/>
            <w:hideMark/>
          </w:tcPr>
          <w:p w14:paraId="1507C612" w14:textId="77777777" w:rsidR="0062464F" w:rsidRPr="00DD5834" w:rsidRDefault="0062464F" w:rsidP="00756470">
            <w:pP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Times New Roman"/>
                <w:sz w:val="16"/>
                <w:szCs w:val="16"/>
              </w:rPr>
            </w:pPr>
            <w:r w:rsidRPr="00DD5834">
              <w:rPr>
                <w:rFonts w:ascii="Helvetica" w:eastAsia="Times New Roman" w:hAnsi="Helvetica" w:cs="Times New Roman"/>
                <w:sz w:val="16"/>
                <w:szCs w:val="16"/>
              </w:rPr>
              <w:t>In the context of maternal ART during pregnancy and breastfeeding, what is the sensitivity and specificity of early infant testing approaches on the identification of undiagnosed HIV positive infants?</w:t>
            </w:r>
          </w:p>
        </w:tc>
        <w:tc>
          <w:tcPr>
            <w:tcW w:w="418" w:type="pct"/>
            <w:vAlign w:val="center"/>
          </w:tcPr>
          <w:p w14:paraId="5C76B6C4" w14:textId="51C681F4" w:rsidR="0062464F" w:rsidRPr="00DD5834" w:rsidRDefault="0062464F" w:rsidP="003C3ECC">
            <w:pP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Times New Roman"/>
                <w:color w:val="000000"/>
                <w:sz w:val="16"/>
                <w:szCs w:val="16"/>
              </w:rPr>
            </w:pPr>
            <w:r w:rsidRPr="00DD5834">
              <w:rPr>
                <w:rFonts w:ascii="Helvetica" w:eastAsia="Times New Roman" w:hAnsi="Helvetica" w:cs="Times New Roman"/>
                <w:sz w:val="16"/>
                <w:szCs w:val="16"/>
              </w:rPr>
              <w:t>Discovery</w:t>
            </w:r>
          </w:p>
        </w:tc>
        <w:tc>
          <w:tcPr>
            <w:tcW w:w="429" w:type="pct"/>
            <w:vAlign w:val="center"/>
          </w:tcPr>
          <w:p w14:paraId="514E72B1" w14:textId="477451E5" w:rsidR="0062464F" w:rsidRPr="00DD5834" w:rsidRDefault="0062464F" w:rsidP="003C3ECC">
            <w:pPr>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Times New Roman"/>
                <w:color w:val="000000"/>
                <w:sz w:val="16"/>
                <w:szCs w:val="16"/>
              </w:rPr>
            </w:pPr>
            <w:r w:rsidRPr="00DD5834">
              <w:rPr>
                <w:rFonts w:ascii="Helvetica" w:eastAsia="Times New Roman" w:hAnsi="Helvetica" w:cs="Times New Roman"/>
                <w:sz w:val="16"/>
                <w:szCs w:val="16"/>
              </w:rPr>
              <w:t>84</w:t>
            </w:r>
          </w:p>
        </w:tc>
        <w:tc>
          <w:tcPr>
            <w:tcW w:w="391" w:type="pct"/>
            <w:vAlign w:val="center"/>
          </w:tcPr>
          <w:p w14:paraId="4992C2F2" w14:textId="54769961" w:rsidR="0062464F" w:rsidRPr="00DD5834" w:rsidRDefault="0062464F" w:rsidP="003C3ECC">
            <w:pPr>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Times New Roman"/>
                <w:color w:val="000000"/>
                <w:sz w:val="16"/>
                <w:szCs w:val="16"/>
              </w:rPr>
            </w:pPr>
            <w:r w:rsidRPr="00DD5834">
              <w:rPr>
                <w:rFonts w:ascii="Helvetica" w:eastAsia="Times New Roman" w:hAnsi="Helvetica" w:cs="Times New Roman"/>
                <w:sz w:val="16"/>
                <w:szCs w:val="16"/>
              </w:rPr>
              <w:t>80</w:t>
            </w:r>
          </w:p>
        </w:tc>
        <w:tc>
          <w:tcPr>
            <w:tcW w:w="477" w:type="pct"/>
            <w:vAlign w:val="center"/>
          </w:tcPr>
          <w:p w14:paraId="1E4DA52B" w14:textId="64E6FA40" w:rsidR="0062464F" w:rsidRPr="00DD5834" w:rsidRDefault="0062464F" w:rsidP="003C3ECC">
            <w:pPr>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Times New Roman"/>
                <w:color w:val="000000"/>
                <w:sz w:val="16"/>
                <w:szCs w:val="16"/>
              </w:rPr>
            </w:pPr>
            <w:r w:rsidRPr="00DD5834">
              <w:rPr>
                <w:rFonts w:ascii="Helvetica" w:eastAsia="Times New Roman" w:hAnsi="Helvetica" w:cs="Times New Roman"/>
                <w:sz w:val="16"/>
                <w:szCs w:val="16"/>
              </w:rPr>
              <w:t>76</w:t>
            </w:r>
          </w:p>
        </w:tc>
        <w:tc>
          <w:tcPr>
            <w:tcW w:w="379" w:type="pct"/>
            <w:vAlign w:val="center"/>
          </w:tcPr>
          <w:p w14:paraId="23C621A3" w14:textId="0C1B4531" w:rsidR="0062464F" w:rsidRPr="00DD5834" w:rsidRDefault="0062464F" w:rsidP="003C3ECC">
            <w:pPr>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Times New Roman"/>
                <w:color w:val="000000"/>
                <w:sz w:val="16"/>
                <w:szCs w:val="16"/>
              </w:rPr>
            </w:pPr>
            <w:r w:rsidRPr="00DD5834">
              <w:rPr>
                <w:rFonts w:ascii="Helvetica" w:eastAsia="Times New Roman" w:hAnsi="Helvetica" w:cs="Times New Roman"/>
                <w:sz w:val="16"/>
                <w:szCs w:val="16"/>
              </w:rPr>
              <w:t>73</w:t>
            </w:r>
          </w:p>
        </w:tc>
        <w:tc>
          <w:tcPr>
            <w:tcW w:w="380" w:type="pct"/>
            <w:vAlign w:val="center"/>
          </w:tcPr>
          <w:p w14:paraId="03053AD7" w14:textId="0D3A1769" w:rsidR="0062464F" w:rsidRPr="00DD5834" w:rsidRDefault="0062464F" w:rsidP="003C3ECC">
            <w:pPr>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Times New Roman"/>
                <w:color w:val="000000"/>
                <w:sz w:val="16"/>
                <w:szCs w:val="16"/>
              </w:rPr>
            </w:pPr>
            <w:r w:rsidRPr="00DD5834">
              <w:rPr>
                <w:rFonts w:ascii="Helvetica" w:eastAsia="Times New Roman" w:hAnsi="Helvetica" w:cs="Times New Roman"/>
                <w:bCs/>
                <w:sz w:val="16"/>
                <w:szCs w:val="16"/>
              </w:rPr>
              <w:t>78,5</w:t>
            </w:r>
          </w:p>
        </w:tc>
        <w:tc>
          <w:tcPr>
            <w:tcW w:w="410" w:type="pct"/>
            <w:vAlign w:val="center"/>
          </w:tcPr>
          <w:p w14:paraId="7AAF0EA9" w14:textId="08A0C9E0" w:rsidR="0062464F" w:rsidRPr="00DD5834" w:rsidRDefault="0062464F" w:rsidP="003C3ECC">
            <w:pPr>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Times New Roman"/>
                <w:color w:val="000000"/>
                <w:sz w:val="16"/>
                <w:szCs w:val="16"/>
              </w:rPr>
            </w:pPr>
            <w:r w:rsidRPr="00DD5834">
              <w:rPr>
                <w:rFonts w:ascii="Helvetica" w:eastAsia="Times New Roman" w:hAnsi="Helvetica" w:cs="Times New Roman"/>
                <w:sz w:val="16"/>
                <w:szCs w:val="16"/>
              </w:rPr>
              <w:t>60</w:t>
            </w:r>
          </w:p>
        </w:tc>
      </w:tr>
      <w:tr w:rsidR="006A22CB" w:rsidRPr="00DD5834" w14:paraId="2F49A115" w14:textId="77777777" w:rsidTr="003C3ECC">
        <w:trPr>
          <w:cnfStyle w:val="000000100000" w:firstRow="0" w:lastRow="0" w:firstColumn="0" w:lastColumn="0" w:oddVBand="0" w:evenVBand="0" w:oddHBand="1"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207" w:type="pct"/>
            <w:noWrap/>
            <w:vAlign w:val="center"/>
            <w:hideMark/>
          </w:tcPr>
          <w:p w14:paraId="18F5D074" w14:textId="77777777" w:rsidR="0062464F" w:rsidRPr="00DD5834" w:rsidRDefault="0062464F" w:rsidP="003C3ECC">
            <w:pPr>
              <w:jc w:val="center"/>
              <w:rPr>
                <w:rFonts w:ascii="Helvetica" w:eastAsia="Times New Roman" w:hAnsi="Helvetica" w:cs="Times New Roman"/>
                <w:color w:val="000000"/>
                <w:sz w:val="16"/>
                <w:szCs w:val="16"/>
              </w:rPr>
            </w:pPr>
            <w:r w:rsidRPr="00DD5834">
              <w:rPr>
                <w:rFonts w:ascii="Helvetica" w:eastAsia="Times New Roman" w:hAnsi="Helvetica" w:cs="Times New Roman"/>
                <w:color w:val="000000"/>
                <w:sz w:val="16"/>
                <w:szCs w:val="16"/>
              </w:rPr>
              <w:t>12</w:t>
            </w:r>
          </w:p>
        </w:tc>
        <w:tc>
          <w:tcPr>
            <w:tcW w:w="1909" w:type="pct"/>
            <w:hideMark/>
          </w:tcPr>
          <w:p w14:paraId="294ABEDE" w14:textId="77777777" w:rsidR="0062464F" w:rsidRPr="00DD5834" w:rsidRDefault="0062464F" w:rsidP="00756470">
            <w:pP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Times New Roman"/>
                <w:color w:val="000000"/>
                <w:sz w:val="16"/>
                <w:szCs w:val="16"/>
              </w:rPr>
            </w:pPr>
            <w:r w:rsidRPr="00DD5834">
              <w:rPr>
                <w:rFonts w:ascii="Helvetica" w:eastAsia="Times New Roman" w:hAnsi="Helvetica" w:cs="Times New Roman"/>
                <w:color w:val="000000"/>
                <w:sz w:val="16"/>
                <w:szCs w:val="16"/>
              </w:rPr>
              <w:t>What clinical management, monitoring and surveillance strategies for HIV exposed uninfected infants and children are effective in improving health and programmatic outcomes?</w:t>
            </w:r>
          </w:p>
        </w:tc>
        <w:tc>
          <w:tcPr>
            <w:tcW w:w="418" w:type="pct"/>
            <w:vAlign w:val="center"/>
          </w:tcPr>
          <w:p w14:paraId="2C520E03" w14:textId="1B6D48BB" w:rsidR="0062464F" w:rsidRPr="00DD5834" w:rsidRDefault="0062464F" w:rsidP="003C3ECC">
            <w:pP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Times New Roman"/>
                <w:color w:val="000000"/>
                <w:sz w:val="16"/>
                <w:szCs w:val="16"/>
              </w:rPr>
            </w:pPr>
            <w:r w:rsidRPr="00DD5834">
              <w:rPr>
                <w:rFonts w:ascii="Helvetica" w:eastAsia="Times New Roman" w:hAnsi="Helvetica" w:cs="Times New Roman"/>
                <w:sz w:val="16"/>
                <w:szCs w:val="16"/>
              </w:rPr>
              <w:t>Discovery</w:t>
            </w:r>
          </w:p>
        </w:tc>
        <w:tc>
          <w:tcPr>
            <w:tcW w:w="429" w:type="pct"/>
            <w:vAlign w:val="center"/>
          </w:tcPr>
          <w:p w14:paraId="62F05DE8" w14:textId="4A8BE3CF" w:rsidR="0062464F" w:rsidRPr="00DD5834" w:rsidRDefault="0062464F" w:rsidP="003C3ECC">
            <w:pPr>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Times New Roman"/>
                <w:color w:val="000000"/>
                <w:sz w:val="16"/>
                <w:szCs w:val="16"/>
              </w:rPr>
            </w:pPr>
            <w:r w:rsidRPr="00DD5834">
              <w:rPr>
                <w:rFonts w:ascii="Helvetica" w:eastAsia="Times New Roman" w:hAnsi="Helvetica" w:cs="Times New Roman"/>
                <w:sz w:val="16"/>
                <w:szCs w:val="16"/>
              </w:rPr>
              <w:t>84</w:t>
            </w:r>
          </w:p>
        </w:tc>
        <w:tc>
          <w:tcPr>
            <w:tcW w:w="391" w:type="pct"/>
            <w:vAlign w:val="center"/>
          </w:tcPr>
          <w:p w14:paraId="3A4F7ECC" w14:textId="73AF46AD" w:rsidR="0062464F" w:rsidRPr="00DD5834" w:rsidRDefault="0062464F" w:rsidP="003C3ECC">
            <w:pPr>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Times New Roman"/>
                <w:color w:val="000000"/>
                <w:sz w:val="16"/>
                <w:szCs w:val="16"/>
              </w:rPr>
            </w:pPr>
            <w:r w:rsidRPr="00DD5834">
              <w:rPr>
                <w:rFonts w:ascii="Helvetica" w:eastAsia="Times New Roman" w:hAnsi="Helvetica" w:cs="Times New Roman"/>
                <w:sz w:val="16"/>
                <w:szCs w:val="16"/>
              </w:rPr>
              <w:t>78</w:t>
            </w:r>
          </w:p>
        </w:tc>
        <w:tc>
          <w:tcPr>
            <w:tcW w:w="477" w:type="pct"/>
            <w:vAlign w:val="center"/>
          </w:tcPr>
          <w:p w14:paraId="16C03912" w14:textId="263749D2" w:rsidR="0062464F" w:rsidRPr="00DD5834" w:rsidRDefault="0062464F" w:rsidP="003C3ECC">
            <w:pPr>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Times New Roman"/>
                <w:color w:val="000000"/>
                <w:sz w:val="16"/>
                <w:szCs w:val="16"/>
              </w:rPr>
            </w:pPr>
            <w:r w:rsidRPr="00DD5834">
              <w:rPr>
                <w:rFonts w:ascii="Helvetica" w:eastAsia="Times New Roman" w:hAnsi="Helvetica" w:cs="Times New Roman"/>
                <w:sz w:val="16"/>
                <w:szCs w:val="16"/>
              </w:rPr>
              <w:t>77</w:t>
            </w:r>
          </w:p>
        </w:tc>
        <w:tc>
          <w:tcPr>
            <w:tcW w:w="379" w:type="pct"/>
            <w:vAlign w:val="center"/>
          </w:tcPr>
          <w:p w14:paraId="675A1CA9" w14:textId="3217B137" w:rsidR="0062464F" w:rsidRPr="00DD5834" w:rsidRDefault="0062464F" w:rsidP="003C3ECC">
            <w:pPr>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Times New Roman"/>
                <w:color w:val="000000"/>
                <w:sz w:val="16"/>
                <w:szCs w:val="16"/>
              </w:rPr>
            </w:pPr>
            <w:r w:rsidRPr="00DD5834">
              <w:rPr>
                <w:rFonts w:ascii="Helvetica" w:eastAsia="Times New Roman" w:hAnsi="Helvetica" w:cs="Times New Roman"/>
                <w:sz w:val="16"/>
                <w:szCs w:val="16"/>
              </w:rPr>
              <w:t>71</w:t>
            </w:r>
          </w:p>
        </w:tc>
        <w:tc>
          <w:tcPr>
            <w:tcW w:w="380" w:type="pct"/>
            <w:vAlign w:val="center"/>
          </w:tcPr>
          <w:p w14:paraId="070A7749" w14:textId="51F66019" w:rsidR="0062464F" w:rsidRPr="00DD5834" w:rsidRDefault="0062464F" w:rsidP="003C3ECC">
            <w:pPr>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Times New Roman"/>
                <w:color w:val="000000"/>
                <w:sz w:val="16"/>
                <w:szCs w:val="16"/>
              </w:rPr>
            </w:pPr>
            <w:r w:rsidRPr="00DD5834">
              <w:rPr>
                <w:rFonts w:ascii="Helvetica" w:eastAsia="Times New Roman" w:hAnsi="Helvetica" w:cs="Times New Roman"/>
                <w:bCs/>
                <w:sz w:val="16"/>
                <w:szCs w:val="16"/>
              </w:rPr>
              <w:t>77,7</w:t>
            </w:r>
          </w:p>
        </w:tc>
        <w:tc>
          <w:tcPr>
            <w:tcW w:w="410" w:type="pct"/>
            <w:vAlign w:val="center"/>
          </w:tcPr>
          <w:p w14:paraId="378ED09C" w14:textId="73D1861B" w:rsidR="0062464F" w:rsidRPr="00DD5834" w:rsidRDefault="0062464F" w:rsidP="003C3ECC">
            <w:pPr>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Times New Roman"/>
                <w:color w:val="000000"/>
                <w:sz w:val="16"/>
                <w:szCs w:val="16"/>
              </w:rPr>
            </w:pPr>
            <w:r w:rsidRPr="00DD5834">
              <w:rPr>
                <w:rFonts w:ascii="Helvetica" w:eastAsia="Times New Roman" w:hAnsi="Helvetica" w:cs="Times New Roman"/>
                <w:sz w:val="16"/>
                <w:szCs w:val="16"/>
              </w:rPr>
              <w:t>63</w:t>
            </w:r>
          </w:p>
        </w:tc>
      </w:tr>
      <w:tr w:rsidR="006A22CB" w:rsidRPr="00DD5834" w14:paraId="541488CD" w14:textId="77777777" w:rsidTr="003C3ECC">
        <w:trPr>
          <w:trHeight w:val="1598"/>
        </w:trPr>
        <w:tc>
          <w:tcPr>
            <w:cnfStyle w:val="001000000000" w:firstRow="0" w:lastRow="0" w:firstColumn="1" w:lastColumn="0" w:oddVBand="0" w:evenVBand="0" w:oddHBand="0" w:evenHBand="0" w:firstRowFirstColumn="0" w:firstRowLastColumn="0" w:lastRowFirstColumn="0" w:lastRowLastColumn="0"/>
            <w:tcW w:w="207" w:type="pct"/>
            <w:noWrap/>
            <w:vAlign w:val="center"/>
            <w:hideMark/>
          </w:tcPr>
          <w:p w14:paraId="36B57C05" w14:textId="778A4F1C" w:rsidR="0062464F" w:rsidRPr="00DD5834" w:rsidRDefault="0062464F" w:rsidP="003C3ECC">
            <w:pPr>
              <w:jc w:val="center"/>
              <w:rPr>
                <w:rFonts w:ascii="Helvetica" w:eastAsia="Times New Roman" w:hAnsi="Helvetica" w:cs="Times New Roman"/>
                <w:color w:val="000000"/>
                <w:sz w:val="16"/>
                <w:szCs w:val="16"/>
              </w:rPr>
            </w:pPr>
            <w:r w:rsidRPr="00DD5834">
              <w:rPr>
                <w:rFonts w:ascii="Helvetica" w:eastAsia="Times New Roman" w:hAnsi="Helvetica" w:cs="Times New Roman"/>
                <w:color w:val="000000"/>
                <w:sz w:val="16"/>
                <w:szCs w:val="16"/>
              </w:rPr>
              <w:lastRenderedPageBreak/>
              <w:t>13</w:t>
            </w:r>
          </w:p>
        </w:tc>
        <w:tc>
          <w:tcPr>
            <w:tcW w:w="1909" w:type="pct"/>
            <w:hideMark/>
          </w:tcPr>
          <w:p w14:paraId="6B639A0A" w14:textId="77777777" w:rsidR="0062464F" w:rsidRPr="00DD5834" w:rsidRDefault="0062464F" w:rsidP="00756470">
            <w:pP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Times New Roman"/>
                <w:sz w:val="16"/>
                <w:szCs w:val="16"/>
              </w:rPr>
            </w:pPr>
            <w:r w:rsidRPr="00DD5834">
              <w:rPr>
                <w:rFonts w:ascii="Helvetica" w:eastAsia="Times New Roman" w:hAnsi="Helvetica" w:cs="Times New Roman"/>
                <w:sz w:val="16"/>
                <w:szCs w:val="16"/>
              </w:rPr>
              <w:t>In the context of maternal ART, do HIV-exposed uninfected children have a higher risk of adverse short, medium to long term health outcomes compared to HIV non-exposed children?</w:t>
            </w:r>
            <w:r w:rsidRPr="00DD5834">
              <w:rPr>
                <w:rFonts w:ascii="Helvetica" w:eastAsia="Times New Roman" w:hAnsi="Helvetica" w:cs="Times New Roman"/>
                <w:sz w:val="16"/>
                <w:szCs w:val="16"/>
              </w:rPr>
              <w:br/>
            </w:r>
            <w:r w:rsidRPr="00DD5834">
              <w:rPr>
                <w:rFonts w:ascii="Helvetica" w:eastAsia="Times New Roman" w:hAnsi="Helvetica" w:cs="Times New Roman"/>
                <w:i/>
                <w:sz w:val="16"/>
                <w:szCs w:val="16"/>
              </w:rPr>
              <w:t>These may include, but are not limited to, effects on short to medium outcomes such as growth and early child development and effects on long term outcomes such as non-communicable diseases, metabolic syndromes, neurocognitive development, fertility etc. In addition to quality of life, psychosocial and educational outcomes.</w:t>
            </w:r>
          </w:p>
        </w:tc>
        <w:tc>
          <w:tcPr>
            <w:tcW w:w="418" w:type="pct"/>
            <w:vAlign w:val="center"/>
          </w:tcPr>
          <w:p w14:paraId="16157B16" w14:textId="4812B0A5" w:rsidR="0062464F" w:rsidRPr="00DD5834" w:rsidRDefault="0062464F" w:rsidP="003C3ECC">
            <w:pP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Times New Roman"/>
                <w:color w:val="000000"/>
                <w:sz w:val="16"/>
                <w:szCs w:val="16"/>
              </w:rPr>
            </w:pPr>
            <w:r w:rsidRPr="00DD5834">
              <w:rPr>
                <w:rFonts w:ascii="Helvetica" w:eastAsia="Times New Roman" w:hAnsi="Helvetica" w:cs="Times New Roman"/>
                <w:sz w:val="16"/>
                <w:szCs w:val="16"/>
              </w:rPr>
              <w:t>Descriptive</w:t>
            </w:r>
          </w:p>
        </w:tc>
        <w:tc>
          <w:tcPr>
            <w:tcW w:w="429" w:type="pct"/>
            <w:vAlign w:val="center"/>
          </w:tcPr>
          <w:p w14:paraId="511FA7B9" w14:textId="100F8715" w:rsidR="0062464F" w:rsidRPr="00DD5834" w:rsidRDefault="0062464F" w:rsidP="003C3ECC">
            <w:pPr>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Times New Roman"/>
                <w:color w:val="000000"/>
                <w:sz w:val="16"/>
                <w:szCs w:val="16"/>
              </w:rPr>
            </w:pPr>
            <w:r w:rsidRPr="00DD5834">
              <w:rPr>
                <w:rFonts w:ascii="Helvetica" w:eastAsia="Times New Roman" w:hAnsi="Helvetica" w:cs="Times New Roman"/>
                <w:sz w:val="16"/>
                <w:szCs w:val="16"/>
              </w:rPr>
              <w:t>82</w:t>
            </w:r>
          </w:p>
        </w:tc>
        <w:tc>
          <w:tcPr>
            <w:tcW w:w="391" w:type="pct"/>
            <w:vAlign w:val="center"/>
          </w:tcPr>
          <w:p w14:paraId="46724EE8" w14:textId="3EBDDBA3" w:rsidR="0062464F" w:rsidRPr="00DD5834" w:rsidRDefault="0062464F" w:rsidP="003C3ECC">
            <w:pPr>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Times New Roman"/>
                <w:color w:val="000000"/>
                <w:sz w:val="16"/>
                <w:szCs w:val="16"/>
              </w:rPr>
            </w:pPr>
            <w:r w:rsidRPr="00DD5834">
              <w:rPr>
                <w:rFonts w:ascii="Helvetica" w:eastAsia="Times New Roman" w:hAnsi="Helvetica" w:cs="Times New Roman"/>
                <w:sz w:val="16"/>
                <w:szCs w:val="16"/>
              </w:rPr>
              <w:t>69</w:t>
            </w:r>
          </w:p>
        </w:tc>
        <w:tc>
          <w:tcPr>
            <w:tcW w:w="477" w:type="pct"/>
            <w:vAlign w:val="center"/>
          </w:tcPr>
          <w:p w14:paraId="2A49E6EF" w14:textId="149FE019" w:rsidR="0062464F" w:rsidRPr="00DD5834" w:rsidRDefault="0062464F" w:rsidP="003C3ECC">
            <w:pPr>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Times New Roman"/>
                <w:color w:val="000000"/>
                <w:sz w:val="16"/>
                <w:szCs w:val="16"/>
              </w:rPr>
            </w:pPr>
            <w:r w:rsidRPr="00DD5834">
              <w:rPr>
                <w:rFonts w:ascii="Helvetica" w:eastAsia="Times New Roman" w:hAnsi="Helvetica" w:cs="Times New Roman"/>
                <w:sz w:val="16"/>
                <w:szCs w:val="16"/>
              </w:rPr>
              <w:t>61</w:t>
            </w:r>
          </w:p>
        </w:tc>
        <w:tc>
          <w:tcPr>
            <w:tcW w:w="379" w:type="pct"/>
            <w:vAlign w:val="center"/>
          </w:tcPr>
          <w:p w14:paraId="702D31B1" w14:textId="5464D76D" w:rsidR="0062464F" w:rsidRPr="00DD5834" w:rsidRDefault="0062464F" w:rsidP="003C3ECC">
            <w:pPr>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Times New Roman"/>
                <w:color w:val="000000"/>
                <w:sz w:val="16"/>
                <w:szCs w:val="16"/>
              </w:rPr>
            </w:pPr>
            <w:r w:rsidRPr="00DD5834">
              <w:rPr>
                <w:rFonts w:ascii="Helvetica" w:eastAsia="Times New Roman" w:hAnsi="Helvetica" w:cs="Times New Roman"/>
                <w:sz w:val="16"/>
                <w:szCs w:val="16"/>
              </w:rPr>
              <w:t>66</w:t>
            </w:r>
          </w:p>
        </w:tc>
        <w:tc>
          <w:tcPr>
            <w:tcW w:w="380" w:type="pct"/>
            <w:vAlign w:val="center"/>
          </w:tcPr>
          <w:p w14:paraId="10D84F76" w14:textId="3BA96137" w:rsidR="0062464F" w:rsidRPr="00DD5834" w:rsidRDefault="0062464F" w:rsidP="003C3ECC">
            <w:pPr>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Times New Roman"/>
                <w:color w:val="000000"/>
                <w:sz w:val="16"/>
                <w:szCs w:val="16"/>
              </w:rPr>
            </w:pPr>
            <w:r w:rsidRPr="00DD5834">
              <w:rPr>
                <w:rFonts w:ascii="Helvetica" w:eastAsia="Times New Roman" w:hAnsi="Helvetica" w:cs="Times New Roman"/>
                <w:bCs/>
                <w:sz w:val="16"/>
                <w:szCs w:val="16"/>
              </w:rPr>
              <w:t>69,8</w:t>
            </w:r>
          </w:p>
        </w:tc>
        <w:tc>
          <w:tcPr>
            <w:tcW w:w="410" w:type="pct"/>
            <w:vAlign w:val="center"/>
          </w:tcPr>
          <w:p w14:paraId="556D1498" w14:textId="6C03550B" w:rsidR="0062464F" w:rsidRPr="00DD5834" w:rsidRDefault="0062464F" w:rsidP="003C3ECC">
            <w:pPr>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Times New Roman"/>
                <w:color w:val="000000"/>
                <w:sz w:val="16"/>
                <w:szCs w:val="16"/>
              </w:rPr>
            </w:pPr>
            <w:r w:rsidRPr="00DD5834">
              <w:rPr>
                <w:rFonts w:ascii="Helvetica" w:eastAsia="Times New Roman" w:hAnsi="Helvetica" w:cs="Times New Roman"/>
                <w:sz w:val="16"/>
                <w:szCs w:val="16"/>
              </w:rPr>
              <w:t>54</w:t>
            </w:r>
          </w:p>
        </w:tc>
      </w:tr>
      <w:tr w:rsidR="006A22CB" w:rsidRPr="00DD5834" w14:paraId="107F3515" w14:textId="77777777" w:rsidTr="003C3ECC">
        <w:trPr>
          <w:cnfStyle w:val="000000100000" w:firstRow="0" w:lastRow="0" w:firstColumn="0" w:lastColumn="0" w:oddVBand="0" w:evenVBand="0" w:oddHBand="1"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207" w:type="pct"/>
            <w:noWrap/>
            <w:vAlign w:val="center"/>
            <w:hideMark/>
          </w:tcPr>
          <w:p w14:paraId="32D10853" w14:textId="6480DEC3" w:rsidR="0062464F" w:rsidRPr="00DD5834" w:rsidRDefault="0062464F" w:rsidP="003C3ECC">
            <w:pPr>
              <w:jc w:val="center"/>
              <w:rPr>
                <w:rFonts w:ascii="Helvetica" w:eastAsia="Times New Roman" w:hAnsi="Helvetica" w:cs="Times New Roman"/>
                <w:color w:val="000000"/>
                <w:sz w:val="16"/>
                <w:szCs w:val="16"/>
              </w:rPr>
            </w:pPr>
            <w:r w:rsidRPr="00DD5834">
              <w:rPr>
                <w:rFonts w:ascii="Helvetica" w:eastAsia="Times New Roman" w:hAnsi="Helvetica" w:cs="Times New Roman"/>
                <w:color w:val="000000"/>
                <w:sz w:val="16"/>
                <w:szCs w:val="16"/>
              </w:rPr>
              <w:t>14</w:t>
            </w:r>
          </w:p>
        </w:tc>
        <w:tc>
          <w:tcPr>
            <w:tcW w:w="1909" w:type="pct"/>
            <w:hideMark/>
          </w:tcPr>
          <w:p w14:paraId="1839288E" w14:textId="77777777" w:rsidR="0062464F" w:rsidRPr="00DD5834" w:rsidRDefault="0062464F" w:rsidP="00756470">
            <w:pP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Times New Roman"/>
                <w:sz w:val="16"/>
                <w:szCs w:val="16"/>
              </w:rPr>
            </w:pPr>
            <w:r w:rsidRPr="00DD5834">
              <w:rPr>
                <w:rFonts w:ascii="Helvetica" w:eastAsia="Times New Roman" w:hAnsi="Helvetica" w:cs="Times New Roman"/>
                <w:sz w:val="16"/>
                <w:szCs w:val="16"/>
              </w:rPr>
              <w:t>How can parents or caregivers be supported to effectively deliver HIV self-tests to their children (&gt;18 months of age) who may be at high risk of HIV infection from maternal to child transmission (MTCT)?</w:t>
            </w:r>
          </w:p>
        </w:tc>
        <w:tc>
          <w:tcPr>
            <w:tcW w:w="418" w:type="pct"/>
            <w:vAlign w:val="center"/>
          </w:tcPr>
          <w:p w14:paraId="47242410" w14:textId="56E26D92" w:rsidR="0062464F" w:rsidRPr="00DD5834" w:rsidRDefault="0062464F" w:rsidP="003C3ECC">
            <w:pP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Times New Roman"/>
                <w:color w:val="000000"/>
                <w:sz w:val="16"/>
                <w:szCs w:val="16"/>
              </w:rPr>
            </w:pPr>
            <w:r w:rsidRPr="00DD5834">
              <w:rPr>
                <w:rFonts w:ascii="Helvetica" w:eastAsia="Times New Roman" w:hAnsi="Helvetica" w:cs="Times New Roman"/>
                <w:sz w:val="16"/>
                <w:szCs w:val="16"/>
              </w:rPr>
              <w:t>Delivery</w:t>
            </w:r>
          </w:p>
        </w:tc>
        <w:tc>
          <w:tcPr>
            <w:tcW w:w="429" w:type="pct"/>
            <w:vAlign w:val="center"/>
          </w:tcPr>
          <w:p w14:paraId="5088444A" w14:textId="47926D81" w:rsidR="0062464F" w:rsidRPr="00DD5834" w:rsidRDefault="0062464F" w:rsidP="003C3ECC">
            <w:pPr>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Times New Roman"/>
                <w:color w:val="000000"/>
                <w:sz w:val="16"/>
                <w:szCs w:val="16"/>
              </w:rPr>
            </w:pPr>
            <w:r w:rsidRPr="00DD5834">
              <w:rPr>
                <w:rFonts w:ascii="Helvetica" w:eastAsia="Times New Roman" w:hAnsi="Helvetica" w:cs="Times New Roman"/>
                <w:sz w:val="16"/>
                <w:szCs w:val="16"/>
              </w:rPr>
              <w:t>67</w:t>
            </w:r>
          </w:p>
        </w:tc>
        <w:tc>
          <w:tcPr>
            <w:tcW w:w="391" w:type="pct"/>
            <w:vAlign w:val="center"/>
          </w:tcPr>
          <w:p w14:paraId="16B0B9DB" w14:textId="577FC42E" w:rsidR="0062464F" w:rsidRPr="00DD5834" w:rsidRDefault="0062464F" w:rsidP="003C3ECC">
            <w:pPr>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Times New Roman"/>
                <w:color w:val="000000"/>
                <w:sz w:val="16"/>
                <w:szCs w:val="16"/>
              </w:rPr>
            </w:pPr>
            <w:r w:rsidRPr="00DD5834">
              <w:rPr>
                <w:rFonts w:ascii="Helvetica" w:eastAsia="Times New Roman" w:hAnsi="Helvetica" w:cs="Times New Roman"/>
                <w:sz w:val="16"/>
                <w:szCs w:val="16"/>
              </w:rPr>
              <w:t>71</w:t>
            </w:r>
          </w:p>
        </w:tc>
        <w:tc>
          <w:tcPr>
            <w:tcW w:w="477" w:type="pct"/>
            <w:vAlign w:val="center"/>
          </w:tcPr>
          <w:p w14:paraId="14D6BA69" w14:textId="5B95FC24" w:rsidR="0062464F" w:rsidRPr="00DD5834" w:rsidRDefault="0062464F" w:rsidP="003C3ECC">
            <w:pPr>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Times New Roman"/>
                <w:color w:val="000000"/>
                <w:sz w:val="16"/>
                <w:szCs w:val="16"/>
              </w:rPr>
            </w:pPr>
            <w:r w:rsidRPr="00DD5834">
              <w:rPr>
                <w:rFonts w:ascii="Helvetica" w:eastAsia="Times New Roman" w:hAnsi="Helvetica" w:cs="Times New Roman"/>
                <w:sz w:val="16"/>
                <w:szCs w:val="16"/>
              </w:rPr>
              <w:t>66</w:t>
            </w:r>
          </w:p>
        </w:tc>
        <w:tc>
          <w:tcPr>
            <w:tcW w:w="379" w:type="pct"/>
            <w:vAlign w:val="center"/>
          </w:tcPr>
          <w:p w14:paraId="0CBA1C4C" w14:textId="23F6CC58" w:rsidR="0062464F" w:rsidRPr="00DD5834" w:rsidRDefault="0062464F" w:rsidP="003C3ECC">
            <w:pPr>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Times New Roman"/>
                <w:color w:val="000000"/>
                <w:sz w:val="16"/>
                <w:szCs w:val="16"/>
              </w:rPr>
            </w:pPr>
            <w:r w:rsidRPr="00DD5834">
              <w:rPr>
                <w:rFonts w:ascii="Helvetica" w:eastAsia="Times New Roman" w:hAnsi="Helvetica" w:cs="Times New Roman"/>
                <w:sz w:val="16"/>
                <w:szCs w:val="16"/>
              </w:rPr>
              <w:t>71</w:t>
            </w:r>
          </w:p>
        </w:tc>
        <w:tc>
          <w:tcPr>
            <w:tcW w:w="380" w:type="pct"/>
            <w:vAlign w:val="center"/>
          </w:tcPr>
          <w:p w14:paraId="5ADC5464" w14:textId="4E0A0896" w:rsidR="0062464F" w:rsidRPr="00DD5834" w:rsidRDefault="0062464F" w:rsidP="003C3ECC">
            <w:pPr>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Times New Roman"/>
                <w:color w:val="000000"/>
                <w:sz w:val="16"/>
                <w:szCs w:val="16"/>
              </w:rPr>
            </w:pPr>
            <w:r w:rsidRPr="00DD5834">
              <w:rPr>
                <w:rFonts w:ascii="Helvetica" w:eastAsia="Times New Roman" w:hAnsi="Helvetica" w:cs="Times New Roman"/>
                <w:bCs/>
                <w:sz w:val="16"/>
                <w:szCs w:val="16"/>
              </w:rPr>
              <w:t>69,5</w:t>
            </w:r>
          </w:p>
        </w:tc>
        <w:tc>
          <w:tcPr>
            <w:tcW w:w="410" w:type="pct"/>
            <w:vAlign w:val="center"/>
          </w:tcPr>
          <w:p w14:paraId="519E76CA" w14:textId="71F83A4E" w:rsidR="0062464F" w:rsidRPr="00DD5834" w:rsidRDefault="0062464F" w:rsidP="003C3ECC">
            <w:pPr>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Times New Roman"/>
                <w:color w:val="000000"/>
                <w:sz w:val="16"/>
                <w:szCs w:val="16"/>
              </w:rPr>
            </w:pPr>
            <w:r w:rsidRPr="00DD5834">
              <w:rPr>
                <w:rFonts w:ascii="Helvetica" w:eastAsia="Times New Roman" w:hAnsi="Helvetica" w:cs="Times New Roman"/>
                <w:sz w:val="16"/>
                <w:szCs w:val="16"/>
              </w:rPr>
              <w:t>49</w:t>
            </w:r>
          </w:p>
        </w:tc>
      </w:tr>
      <w:tr w:rsidR="006A22CB" w:rsidRPr="00DD5834" w14:paraId="4EC99675" w14:textId="77777777" w:rsidTr="003C3ECC">
        <w:trPr>
          <w:trHeight w:val="651"/>
        </w:trPr>
        <w:tc>
          <w:tcPr>
            <w:cnfStyle w:val="001000000000" w:firstRow="0" w:lastRow="0" w:firstColumn="1" w:lastColumn="0" w:oddVBand="0" w:evenVBand="0" w:oddHBand="0" w:evenHBand="0" w:firstRowFirstColumn="0" w:firstRowLastColumn="0" w:lastRowFirstColumn="0" w:lastRowLastColumn="0"/>
            <w:tcW w:w="207" w:type="pct"/>
            <w:noWrap/>
            <w:vAlign w:val="center"/>
            <w:hideMark/>
          </w:tcPr>
          <w:p w14:paraId="7B242C02" w14:textId="6C909EEF" w:rsidR="0062464F" w:rsidRPr="00DD5834" w:rsidRDefault="0062464F" w:rsidP="003C3ECC">
            <w:pPr>
              <w:jc w:val="center"/>
              <w:rPr>
                <w:rFonts w:ascii="Helvetica" w:eastAsia="Times New Roman" w:hAnsi="Helvetica" w:cs="Times New Roman"/>
                <w:color w:val="000000"/>
                <w:sz w:val="16"/>
                <w:szCs w:val="16"/>
              </w:rPr>
            </w:pPr>
            <w:r w:rsidRPr="00DD5834">
              <w:rPr>
                <w:rFonts w:ascii="Helvetica" w:eastAsia="Times New Roman" w:hAnsi="Helvetica" w:cs="Times New Roman"/>
                <w:color w:val="000000"/>
                <w:sz w:val="16"/>
                <w:szCs w:val="16"/>
              </w:rPr>
              <w:t>15</w:t>
            </w:r>
          </w:p>
        </w:tc>
        <w:tc>
          <w:tcPr>
            <w:tcW w:w="1909" w:type="pct"/>
            <w:hideMark/>
          </w:tcPr>
          <w:p w14:paraId="35B95093" w14:textId="77777777" w:rsidR="0062464F" w:rsidRPr="00DD5834" w:rsidRDefault="0062464F" w:rsidP="00756470">
            <w:pP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Times New Roman"/>
                <w:sz w:val="16"/>
                <w:szCs w:val="16"/>
              </w:rPr>
            </w:pPr>
            <w:r w:rsidRPr="00DD5834">
              <w:rPr>
                <w:rFonts w:ascii="Helvetica" w:eastAsia="Times New Roman" w:hAnsi="Helvetica" w:cs="Times New Roman"/>
                <w:sz w:val="16"/>
                <w:szCs w:val="16"/>
              </w:rPr>
              <w:t>In the context of maternal ART, what are the rates and correlates of mortality and morbidity outcomes (short and long term) among HIV exposed uninfected children compared to non-exposed children?</w:t>
            </w:r>
            <w:r w:rsidRPr="00DD5834">
              <w:rPr>
                <w:rFonts w:ascii="Helvetica" w:eastAsia="Times New Roman" w:hAnsi="Helvetica" w:cs="Times New Roman"/>
                <w:sz w:val="16"/>
                <w:szCs w:val="16"/>
              </w:rPr>
              <w:br/>
            </w:r>
            <w:r w:rsidRPr="00DD5834">
              <w:rPr>
                <w:rFonts w:ascii="Helvetica" w:eastAsia="Times New Roman" w:hAnsi="Helvetica" w:cs="Times New Roman"/>
                <w:i/>
                <w:sz w:val="16"/>
                <w:szCs w:val="16"/>
              </w:rPr>
              <w:t>Consider underlying biological and immunological mechanisms.</w:t>
            </w:r>
          </w:p>
        </w:tc>
        <w:tc>
          <w:tcPr>
            <w:tcW w:w="418" w:type="pct"/>
            <w:vAlign w:val="center"/>
          </w:tcPr>
          <w:p w14:paraId="7DE219DE" w14:textId="5AE1BE0B" w:rsidR="0062464F" w:rsidRPr="00DD5834" w:rsidRDefault="0062464F" w:rsidP="003C3ECC">
            <w:pP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Times New Roman"/>
                <w:color w:val="000000"/>
                <w:sz w:val="16"/>
                <w:szCs w:val="16"/>
              </w:rPr>
            </w:pPr>
            <w:r w:rsidRPr="00DD5834">
              <w:rPr>
                <w:rFonts w:ascii="Helvetica" w:eastAsia="Times New Roman" w:hAnsi="Helvetica" w:cs="Times New Roman"/>
                <w:sz w:val="16"/>
                <w:szCs w:val="16"/>
              </w:rPr>
              <w:t>Descriptive</w:t>
            </w:r>
          </w:p>
        </w:tc>
        <w:tc>
          <w:tcPr>
            <w:tcW w:w="429" w:type="pct"/>
            <w:vAlign w:val="center"/>
          </w:tcPr>
          <w:p w14:paraId="660743E5" w14:textId="214481A4" w:rsidR="0062464F" w:rsidRPr="00DD5834" w:rsidRDefault="0062464F" w:rsidP="003C3ECC">
            <w:pPr>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Times New Roman"/>
                <w:color w:val="000000"/>
                <w:sz w:val="16"/>
                <w:szCs w:val="16"/>
              </w:rPr>
            </w:pPr>
            <w:r w:rsidRPr="00DD5834">
              <w:rPr>
                <w:rFonts w:ascii="Helvetica" w:eastAsia="Times New Roman" w:hAnsi="Helvetica" w:cs="Times New Roman"/>
                <w:sz w:val="16"/>
                <w:szCs w:val="16"/>
              </w:rPr>
              <w:t>77</w:t>
            </w:r>
          </w:p>
        </w:tc>
        <w:tc>
          <w:tcPr>
            <w:tcW w:w="391" w:type="pct"/>
            <w:vAlign w:val="center"/>
          </w:tcPr>
          <w:p w14:paraId="3FC497E9" w14:textId="5C2E3BA8" w:rsidR="0062464F" w:rsidRPr="00DD5834" w:rsidRDefault="0062464F" w:rsidP="003C3ECC">
            <w:pPr>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Times New Roman"/>
                <w:color w:val="000000"/>
                <w:sz w:val="16"/>
                <w:szCs w:val="16"/>
              </w:rPr>
            </w:pPr>
            <w:r w:rsidRPr="00DD5834">
              <w:rPr>
                <w:rFonts w:ascii="Helvetica" w:eastAsia="Times New Roman" w:hAnsi="Helvetica" w:cs="Times New Roman"/>
                <w:sz w:val="16"/>
                <w:szCs w:val="16"/>
              </w:rPr>
              <w:t>70</w:t>
            </w:r>
          </w:p>
        </w:tc>
        <w:tc>
          <w:tcPr>
            <w:tcW w:w="477" w:type="pct"/>
            <w:vAlign w:val="center"/>
          </w:tcPr>
          <w:p w14:paraId="740498D0" w14:textId="74B37604" w:rsidR="0062464F" w:rsidRPr="00DD5834" w:rsidRDefault="0062464F" w:rsidP="003C3ECC">
            <w:pPr>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Times New Roman"/>
                <w:color w:val="000000"/>
                <w:sz w:val="16"/>
                <w:szCs w:val="16"/>
              </w:rPr>
            </w:pPr>
            <w:r w:rsidRPr="00DD5834">
              <w:rPr>
                <w:rFonts w:ascii="Helvetica" w:eastAsia="Times New Roman" w:hAnsi="Helvetica" w:cs="Times New Roman"/>
                <w:sz w:val="16"/>
                <w:szCs w:val="16"/>
              </w:rPr>
              <w:t>66</w:t>
            </w:r>
          </w:p>
        </w:tc>
        <w:tc>
          <w:tcPr>
            <w:tcW w:w="379" w:type="pct"/>
            <w:vAlign w:val="center"/>
          </w:tcPr>
          <w:p w14:paraId="6F67553A" w14:textId="23C37D6D" w:rsidR="0062464F" w:rsidRPr="00DD5834" w:rsidRDefault="0062464F" w:rsidP="003C3ECC">
            <w:pPr>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Times New Roman"/>
                <w:color w:val="000000"/>
                <w:sz w:val="16"/>
                <w:szCs w:val="16"/>
              </w:rPr>
            </w:pPr>
            <w:r w:rsidRPr="00DD5834">
              <w:rPr>
                <w:rFonts w:ascii="Helvetica" w:eastAsia="Times New Roman" w:hAnsi="Helvetica" w:cs="Times New Roman"/>
                <w:sz w:val="16"/>
                <w:szCs w:val="16"/>
              </w:rPr>
              <w:t>63</w:t>
            </w:r>
          </w:p>
        </w:tc>
        <w:tc>
          <w:tcPr>
            <w:tcW w:w="380" w:type="pct"/>
            <w:vAlign w:val="center"/>
          </w:tcPr>
          <w:p w14:paraId="6A3D8109" w14:textId="1DAF8FBF" w:rsidR="0062464F" w:rsidRPr="00DD5834" w:rsidRDefault="0062464F" w:rsidP="003C3ECC">
            <w:pPr>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Times New Roman"/>
                <w:color w:val="000000"/>
                <w:sz w:val="16"/>
                <w:szCs w:val="16"/>
              </w:rPr>
            </w:pPr>
            <w:r w:rsidRPr="00DD5834">
              <w:rPr>
                <w:rFonts w:ascii="Helvetica" w:eastAsia="Times New Roman" w:hAnsi="Helvetica" w:cs="Times New Roman"/>
                <w:bCs/>
                <w:sz w:val="16"/>
                <w:szCs w:val="16"/>
              </w:rPr>
              <w:t>69,1</w:t>
            </w:r>
          </w:p>
        </w:tc>
        <w:tc>
          <w:tcPr>
            <w:tcW w:w="410" w:type="pct"/>
            <w:vAlign w:val="center"/>
          </w:tcPr>
          <w:p w14:paraId="548C36EC" w14:textId="732A615C" w:rsidR="0062464F" w:rsidRPr="00DD5834" w:rsidRDefault="0062464F" w:rsidP="003C3ECC">
            <w:pPr>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Times New Roman"/>
                <w:color w:val="000000"/>
                <w:sz w:val="16"/>
                <w:szCs w:val="16"/>
              </w:rPr>
            </w:pPr>
            <w:r w:rsidRPr="00DD5834">
              <w:rPr>
                <w:rFonts w:ascii="Helvetica" w:eastAsia="Times New Roman" w:hAnsi="Helvetica" w:cs="Times New Roman"/>
                <w:sz w:val="16"/>
                <w:szCs w:val="16"/>
              </w:rPr>
              <w:t>52</w:t>
            </w:r>
          </w:p>
        </w:tc>
      </w:tr>
      <w:tr w:rsidR="006A22CB" w:rsidRPr="00DD5834" w14:paraId="547D5A26" w14:textId="77777777" w:rsidTr="00E234CE">
        <w:trPr>
          <w:cnfStyle w:val="000000100000" w:firstRow="0" w:lastRow="0" w:firstColumn="0" w:lastColumn="0" w:oddVBand="0" w:evenVBand="0" w:oddHBand="1" w:evenHBand="0" w:firstRowFirstColumn="0" w:firstRowLastColumn="0" w:lastRowFirstColumn="0" w:lastRowLastColumn="0"/>
          <w:trHeight w:val="533"/>
        </w:trPr>
        <w:tc>
          <w:tcPr>
            <w:cnfStyle w:val="001000000000" w:firstRow="0" w:lastRow="0" w:firstColumn="1" w:lastColumn="0" w:oddVBand="0" w:evenVBand="0" w:oddHBand="0" w:evenHBand="0" w:firstRowFirstColumn="0" w:firstRowLastColumn="0" w:lastRowFirstColumn="0" w:lastRowLastColumn="0"/>
            <w:tcW w:w="207" w:type="pct"/>
            <w:tcBorders>
              <w:bottom w:val="single" w:sz="4" w:space="0" w:color="C9C9C9" w:themeColor="accent3" w:themeTint="99"/>
            </w:tcBorders>
            <w:noWrap/>
            <w:vAlign w:val="center"/>
            <w:hideMark/>
          </w:tcPr>
          <w:p w14:paraId="269DF6D3" w14:textId="1C52D820" w:rsidR="0062464F" w:rsidRPr="00DD5834" w:rsidRDefault="0062464F" w:rsidP="003C3ECC">
            <w:pPr>
              <w:jc w:val="center"/>
              <w:rPr>
                <w:rFonts w:ascii="Helvetica" w:eastAsia="Times New Roman" w:hAnsi="Helvetica" w:cs="Times New Roman"/>
                <w:color w:val="000000"/>
                <w:sz w:val="16"/>
                <w:szCs w:val="16"/>
              </w:rPr>
            </w:pPr>
            <w:r w:rsidRPr="00DD5834">
              <w:rPr>
                <w:rFonts w:ascii="Helvetica" w:eastAsia="Times New Roman" w:hAnsi="Helvetica" w:cs="Times New Roman"/>
                <w:color w:val="000000"/>
                <w:sz w:val="16"/>
                <w:szCs w:val="16"/>
              </w:rPr>
              <w:t>16</w:t>
            </w:r>
          </w:p>
        </w:tc>
        <w:tc>
          <w:tcPr>
            <w:tcW w:w="1909" w:type="pct"/>
            <w:tcBorders>
              <w:bottom w:val="single" w:sz="4" w:space="0" w:color="C9C9C9" w:themeColor="accent3" w:themeTint="99"/>
            </w:tcBorders>
            <w:hideMark/>
          </w:tcPr>
          <w:p w14:paraId="1512BAD9" w14:textId="77777777" w:rsidR="0062464F" w:rsidRPr="00DD5834" w:rsidRDefault="0062464F" w:rsidP="00756470">
            <w:pP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Times New Roman"/>
                <w:sz w:val="16"/>
                <w:szCs w:val="16"/>
              </w:rPr>
            </w:pPr>
            <w:r w:rsidRPr="00DD5834">
              <w:rPr>
                <w:rFonts w:ascii="Helvetica" w:eastAsia="Times New Roman" w:hAnsi="Helvetica" w:cs="Times New Roman"/>
                <w:sz w:val="16"/>
                <w:szCs w:val="16"/>
              </w:rPr>
              <w:t>In the context of maternal ART, what are correlates of HIV infection among infants and children?</w:t>
            </w:r>
            <w:r w:rsidRPr="00DD5834">
              <w:rPr>
                <w:rFonts w:ascii="Helvetica" w:eastAsia="Times New Roman" w:hAnsi="Helvetica" w:cs="Times New Roman"/>
                <w:sz w:val="16"/>
                <w:szCs w:val="16"/>
              </w:rPr>
              <w:br/>
            </w:r>
            <w:r w:rsidRPr="00DD5834">
              <w:rPr>
                <w:rFonts w:ascii="Helvetica" w:eastAsia="Times New Roman" w:hAnsi="Helvetica" w:cs="Times New Roman"/>
                <w:i/>
                <w:sz w:val="16"/>
                <w:szCs w:val="16"/>
              </w:rPr>
              <w:t>These may include, but are not limited to, transmission patterns, incidence of HIV infection, geographic differences, and late maternal seroconversions etc.</w:t>
            </w:r>
          </w:p>
        </w:tc>
        <w:tc>
          <w:tcPr>
            <w:tcW w:w="418" w:type="pct"/>
            <w:tcBorders>
              <w:bottom w:val="single" w:sz="4" w:space="0" w:color="C9C9C9" w:themeColor="accent3" w:themeTint="99"/>
            </w:tcBorders>
            <w:vAlign w:val="center"/>
          </w:tcPr>
          <w:p w14:paraId="53102239" w14:textId="3BE5F17F" w:rsidR="0062464F" w:rsidRPr="00DD5834" w:rsidRDefault="0062464F" w:rsidP="003C3ECC">
            <w:pP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Times New Roman"/>
                <w:color w:val="000000"/>
                <w:sz w:val="16"/>
                <w:szCs w:val="16"/>
              </w:rPr>
            </w:pPr>
            <w:r w:rsidRPr="00DD5834">
              <w:rPr>
                <w:rFonts w:ascii="Helvetica" w:eastAsia="Times New Roman" w:hAnsi="Helvetica" w:cs="Times New Roman"/>
                <w:sz w:val="16"/>
                <w:szCs w:val="16"/>
              </w:rPr>
              <w:t>Descriptive</w:t>
            </w:r>
          </w:p>
        </w:tc>
        <w:tc>
          <w:tcPr>
            <w:tcW w:w="429" w:type="pct"/>
            <w:tcBorders>
              <w:bottom w:val="single" w:sz="4" w:space="0" w:color="C9C9C9" w:themeColor="accent3" w:themeTint="99"/>
            </w:tcBorders>
            <w:vAlign w:val="center"/>
          </w:tcPr>
          <w:p w14:paraId="2CFDB52E" w14:textId="7F6E5E57" w:rsidR="0062464F" w:rsidRPr="00DD5834" w:rsidRDefault="0062464F" w:rsidP="003C3ECC">
            <w:pPr>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Times New Roman"/>
                <w:color w:val="000000"/>
                <w:sz w:val="16"/>
                <w:szCs w:val="16"/>
              </w:rPr>
            </w:pPr>
            <w:r w:rsidRPr="00DD5834">
              <w:rPr>
                <w:rFonts w:ascii="Helvetica" w:eastAsia="Times New Roman" w:hAnsi="Helvetica" w:cs="Times New Roman"/>
                <w:sz w:val="16"/>
                <w:szCs w:val="16"/>
              </w:rPr>
              <w:t>72</w:t>
            </w:r>
          </w:p>
        </w:tc>
        <w:tc>
          <w:tcPr>
            <w:tcW w:w="391" w:type="pct"/>
            <w:tcBorders>
              <w:bottom w:val="single" w:sz="4" w:space="0" w:color="C9C9C9" w:themeColor="accent3" w:themeTint="99"/>
            </w:tcBorders>
            <w:vAlign w:val="center"/>
          </w:tcPr>
          <w:p w14:paraId="1C1C82B3" w14:textId="48261B34" w:rsidR="0062464F" w:rsidRPr="00DD5834" w:rsidRDefault="0062464F" w:rsidP="003C3ECC">
            <w:pPr>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Times New Roman"/>
                <w:color w:val="000000"/>
                <w:sz w:val="16"/>
                <w:szCs w:val="16"/>
              </w:rPr>
            </w:pPr>
            <w:r w:rsidRPr="00DD5834">
              <w:rPr>
                <w:rFonts w:ascii="Helvetica" w:eastAsia="Times New Roman" w:hAnsi="Helvetica" w:cs="Times New Roman"/>
                <w:sz w:val="16"/>
                <w:szCs w:val="16"/>
              </w:rPr>
              <w:t>66</w:t>
            </w:r>
          </w:p>
        </w:tc>
        <w:tc>
          <w:tcPr>
            <w:tcW w:w="477" w:type="pct"/>
            <w:tcBorders>
              <w:bottom w:val="single" w:sz="4" w:space="0" w:color="C9C9C9" w:themeColor="accent3" w:themeTint="99"/>
            </w:tcBorders>
            <w:vAlign w:val="center"/>
          </w:tcPr>
          <w:p w14:paraId="0CCED077" w14:textId="78EE6D6F" w:rsidR="0062464F" w:rsidRPr="00DD5834" w:rsidRDefault="0062464F" w:rsidP="003C3ECC">
            <w:pPr>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Times New Roman"/>
                <w:color w:val="000000"/>
                <w:sz w:val="16"/>
                <w:szCs w:val="16"/>
              </w:rPr>
            </w:pPr>
            <w:r w:rsidRPr="00DD5834">
              <w:rPr>
                <w:rFonts w:ascii="Helvetica" w:eastAsia="Times New Roman" w:hAnsi="Helvetica" w:cs="Times New Roman"/>
                <w:sz w:val="16"/>
                <w:szCs w:val="16"/>
              </w:rPr>
              <w:t>65</w:t>
            </w:r>
          </w:p>
        </w:tc>
        <w:tc>
          <w:tcPr>
            <w:tcW w:w="379" w:type="pct"/>
            <w:tcBorders>
              <w:bottom w:val="single" w:sz="4" w:space="0" w:color="C9C9C9" w:themeColor="accent3" w:themeTint="99"/>
            </w:tcBorders>
            <w:vAlign w:val="center"/>
          </w:tcPr>
          <w:p w14:paraId="75202AFC" w14:textId="6DE92977" w:rsidR="0062464F" w:rsidRPr="00DD5834" w:rsidRDefault="0062464F" w:rsidP="003C3ECC">
            <w:pPr>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Times New Roman"/>
                <w:color w:val="000000"/>
                <w:sz w:val="16"/>
                <w:szCs w:val="16"/>
              </w:rPr>
            </w:pPr>
            <w:r w:rsidRPr="00DD5834">
              <w:rPr>
                <w:rFonts w:ascii="Helvetica" w:eastAsia="Times New Roman" w:hAnsi="Helvetica" w:cs="Times New Roman"/>
                <w:sz w:val="16"/>
                <w:szCs w:val="16"/>
              </w:rPr>
              <w:t>69</w:t>
            </w:r>
          </w:p>
        </w:tc>
        <w:tc>
          <w:tcPr>
            <w:tcW w:w="380" w:type="pct"/>
            <w:tcBorders>
              <w:bottom w:val="single" w:sz="4" w:space="0" w:color="C9C9C9" w:themeColor="accent3" w:themeTint="99"/>
            </w:tcBorders>
            <w:vAlign w:val="center"/>
          </w:tcPr>
          <w:p w14:paraId="6E1E09DE" w14:textId="24E8BB09" w:rsidR="0062464F" w:rsidRPr="00DD5834" w:rsidRDefault="0062464F" w:rsidP="003C3ECC">
            <w:pPr>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Times New Roman"/>
                <w:color w:val="000000"/>
                <w:sz w:val="16"/>
                <w:szCs w:val="16"/>
              </w:rPr>
            </w:pPr>
            <w:r w:rsidRPr="00DD5834">
              <w:rPr>
                <w:rFonts w:ascii="Helvetica" w:eastAsia="Times New Roman" w:hAnsi="Helvetica" w:cs="Times New Roman"/>
                <w:bCs/>
                <w:sz w:val="16"/>
                <w:szCs w:val="16"/>
              </w:rPr>
              <w:t>67,6</w:t>
            </w:r>
          </w:p>
        </w:tc>
        <w:tc>
          <w:tcPr>
            <w:tcW w:w="410" w:type="pct"/>
            <w:tcBorders>
              <w:bottom w:val="single" w:sz="4" w:space="0" w:color="C9C9C9" w:themeColor="accent3" w:themeTint="99"/>
            </w:tcBorders>
            <w:vAlign w:val="center"/>
          </w:tcPr>
          <w:p w14:paraId="116D8176" w14:textId="0F5C050A" w:rsidR="0062464F" w:rsidRPr="00DD5834" w:rsidRDefault="0062464F" w:rsidP="003C3ECC">
            <w:pPr>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Times New Roman"/>
                <w:color w:val="000000"/>
                <w:sz w:val="16"/>
                <w:szCs w:val="16"/>
              </w:rPr>
            </w:pPr>
            <w:r w:rsidRPr="00DD5834">
              <w:rPr>
                <w:rFonts w:ascii="Helvetica" w:eastAsia="Times New Roman" w:hAnsi="Helvetica" w:cs="Times New Roman"/>
                <w:sz w:val="16"/>
                <w:szCs w:val="16"/>
              </w:rPr>
              <w:t>49</w:t>
            </w:r>
          </w:p>
        </w:tc>
      </w:tr>
      <w:tr w:rsidR="006A22CB" w:rsidRPr="00DD5834" w14:paraId="4633BE20" w14:textId="77777777" w:rsidTr="00E234CE">
        <w:trPr>
          <w:trHeight w:val="241"/>
        </w:trPr>
        <w:tc>
          <w:tcPr>
            <w:cnfStyle w:val="001000000000" w:firstRow="0" w:lastRow="0" w:firstColumn="1" w:lastColumn="0" w:oddVBand="0" w:evenVBand="0" w:oddHBand="0" w:evenHBand="0" w:firstRowFirstColumn="0" w:firstRowLastColumn="0" w:lastRowFirstColumn="0" w:lastRowLastColumn="0"/>
            <w:tcW w:w="5000" w:type="pct"/>
            <w:gridSpan w:val="9"/>
            <w:tcBorders>
              <w:bottom w:val="single" w:sz="2" w:space="0" w:color="767171" w:themeColor="background2" w:themeShade="80"/>
            </w:tcBorders>
            <w:shd w:val="clear" w:color="auto" w:fill="AEAAAA" w:themeFill="background2" w:themeFillShade="BF"/>
            <w:noWrap/>
            <w:vAlign w:val="center"/>
            <w:hideMark/>
          </w:tcPr>
          <w:p w14:paraId="7FCF13B3" w14:textId="59B1310C" w:rsidR="006A22CB" w:rsidRPr="00DD5834" w:rsidRDefault="006A22CB" w:rsidP="006A22CB">
            <w:pPr>
              <w:rPr>
                <w:rFonts w:ascii="Helvetica" w:hAnsi="Helvetica"/>
                <w:sz w:val="16"/>
                <w:szCs w:val="16"/>
              </w:rPr>
            </w:pPr>
            <w:r w:rsidRPr="00DD5834">
              <w:rPr>
                <w:rFonts w:ascii="Helvetica" w:eastAsia="Times New Roman" w:hAnsi="Helvetica" w:cs="Times New Roman"/>
                <w:sz w:val="16"/>
                <w:szCs w:val="16"/>
              </w:rPr>
              <w:t>HIV TREATMENT</w:t>
            </w:r>
          </w:p>
        </w:tc>
      </w:tr>
      <w:tr w:rsidR="003C3ECC" w:rsidRPr="00DD5834" w14:paraId="1BF28ED5" w14:textId="77777777" w:rsidTr="00E234CE">
        <w:trPr>
          <w:cnfStyle w:val="000000100000" w:firstRow="0" w:lastRow="0" w:firstColumn="0" w:lastColumn="0" w:oddVBand="0" w:evenVBand="0" w:oddHBand="1" w:evenHBand="0" w:firstRowFirstColumn="0" w:firstRowLastColumn="0" w:lastRowFirstColumn="0" w:lastRowLastColumn="0"/>
          <w:trHeight w:val="1097"/>
        </w:trPr>
        <w:tc>
          <w:tcPr>
            <w:cnfStyle w:val="001000000000" w:firstRow="0" w:lastRow="0" w:firstColumn="1" w:lastColumn="0" w:oddVBand="0" w:evenVBand="0" w:oddHBand="0" w:evenHBand="0" w:firstRowFirstColumn="0" w:firstRowLastColumn="0" w:lastRowFirstColumn="0" w:lastRowLastColumn="0"/>
            <w:tcW w:w="207" w:type="pct"/>
            <w:tcBorders>
              <w:top w:val="single" w:sz="2" w:space="0" w:color="767171" w:themeColor="background2" w:themeShade="80"/>
            </w:tcBorders>
            <w:noWrap/>
            <w:vAlign w:val="center"/>
            <w:hideMark/>
          </w:tcPr>
          <w:p w14:paraId="4A11B475" w14:textId="77777777" w:rsidR="006A22CB" w:rsidRPr="00DD5834" w:rsidRDefault="006A22CB" w:rsidP="003C3ECC">
            <w:pPr>
              <w:jc w:val="center"/>
              <w:rPr>
                <w:rFonts w:ascii="Helvetica" w:eastAsia="Times New Roman" w:hAnsi="Helvetica" w:cs="Times New Roman"/>
                <w:color w:val="000000"/>
                <w:sz w:val="16"/>
                <w:szCs w:val="16"/>
              </w:rPr>
            </w:pPr>
            <w:r w:rsidRPr="00DD5834">
              <w:rPr>
                <w:rFonts w:ascii="Helvetica" w:eastAsia="Times New Roman" w:hAnsi="Helvetica" w:cs="Times New Roman"/>
                <w:color w:val="000000"/>
                <w:sz w:val="16"/>
                <w:szCs w:val="16"/>
              </w:rPr>
              <w:t>1</w:t>
            </w:r>
          </w:p>
        </w:tc>
        <w:tc>
          <w:tcPr>
            <w:tcW w:w="1909" w:type="pct"/>
            <w:tcBorders>
              <w:top w:val="single" w:sz="2" w:space="0" w:color="767171" w:themeColor="background2" w:themeShade="80"/>
            </w:tcBorders>
            <w:hideMark/>
          </w:tcPr>
          <w:p w14:paraId="2444B663" w14:textId="77777777" w:rsidR="006A22CB" w:rsidRPr="00DD5834" w:rsidRDefault="006A22CB" w:rsidP="00DD5834">
            <w:pP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Times New Roman"/>
                <w:color w:val="000000" w:themeColor="text1"/>
                <w:sz w:val="16"/>
                <w:szCs w:val="16"/>
              </w:rPr>
            </w:pPr>
            <w:r w:rsidRPr="00DD5834">
              <w:rPr>
                <w:rFonts w:ascii="Helvetica" w:eastAsia="Times New Roman" w:hAnsi="Helvetica" w:cs="Times New Roman"/>
                <w:color w:val="000000" w:themeColor="text1"/>
                <w:sz w:val="16"/>
                <w:szCs w:val="16"/>
              </w:rPr>
              <w:t>What are the safety, efficacy and pharmacokinetic profiles of new anti-retroviral drugs, drug classes and formulations to be used in infants and children living with HIV?</w:t>
            </w:r>
            <w:r w:rsidRPr="00DD5834">
              <w:rPr>
                <w:rFonts w:ascii="Helvetica" w:eastAsia="Times New Roman" w:hAnsi="Helvetica" w:cs="Times New Roman"/>
                <w:color w:val="000000" w:themeColor="text1"/>
                <w:sz w:val="16"/>
                <w:szCs w:val="16"/>
              </w:rPr>
              <w:br/>
            </w:r>
            <w:r w:rsidRPr="00DD5834">
              <w:rPr>
                <w:rFonts w:ascii="Helvetica" w:eastAsia="Times New Roman" w:hAnsi="Helvetica" w:cs="Times New Roman"/>
                <w:i/>
                <w:color w:val="000000" w:themeColor="text1"/>
                <w:sz w:val="16"/>
                <w:szCs w:val="16"/>
              </w:rPr>
              <w:t xml:space="preserve">Consider addressing specific issues such as maternal/transmitted HIV drug resistance, </w:t>
            </w:r>
            <w:proofErr w:type="spellStart"/>
            <w:r w:rsidRPr="00DD5834">
              <w:rPr>
                <w:rFonts w:ascii="Helvetica" w:eastAsia="Times New Roman" w:hAnsi="Helvetica" w:cs="Times New Roman"/>
                <w:i/>
                <w:color w:val="000000" w:themeColor="text1"/>
                <w:sz w:val="16"/>
                <w:szCs w:val="16"/>
              </w:rPr>
              <w:t>harmonisation</w:t>
            </w:r>
            <w:proofErr w:type="spellEnd"/>
            <w:r w:rsidRPr="00DD5834">
              <w:rPr>
                <w:rFonts w:ascii="Helvetica" w:eastAsia="Times New Roman" w:hAnsi="Helvetica" w:cs="Times New Roman"/>
                <w:i/>
                <w:color w:val="000000" w:themeColor="text1"/>
                <w:sz w:val="16"/>
                <w:szCs w:val="16"/>
              </w:rPr>
              <w:t xml:space="preserve"> with maternal ARV regimens, acceptability and feasibility of </w:t>
            </w:r>
            <w:proofErr w:type="spellStart"/>
            <w:r w:rsidRPr="00DD5834">
              <w:rPr>
                <w:rFonts w:ascii="Helvetica" w:eastAsia="Times New Roman" w:hAnsi="Helvetica" w:cs="Times New Roman"/>
                <w:i/>
                <w:color w:val="000000" w:themeColor="text1"/>
                <w:sz w:val="16"/>
                <w:szCs w:val="16"/>
              </w:rPr>
              <w:t>paediatric</w:t>
            </w:r>
            <w:proofErr w:type="spellEnd"/>
            <w:r w:rsidRPr="00DD5834">
              <w:rPr>
                <w:rFonts w:ascii="Helvetica" w:eastAsia="Times New Roman" w:hAnsi="Helvetica" w:cs="Times New Roman"/>
                <w:i/>
                <w:color w:val="000000" w:themeColor="text1"/>
                <w:sz w:val="16"/>
                <w:szCs w:val="16"/>
              </w:rPr>
              <w:t xml:space="preserve"> formulations in LMICs, ARV central nervous system penetration etc.</w:t>
            </w:r>
          </w:p>
        </w:tc>
        <w:tc>
          <w:tcPr>
            <w:tcW w:w="418" w:type="pct"/>
            <w:tcBorders>
              <w:top w:val="single" w:sz="2" w:space="0" w:color="767171" w:themeColor="background2" w:themeShade="80"/>
            </w:tcBorders>
            <w:vAlign w:val="center"/>
          </w:tcPr>
          <w:p w14:paraId="7B15AB2F" w14:textId="77777777" w:rsidR="006A22CB" w:rsidRPr="00DD5834" w:rsidRDefault="006A22CB" w:rsidP="003C3ECC">
            <w:pP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DD5834">
              <w:rPr>
                <w:rFonts w:ascii="Helvetica" w:eastAsia="Times New Roman" w:hAnsi="Helvetica"/>
                <w:color w:val="000000"/>
                <w:sz w:val="16"/>
                <w:szCs w:val="16"/>
              </w:rPr>
              <w:t>Discovery</w:t>
            </w:r>
          </w:p>
        </w:tc>
        <w:tc>
          <w:tcPr>
            <w:tcW w:w="429" w:type="pct"/>
            <w:tcBorders>
              <w:top w:val="single" w:sz="2" w:space="0" w:color="767171" w:themeColor="background2" w:themeShade="80"/>
            </w:tcBorders>
            <w:vAlign w:val="center"/>
          </w:tcPr>
          <w:p w14:paraId="09552543" w14:textId="77777777" w:rsidR="006A22CB" w:rsidRPr="00DD5834" w:rsidRDefault="006A22CB" w:rsidP="003C3ECC">
            <w:pPr>
              <w:jc w:val="cente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DD5834">
              <w:rPr>
                <w:rFonts w:ascii="Helvetica" w:eastAsia="Times New Roman" w:hAnsi="Helvetica"/>
                <w:color w:val="000000"/>
                <w:sz w:val="16"/>
                <w:szCs w:val="16"/>
              </w:rPr>
              <w:t>91</w:t>
            </w:r>
          </w:p>
        </w:tc>
        <w:tc>
          <w:tcPr>
            <w:tcW w:w="391" w:type="pct"/>
            <w:tcBorders>
              <w:top w:val="single" w:sz="2" w:space="0" w:color="767171" w:themeColor="background2" w:themeShade="80"/>
            </w:tcBorders>
            <w:vAlign w:val="center"/>
          </w:tcPr>
          <w:p w14:paraId="22832022" w14:textId="77777777" w:rsidR="006A22CB" w:rsidRPr="00DD5834" w:rsidRDefault="006A22CB" w:rsidP="003C3ECC">
            <w:pPr>
              <w:jc w:val="cente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DD5834">
              <w:rPr>
                <w:rFonts w:ascii="Helvetica" w:eastAsia="Times New Roman" w:hAnsi="Helvetica"/>
                <w:color w:val="000000"/>
                <w:sz w:val="16"/>
                <w:szCs w:val="16"/>
              </w:rPr>
              <w:t>92</w:t>
            </w:r>
          </w:p>
        </w:tc>
        <w:tc>
          <w:tcPr>
            <w:tcW w:w="477" w:type="pct"/>
            <w:tcBorders>
              <w:top w:val="single" w:sz="2" w:space="0" w:color="767171" w:themeColor="background2" w:themeShade="80"/>
            </w:tcBorders>
            <w:vAlign w:val="center"/>
          </w:tcPr>
          <w:p w14:paraId="1B7472F3" w14:textId="77777777" w:rsidR="006A22CB" w:rsidRPr="00DD5834" w:rsidRDefault="006A22CB" w:rsidP="003C3ECC">
            <w:pPr>
              <w:jc w:val="cente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DD5834">
              <w:rPr>
                <w:rFonts w:ascii="Helvetica" w:eastAsia="Times New Roman" w:hAnsi="Helvetica"/>
                <w:color w:val="000000"/>
                <w:sz w:val="16"/>
                <w:szCs w:val="16"/>
              </w:rPr>
              <w:t>77</w:t>
            </w:r>
          </w:p>
        </w:tc>
        <w:tc>
          <w:tcPr>
            <w:tcW w:w="379" w:type="pct"/>
            <w:tcBorders>
              <w:top w:val="single" w:sz="2" w:space="0" w:color="767171" w:themeColor="background2" w:themeShade="80"/>
            </w:tcBorders>
            <w:vAlign w:val="center"/>
          </w:tcPr>
          <w:p w14:paraId="5D6A8966" w14:textId="77777777" w:rsidR="006A22CB" w:rsidRPr="00DD5834" w:rsidRDefault="006A22CB" w:rsidP="003C3ECC">
            <w:pPr>
              <w:jc w:val="cente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DD5834">
              <w:rPr>
                <w:rFonts w:ascii="Helvetica" w:eastAsia="Times New Roman" w:hAnsi="Helvetica"/>
                <w:color w:val="000000"/>
                <w:sz w:val="16"/>
                <w:szCs w:val="16"/>
              </w:rPr>
              <w:t>85</w:t>
            </w:r>
          </w:p>
        </w:tc>
        <w:tc>
          <w:tcPr>
            <w:tcW w:w="380" w:type="pct"/>
            <w:tcBorders>
              <w:top w:val="single" w:sz="2" w:space="0" w:color="767171" w:themeColor="background2" w:themeShade="80"/>
            </w:tcBorders>
            <w:vAlign w:val="center"/>
          </w:tcPr>
          <w:p w14:paraId="5B2605F0" w14:textId="77777777" w:rsidR="006A22CB" w:rsidRPr="00DD5834" w:rsidRDefault="006A22CB" w:rsidP="003C3ECC">
            <w:pPr>
              <w:jc w:val="cente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DD5834">
              <w:rPr>
                <w:rFonts w:ascii="Helvetica" w:eastAsia="Times New Roman" w:hAnsi="Helvetica"/>
                <w:bCs/>
                <w:color w:val="000000"/>
                <w:sz w:val="16"/>
                <w:szCs w:val="16"/>
              </w:rPr>
              <w:t>87,6</w:t>
            </w:r>
          </w:p>
        </w:tc>
        <w:tc>
          <w:tcPr>
            <w:tcW w:w="410" w:type="pct"/>
            <w:tcBorders>
              <w:top w:val="single" w:sz="2" w:space="0" w:color="767171" w:themeColor="background2" w:themeShade="80"/>
            </w:tcBorders>
            <w:vAlign w:val="center"/>
          </w:tcPr>
          <w:p w14:paraId="5CBEBA01" w14:textId="77777777" w:rsidR="006A22CB" w:rsidRPr="00DD5834" w:rsidRDefault="006A22CB" w:rsidP="003C3ECC">
            <w:pPr>
              <w:jc w:val="cente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DD5834">
              <w:rPr>
                <w:rFonts w:ascii="Helvetica" w:eastAsia="Times New Roman" w:hAnsi="Helvetica"/>
                <w:color w:val="000000"/>
                <w:sz w:val="16"/>
                <w:szCs w:val="16"/>
              </w:rPr>
              <w:t>75</w:t>
            </w:r>
          </w:p>
        </w:tc>
      </w:tr>
      <w:tr w:rsidR="003C3ECC" w:rsidRPr="00DD5834" w14:paraId="2AC1F8E4" w14:textId="77777777" w:rsidTr="003C3ECC">
        <w:trPr>
          <w:trHeight w:val="782"/>
        </w:trPr>
        <w:tc>
          <w:tcPr>
            <w:cnfStyle w:val="001000000000" w:firstRow="0" w:lastRow="0" w:firstColumn="1" w:lastColumn="0" w:oddVBand="0" w:evenVBand="0" w:oddHBand="0" w:evenHBand="0" w:firstRowFirstColumn="0" w:firstRowLastColumn="0" w:lastRowFirstColumn="0" w:lastRowLastColumn="0"/>
            <w:tcW w:w="207" w:type="pct"/>
            <w:noWrap/>
            <w:vAlign w:val="center"/>
            <w:hideMark/>
          </w:tcPr>
          <w:p w14:paraId="435E4C62" w14:textId="77777777" w:rsidR="006A22CB" w:rsidRPr="00DD5834" w:rsidRDefault="006A22CB" w:rsidP="003C3ECC">
            <w:pPr>
              <w:jc w:val="center"/>
              <w:rPr>
                <w:rFonts w:ascii="Helvetica" w:eastAsia="Times New Roman" w:hAnsi="Helvetica" w:cs="Times New Roman"/>
                <w:color w:val="000000"/>
                <w:sz w:val="16"/>
                <w:szCs w:val="16"/>
              </w:rPr>
            </w:pPr>
            <w:r w:rsidRPr="00DD5834">
              <w:rPr>
                <w:rFonts w:ascii="Helvetica" w:eastAsia="Times New Roman" w:hAnsi="Helvetica" w:cs="Times New Roman"/>
                <w:color w:val="000000"/>
                <w:sz w:val="16"/>
                <w:szCs w:val="16"/>
              </w:rPr>
              <w:t>2</w:t>
            </w:r>
          </w:p>
        </w:tc>
        <w:tc>
          <w:tcPr>
            <w:tcW w:w="1909" w:type="pct"/>
            <w:hideMark/>
          </w:tcPr>
          <w:p w14:paraId="13A51EA0" w14:textId="77777777" w:rsidR="006A22CB" w:rsidRPr="00DD5834" w:rsidRDefault="006A22CB" w:rsidP="00DD5834">
            <w:pP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Times New Roman"/>
                <w:color w:val="000000" w:themeColor="text1"/>
                <w:sz w:val="16"/>
                <w:szCs w:val="16"/>
              </w:rPr>
            </w:pPr>
            <w:r w:rsidRPr="00DD5834">
              <w:rPr>
                <w:rFonts w:ascii="Helvetica" w:eastAsia="Times New Roman" w:hAnsi="Helvetica" w:cs="Times New Roman"/>
                <w:color w:val="000000" w:themeColor="text1"/>
                <w:sz w:val="16"/>
                <w:szCs w:val="16"/>
              </w:rPr>
              <w:t>What are effective strategies or interventions to improve adherence among infants and children on ART?</w:t>
            </w:r>
            <w:r w:rsidRPr="00DD5834">
              <w:rPr>
                <w:rFonts w:ascii="Helvetica" w:eastAsia="Times New Roman" w:hAnsi="Helvetica" w:cs="Times New Roman"/>
                <w:color w:val="000000" w:themeColor="text1"/>
                <w:sz w:val="16"/>
                <w:szCs w:val="16"/>
              </w:rPr>
              <w:br/>
            </w:r>
            <w:r w:rsidRPr="00DD5834">
              <w:rPr>
                <w:rFonts w:ascii="Helvetica" w:eastAsia="Times New Roman" w:hAnsi="Helvetica" w:cs="Times New Roman"/>
                <w:i/>
                <w:color w:val="000000" w:themeColor="text1"/>
                <w:sz w:val="16"/>
                <w:szCs w:val="16"/>
              </w:rPr>
              <w:t>These may include, but are not limited to, mental health tools, monitoring strategies, family focused health systems, innovative technologies including mobile phone platforms etc.</w:t>
            </w:r>
          </w:p>
        </w:tc>
        <w:tc>
          <w:tcPr>
            <w:tcW w:w="418" w:type="pct"/>
            <w:vAlign w:val="center"/>
          </w:tcPr>
          <w:p w14:paraId="40949D7E" w14:textId="77777777" w:rsidR="006A22CB" w:rsidRPr="00DD5834" w:rsidRDefault="006A22CB" w:rsidP="003C3ECC">
            <w:pP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DD5834">
              <w:rPr>
                <w:rFonts w:ascii="Helvetica" w:eastAsia="Times New Roman" w:hAnsi="Helvetica"/>
                <w:color w:val="000000"/>
                <w:sz w:val="16"/>
                <w:szCs w:val="16"/>
              </w:rPr>
              <w:t>Development</w:t>
            </w:r>
          </w:p>
        </w:tc>
        <w:tc>
          <w:tcPr>
            <w:tcW w:w="429" w:type="pct"/>
            <w:vAlign w:val="center"/>
          </w:tcPr>
          <w:p w14:paraId="206ABB8C" w14:textId="77777777" w:rsidR="006A22CB" w:rsidRPr="00DD5834" w:rsidRDefault="006A22CB" w:rsidP="003C3ECC">
            <w:pPr>
              <w:jc w:val="cente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DD5834">
              <w:rPr>
                <w:rFonts w:ascii="Helvetica" w:eastAsia="Times New Roman" w:hAnsi="Helvetica"/>
                <w:color w:val="000000"/>
                <w:sz w:val="16"/>
                <w:szCs w:val="16"/>
              </w:rPr>
              <w:t>90</w:t>
            </w:r>
          </w:p>
        </w:tc>
        <w:tc>
          <w:tcPr>
            <w:tcW w:w="391" w:type="pct"/>
            <w:vAlign w:val="center"/>
          </w:tcPr>
          <w:p w14:paraId="39A9BC5B" w14:textId="77777777" w:rsidR="006A22CB" w:rsidRPr="00DD5834" w:rsidRDefault="006A22CB" w:rsidP="003C3ECC">
            <w:pPr>
              <w:jc w:val="cente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DD5834">
              <w:rPr>
                <w:rFonts w:ascii="Helvetica" w:eastAsia="Times New Roman" w:hAnsi="Helvetica"/>
                <w:color w:val="000000"/>
                <w:sz w:val="16"/>
                <w:szCs w:val="16"/>
              </w:rPr>
              <w:t>86</w:t>
            </w:r>
          </w:p>
        </w:tc>
        <w:tc>
          <w:tcPr>
            <w:tcW w:w="477" w:type="pct"/>
            <w:vAlign w:val="center"/>
          </w:tcPr>
          <w:p w14:paraId="3FABC860" w14:textId="77777777" w:rsidR="006A22CB" w:rsidRPr="00DD5834" w:rsidRDefault="006A22CB" w:rsidP="003C3ECC">
            <w:pPr>
              <w:jc w:val="cente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DD5834">
              <w:rPr>
                <w:rFonts w:ascii="Helvetica" w:eastAsia="Times New Roman" w:hAnsi="Helvetica"/>
                <w:color w:val="000000"/>
                <w:sz w:val="16"/>
                <w:szCs w:val="16"/>
              </w:rPr>
              <w:t>86</w:t>
            </w:r>
          </w:p>
        </w:tc>
        <w:tc>
          <w:tcPr>
            <w:tcW w:w="379" w:type="pct"/>
            <w:vAlign w:val="center"/>
          </w:tcPr>
          <w:p w14:paraId="3C32D222" w14:textId="77777777" w:rsidR="006A22CB" w:rsidRPr="00DD5834" w:rsidRDefault="006A22CB" w:rsidP="003C3ECC">
            <w:pPr>
              <w:jc w:val="cente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DD5834">
              <w:rPr>
                <w:rFonts w:ascii="Helvetica" w:eastAsia="Times New Roman" w:hAnsi="Helvetica"/>
                <w:color w:val="000000"/>
                <w:sz w:val="16"/>
                <w:szCs w:val="16"/>
              </w:rPr>
              <w:t>86</w:t>
            </w:r>
          </w:p>
        </w:tc>
        <w:tc>
          <w:tcPr>
            <w:tcW w:w="380" w:type="pct"/>
            <w:vAlign w:val="center"/>
          </w:tcPr>
          <w:p w14:paraId="04B4323B" w14:textId="77777777" w:rsidR="006A22CB" w:rsidRPr="00DD5834" w:rsidRDefault="006A22CB" w:rsidP="003C3ECC">
            <w:pPr>
              <w:jc w:val="cente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DD5834">
              <w:rPr>
                <w:rFonts w:ascii="Helvetica" w:eastAsia="Times New Roman" w:hAnsi="Helvetica"/>
                <w:bCs/>
                <w:color w:val="000000"/>
                <w:sz w:val="16"/>
                <w:szCs w:val="16"/>
              </w:rPr>
              <w:t>86,8</w:t>
            </w:r>
          </w:p>
        </w:tc>
        <w:tc>
          <w:tcPr>
            <w:tcW w:w="410" w:type="pct"/>
            <w:vAlign w:val="center"/>
          </w:tcPr>
          <w:p w14:paraId="0FF7A6AD" w14:textId="77777777" w:rsidR="006A22CB" w:rsidRPr="00DD5834" w:rsidRDefault="006A22CB" w:rsidP="003C3ECC">
            <w:pPr>
              <w:jc w:val="cente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DD5834">
              <w:rPr>
                <w:rFonts w:ascii="Helvetica" w:eastAsia="Times New Roman" w:hAnsi="Helvetica"/>
                <w:color w:val="000000"/>
                <w:sz w:val="16"/>
                <w:szCs w:val="16"/>
              </w:rPr>
              <w:t>75</w:t>
            </w:r>
          </w:p>
        </w:tc>
      </w:tr>
      <w:tr w:rsidR="003C3ECC" w:rsidRPr="00DD5834" w14:paraId="05B70AF7" w14:textId="77777777" w:rsidTr="003C3ECC">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07" w:type="pct"/>
            <w:noWrap/>
            <w:vAlign w:val="center"/>
            <w:hideMark/>
          </w:tcPr>
          <w:p w14:paraId="6E760596" w14:textId="77777777" w:rsidR="006A22CB" w:rsidRPr="00DD5834" w:rsidRDefault="006A22CB" w:rsidP="003C3ECC">
            <w:pPr>
              <w:jc w:val="center"/>
              <w:rPr>
                <w:rFonts w:ascii="Helvetica" w:eastAsia="Times New Roman" w:hAnsi="Helvetica" w:cs="Times New Roman"/>
                <w:color w:val="000000"/>
                <w:sz w:val="16"/>
                <w:szCs w:val="16"/>
              </w:rPr>
            </w:pPr>
            <w:r w:rsidRPr="00DD5834">
              <w:rPr>
                <w:rFonts w:ascii="Helvetica" w:eastAsia="Times New Roman" w:hAnsi="Helvetica" w:cs="Times New Roman"/>
                <w:color w:val="000000"/>
                <w:sz w:val="16"/>
                <w:szCs w:val="16"/>
              </w:rPr>
              <w:t>3</w:t>
            </w:r>
          </w:p>
        </w:tc>
        <w:tc>
          <w:tcPr>
            <w:tcW w:w="1909" w:type="pct"/>
            <w:hideMark/>
          </w:tcPr>
          <w:p w14:paraId="40C145A0" w14:textId="77777777" w:rsidR="006A22CB" w:rsidRPr="00DD5834" w:rsidRDefault="006A22CB" w:rsidP="00DD5834">
            <w:pP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Times New Roman"/>
                <w:color w:val="000000" w:themeColor="text1"/>
                <w:sz w:val="16"/>
                <w:szCs w:val="16"/>
              </w:rPr>
            </w:pPr>
            <w:r w:rsidRPr="00DD5834">
              <w:rPr>
                <w:rFonts w:ascii="Helvetica" w:eastAsia="Times New Roman" w:hAnsi="Helvetica" w:cs="Times New Roman"/>
                <w:color w:val="000000" w:themeColor="text1"/>
                <w:sz w:val="16"/>
                <w:szCs w:val="16"/>
              </w:rPr>
              <w:t xml:space="preserve">How to </w:t>
            </w:r>
            <w:proofErr w:type="spellStart"/>
            <w:r w:rsidRPr="00DD5834">
              <w:rPr>
                <w:rFonts w:ascii="Helvetica" w:eastAsia="Times New Roman" w:hAnsi="Helvetica" w:cs="Times New Roman"/>
                <w:color w:val="000000" w:themeColor="text1"/>
                <w:sz w:val="16"/>
                <w:szCs w:val="16"/>
              </w:rPr>
              <w:t>optimise</w:t>
            </w:r>
            <w:proofErr w:type="spellEnd"/>
            <w:r w:rsidRPr="00DD5834">
              <w:rPr>
                <w:rFonts w:ascii="Helvetica" w:eastAsia="Times New Roman" w:hAnsi="Helvetica" w:cs="Times New Roman"/>
                <w:color w:val="000000" w:themeColor="text1"/>
                <w:sz w:val="16"/>
                <w:szCs w:val="16"/>
              </w:rPr>
              <w:t xml:space="preserve"> ARV dosing for infants and children living with HIV?</w:t>
            </w:r>
            <w:r w:rsidRPr="00DD5834">
              <w:rPr>
                <w:rFonts w:ascii="Helvetica" w:eastAsia="Times New Roman" w:hAnsi="Helvetica" w:cs="Times New Roman"/>
                <w:color w:val="000000" w:themeColor="text1"/>
                <w:sz w:val="16"/>
                <w:szCs w:val="16"/>
              </w:rPr>
              <w:br/>
            </w:r>
            <w:r w:rsidRPr="00DD5834">
              <w:rPr>
                <w:rFonts w:ascii="Helvetica" w:eastAsia="Times New Roman" w:hAnsi="Helvetica" w:cs="Times New Roman"/>
                <w:i/>
                <w:color w:val="000000" w:themeColor="text1"/>
                <w:sz w:val="16"/>
                <w:szCs w:val="16"/>
              </w:rPr>
              <w:t>This may include, but is not limited to, validation of fixed dose combination dosing (FDC) and current modelling approaches, as well as the impact of drug interactions and health status (such as malnutrition or diarrheal disease) on efficacy.</w:t>
            </w:r>
          </w:p>
        </w:tc>
        <w:tc>
          <w:tcPr>
            <w:tcW w:w="418" w:type="pct"/>
            <w:vAlign w:val="center"/>
          </w:tcPr>
          <w:p w14:paraId="5198E7F6" w14:textId="77777777" w:rsidR="006A22CB" w:rsidRPr="00DD5834" w:rsidRDefault="006A22CB" w:rsidP="003C3ECC">
            <w:pP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DD5834">
              <w:rPr>
                <w:rFonts w:ascii="Helvetica" w:eastAsia="Times New Roman" w:hAnsi="Helvetica"/>
                <w:color w:val="000000"/>
                <w:sz w:val="16"/>
                <w:szCs w:val="16"/>
              </w:rPr>
              <w:t>Development</w:t>
            </w:r>
          </w:p>
        </w:tc>
        <w:tc>
          <w:tcPr>
            <w:tcW w:w="429" w:type="pct"/>
            <w:vAlign w:val="center"/>
          </w:tcPr>
          <w:p w14:paraId="7207A43A" w14:textId="77777777" w:rsidR="006A22CB" w:rsidRPr="00DD5834" w:rsidRDefault="006A22CB" w:rsidP="003C3ECC">
            <w:pPr>
              <w:jc w:val="cente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DD5834">
              <w:rPr>
                <w:rFonts w:ascii="Helvetica" w:eastAsia="Times New Roman" w:hAnsi="Helvetica"/>
                <w:color w:val="000000"/>
                <w:sz w:val="16"/>
                <w:szCs w:val="16"/>
              </w:rPr>
              <w:t>86</w:t>
            </w:r>
          </w:p>
        </w:tc>
        <w:tc>
          <w:tcPr>
            <w:tcW w:w="391" w:type="pct"/>
            <w:vAlign w:val="center"/>
          </w:tcPr>
          <w:p w14:paraId="2A343970" w14:textId="77777777" w:rsidR="006A22CB" w:rsidRPr="00DD5834" w:rsidRDefault="006A22CB" w:rsidP="003C3ECC">
            <w:pPr>
              <w:jc w:val="cente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DD5834">
              <w:rPr>
                <w:rFonts w:ascii="Helvetica" w:eastAsia="Times New Roman" w:hAnsi="Helvetica"/>
                <w:color w:val="000000"/>
                <w:sz w:val="16"/>
                <w:szCs w:val="16"/>
              </w:rPr>
              <w:t>88</w:t>
            </w:r>
          </w:p>
        </w:tc>
        <w:tc>
          <w:tcPr>
            <w:tcW w:w="477" w:type="pct"/>
            <w:vAlign w:val="center"/>
          </w:tcPr>
          <w:p w14:paraId="308C349C" w14:textId="77777777" w:rsidR="006A22CB" w:rsidRPr="00DD5834" w:rsidRDefault="006A22CB" w:rsidP="003C3ECC">
            <w:pPr>
              <w:jc w:val="cente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DD5834">
              <w:rPr>
                <w:rFonts w:ascii="Helvetica" w:eastAsia="Times New Roman" w:hAnsi="Helvetica"/>
                <w:color w:val="000000"/>
                <w:sz w:val="16"/>
                <w:szCs w:val="16"/>
              </w:rPr>
              <w:t>84</w:t>
            </w:r>
          </w:p>
        </w:tc>
        <w:tc>
          <w:tcPr>
            <w:tcW w:w="379" w:type="pct"/>
            <w:vAlign w:val="center"/>
          </w:tcPr>
          <w:p w14:paraId="0DCB23FC" w14:textId="77777777" w:rsidR="006A22CB" w:rsidRPr="00DD5834" w:rsidRDefault="006A22CB" w:rsidP="003C3ECC">
            <w:pPr>
              <w:jc w:val="cente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DD5834">
              <w:rPr>
                <w:rFonts w:ascii="Helvetica" w:eastAsia="Times New Roman" w:hAnsi="Helvetica"/>
                <w:color w:val="000000"/>
                <w:sz w:val="16"/>
                <w:szCs w:val="16"/>
              </w:rPr>
              <w:t>85</w:t>
            </w:r>
          </w:p>
        </w:tc>
        <w:tc>
          <w:tcPr>
            <w:tcW w:w="380" w:type="pct"/>
            <w:vAlign w:val="center"/>
          </w:tcPr>
          <w:p w14:paraId="45302FD2" w14:textId="77777777" w:rsidR="006A22CB" w:rsidRPr="00DD5834" w:rsidRDefault="006A22CB" w:rsidP="003C3ECC">
            <w:pPr>
              <w:jc w:val="cente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DD5834">
              <w:rPr>
                <w:rFonts w:ascii="Helvetica" w:eastAsia="Times New Roman" w:hAnsi="Helvetica"/>
                <w:bCs/>
                <w:color w:val="000000"/>
                <w:sz w:val="16"/>
                <w:szCs w:val="16"/>
              </w:rPr>
              <w:t>86,2</w:t>
            </w:r>
          </w:p>
        </w:tc>
        <w:tc>
          <w:tcPr>
            <w:tcW w:w="410" w:type="pct"/>
            <w:vAlign w:val="center"/>
          </w:tcPr>
          <w:p w14:paraId="64A76ABF" w14:textId="77777777" w:rsidR="006A22CB" w:rsidRPr="00DD5834" w:rsidRDefault="006A22CB" w:rsidP="003C3ECC">
            <w:pPr>
              <w:jc w:val="cente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DD5834">
              <w:rPr>
                <w:rFonts w:ascii="Helvetica" w:eastAsia="Times New Roman" w:hAnsi="Helvetica"/>
                <w:color w:val="000000"/>
                <w:sz w:val="16"/>
                <w:szCs w:val="16"/>
              </w:rPr>
              <w:t>75</w:t>
            </w:r>
          </w:p>
        </w:tc>
      </w:tr>
      <w:tr w:rsidR="003C3ECC" w:rsidRPr="00DD5834" w14:paraId="23E0E73A" w14:textId="77777777" w:rsidTr="003C3ECC">
        <w:trPr>
          <w:trHeight w:val="1097"/>
        </w:trPr>
        <w:tc>
          <w:tcPr>
            <w:cnfStyle w:val="001000000000" w:firstRow="0" w:lastRow="0" w:firstColumn="1" w:lastColumn="0" w:oddVBand="0" w:evenVBand="0" w:oddHBand="0" w:evenHBand="0" w:firstRowFirstColumn="0" w:firstRowLastColumn="0" w:lastRowFirstColumn="0" w:lastRowLastColumn="0"/>
            <w:tcW w:w="207" w:type="pct"/>
            <w:noWrap/>
            <w:vAlign w:val="center"/>
            <w:hideMark/>
          </w:tcPr>
          <w:p w14:paraId="5A2C5695" w14:textId="77777777" w:rsidR="006A22CB" w:rsidRPr="00DD5834" w:rsidRDefault="006A22CB" w:rsidP="003C3ECC">
            <w:pPr>
              <w:jc w:val="center"/>
              <w:rPr>
                <w:rFonts w:ascii="Helvetica" w:eastAsia="Times New Roman" w:hAnsi="Helvetica" w:cs="Times New Roman"/>
                <w:color w:val="000000"/>
                <w:sz w:val="16"/>
                <w:szCs w:val="16"/>
              </w:rPr>
            </w:pPr>
            <w:r w:rsidRPr="00DD5834">
              <w:rPr>
                <w:rFonts w:ascii="Helvetica" w:eastAsia="Times New Roman" w:hAnsi="Helvetica" w:cs="Times New Roman"/>
                <w:color w:val="000000"/>
                <w:sz w:val="16"/>
                <w:szCs w:val="16"/>
              </w:rPr>
              <w:t>4</w:t>
            </w:r>
          </w:p>
        </w:tc>
        <w:tc>
          <w:tcPr>
            <w:tcW w:w="1909" w:type="pct"/>
            <w:hideMark/>
          </w:tcPr>
          <w:p w14:paraId="72027C73" w14:textId="77777777" w:rsidR="006A22CB" w:rsidRPr="00DD5834" w:rsidRDefault="006A22CB" w:rsidP="00DD5834">
            <w:pP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Times New Roman"/>
                <w:color w:val="000000" w:themeColor="text1"/>
                <w:sz w:val="16"/>
                <w:szCs w:val="16"/>
              </w:rPr>
            </w:pPr>
            <w:r w:rsidRPr="00DD5834">
              <w:rPr>
                <w:rFonts w:ascii="Helvetica" w:eastAsia="Times New Roman" w:hAnsi="Helvetica" w:cs="Times New Roman"/>
                <w:color w:val="000000" w:themeColor="text1"/>
                <w:sz w:val="16"/>
                <w:szCs w:val="16"/>
              </w:rPr>
              <w:t>What is the safety, efficacy and, acceptability of novel drug delivery systems to improve treatment outcomes in infants and children living with HIV?</w:t>
            </w:r>
            <w:r w:rsidRPr="00DD5834">
              <w:rPr>
                <w:rFonts w:ascii="Helvetica" w:eastAsia="Times New Roman" w:hAnsi="Helvetica" w:cs="Times New Roman"/>
                <w:color w:val="000000" w:themeColor="text1"/>
                <w:sz w:val="16"/>
                <w:szCs w:val="16"/>
              </w:rPr>
              <w:br/>
            </w:r>
            <w:r w:rsidRPr="00DD5834">
              <w:rPr>
                <w:rFonts w:ascii="Helvetica" w:eastAsia="Times New Roman" w:hAnsi="Helvetica" w:cs="Times New Roman"/>
                <w:i/>
                <w:color w:val="000000" w:themeColor="text1"/>
                <w:sz w:val="16"/>
                <w:szCs w:val="16"/>
              </w:rPr>
              <w:t>These include but, are not limited to, long-acting or extended release delivery systems for example a single dose regimen (injection) or continuous dosing regimen (implant, transdermal patch, optimization of oral formulations etc.).</w:t>
            </w:r>
          </w:p>
        </w:tc>
        <w:tc>
          <w:tcPr>
            <w:tcW w:w="418" w:type="pct"/>
            <w:vAlign w:val="center"/>
          </w:tcPr>
          <w:p w14:paraId="646D3E50" w14:textId="77777777" w:rsidR="006A22CB" w:rsidRPr="00DD5834" w:rsidRDefault="006A22CB" w:rsidP="003C3ECC">
            <w:pP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DD5834">
              <w:rPr>
                <w:rFonts w:ascii="Helvetica" w:eastAsia="Times New Roman" w:hAnsi="Helvetica"/>
                <w:color w:val="000000"/>
                <w:sz w:val="16"/>
                <w:szCs w:val="16"/>
              </w:rPr>
              <w:t>Discovery</w:t>
            </w:r>
          </w:p>
        </w:tc>
        <w:tc>
          <w:tcPr>
            <w:tcW w:w="429" w:type="pct"/>
            <w:vAlign w:val="center"/>
          </w:tcPr>
          <w:p w14:paraId="4DFC6AB0" w14:textId="77777777" w:rsidR="006A22CB" w:rsidRPr="00DD5834" w:rsidRDefault="006A22CB" w:rsidP="003C3ECC">
            <w:pPr>
              <w:jc w:val="cente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DD5834">
              <w:rPr>
                <w:rFonts w:ascii="Helvetica" w:eastAsia="Times New Roman" w:hAnsi="Helvetica"/>
                <w:color w:val="000000"/>
                <w:sz w:val="16"/>
                <w:szCs w:val="16"/>
              </w:rPr>
              <w:t>90</w:t>
            </w:r>
          </w:p>
        </w:tc>
        <w:tc>
          <w:tcPr>
            <w:tcW w:w="391" w:type="pct"/>
            <w:vAlign w:val="center"/>
          </w:tcPr>
          <w:p w14:paraId="6795C3CB" w14:textId="77777777" w:rsidR="006A22CB" w:rsidRPr="00DD5834" w:rsidRDefault="006A22CB" w:rsidP="003C3ECC">
            <w:pPr>
              <w:jc w:val="cente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DD5834">
              <w:rPr>
                <w:rFonts w:ascii="Helvetica" w:eastAsia="Times New Roman" w:hAnsi="Helvetica"/>
                <w:color w:val="000000"/>
                <w:sz w:val="16"/>
                <w:szCs w:val="16"/>
              </w:rPr>
              <w:t>91</w:t>
            </w:r>
          </w:p>
        </w:tc>
        <w:tc>
          <w:tcPr>
            <w:tcW w:w="477" w:type="pct"/>
            <w:vAlign w:val="center"/>
          </w:tcPr>
          <w:p w14:paraId="77852520" w14:textId="77777777" w:rsidR="006A22CB" w:rsidRPr="00DD5834" w:rsidRDefault="006A22CB" w:rsidP="003C3ECC">
            <w:pPr>
              <w:jc w:val="cente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DD5834">
              <w:rPr>
                <w:rFonts w:ascii="Helvetica" w:eastAsia="Times New Roman" w:hAnsi="Helvetica"/>
                <w:color w:val="000000"/>
                <w:sz w:val="16"/>
                <w:szCs w:val="16"/>
              </w:rPr>
              <w:t>75</w:t>
            </w:r>
          </w:p>
        </w:tc>
        <w:tc>
          <w:tcPr>
            <w:tcW w:w="379" w:type="pct"/>
            <w:vAlign w:val="center"/>
          </w:tcPr>
          <w:p w14:paraId="49EE296C" w14:textId="77777777" w:rsidR="006A22CB" w:rsidRPr="00DD5834" w:rsidRDefault="006A22CB" w:rsidP="003C3ECC">
            <w:pPr>
              <w:jc w:val="cente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DD5834">
              <w:rPr>
                <w:rFonts w:ascii="Helvetica" w:eastAsia="Times New Roman" w:hAnsi="Helvetica"/>
                <w:color w:val="000000"/>
                <w:sz w:val="16"/>
                <w:szCs w:val="16"/>
              </w:rPr>
              <w:t>83</w:t>
            </w:r>
          </w:p>
        </w:tc>
        <w:tc>
          <w:tcPr>
            <w:tcW w:w="380" w:type="pct"/>
            <w:vAlign w:val="center"/>
          </w:tcPr>
          <w:p w14:paraId="50B7E42F" w14:textId="77777777" w:rsidR="006A22CB" w:rsidRPr="00DD5834" w:rsidRDefault="006A22CB" w:rsidP="003C3ECC">
            <w:pPr>
              <w:jc w:val="cente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DD5834">
              <w:rPr>
                <w:rFonts w:ascii="Helvetica" w:eastAsia="Times New Roman" w:hAnsi="Helvetica"/>
                <w:bCs/>
                <w:color w:val="000000"/>
                <w:sz w:val="16"/>
                <w:szCs w:val="16"/>
              </w:rPr>
              <w:t>86,1</w:t>
            </w:r>
          </w:p>
        </w:tc>
        <w:tc>
          <w:tcPr>
            <w:tcW w:w="410" w:type="pct"/>
            <w:vAlign w:val="center"/>
          </w:tcPr>
          <w:p w14:paraId="39B9B1A5" w14:textId="77777777" w:rsidR="006A22CB" w:rsidRPr="00DD5834" w:rsidRDefault="006A22CB" w:rsidP="003C3ECC">
            <w:pPr>
              <w:jc w:val="cente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DD5834">
              <w:rPr>
                <w:rFonts w:ascii="Helvetica" w:eastAsia="Times New Roman" w:hAnsi="Helvetica"/>
                <w:color w:val="000000"/>
                <w:sz w:val="16"/>
                <w:szCs w:val="16"/>
              </w:rPr>
              <w:t>71</w:t>
            </w:r>
          </w:p>
        </w:tc>
      </w:tr>
      <w:tr w:rsidR="003C3ECC" w:rsidRPr="00DD5834" w14:paraId="6BA37E4D" w14:textId="77777777" w:rsidTr="003C3ECC">
        <w:trPr>
          <w:cnfStyle w:val="000000100000" w:firstRow="0" w:lastRow="0" w:firstColumn="0" w:lastColumn="0" w:oddVBand="0" w:evenVBand="0" w:oddHBand="1" w:evenHBand="0"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207" w:type="pct"/>
            <w:noWrap/>
            <w:vAlign w:val="center"/>
            <w:hideMark/>
          </w:tcPr>
          <w:p w14:paraId="06135F36" w14:textId="77777777" w:rsidR="006A22CB" w:rsidRPr="00DD5834" w:rsidRDefault="006A22CB" w:rsidP="003C3ECC">
            <w:pPr>
              <w:jc w:val="center"/>
              <w:rPr>
                <w:rFonts w:ascii="Helvetica" w:eastAsia="Times New Roman" w:hAnsi="Helvetica" w:cs="Times New Roman"/>
                <w:color w:val="000000"/>
                <w:sz w:val="16"/>
                <w:szCs w:val="16"/>
              </w:rPr>
            </w:pPr>
            <w:r w:rsidRPr="00DD5834">
              <w:rPr>
                <w:rFonts w:ascii="Helvetica" w:eastAsia="Times New Roman" w:hAnsi="Helvetica" w:cs="Times New Roman"/>
                <w:color w:val="000000"/>
                <w:sz w:val="16"/>
                <w:szCs w:val="16"/>
              </w:rPr>
              <w:t>5</w:t>
            </w:r>
          </w:p>
        </w:tc>
        <w:tc>
          <w:tcPr>
            <w:tcW w:w="1909" w:type="pct"/>
            <w:hideMark/>
          </w:tcPr>
          <w:p w14:paraId="30384481" w14:textId="77777777" w:rsidR="006A22CB" w:rsidRPr="00DD5834" w:rsidRDefault="006A22CB" w:rsidP="00DD5834">
            <w:pP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Times New Roman"/>
                <w:color w:val="000000" w:themeColor="text1"/>
                <w:sz w:val="16"/>
                <w:szCs w:val="16"/>
              </w:rPr>
            </w:pPr>
            <w:r w:rsidRPr="00DD5834">
              <w:rPr>
                <w:rFonts w:ascii="Helvetica" w:eastAsia="Times New Roman" w:hAnsi="Helvetica" w:cs="Times New Roman"/>
                <w:color w:val="000000" w:themeColor="text1"/>
                <w:sz w:val="16"/>
                <w:szCs w:val="16"/>
              </w:rPr>
              <w:t xml:space="preserve">How to </w:t>
            </w:r>
            <w:proofErr w:type="spellStart"/>
            <w:r w:rsidRPr="00DD5834">
              <w:rPr>
                <w:rFonts w:ascii="Helvetica" w:eastAsia="Times New Roman" w:hAnsi="Helvetica" w:cs="Times New Roman"/>
                <w:color w:val="000000" w:themeColor="text1"/>
                <w:sz w:val="16"/>
                <w:szCs w:val="16"/>
              </w:rPr>
              <w:t>optimise</w:t>
            </w:r>
            <w:proofErr w:type="spellEnd"/>
            <w:r w:rsidRPr="00DD5834">
              <w:rPr>
                <w:rFonts w:ascii="Helvetica" w:eastAsia="Times New Roman" w:hAnsi="Helvetica" w:cs="Times New Roman"/>
                <w:color w:val="000000" w:themeColor="text1"/>
                <w:sz w:val="16"/>
                <w:szCs w:val="16"/>
              </w:rPr>
              <w:t xml:space="preserve"> the prevention and/or clinical management of co-infections, particularly tuberculosis, for infants and children living with HIV to improve clinical outcomes?</w:t>
            </w:r>
          </w:p>
        </w:tc>
        <w:tc>
          <w:tcPr>
            <w:tcW w:w="418" w:type="pct"/>
            <w:vAlign w:val="center"/>
          </w:tcPr>
          <w:p w14:paraId="79A8D0F1" w14:textId="77777777" w:rsidR="006A22CB" w:rsidRPr="00DD5834" w:rsidRDefault="006A22CB" w:rsidP="003C3ECC">
            <w:pP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DD5834">
              <w:rPr>
                <w:rFonts w:ascii="Helvetica" w:eastAsia="Times New Roman" w:hAnsi="Helvetica"/>
                <w:color w:val="000000"/>
                <w:sz w:val="16"/>
                <w:szCs w:val="16"/>
              </w:rPr>
              <w:t>Discovery</w:t>
            </w:r>
          </w:p>
        </w:tc>
        <w:tc>
          <w:tcPr>
            <w:tcW w:w="429" w:type="pct"/>
            <w:vAlign w:val="center"/>
          </w:tcPr>
          <w:p w14:paraId="5C64A3B6" w14:textId="77777777" w:rsidR="006A22CB" w:rsidRPr="00DD5834" w:rsidRDefault="006A22CB" w:rsidP="003C3ECC">
            <w:pPr>
              <w:jc w:val="cente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DD5834">
              <w:rPr>
                <w:rFonts w:ascii="Helvetica" w:eastAsia="Times New Roman" w:hAnsi="Helvetica"/>
                <w:color w:val="000000"/>
                <w:sz w:val="16"/>
                <w:szCs w:val="16"/>
              </w:rPr>
              <w:t>88</w:t>
            </w:r>
          </w:p>
        </w:tc>
        <w:tc>
          <w:tcPr>
            <w:tcW w:w="391" w:type="pct"/>
            <w:vAlign w:val="center"/>
          </w:tcPr>
          <w:p w14:paraId="1BE96831" w14:textId="77777777" w:rsidR="006A22CB" w:rsidRPr="00DD5834" w:rsidRDefault="006A22CB" w:rsidP="003C3ECC">
            <w:pPr>
              <w:jc w:val="cente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DD5834">
              <w:rPr>
                <w:rFonts w:ascii="Helvetica" w:eastAsia="Times New Roman" w:hAnsi="Helvetica"/>
                <w:color w:val="000000"/>
                <w:sz w:val="16"/>
                <w:szCs w:val="16"/>
              </w:rPr>
              <w:t>86</w:t>
            </w:r>
          </w:p>
        </w:tc>
        <w:tc>
          <w:tcPr>
            <w:tcW w:w="477" w:type="pct"/>
            <w:vAlign w:val="center"/>
          </w:tcPr>
          <w:p w14:paraId="644EE8EE" w14:textId="77777777" w:rsidR="006A22CB" w:rsidRPr="00DD5834" w:rsidRDefault="006A22CB" w:rsidP="003C3ECC">
            <w:pPr>
              <w:jc w:val="cente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DD5834">
              <w:rPr>
                <w:rFonts w:ascii="Helvetica" w:eastAsia="Times New Roman" w:hAnsi="Helvetica"/>
                <w:color w:val="000000"/>
                <w:sz w:val="16"/>
                <w:szCs w:val="16"/>
              </w:rPr>
              <w:t>81</w:t>
            </w:r>
          </w:p>
        </w:tc>
        <w:tc>
          <w:tcPr>
            <w:tcW w:w="379" w:type="pct"/>
            <w:vAlign w:val="center"/>
          </w:tcPr>
          <w:p w14:paraId="424AD717" w14:textId="77777777" w:rsidR="006A22CB" w:rsidRPr="00DD5834" w:rsidRDefault="006A22CB" w:rsidP="003C3ECC">
            <w:pPr>
              <w:jc w:val="cente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DD5834">
              <w:rPr>
                <w:rFonts w:ascii="Helvetica" w:eastAsia="Times New Roman" w:hAnsi="Helvetica"/>
                <w:color w:val="000000"/>
                <w:sz w:val="16"/>
                <w:szCs w:val="16"/>
              </w:rPr>
              <w:t>81</w:t>
            </w:r>
          </w:p>
        </w:tc>
        <w:tc>
          <w:tcPr>
            <w:tcW w:w="380" w:type="pct"/>
            <w:vAlign w:val="center"/>
          </w:tcPr>
          <w:p w14:paraId="4C2A6505" w14:textId="77777777" w:rsidR="006A22CB" w:rsidRPr="00DD5834" w:rsidRDefault="006A22CB" w:rsidP="003C3ECC">
            <w:pPr>
              <w:jc w:val="cente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DD5834">
              <w:rPr>
                <w:rFonts w:ascii="Helvetica" w:eastAsia="Times New Roman" w:hAnsi="Helvetica"/>
                <w:bCs/>
                <w:color w:val="000000"/>
                <w:sz w:val="16"/>
                <w:szCs w:val="16"/>
              </w:rPr>
              <w:t>84,3</w:t>
            </w:r>
          </w:p>
        </w:tc>
        <w:tc>
          <w:tcPr>
            <w:tcW w:w="410" w:type="pct"/>
            <w:vAlign w:val="center"/>
          </w:tcPr>
          <w:p w14:paraId="11725E97" w14:textId="77777777" w:rsidR="006A22CB" w:rsidRPr="00DD5834" w:rsidRDefault="006A22CB" w:rsidP="003C3ECC">
            <w:pPr>
              <w:jc w:val="cente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DD5834">
              <w:rPr>
                <w:rFonts w:ascii="Helvetica" w:eastAsia="Times New Roman" w:hAnsi="Helvetica"/>
                <w:color w:val="000000"/>
                <w:sz w:val="16"/>
                <w:szCs w:val="16"/>
              </w:rPr>
              <w:t>69</w:t>
            </w:r>
          </w:p>
        </w:tc>
      </w:tr>
      <w:tr w:rsidR="003C3ECC" w:rsidRPr="00DD5834" w14:paraId="0AD95500" w14:textId="77777777" w:rsidTr="003C3ECC">
        <w:trPr>
          <w:trHeight w:val="468"/>
        </w:trPr>
        <w:tc>
          <w:tcPr>
            <w:cnfStyle w:val="001000000000" w:firstRow="0" w:lastRow="0" w:firstColumn="1" w:lastColumn="0" w:oddVBand="0" w:evenVBand="0" w:oddHBand="0" w:evenHBand="0" w:firstRowFirstColumn="0" w:firstRowLastColumn="0" w:lastRowFirstColumn="0" w:lastRowLastColumn="0"/>
            <w:tcW w:w="207" w:type="pct"/>
            <w:noWrap/>
            <w:vAlign w:val="center"/>
            <w:hideMark/>
          </w:tcPr>
          <w:p w14:paraId="7A3139B1" w14:textId="77777777" w:rsidR="006A22CB" w:rsidRPr="00DD5834" w:rsidRDefault="006A22CB" w:rsidP="003C3ECC">
            <w:pPr>
              <w:jc w:val="center"/>
              <w:rPr>
                <w:rFonts w:ascii="Helvetica" w:eastAsia="Times New Roman" w:hAnsi="Helvetica" w:cs="Times New Roman"/>
                <w:color w:val="000000"/>
                <w:sz w:val="16"/>
                <w:szCs w:val="16"/>
              </w:rPr>
            </w:pPr>
            <w:r w:rsidRPr="00DD5834">
              <w:rPr>
                <w:rFonts w:ascii="Helvetica" w:eastAsia="Times New Roman" w:hAnsi="Helvetica" w:cs="Times New Roman"/>
                <w:color w:val="000000"/>
                <w:sz w:val="16"/>
                <w:szCs w:val="16"/>
              </w:rPr>
              <w:lastRenderedPageBreak/>
              <w:t>6</w:t>
            </w:r>
          </w:p>
        </w:tc>
        <w:tc>
          <w:tcPr>
            <w:tcW w:w="1909" w:type="pct"/>
            <w:hideMark/>
          </w:tcPr>
          <w:p w14:paraId="4D7F46E4" w14:textId="77777777" w:rsidR="006A22CB" w:rsidRPr="00DD5834" w:rsidRDefault="006A22CB" w:rsidP="00DD5834">
            <w:pP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Times New Roman"/>
                <w:sz w:val="16"/>
                <w:szCs w:val="16"/>
              </w:rPr>
            </w:pPr>
            <w:r w:rsidRPr="00DD5834">
              <w:rPr>
                <w:rFonts w:ascii="Helvetica" w:eastAsia="Times New Roman" w:hAnsi="Helvetica" w:cs="Times New Roman"/>
                <w:sz w:val="16"/>
                <w:szCs w:val="16"/>
              </w:rPr>
              <w:t xml:space="preserve">What are the individual, family, programmatic and structural factors that enable or hinder adherence and </w:t>
            </w:r>
            <w:proofErr w:type="spellStart"/>
            <w:r w:rsidRPr="00DD5834">
              <w:rPr>
                <w:rFonts w:ascii="Helvetica" w:eastAsia="Times New Roman" w:hAnsi="Helvetica" w:cs="Times New Roman"/>
                <w:sz w:val="16"/>
                <w:szCs w:val="16"/>
              </w:rPr>
              <w:t>virological</w:t>
            </w:r>
            <w:proofErr w:type="spellEnd"/>
            <w:r w:rsidRPr="00DD5834">
              <w:rPr>
                <w:rFonts w:ascii="Helvetica" w:eastAsia="Times New Roman" w:hAnsi="Helvetica" w:cs="Times New Roman"/>
                <w:sz w:val="16"/>
                <w:szCs w:val="16"/>
              </w:rPr>
              <w:t xml:space="preserve"> suppression (or treatment failure) among infants and children on ART?</w:t>
            </w:r>
          </w:p>
        </w:tc>
        <w:tc>
          <w:tcPr>
            <w:tcW w:w="418" w:type="pct"/>
            <w:vAlign w:val="center"/>
          </w:tcPr>
          <w:p w14:paraId="26CF81F4" w14:textId="77777777" w:rsidR="006A22CB" w:rsidRPr="00DD5834" w:rsidRDefault="006A22CB" w:rsidP="003C3ECC">
            <w:pP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DD5834">
              <w:rPr>
                <w:rFonts w:ascii="Helvetica" w:eastAsia="Times New Roman" w:hAnsi="Helvetica"/>
                <w:color w:val="000000"/>
                <w:sz w:val="16"/>
                <w:szCs w:val="16"/>
              </w:rPr>
              <w:t>Delivery</w:t>
            </w:r>
          </w:p>
        </w:tc>
        <w:tc>
          <w:tcPr>
            <w:tcW w:w="429" w:type="pct"/>
            <w:vAlign w:val="center"/>
          </w:tcPr>
          <w:p w14:paraId="01B9416A" w14:textId="77777777" w:rsidR="006A22CB" w:rsidRPr="00DD5834" w:rsidRDefault="006A22CB" w:rsidP="003C3ECC">
            <w:pPr>
              <w:jc w:val="cente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DD5834">
              <w:rPr>
                <w:rFonts w:ascii="Helvetica" w:eastAsia="Times New Roman" w:hAnsi="Helvetica"/>
                <w:color w:val="000000"/>
                <w:sz w:val="16"/>
                <w:szCs w:val="16"/>
              </w:rPr>
              <w:t>88</w:t>
            </w:r>
          </w:p>
        </w:tc>
        <w:tc>
          <w:tcPr>
            <w:tcW w:w="391" w:type="pct"/>
            <w:vAlign w:val="center"/>
          </w:tcPr>
          <w:p w14:paraId="3B0F35D5" w14:textId="77777777" w:rsidR="006A22CB" w:rsidRPr="00DD5834" w:rsidRDefault="006A22CB" w:rsidP="003C3ECC">
            <w:pPr>
              <w:jc w:val="cente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DD5834">
              <w:rPr>
                <w:rFonts w:ascii="Helvetica" w:eastAsia="Times New Roman" w:hAnsi="Helvetica"/>
                <w:color w:val="000000"/>
                <w:sz w:val="16"/>
                <w:szCs w:val="16"/>
              </w:rPr>
              <w:t>81</w:t>
            </w:r>
          </w:p>
        </w:tc>
        <w:tc>
          <w:tcPr>
            <w:tcW w:w="477" w:type="pct"/>
            <w:vAlign w:val="center"/>
          </w:tcPr>
          <w:p w14:paraId="5190FA4E" w14:textId="77777777" w:rsidR="006A22CB" w:rsidRPr="00DD5834" w:rsidRDefault="006A22CB" w:rsidP="003C3ECC">
            <w:pPr>
              <w:jc w:val="cente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DD5834">
              <w:rPr>
                <w:rFonts w:ascii="Helvetica" w:eastAsia="Times New Roman" w:hAnsi="Helvetica"/>
                <w:color w:val="000000"/>
                <w:sz w:val="16"/>
                <w:szCs w:val="16"/>
              </w:rPr>
              <w:t>77</w:t>
            </w:r>
          </w:p>
        </w:tc>
        <w:tc>
          <w:tcPr>
            <w:tcW w:w="379" w:type="pct"/>
            <w:vAlign w:val="center"/>
          </w:tcPr>
          <w:p w14:paraId="41DF6F95" w14:textId="77777777" w:rsidR="006A22CB" w:rsidRPr="00DD5834" w:rsidRDefault="006A22CB" w:rsidP="003C3ECC">
            <w:pPr>
              <w:jc w:val="cente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DD5834">
              <w:rPr>
                <w:rFonts w:ascii="Helvetica" w:eastAsia="Times New Roman" w:hAnsi="Helvetica"/>
                <w:color w:val="000000"/>
                <w:sz w:val="16"/>
                <w:szCs w:val="16"/>
              </w:rPr>
              <w:t>78</w:t>
            </w:r>
          </w:p>
        </w:tc>
        <w:tc>
          <w:tcPr>
            <w:tcW w:w="380" w:type="pct"/>
            <w:vAlign w:val="center"/>
          </w:tcPr>
          <w:p w14:paraId="33C87A86" w14:textId="77777777" w:rsidR="006A22CB" w:rsidRPr="00DD5834" w:rsidRDefault="006A22CB" w:rsidP="003C3ECC">
            <w:pPr>
              <w:jc w:val="cente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DD5834">
              <w:rPr>
                <w:rFonts w:ascii="Helvetica" w:eastAsia="Times New Roman" w:hAnsi="Helvetica"/>
                <w:bCs/>
                <w:color w:val="000000"/>
                <w:sz w:val="16"/>
                <w:szCs w:val="16"/>
              </w:rPr>
              <w:t>81,0</w:t>
            </w:r>
          </w:p>
        </w:tc>
        <w:tc>
          <w:tcPr>
            <w:tcW w:w="410" w:type="pct"/>
            <w:vAlign w:val="center"/>
          </w:tcPr>
          <w:p w14:paraId="2D1146E4" w14:textId="77777777" w:rsidR="006A22CB" w:rsidRPr="00DD5834" w:rsidRDefault="006A22CB" w:rsidP="003C3ECC">
            <w:pPr>
              <w:jc w:val="cente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DD5834">
              <w:rPr>
                <w:rFonts w:ascii="Helvetica" w:eastAsia="Times New Roman" w:hAnsi="Helvetica"/>
                <w:color w:val="000000"/>
                <w:sz w:val="16"/>
                <w:szCs w:val="16"/>
              </w:rPr>
              <w:t>64</w:t>
            </w:r>
          </w:p>
        </w:tc>
      </w:tr>
      <w:tr w:rsidR="003C3ECC" w:rsidRPr="00DD5834" w14:paraId="7759B44C" w14:textId="77777777" w:rsidTr="003C3ECC">
        <w:trPr>
          <w:cnfStyle w:val="000000100000" w:firstRow="0" w:lastRow="0" w:firstColumn="0" w:lastColumn="0" w:oddVBand="0" w:evenVBand="0" w:oddHBand="1" w:evenHBand="0" w:firstRowFirstColumn="0" w:firstRowLastColumn="0" w:lastRowFirstColumn="0" w:lastRowLastColumn="0"/>
          <w:trHeight w:val="1097"/>
        </w:trPr>
        <w:tc>
          <w:tcPr>
            <w:cnfStyle w:val="001000000000" w:firstRow="0" w:lastRow="0" w:firstColumn="1" w:lastColumn="0" w:oddVBand="0" w:evenVBand="0" w:oddHBand="0" w:evenHBand="0" w:firstRowFirstColumn="0" w:firstRowLastColumn="0" w:lastRowFirstColumn="0" w:lastRowLastColumn="0"/>
            <w:tcW w:w="207" w:type="pct"/>
            <w:noWrap/>
            <w:vAlign w:val="center"/>
            <w:hideMark/>
          </w:tcPr>
          <w:p w14:paraId="4E9E8F01" w14:textId="77777777" w:rsidR="006A22CB" w:rsidRPr="00DD5834" w:rsidRDefault="006A22CB" w:rsidP="003C3ECC">
            <w:pPr>
              <w:jc w:val="center"/>
              <w:rPr>
                <w:rFonts w:ascii="Helvetica" w:eastAsia="Times New Roman" w:hAnsi="Helvetica" w:cs="Times New Roman"/>
                <w:color w:val="000000"/>
                <w:sz w:val="16"/>
                <w:szCs w:val="16"/>
              </w:rPr>
            </w:pPr>
            <w:r w:rsidRPr="00DD5834">
              <w:rPr>
                <w:rFonts w:ascii="Helvetica" w:eastAsia="Times New Roman" w:hAnsi="Helvetica" w:cs="Times New Roman"/>
                <w:color w:val="000000"/>
                <w:sz w:val="16"/>
                <w:szCs w:val="16"/>
              </w:rPr>
              <w:t>7</w:t>
            </w:r>
          </w:p>
        </w:tc>
        <w:tc>
          <w:tcPr>
            <w:tcW w:w="1909" w:type="pct"/>
            <w:hideMark/>
          </w:tcPr>
          <w:p w14:paraId="33E1076F" w14:textId="77777777" w:rsidR="006A22CB" w:rsidRPr="00DD5834" w:rsidRDefault="006A22CB" w:rsidP="00DD5834">
            <w:pP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Times New Roman"/>
                <w:sz w:val="16"/>
                <w:szCs w:val="16"/>
              </w:rPr>
            </w:pPr>
            <w:r w:rsidRPr="00DD5834">
              <w:rPr>
                <w:rFonts w:ascii="Helvetica" w:eastAsia="Times New Roman" w:hAnsi="Helvetica" w:cs="Times New Roman"/>
                <w:sz w:val="16"/>
                <w:szCs w:val="16"/>
              </w:rPr>
              <w:t>What is the impact of HIV infection and/or ART exposure on short to long term outcomes among infants and children living with HIV?</w:t>
            </w:r>
            <w:r w:rsidRPr="00DD5834">
              <w:rPr>
                <w:rFonts w:ascii="Helvetica" w:eastAsia="Times New Roman" w:hAnsi="Helvetica" w:cs="Times New Roman"/>
                <w:sz w:val="16"/>
                <w:szCs w:val="16"/>
              </w:rPr>
              <w:br/>
            </w:r>
            <w:r w:rsidRPr="00DD5834">
              <w:rPr>
                <w:rFonts w:ascii="Helvetica" w:eastAsia="Times New Roman" w:hAnsi="Helvetica" w:cs="Times New Roman"/>
                <w:i/>
                <w:sz w:val="16"/>
                <w:szCs w:val="16"/>
              </w:rPr>
              <w:t>These may include, but are not limited to, prevalence and outcomes of non-communicable disease outcomes (cardiovascular, respiratory, metabolic), developmental outcomes (physical-, neuro-, psycho- and sexual development), disease progression and mortality, in addition to quality of life, psychosocial and educational outcomes etc.</w:t>
            </w:r>
          </w:p>
        </w:tc>
        <w:tc>
          <w:tcPr>
            <w:tcW w:w="418" w:type="pct"/>
            <w:vAlign w:val="center"/>
          </w:tcPr>
          <w:p w14:paraId="5AE700A5" w14:textId="77777777" w:rsidR="006A22CB" w:rsidRPr="00DD5834" w:rsidRDefault="006A22CB" w:rsidP="003C3ECC">
            <w:pP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DD5834">
              <w:rPr>
                <w:rFonts w:ascii="Helvetica" w:eastAsia="Times New Roman" w:hAnsi="Helvetica"/>
                <w:color w:val="000000"/>
                <w:sz w:val="16"/>
                <w:szCs w:val="16"/>
              </w:rPr>
              <w:t>Descriptive</w:t>
            </w:r>
          </w:p>
        </w:tc>
        <w:tc>
          <w:tcPr>
            <w:tcW w:w="429" w:type="pct"/>
            <w:vAlign w:val="center"/>
          </w:tcPr>
          <w:p w14:paraId="6B10932E" w14:textId="77777777" w:rsidR="006A22CB" w:rsidRPr="00DD5834" w:rsidRDefault="006A22CB" w:rsidP="003C3ECC">
            <w:pPr>
              <w:jc w:val="cente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DD5834">
              <w:rPr>
                <w:rFonts w:ascii="Helvetica" w:eastAsia="Times New Roman" w:hAnsi="Helvetica"/>
                <w:color w:val="000000"/>
                <w:sz w:val="16"/>
                <w:szCs w:val="16"/>
              </w:rPr>
              <w:t>91</w:t>
            </w:r>
          </w:p>
        </w:tc>
        <w:tc>
          <w:tcPr>
            <w:tcW w:w="391" w:type="pct"/>
            <w:vAlign w:val="center"/>
          </w:tcPr>
          <w:p w14:paraId="75EB325C" w14:textId="77777777" w:rsidR="006A22CB" w:rsidRPr="00DD5834" w:rsidRDefault="006A22CB" w:rsidP="003C3ECC">
            <w:pPr>
              <w:jc w:val="cente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DD5834">
              <w:rPr>
                <w:rFonts w:ascii="Helvetica" w:eastAsia="Times New Roman" w:hAnsi="Helvetica"/>
                <w:color w:val="000000"/>
                <w:sz w:val="16"/>
                <w:szCs w:val="16"/>
              </w:rPr>
              <w:t>82</w:t>
            </w:r>
          </w:p>
        </w:tc>
        <w:tc>
          <w:tcPr>
            <w:tcW w:w="477" w:type="pct"/>
            <w:vAlign w:val="center"/>
          </w:tcPr>
          <w:p w14:paraId="5AF7EDEE" w14:textId="77777777" w:rsidR="006A22CB" w:rsidRPr="00DD5834" w:rsidRDefault="006A22CB" w:rsidP="003C3ECC">
            <w:pPr>
              <w:jc w:val="cente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DD5834">
              <w:rPr>
                <w:rFonts w:ascii="Helvetica" w:eastAsia="Times New Roman" w:hAnsi="Helvetica"/>
                <w:color w:val="000000"/>
                <w:sz w:val="16"/>
                <w:szCs w:val="16"/>
              </w:rPr>
              <w:t>72</w:t>
            </w:r>
          </w:p>
        </w:tc>
        <w:tc>
          <w:tcPr>
            <w:tcW w:w="379" w:type="pct"/>
            <w:vAlign w:val="center"/>
          </w:tcPr>
          <w:p w14:paraId="746F9CB3" w14:textId="77777777" w:rsidR="006A22CB" w:rsidRPr="00DD5834" w:rsidRDefault="006A22CB" w:rsidP="003C3ECC">
            <w:pPr>
              <w:jc w:val="cente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DD5834">
              <w:rPr>
                <w:rFonts w:ascii="Helvetica" w:eastAsia="Times New Roman" w:hAnsi="Helvetica"/>
                <w:color w:val="000000"/>
                <w:sz w:val="16"/>
                <w:szCs w:val="16"/>
              </w:rPr>
              <w:t>75</w:t>
            </w:r>
          </w:p>
        </w:tc>
        <w:tc>
          <w:tcPr>
            <w:tcW w:w="380" w:type="pct"/>
            <w:vAlign w:val="center"/>
          </w:tcPr>
          <w:p w14:paraId="78DB65AD" w14:textId="77777777" w:rsidR="006A22CB" w:rsidRPr="00DD5834" w:rsidRDefault="006A22CB" w:rsidP="003C3ECC">
            <w:pPr>
              <w:jc w:val="cente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DD5834">
              <w:rPr>
                <w:rFonts w:ascii="Helvetica" w:eastAsia="Times New Roman" w:hAnsi="Helvetica"/>
                <w:bCs/>
                <w:color w:val="000000"/>
                <w:sz w:val="16"/>
                <w:szCs w:val="16"/>
              </w:rPr>
              <w:t>80,6</w:t>
            </w:r>
          </w:p>
        </w:tc>
        <w:tc>
          <w:tcPr>
            <w:tcW w:w="410" w:type="pct"/>
            <w:vAlign w:val="center"/>
          </w:tcPr>
          <w:p w14:paraId="13D8985C" w14:textId="77777777" w:rsidR="006A22CB" w:rsidRPr="00DD5834" w:rsidRDefault="006A22CB" w:rsidP="003C3ECC">
            <w:pPr>
              <w:jc w:val="cente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DD5834">
              <w:rPr>
                <w:rFonts w:ascii="Helvetica" w:eastAsia="Times New Roman" w:hAnsi="Helvetica"/>
                <w:color w:val="000000"/>
                <w:sz w:val="16"/>
                <w:szCs w:val="16"/>
              </w:rPr>
              <w:t>63</w:t>
            </w:r>
          </w:p>
        </w:tc>
      </w:tr>
      <w:tr w:rsidR="003C3ECC" w:rsidRPr="00DD5834" w14:paraId="40D3D2B8" w14:textId="77777777" w:rsidTr="003C3ECC">
        <w:trPr>
          <w:trHeight w:val="311"/>
        </w:trPr>
        <w:tc>
          <w:tcPr>
            <w:cnfStyle w:val="001000000000" w:firstRow="0" w:lastRow="0" w:firstColumn="1" w:lastColumn="0" w:oddVBand="0" w:evenVBand="0" w:oddHBand="0" w:evenHBand="0" w:firstRowFirstColumn="0" w:firstRowLastColumn="0" w:lastRowFirstColumn="0" w:lastRowLastColumn="0"/>
            <w:tcW w:w="207" w:type="pct"/>
            <w:noWrap/>
            <w:vAlign w:val="center"/>
            <w:hideMark/>
          </w:tcPr>
          <w:p w14:paraId="4766AE43" w14:textId="77777777" w:rsidR="006A22CB" w:rsidRPr="00DD5834" w:rsidRDefault="006A22CB" w:rsidP="003C3ECC">
            <w:pPr>
              <w:jc w:val="center"/>
              <w:rPr>
                <w:rFonts w:ascii="Helvetica" w:eastAsia="Times New Roman" w:hAnsi="Helvetica" w:cs="Times New Roman"/>
                <w:color w:val="000000"/>
                <w:sz w:val="16"/>
                <w:szCs w:val="16"/>
              </w:rPr>
            </w:pPr>
            <w:r w:rsidRPr="00DD5834">
              <w:rPr>
                <w:rFonts w:ascii="Helvetica" w:eastAsia="Times New Roman" w:hAnsi="Helvetica" w:cs="Times New Roman"/>
                <w:color w:val="000000"/>
                <w:sz w:val="16"/>
                <w:szCs w:val="16"/>
              </w:rPr>
              <w:t>8</w:t>
            </w:r>
          </w:p>
        </w:tc>
        <w:tc>
          <w:tcPr>
            <w:tcW w:w="1909" w:type="pct"/>
            <w:hideMark/>
          </w:tcPr>
          <w:p w14:paraId="4938147C" w14:textId="77777777" w:rsidR="006A22CB" w:rsidRPr="00DD5834" w:rsidRDefault="006A22CB" w:rsidP="00DD5834">
            <w:pP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Times New Roman"/>
                <w:color w:val="000000"/>
                <w:sz w:val="16"/>
                <w:szCs w:val="16"/>
              </w:rPr>
            </w:pPr>
            <w:r w:rsidRPr="00DD5834">
              <w:rPr>
                <w:rFonts w:ascii="Helvetica" w:eastAsia="Times New Roman" w:hAnsi="Helvetica" w:cs="Times New Roman"/>
                <w:color w:val="000000"/>
                <w:sz w:val="16"/>
                <w:szCs w:val="16"/>
              </w:rPr>
              <w:t xml:space="preserve">What is the optimal frequency of viral load monitoring to prevent and identify </w:t>
            </w:r>
            <w:proofErr w:type="spellStart"/>
            <w:r w:rsidRPr="00DD5834">
              <w:rPr>
                <w:rFonts w:ascii="Helvetica" w:eastAsia="Times New Roman" w:hAnsi="Helvetica" w:cs="Times New Roman"/>
                <w:color w:val="000000"/>
                <w:sz w:val="16"/>
                <w:szCs w:val="16"/>
              </w:rPr>
              <w:t>virological</w:t>
            </w:r>
            <w:proofErr w:type="spellEnd"/>
            <w:r w:rsidRPr="00DD5834">
              <w:rPr>
                <w:rFonts w:ascii="Helvetica" w:eastAsia="Times New Roman" w:hAnsi="Helvetica" w:cs="Times New Roman"/>
                <w:color w:val="000000"/>
                <w:sz w:val="16"/>
                <w:szCs w:val="16"/>
              </w:rPr>
              <w:t xml:space="preserve"> failure among children on ART?</w:t>
            </w:r>
          </w:p>
        </w:tc>
        <w:tc>
          <w:tcPr>
            <w:tcW w:w="418" w:type="pct"/>
            <w:vAlign w:val="center"/>
          </w:tcPr>
          <w:p w14:paraId="0776B237" w14:textId="77777777" w:rsidR="006A22CB" w:rsidRPr="00DD5834" w:rsidRDefault="006A22CB" w:rsidP="003C3ECC">
            <w:pP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DD5834">
              <w:rPr>
                <w:rFonts w:ascii="Helvetica" w:eastAsia="Times New Roman" w:hAnsi="Helvetica"/>
                <w:color w:val="000000"/>
                <w:sz w:val="16"/>
                <w:szCs w:val="16"/>
              </w:rPr>
              <w:t>Development</w:t>
            </w:r>
          </w:p>
        </w:tc>
        <w:tc>
          <w:tcPr>
            <w:tcW w:w="429" w:type="pct"/>
            <w:vAlign w:val="center"/>
          </w:tcPr>
          <w:p w14:paraId="6F9FA14C" w14:textId="77777777" w:rsidR="006A22CB" w:rsidRPr="00DD5834" w:rsidRDefault="006A22CB" w:rsidP="003C3ECC">
            <w:pPr>
              <w:jc w:val="cente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DD5834">
              <w:rPr>
                <w:rFonts w:ascii="Helvetica" w:eastAsia="Times New Roman" w:hAnsi="Helvetica"/>
                <w:color w:val="000000"/>
                <w:sz w:val="16"/>
                <w:szCs w:val="16"/>
              </w:rPr>
              <w:t>83</w:t>
            </w:r>
          </w:p>
        </w:tc>
        <w:tc>
          <w:tcPr>
            <w:tcW w:w="391" w:type="pct"/>
            <w:vAlign w:val="center"/>
          </w:tcPr>
          <w:p w14:paraId="59FBDF16" w14:textId="77777777" w:rsidR="006A22CB" w:rsidRPr="00DD5834" w:rsidRDefault="006A22CB" w:rsidP="003C3ECC">
            <w:pPr>
              <w:jc w:val="cente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DD5834">
              <w:rPr>
                <w:rFonts w:ascii="Helvetica" w:eastAsia="Times New Roman" w:hAnsi="Helvetica"/>
                <w:color w:val="000000"/>
                <w:sz w:val="16"/>
                <w:szCs w:val="16"/>
              </w:rPr>
              <w:t>81</w:t>
            </w:r>
          </w:p>
        </w:tc>
        <w:tc>
          <w:tcPr>
            <w:tcW w:w="477" w:type="pct"/>
            <w:vAlign w:val="center"/>
          </w:tcPr>
          <w:p w14:paraId="2EAA4036" w14:textId="77777777" w:rsidR="006A22CB" w:rsidRPr="00DD5834" w:rsidRDefault="006A22CB" w:rsidP="003C3ECC">
            <w:pPr>
              <w:jc w:val="cente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DD5834">
              <w:rPr>
                <w:rFonts w:ascii="Helvetica" w:eastAsia="Times New Roman" w:hAnsi="Helvetica"/>
                <w:color w:val="000000"/>
                <w:sz w:val="16"/>
                <w:szCs w:val="16"/>
              </w:rPr>
              <w:t>75</w:t>
            </w:r>
          </w:p>
        </w:tc>
        <w:tc>
          <w:tcPr>
            <w:tcW w:w="379" w:type="pct"/>
            <w:vAlign w:val="center"/>
          </w:tcPr>
          <w:p w14:paraId="546E1CB3" w14:textId="77777777" w:rsidR="006A22CB" w:rsidRPr="00DD5834" w:rsidRDefault="006A22CB" w:rsidP="003C3ECC">
            <w:pPr>
              <w:jc w:val="cente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DD5834">
              <w:rPr>
                <w:rFonts w:ascii="Helvetica" w:eastAsia="Times New Roman" w:hAnsi="Helvetica"/>
                <w:color w:val="000000"/>
                <w:sz w:val="16"/>
                <w:szCs w:val="16"/>
              </w:rPr>
              <w:t>77</w:t>
            </w:r>
          </w:p>
        </w:tc>
        <w:tc>
          <w:tcPr>
            <w:tcW w:w="380" w:type="pct"/>
            <w:vAlign w:val="center"/>
          </w:tcPr>
          <w:p w14:paraId="1F4FEB00" w14:textId="77777777" w:rsidR="006A22CB" w:rsidRPr="00DD5834" w:rsidRDefault="006A22CB" w:rsidP="003C3ECC">
            <w:pPr>
              <w:jc w:val="cente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DD5834">
              <w:rPr>
                <w:rFonts w:ascii="Helvetica" w:eastAsia="Times New Roman" w:hAnsi="Helvetica"/>
                <w:bCs/>
                <w:color w:val="000000"/>
                <w:sz w:val="16"/>
                <w:szCs w:val="16"/>
              </w:rPr>
              <w:t>79,5</w:t>
            </w:r>
          </w:p>
        </w:tc>
        <w:tc>
          <w:tcPr>
            <w:tcW w:w="410" w:type="pct"/>
            <w:vAlign w:val="center"/>
          </w:tcPr>
          <w:p w14:paraId="57F72F06" w14:textId="77777777" w:rsidR="006A22CB" w:rsidRPr="00DD5834" w:rsidRDefault="006A22CB" w:rsidP="003C3ECC">
            <w:pPr>
              <w:jc w:val="cente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DD5834">
              <w:rPr>
                <w:rFonts w:ascii="Helvetica" w:eastAsia="Times New Roman" w:hAnsi="Helvetica"/>
                <w:color w:val="000000"/>
                <w:sz w:val="16"/>
                <w:szCs w:val="16"/>
              </w:rPr>
              <w:t>63</w:t>
            </w:r>
          </w:p>
        </w:tc>
      </w:tr>
      <w:tr w:rsidR="003C3ECC" w:rsidRPr="00DD5834" w14:paraId="2E127C23" w14:textId="77777777" w:rsidTr="003C3ECC">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207" w:type="pct"/>
            <w:noWrap/>
            <w:vAlign w:val="center"/>
            <w:hideMark/>
          </w:tcPr>
          <w:p w14:paraId="1947B902" w14:textId="77777777" w:rsidR="006A22CB" w:rsidRPr="00DD5834" w:rsidRDefault="006A22CB" w:rsidP="003C3ECC">
            <w:pPr>
              <w:jc w:val="center"/>
              <w:rPr>
                <w:rFonts w:ascii="Helvetica" w:eastAsia="Times New Roman" w:hAnsi="Helvetica" w:cs="Times New Roman"/>
                <w:color w:val="000000"/>
                <w:sz w:val="16"/>
                <w:szCs w:val="16"/>
              </w:rPr>
            </w:pPr>
            <w:r w:rsidRPr="00DD5834">
              <w:rPr>
                <w:rFonts w:ascii="Helvetica" w:eastAsia="Times New Roman" w:hAnsi="Helvetica" w:cs="Times New Roman"/>
                <w:color w:val="000000"/>
                <w:sz w:val="16"/>
                <w:szCs w:val="16"/>
              </w:rPr>
              <w:t>9</w:t>
            </w:r>
          </w:p>
        </w:tc>
        <w:tc>
          <w:tcPr>
            <w:tcW w:w="1909" w:type="pct"/>
            <w:hideMark/>
          </w:tcPr>
          <w:p w14:paraId="6F91453C" w14:textId="77777777" w:rsidR="006A22CB" w:rsidRPr="00DD5834" w:rsidRDefault="006A22CB" w:rsidP="00DD5834">
            <w:pP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Times New Roman"/>
                <w:color w:val="000000"/>
                <w:sz w:val="16"/>
                <w:szCs w:val="16"/>
              </w:rPr>
            </w:pPr>
            <w:r w:rsidRPr="00DD5834">
              <w:rPr>
                <w:rFonts w:ascii="Helvetica" w:eastAsia="Times New Roman" w:hAnsi="Helvetica" w:cs="Times New Roman"/>
                <w:color w:val="000000"/>
                <w:sz w:val="16"/>
                <w:szCs w:val="16"/>
              </w:rPr>
              <w:t>What are the patterns and correlates of HIV drug resistance among infants and children living with HIV?</w:t>
            </w:r>
          </w:p>
        </w:tc>
        <w:tc>
          <w:tcPr>
            <w:tcW w:w="418" w:type="pct"/>
            <w:vAlign w:val="center"/>
          </w:tcPr>
          <w:p w14:paraId="331A01E3" w14:textId="77777777" w:rsidR="006A22CB" w:rsidRPr="00DD5834" w:rsidRDefault="006A22CB" w:rsidP="003C3ECC">
            <w:pP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DD5834">
              <w:rPr>
                <w:rFonts w:ascii="Helvetica" w:eastAsia="Times New Roman" w:hAnsi="Helvetica"/>
                <w:color w:val="000000"/>
                <w:sz w:val="16"/>
                <w:szCs w:val="16"/>
              </w:rPr>
              <w:t>Descriptive</w:t>
            </w:r>
          </w:p>
        </w:tc>
        <w:tc>
          <w:tcPr>
            <w:tcW w:w="429" w:type="pct"/>
            <w:vAlign w:val="center"/>
          </w:tcPr>
          <w:p w14:paraId="07C73B4F" w14:textId="77777777" w:rsidR="006A22CB" w:rsidRPr="00DD5834" w:rsidRDefault="006A22CB" w:rsidP="003C3ECC">
            <w:pPr>
              <w:jc w:val="cente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DD5834">
              <w:rPr>
                <w:rFonts w:ascii="Helvetica" w:eastAsia="Times New Roman" w:hAnsi="Helvetica"/>
                <w:color w:val="000000"/>
                <w:sz w:val="16"/>
                <w:szCs w:val="16"/>
              </w:rPr>
              <w:t>88</w:t>
            </w:r>
          </w:p>
        </w:tc>
        <w:tc>
          <w:tcPr>
            <w:tcW w:w="391" w:type="pct"/>
            <w:vAlign w:val="center"/>
          </w:tcPr>
          <w:p w14:paraId="013AF103" w14:textId="77777777" w:rsidR="006A22CB" w:rsidRPr="00DD5834" w:rsidRDefault="006A22CB" w:rsidP="003C3ECC">
            <w:pPr>
              <w:jc w:val="cente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DD5834">
              <w:rPr>
                <w:rFonts w:ascii="Helvetica" w:eastAsia="Times New Roman" w:hAnsi="Helvetica"/>
                <w:color w:val="000000"/>
                <w:sz w:val="16"/>
                <w:szCs w:val="16"/>
              </w:rPr>
              <w:t>80</w:t>
            </w:r>
          </w:p>
        </w:tc>
        <w:tc>
          <w:tcPr>
            <w:tcW w:w="477" w:type="pct"/>
            <w:vAlign w:val="center"/>
          </w:tcPr>
          <w:p w14:paraId="4D3CB31E" w14:textId="77777777" w:rsidR="006A22CB" w:rsidRPr="00DD5834" w:rsidRDefault="006A22CB" w:rsidP="003C3ECC">
            <w:pPr>
              <w:jc w:val="cente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DD5834">
              <w:rPr>
                <w:rFonts w:ascii="Helvetica" w:eastAsia="Times New Roman" w:hAnsi="Helvetica"/>
                <w:color w:val="000000"/>
                <w:sz w:val="16"/>
                <w:szCs w:val="16"/>
              </w:rPr>
              <w:t>72</w:t>
            </w:r>
          </w:p>
        </w:tc>
        <w:tc>
          <w:tcPr>
            <w:tcW w:w="379" w:type="pct"/>
            <w:vAlign w:val="center"/>
          </w:tcPr>
          <w:p w14:paraId="2CB05420" w14:textId="77777777" w:rsidR="006A22CB" w:rsidRPr="00DD5834" w:rsidRDefault="006A22CB" w:rsidP="003C3ECC">
            <w:pPr>
              <w:jc w:val="cente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DD5834">
              <w:rPr>
                <w:rFonts w:ascii="Helvetica" w:eastAsia="Times New Roman" w:hAnsi="Helvetica"/>
                <w:color w:val="000000"/>
                <w:sz w:val="16"/>
                <w:szCs w:val="16"/>
              </w:rPr>
              <w:t>72</w:t>
            </w:r>
          </w:p>
        </w:tc>
        <w:tc>
          <w:tcPr>
            <w:tcW w:w="380" w:type="pct"/>
            <w:vAlign w:val="center"/>
          </w:tcPr>
          <w:p w14:paraId="039826D8" w14:textId="77777777" w:rsidR="006A22CB" w:rsidRPr="00DD5834" w:rsidRDefault="006A22CB" w:rsidP="003C3ECC">
            <w:pPr>
              <w:jc w:val="cente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DD5834">
              <w:rPr>
                <w:rFonts w:ascii="Helvetica" w:eastAsia="Times New Roman" w:hAnsi="Helvetica"/>
                <w:bCs/>
                <w:color w:val="000000"/>
                <w:sz w:val="16"/>
                <w:szCs w:val="16"/>
              </w:rPr>
              <w:t>78,5</w:t>
            </w:r>
          </w:p>
        </w:tc>
        <w:tc>
          <w:tcPr>
            <w:tcW w:w="410" w:type="pct"/>
            <w:vAlign w:val="center"/>
          </w:tcPr>
          <w:p w14:paraId="7F16F06D" w14:textId="77777777" w:rsidR="006A22CB" w:rsidRPr="00DD5834" w:rsidRDefault="006A22CB" w:rsidP="003C3ECC">
            <w:pPr>
              <w:jc w:val="cente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DD5834">
              <w:rPr>
                <w:rFonts w:ascii="Helvetica" w:eastAsia="Times New Roman" w:hAnsi="Helvetica"/>
                <w:color w:val="000000"/>
                <w:sz w:val="16"/>
                <w:szCs w:val="16"/>
              </w:rPr>
              <w:t>61</w:t>
            </w:r>
          </w:p>
        </w:tc>
      </w:tr>
      <w:tr w:rsidR="003C3ECC" w:rsidRPr="00DD5834" w14:paraId="55E2423B" w14:textId="77777777" w:rsidTr="003C3ECC">
        <w:trPr>
          <w:trHeight w:val="311"/>
        </w:trPr>
        <w:tc>
          <w:tcPr>
            <w:cnfStyle w:val="001000000000" w:firstRow="0" w:lastRow="0" w:firstColumn="1" w:lastColumn="0" w:oddVBand="0" w:evenVBand="0" w:oddHBand="0" w:evenHBand="0" w:firstRowFirstColumn="0" w:firstRowLastColumn="0" w:lastRowFirstColumn="0" w:lastRowLastColumn="0"/>
            <w:tcW w:w="207" w:type="pct"/>
            <w:noWrap/>
            <w:vAlign w:val="center"/>
            <w:hideMark/>
          </w:tcPr>
          <w:p w14:paraId="16310BFB" w14:textId="77777777" w:rsidR="006A22CB" w:rsidRPr="00DD5834" w:rsidRDefault="006A22CB" w:rsidP="003C3ECC">
            <w:pPr>
              <w:jc w:val="center"/>
              <w:rPr>
                <w:rFonts w:ascii="Helvetica" w:eastAsia="Times New Roman" w:hAnsi="Helvetica" w:cs="Times New Roman"/>
                <w:color w:val="000000"/>
                <w:sz w:val="16"/>
                <w:szCs w:val="16"/>
              </w:rPr>
            </w:pPr>
            <w:r w:rsidRPr="00DD5834">
              <w:rPr>
                <w:rFonts w:ascii="Helvetica" w:eastAsia="Times New Roman" w:hAnsi="Helvetica" w:cs="Times New Roman"/>
                <w:color w:val="000000"/>
                <w:sz w:val="16"/>
                <w:szCs w:val="16"/>
              </w:rPr>
              <w:t>10</w:t>
            </w:r>
          </w:p>
        </w:tc>
        <w:tc>
          <w:tcPr>
            <w:tcW w:w="1909" w:type="pct"/>
            <w:hideMark/>
          </w:tcPr>
          <w:p w14:paraId="72A557AD" w14:textId="77777777" w:rsidR="006A22CB" w:rsidRPr="00DD5834" w:rsidRDefault="006A22CB" w:rsidP="00DD5834">
            <w:pP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Times New Roman"/>
                <w:color w:val="000000"/>
                <w:sz w:val="16"/>
                <w:szCs w:val="16"/>
              </w:rPr>
            </w:pPr>
            <w:r w:rsidRPr="00DD5834">
              <w:rPr>
                <w:rFonts w:ascii="Helvetica" w:eastAsia="Times New Roman" w:hAnsi="Helvetica" w:cs="Times New Roman"/>
                <w:color w:val="000000"/>
                <w:sz w:val="16"/>
                <w:szCs w:val="16"/>
              </w:rPr>
              <w:t xml:space="preserve">What are the short and long term </w:t>
            </w:r>
            <w:proofErr w:type="spellStart"/>
            <w:r w:rsidRPr="00DD5834">
              <w:rPr>
                <w:rFonts w:ascii="Helvetica" w:eastAsia="Times New Roman" w:hAnsi="Helvetica" w:cs="Times New Roman"/>
                <w:color w:val="000000"/>
                <w:sz w:val="16"/>
                <w:szCs w:val="16"/>
              </w:rPr>
              <w:t>virologic</w:t>
            </w:r>
            <w:proofErr w:type="spellEnd"/>
            <w:r w:rsidRPr="00DD5834">
              <w:rPr>
                <w:rFonts w:ascii="Helvetica" w:eastAsia="Times New Roman" w:hAnsi="Helvetica" w:cs="Times New Roman"/>
                <w:color w:val="000000"/>
                <w:sz w:val="16"/>
                <w:szCs w:val="16"/>
              </w:rPr>
              <w:t xml:space="preserve"> and immunologic response outcomes of starting treatment early in infants living with HIV?</w:t>
            </w:r>
          </w:p>
        </w:tc>
        <w:tc>
          <w:tcPr>
            <w:tcW w:w="418" w:type="pct"/>
            <w:vAlign w:val="center"/>
          </w:tcPr>
          <w:p w14:paraId="4C216A3A" w14:textId="77777777" w:rsidR="006A22CB" w:rsidRPr="00DD5834" w:rsidRDefault="006A22CB" w:rsidP="003C3ECC">
            <w:pP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DD5834">
              <w:rPr>
                <w:rFonts w:ascii="Helvetica" w:eastAsia="Times New Roman" w:hAnsi="Helvetica"/>
                <w:color w:val="000000"/>
                <w:sz w:val="16"/>
                <w:szCs w:val="16"/>
              </w:rPr>
              <w:t>Discovery</w:t>
            </w:r>
          </w:p>
        </w:tc>
        <w:tc>
          <w:tcPr>
            <w:tcW w:w="429" w:type="pct"/>
            <w:vAlign w:val="center"/>
          </w:tcPr>
          <w:p w14:paraId="38F51FF1" w14:textId="77777777" w:rsidR="006A22CB" w:rsidRPr="00DD5834" w:rsidRDefault="006A22CB" w:rsidP="003C3ECC">
            <w:pPr>
              <w:jc w:val="cente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DD5834">
              <w:rPr>
                <w:rFonts w:ascii="Helvetica" w:eastAsia="Times New Roman" w:hAnsi="Helvetica"/>
                <w:color w:val="000000"/>
                <w:sz w:val="16"/>
                <w:szCs w:val="16"/>
              </w:rPr>
              <w:t>84</w:t>
            </w:r>
          </w:p>
        </w:tc>
        <w:tc>
          <w:tcPr>
            <w:tcW w:w="391" w:type="pct"/>
            <w:vAlign w:val="center"/>
          </w:tcPr>
          <w:p w14:paraId="2ED73778" w14:textId="77777777" w:rsidR="006A22CB" w:rsidRPr="00DD5834" w:rsidRDefault="006A22CB" w:rsidP="003C3ECC">
            <w:pPr>
              <w:jc w:val="cente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DD5834">
              <w:rPr>
                <w:rFonts w:ascii="Helvetica" w:eastAsia="Times New Roman" w:hAnsi="Helvetica"/>
                <w:color w:val="000000"/>
                <w:sz w:val="16"/>
                <w:szCs w:val="16"/>
              </w:rPr>
              <w:t>78</w:t>
            </w:r>
          </w:p>
        </w:tc>
        <w:tc>
          <w:tcPr>
            <w:tcW w:w="477" w:type="pct"/>
            <w:vAlign w:val="center"/>
          </w:tcPr>
          <w:p w14:paraId="1177C50C" w14:textId="77777777" w:rsidR="006A22CB" w:rsidRPr="00DD5834" w:rsidRDefault="006A22CB" w:rsidP="003C3ECC">
            <w:pPr>
              <w:jc w:val="cente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DD5834">
              <w:rPr>
                <w:rFonts w:ascii="Helvetica" w:eastAsia="Times New Roman" w:hAnsi="Helvetica"/>
                <w:color w:val="000000"/>
                <w:sz w:val="16"/>
                <w:szCs w:val="16"/>
              </w:rPr>
              <w:t>74</w:t>
            </w:r>
          </w:p>
        </w:tc>
        <w:tc>
          <w:tcPr>
            <w:tcW w:w="379" w:type="pct"/>
            <w:vAlign w:val="center"/>
          </w:tcPr>
          <w:p w14:paraId="3ACF17A7" w14:textId="77777777" w:rsidR="006A22CB" w:rsidRPr="00DD5834" w:rsidRDefault="006A22CB" w:rsidP="003C3ECC">
            <w:pPr>
              <w:jc w:val="cente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DD5834">
              <w:rPr>
                <w:rFonts w:ascii="Helvetica" w:eastAsia="Times New Roman" w:hAnsi="Helvetica"/>
                <w:color w:val="000000"/>
                <w:sz w:val="16"/>
                <w:szCs w:val="16"/>
              </w:rPr>
              <w:t>77</w:t>
            </w:r>
          </w:p>
        </w:tc>
        <w:tc>
          <w:tcPr>
            <w:tcW w:w="380" w:type="pct"/>
            <w:vAlign w:val="center"/>
          </w:tcPr>
          <w:p w14:paraId="35CB47A5" w14:textId="77777777" w:rsidR="006A22CB" w:rsidRPr="00DD5834" w:rsidRDefault="006A22CB" w:rsidP="003C3ECC">
            <w:pPr>
              <w:jc w:val="cente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DD5834">
              <w:rPr>
                <w:rFonts w:ascii="Helvetica" w:eastAsia="Times New Roman" w:hAnsi="Helvetica"/>
                <w:bCs/>
                <w:color w:val="000000"/>
                <w:sz w:val="16"/>
                <w:szCs w:val="16"/>
              </w:rPr>
              <w:t>78,2</w:t>
            </w:r>
          </w:p>
        </w:tc>
        <w:tc>
          <w:tcPr>
            <w:tcW w:w="410" w:type="pct"/>
            <w:vAlign w:val="center"/>
          </w:tcPr>
          <w:p w14:paraId="528866F2" w14:textId="77777777" w:rsidR="006A22CB" w:rsidRPr="00DD5834" w:rsidRDefault="006A22CB" w:rsidP="003C3ECC">
            <w:pPr>
              <w:jc w:val="cente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DD5834">
              <w:rPr>
                <w:rFonts w:ascii="Helvetica" w:eastAsia="Times New Roman" w:hAnsi="Helvetica"/>
                <w:color w:val="000000"/>
                <w:sz w:val="16"/>
                <w:szCs w:val="16"/>
              </w:rPr>
              <w:t>64</w:t>
            </w:r>
          </w:p>
        </w:tc>
      </w:tr>
      <w:tr w:rsidR="003C3ECC" w:rsidRPr="00DD5834" w14:paraId="34F84C73" w14:textId="77777777" w:rsidTr="003C3ECC">
        <w:trPr>
          <w:cnfStyle w:val="000000100000" w:firstRow="0" w:lastRow="0" w:firstColumn="0" w:lastColumn="0" w:oddVBand="0" w:evenVBand="0" w:oddHBand="1" w:evenHBand="0"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207" w:type="pct"/>
            <w:noWrap/>
            <w:vAlign w:val="center"/>
            <w:hideMark/>
          </w:tcPr>
          <w:p w14:paraId="6413B5FC" w14:textId="77777777" w:rsidR="006A22CB" w:rsidRPr="00DD5834" w:rsidRDefault="006A22CB" w:rsidP="003C3ECC">
            <w:pPr>
              <w:jc w:val="center"/>
              <w:rPr>
                <w:rFonts w:ascii="Helvetica" w:eastAsia="Times New Roman" w:hAnsi="Helvetica" w:cs="Times New Roman"/>
                <w:color w:val="000000"/>
                <w:sz w:val="16"/>
                <w:szCs w:val="16"/>
              </w:rPr>
            </w:pPr>
            <w:r w:rsidRPr="00DD5834">
              <w:rPr>
                <w:rFonts w:ascii="Helvetica" w:eastAsia="Times New Roman" w:hAnsi="Helvetica" w:cs="Times New Roman"/>
                <w:color w:val="000000"/>
                <w:sz w:val="16"/>
                <w:szCs w:val="16"/>
              </w:rPr>
              <w:t>11</w:t>
            </w:r>
          </w:p>
        </w:tc>
        <w:tc>
          <w:tcPr>
            <w:tcW w:w="1909" w:type="pct"/>
            <w:hideMark/>
          </w:tcPr>
          <w:p w14:paraId="63397B9B" w14:textId="77777777" w:rsidR="006A22CB" w:rsidRPr="00DD5834" w:rsidRDefault="006A22CB" w:rsidP="00DD5834">
            <w:pP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Times New Roman"/>
                <w:color w:val="000000"/>
                <w:sz w:val="16"/>
                <w:szCs w:val="16"/>
              </w:rPr>
            </w:pPr>
            <w:r w:rsidRPr="00DD5834">
              <w:rPr>
                <w:rFonts w:ascii="Helvetica" w:eastAsia="Times New Roman" w:hAnsi="Helvetica" w:cs="Times New Roman"/>
                <w:color w:val="000000"/>
                <w:sz w:val="16"/>
                <w:szCs w:val="16"/>
              </w:rPr>
              <w:t>What simplified screening tools can be developed and validated to assess the risk of treatment failure infants among infants and children living with HIV?</w:t>
            </w:r>
          </w:p>
        </w:tc>
        <w:tc>
          <w:tcPr>
            <w:tcW w:w="418" w:type="pct"/>
            <w:vAlign w:val="center"/>
          </w:tcPr>
          <w:p w14:paraId="2F47DB33" w14:textId="77777777" w:rsidR="006A22CB" w:rsidRPr="00DD5834" w:rsidRDefault="006A22CB" w:rsidP="003C3ECC">
            <w:pP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DD5834">
              <w:rPr>
                <w:rFonts w:ascii="Helvetica" w:eastAsia="Times New Roman" w:hAnsi="Helvetica"/>
                <w:color w:val="000000"/>
                <w:sz w:val="16"/>
                <w:szCs w:val="16"/>
              </w:rPr>
              <w:t>Delivery</w:t>
            </w:r>
          </w:p>
        </w:tc>
        <w:tc>
          <w:tcPr>
            <w:tcW w:w="429" w:type="pct"/>
            <w:vAlign w:val="center"/>
          </w:tcPr>
          <w:p w14:paraId="72B110F6" w14:textId="77777777" w:rsidR="006A22CB" w:rsidRPr="00DD5834" w:rsidRDefault="006A22CB" w:rsidP="003C3ECC">
            <w:pPr>
              <w:jc w:val="cente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DD5834">
              <w:rPr>
                <w:rFonts w:ascii="Helvetica" w:eastAsia="Times New Roman" w:hAnsi="Helvetica"/>
                <w:color w:val="000000"/>
                <w:sz w:val="16"/>
                <w:szCs w:val="16"/>
              </w:rPr>
              <w:t>85</w:t>
            </w:r>
          </w:p>
        </w:tc>
        <w:tc>
          <w:tcPr>
            <w:tcW w:w="391" w:type="pct"/>
            <w:vAlign w:val="center"/>
          </w:tcPr>
          <w:p w14:paraId="0DE49A9E" w14:textId="77777777" w:rsidR="006A22CB" w:rsidRPr="00DD5834" w:rsidRDefault="006A22CB" w:rsidP="003C3ECC">
            <w:pPr>
              <w:jc w:val="cente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DD5834">
              <w:rPr>
                <w:rFonts w:ascii="Helvetica" w:eastAsia="Times New Roman" w:hAnsi="Helvetica"/>
                <w:color w:val="000000"/>
                <w:sz w:val="16"/>
                <w:szCs w:val="16"/>
              </w:rPr>
              <w:t>77</w:t>
            </w:r>
          </w:p>
        </w:tc>
        <w:tc>
          <w:tcPr>
            <w:tcW w:w="477" w:type="pct"/>
            <w:vAlign w:val="center"/>
          </w:tcPr>
          <w:p w14:paraId="160C4C95" w14:textId="77777777" w:rsidR="006A22CB" w:rsidRPr="00DD5834" w:rsidRDefault="006A22CB" w:rsidP="003C3ECC">
            <w:pPr>
              <w:jc w:val="cente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DD5834">
              <w:rPr>
                <w:rFonts w:ascii="Helvetica" w:eastAsia="Times New Roman" w:hAnsi="Helvetica"/>
                <w:color w:val="000000"/>
                <w:sz w:val="16"/>
                <w:szCs w:val="16"/>
              </w:rPr>
              <w:t>73</w:t>
            </w:r>
          </w:p>
        </w:tc>
        <w:tc>
          <w:tcPr>
            <w:tcW w:w="379" w:type="pct"/>
            <w:vAlign w:val="center"/>
          </w:tcPr>
          <w:p w14:paraId="70E2B7E8" w14:textId="77777777" w:rsidR="006A22CB" w:rsidRPr="00DD5834" w:rsidRDefault="006A22CB" w:rsidP="003C3ECC">
            <w:pPr>
              <w:jc w:val="cente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DD5834">
              <w:rPr>
                <w:rFonts w:ascii="Helvetica" w:eastAsia="Times New Roman" w:hAnsi="Helvetica"/>
                <w:color w:val="000000"/>
                <w:sz w:val="16"/>
                <w:szCs w:val="16"/>
              </w:rPr>
              <w:t>78</w:t>
            </w:r>
          </w:p>
        </w:tc>
        <w:tc>
          <w:tcPr>
            <w:tcW w:w="380" w:type="pct"/>
            <w:vAlign w:val="center"/>
          </w:tcPr>
          <w:p w14:paraId="44B63FEF" w14:textId="77777777" w:rsidR="006A22CB" w:rsidRPr="00DD5834" w:rsidRDefault="006A22CB" w:rsidP="003C3ECC">
            <w:pPr>
              <w:jc w:val="cente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DD5834">
              <w:rPr>
                <w:rFonts w:ascii="Helvetica" w:eastAsia="Times New Roman" w:hAnsi="Helvetica"/>
                <w:bCs/>
                <w:color w:val="000000"/>
                <w:sz w:val="16"/>
                <w:szCs w:val="16"/>
              </w:rPr>
              <w:t>78,2</w:t>
            </w:r>
          </w:p>
        </w:tc>
        <w:tc>
          <w:tcPr>
            <w:tcW w:w="410" w:type="pct"/>
            <w:vAlign w:val="center"/>
          </w:tcPr>
          <w:p w14:paraId="1EBF8905" w14:textId="77777777" w:rsidR="006A22CB" w:rsidRPr="00DD5834" w:rsidRDefault="006A22CB" w:rsidP="003C3ECC">
            <w:pPr>
              <w:jc w:val="cente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DD5834">
              <w:rPr>
                <w:rFonts w:ascii="Helvetica" w:eastAsia="Times New Roman" w:hAnsi="Helvetica"/>
                <w:color w:val="000000"/>
                <w:sz w:val="16"/>
                <w:szCs w:val="16"/>
              </w:rPr>
              <w:t>63</w:t>
            </w:r>
          </w:p>
        </w:tc>
      </w:tr>
      <w:tr w:rsidR="003C3ECC" w:rsidRPr="00DD5834" w14:paraId="74FEF09E" w14:textId="77777777" w:rsidTr="003C3ECC">
        <w:trPr>
          <w:trHeight w:val="468"/>
        </w:trPr>
        <w:tc>
          <w:tcPr>
            <w:cnfStyle w:val="001000000000" w:firstRow="0" w:lastRow="0" w:firstColumn="1" w:lastColumn="0" w:oddVBand="0" w:evenVBand="0" w:oddHBand="0" w:evenHBand="0" w:firstRowFirstColumn="0" w:firstRowLastColumn="0" w:lastRowFirstColumn="0" w:lastRowLastColumn="0"/>
            <w:tcW w:w="207" w:type="pct"/>
            <w:noWrap/>
            <w:vAlign w:val="center"/>
            <w:hideMark/>
          </w:tcPr>
          <w:p w14:paraId="3499A421" w14:textId="77777777" w:rsidR="006A22CB" w:rsidRPr="00DD5834" w:rsidRDefault="006A22CB" w:rsidP="003C3ECC">
            <w:pPr>
              <w:jc w:val="center"/>
              <w:rPr>
                <w:rFonts w:ascii="Helvetica" w:eastAsia="Times New Roman" w:hAnsi="Helvetica" w:cs="Times New Roman"/>
                <w:color w:val="000000"/>
                <w:sz w:val="16"/>
                <w:szCs w:val="16"/>
              </w:rPr>
            </w:pPr>
            <w:r w:rsidRPr="00DD5834">
              <w:rPr>
                <w:rFonts w:ascii="Helvetica" w:eastAsia="Times New Roman" w:hAnsi="Helvetica" w:cs="Times New Roman"/>
                <w:color w:val="000000"/>
                <w:sz w:val="16"/>
                <w:szCs w:val="16"/>
              </w:rPr>
              <w:t>12</w:t>
            </w:r>
          </w:p>
        </w:tc>
        <w:tc>
          <w:tcPr>
            <w:tcW w:w="1909" w:type="pct"/>
            <w:hideMark/>
          </w:tcPr>
          <w:p w14:paraId="053A635A" w14:textId="77777777" w:rsidR="006A22CB" w:rsidRPr="00DD5834" w:rsidRDefault="006A22CB" w:rsidP="00DD5834">
            <w:pP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Times New Roman"/>
                <w:sz w:val="16"/>
                <w:szCs w:val="16"/>
              </w:rPr>
            </w:pPr>
            <w:r w:rsidRPr="00DD5834">
              <w:rPr>
                <w:rFonts w:ascii="Helvetica" w:eastAsia="Times New Roman" w:hAnsi="Helvetica" w:cs="Times New Roman"/>
                <w:sz w:val="16"/>
                <w:szCs w:val="16"/>
              </w:rPr>
              <w:t>What are the surrogate markers of HIV reservoirs and the innovative therapeutic strategies to control HIV reservoirs in order to achieve a functional cure for infants living with HIV?</w:t>
            </w:r>
          </w:p>
        </w:tc>
        <w:tc>
          <w:tcPr>
            <w:tcW w:w="418" w:type="pct"/>
            <w:vAlign w:val="center"/>
          </w:tcPr>
          <w:p w14:paraId="2C02339C" w14:textId="77777777" w:rsidR="006A22CB" w:rsidRPr="00DD5834" w:rsidRDefault="006A22CB" w:rsidP="003C3ECC">
            <w:pP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DD5834">
              <w:rPr>
                <w:rFonts w:ascii="Helvetica" w:eastAsia="Times New Roman" w:hAnsi="Helvetica"/>
                <w:color w:val="000000"/>
                <w:sz w:val="16"/>
                <w:szCs w:val="16"/>
              </w:rPr>
              <w:t>Discovery</w:t>
            </w:r>
          </w:p>
        </w:tc>
        <w:tc>
          <w:tcPr>
            <w:tcW w:w="429" w:type="pct"/>
            <w:vAlign w:val="center"/>
          </w:tcPr>
          <w:p w14:paraId="6B82BF30" w14:textId="77777777" w:rsidR="006A22CB" w:rsidRPr="00DD5834" w:rsidRDefault="006A22CB" w:rsidP="003C3ECC">
            <w:pPr>
              <w:jc w:val="cente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DD5834">
              <w:rPr>
                <w:rFonts w:ascii="Helvetica" w:eastAsia="Times New Roman" w:hAnsi="Helvetica"/>
                <w:color w:val="000000"/>
                <w:sz w:val="16"/>
                <w:szCs w:val="16"/>
              </w:rPr>
              <w:t>88</w:t>
            </w:r>
          </w:p>
        </w:tc>
        <w:tc>
          <w:tcPr>
            <w:tcW w:w="391" w:type="pct"/>
            <w:vAlign w:val="center"/>
          </w:tcPr>
          <w:p w14:paraId="11ED7446" w14:textId="77777777" w:rsidR="006A22CB" w:rsidRPr="00DD5834" w:rsidRDefault="006A22CB" w:rsidP="003C3ECC">
            <w:pPr>
              <w:jc w:val="cente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DD5834">
              <w:rPr>
                <w:rFonts w:ascii="Helvetica" w:eastAsia="Times New Roman" w:hAnsi="Helvetica"/>
                <w:color w:val="000000"/>
                <w:sz w:val="16"/>
                <w:szCs w:val="16"/>
              </w:rPr>
              <w:t>84</w:t>
            </w:r>
          </w:p>
        </w:tc>
        <w:tc>
          <w:tcPr>
            <w:tcW w:w="477" w:type="pct"/>
            <w:vAlign w:val="center"/>
          </w:tcPr>
          <w:p w14:paraId="5D926131" w14:textId="77777777" w:rsidR="006A22CB" w:rsidRPr="00DD5834" w:rsidRDefault="006A22CB" w:rsidP="003C3ECC">
            <w:pPr>
              <w:jc w:val="cente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DD5834">
              <w:rPr>
                <w:rFonts w:ascii="Helvetica" w:eastAsia="Times New Roman" w:hAnsi="Helvetica"/>
                <w:color w:val="000000"/>
                <w:sz w:val="16"/>
                <w:szCs w:val="16"/>
              </w:rPr>
              <w:t>57</w:t>
            </w:r>
          </w:p>
        </w:tc>
        <w:tc>
          <w:tcPr>
            <w:tcW w:w="379" w:type="pct"/>
            <w:vAlign w:val="center"/>
          </w:tcPr>
          <w:p w14:paraId="53A784BE" w14:textId="77777777" w:rsidR="006A22CB" w:rsidRPr="00DD5834" w:rsidRDefault="006A22CB" w:rsidP="003C3ECC">
            <w:pPr>
              <w:jc w:val="cente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DD5834">
              <w:rPr>
                <w:rFonts w:ascii="Helvetica" w:eastAsia="Times New Roman" w:hAnsi="Helvetica"/>
                <w:color w:val="000000"/>
                <w:sz w:val="16"/>
                <w:szCs w:val="16"/>
              </w:rPr>
              <w:t>72</w:t>
            </w:r>
          </w:p>
        </w:tc>
        <w:tc>
          <w:tcPr>
            <w:tcW w:w="380" w:type="pct"/>
            <w:vAlign w:val="center"/>
          </w:tcPr>
          <w:p w14:paraId="5C9C5519" w14:textId="77777777" w:rsidR="006A22CB" w:rsidRPr="00DD5834" w:rsidRDefault="006A22CB" w:rsidP="003C3ECC">
            <w:pPr>
              <w:jc w:val="cente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DD5834">
              <w:rPr>
                <w:rFonts w:ascii="Helvetica" w:eastAsia="Times New Roman" w:hAnsi="Helvetica"/>
                <w:bCs/>
                <w:color w:val="000000"/>
                <w:sz w:val="16"/>
                <w:szCs w:val="16"/>
              </w:rPr>
              <w:t>77,0</w:t>
            </w:r>
          </w:p>
        </w:tc>
        <w:tc>
          <w:tcPr>
            <w:tcW w:w="410" w:type="pct"/>
            <w:vAlign w:val="center"/>
          </w:tcPr>
          <w:p w14:paraId="74798562" w14:textId="77777777" w:rsidR="006A22CB" w:rsidRPr="00DD5834" w:rsidRDefault="006A22CB" w:rsidP="003C3ECC">
            <w:pPr>
              <w:jc w:val="cente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DD5834">
              <w:rPr>
                <w:rFonts w:ascii="Helvetica" w:eastAsia="Times New Roman" w:hAnsi="Helvetica"/>
                <w:color w:val="000000"/>
                <w:sz w:val="16"/>
                <w:szCs w:val="16"/>
              </w:rPr>
              <w:t>63</w:t>
            </w:r>
          </w:p>
        </w:tc>
      </w:tr>
      <w:tr w:rsidR="003C3ECC" w:rsidRPr="00DD5834" w14:paraId="17492EF1" w14:textId="77777777" w:rsidTr="003C3ECC">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207" w:type="pct"/>
            <w:noWrap/>
            <w:vAlign w:val="center"/>
            <w:hideMark/>
          </w:tcPr>
          <w:p w14:paraId="7361CC84" w14:textId="77777777" w:rsidR="006A22CB" w:rsidRPr="00DD5834" w:rsidRDefault="006A22CB" w:rsidP="003C3ECC">
            <w:pPr>
              <w:jc w:val="center"/>
              <w:rPr>
                <w:rFonts w:ascii="Helvetica" w:eastAsia="Times New Roman" w:hAnsi="Helvetica" w:cs="Times New Roman"/>
                <w:color w:val="000000"/>
                <w:sz w:val="16"/>
                <w:szCs w:val="16"/>
              </w:rPr>
            </w:pPr>
            <w:r w:rsidRPr="00DD5834">
              <w:rPr>
                <w:rFonts w:ascii="Helvetica" w:eastAsia="Times New Roman" w:hAnsi="Helvetica" w:cs="Times New Roman"/>
                <w:color w:val="000000"/>
                <w:sz w:val="16"/>
                <w:szCs w:val="16"/>
              </w:rPr>
              <w:t>13</w:t>
            </w:r>
          </w:p>
        </w:tc>
        <w:tc>
          <w:tcPr>
            <w:tcW w:w="1909" w:type="pct"/>
            <w:hideMark/>
          </w:tcPr>
          <w:p w14:paraId="09EFCC2F" w14:textId="77777777" w:rsidR="006A22CB" w:rsidRPr="00DD5834" w:rsidRDefault="006A22CB" w:rsidP="00DD5834">
            <w:pP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Times New Roman"/>
                <w:color w:val="000000"/>
                <w:sz w:val="16"/>
                <w:szCs w:val="16"/>
              </w:rPr>
            </w:pPr>
            <w:r w:rsidRPr="00DD5834">
              <w:rPr>
                <w:rFonts w:ascii="Helvetica" w:eastAsia="Times New Roman" w:hAnsi="Helvetica" w:cs="Times New Roman"/>
                <w:color w:val="000000"/>
                <w:sz w:val="16"/>
                <w:szCs w:val="16"/>
              </w:rPr>
              <w:t>What are the optimal approaches to treatment sequencing for children living with HIV?</w:t>
            </w:r>
          </w:p>
        </w:tc>
        <w:tc>
          <w:tcPr>
            <w:tcW w:w="418" w:type="pct"/>
            <w:vAlign w:val="center"/>
          </w:tcPr>
          <w:p w14:paraId="4F78CDA9" w14:textId="77777777" w:rsidR="006A22CB" w:rsidRPr="00DD5834" w:rsidRDefault="006A22CB" w:rsidP="003C3ECC">
            <w:pP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DD5834">
              <w:rPr>
                <w:rFonts w:ascii="Helvetica" w:eastAsia="Times New Roman" w:hAnsi="Helvetica"/>
                <w:color w:val="000000"/>
                <w:sz w:val="16"/>
                <w:szCs w:val="16"/>
              </w:rPr>
              <w:t>Development</w:t>
            </w:r>
          </w:p>
        </w:tc>
        <w:tc>
          <w:tcPr>
            <w:tcW w:w="429" w:type="pct"/>
            <w:vAlign w:val="center"/>
          </w:tcPr>
          <w:p w14:paraId="6876BB23" w14:textId="77777777" w:rsidR="006A22CB" w:rsidRPr="00DD5834" w:rsidRDefault="006A22CB" w:rsidP="003C3ECC">
            <w:pPr>
              <w:jc w:val="cente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DD5834">
              <w:rPr>
                <w:rFonts w:ascii="Helvetica" w:eastAsia="Times New Roman" w:hAnsi="Helvetica"/>
                <w:color w:val="000000"/>
                <w:sz w:val="16"/>
                <w:szCs w:val="16"/>
              </w:rPr>
              <w:t>80</w:t>
            </w:r>
          </w:p>
        </w:tc>
        <w:tc>
          <w:tcPr>
            <w:tcW w:w="391" w:type="pct"/>
            <w:vAlign w:val="center"/>
          </w:tcPr>
          <w:p w14:paraId="2DF61963" w14:textId="77777777" w:rsidR="006A22CB" w:rsidRPr="00DD5834" w:rsidRDefault="006A22CB" w:rsidP="003C3ECC">
            <w:pPr>
              <w:jc w:val="cente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DD5834">
              <w:rPr>
                <w:rFonts w:ascii="Helvetica" w:eastAsia="Times New Roman" w:hAnsi="Helvetica"/>
                <w:color w:val="000000"/>
                <w:sz w:val="16"/>
                <w:szCs w:val="16"/>
              </w:rPr>
              <w:t>79</w:t>
            </w:r>
          </w:p>
        </w:tc>
        <w:tc>
          <w:tcPr>
            <w:tcW w:w="477" w:type="pct"/>
            <w:vAlign w:val="center"/>
          </w:tcPr>
          <w:p w14:paraId="5538C57A" w14:textId="77777777" w:rsidR="006A22CB" w:rsidRPr="00DD5834" w:rsidRDefault="006A22CB" w:rsidP="003C3ECC">
            <w:pPr>
              <w:jc w:val="cente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DD5834">
              <w:rPr>
                <w:rFonts w:ascii="Helvetica" w:eastAsia="Times New Roman" w:hAnsi="Helvetica"/>
                <w:color w:val="000000"/>
                <w:sz w:val="16"/>
                <w:szCs w:val="16"/>
              </w:rPr>
              <w:t>70</w:t>
            </w:r>
          </w:p>
        </w:tc>
        <w:tc>
          <w:tcPr>
            <w:tcW w:w="379" w:type="pct"/>
            <w:vAlign w:val="center"/>
          </w:tcPr>
          <w:p w14:paraId="7DFCC357" w14:textId="77777777" w:rsidR="006A22CB" w:rsidRPr="00DD5834" w:rsidRDefault="006A22CB" w:rsidP="003C3ECC">
            <w:pPr>
              <w:jc w:val="cente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DD5834">
              <w:rPr>
                <w:rFonts w:ascii="Helvetica" w:eastAsia="Times New Roman" w:hAnsi="Helvetica"/>
                <w:color w:val="000000"/>
                <w:sz w:val="16"/>
                <w:szCs w:val="16"/>
              </w:rPr>
              <w:t>75</w:t>
            </w:r>
          </w:p>
        </w:tc>
        <w:tc>
          <w:tcPr>
            <w:tcW w:w="380" w:type="pct"/>
            <w:vAlign w:val="center"/>
          </w:tcPr>
          <w:p w14:paraId="64DEE1A1" w14:textId="77777777" w:rsidR="006A22CB" w:rsidRPr="00DD5834" w:rsidRDefault="006A22CB" w:rsidP="003C3ECC">
            <w:pPr>
              <w:jc w:val="cente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DD5834">
              <w:rPr>
                <w:rFonts w:ascii="Helvetica" w:eastAsia="Times New Roman" w:hAnsi="Helvetica"/>
                <w:bCs/>
                <w:color w:val="000000"/>
                <w:sz w:val="16"/>
                <w:szCs w:val="16"/>
              </w:rPr>
              <w:t>76,8</w:t>
            </w:r>
          </w:p>
        </w:tc>
        <w:tc>
          <w:tcPr>
            <w:tcW w:w="410" w:type="pct"/>
            <w:vAlign w:val="center"/>
          </w:tcPr>
          <w:p w14:paraId="5582D599" w14:textId="77777777" w:rsidR="006A22CB" w:rsidRPr="00DD5834" w:rsidRDefault="006A22CB" w:rsidP="003C3ECC">
            <w:pPr>
              <w:jc w:val="cente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DD5834">
              <w:rPr>
                <w:rFonts w:ascii="Helvetica" w:eastAsia="Times New Roman" w:hAnsi="Helvetica"/>
                <w:color w:val="000000"/>
                <w:sz w:val="16"/>
                <w:szCs w:val="16"/>
              </w:rPr>
              <w:t>57</w:t>
            </w:r>
          </w:p>
        </w:tc>
      </w:tr>
      <w:tr w:rsidR="003C3ECC" w:rsidRPr="00DD5834" w14:paraId="7263287A" w14:textId="77777777" w:rsidTr="003C3ECC">
        <w:trPr>
          <w:trHeight w:val="625"/>
        </w:trPr>
        <w:tc>
          <w:tcPr>
            <w:cnfStyle w:val="001000000000" w:firstRow="0" w:lastRow="0" w:firstColumn="1" w:lastColumn="0" w:oddVBand="0" w:evenVBand="0" w:oddHBand="0" w:evenHBand="0" w:firstRowFirstColumn="0" w:firstRowLastColumn="0" w:lastRowFirstColumn="0" w:lastRowLastColumn="0"/>
            <w:tcW w:w="207" w:type="pct"/>
            <w:noWrap/>
            <w:vAlign w:val="center"/>
            <w:hideMark/>
          </w:tcPr>
          <w:p w14:paraId="6D9A9DA7" w14:textId="77777777" w:rsidR="006A22CB" w:rsidRPr="00DD5834" w:rsidRDefault="006A22CB" w:rsidP="003C3ECC">
            <w:pPr>
              <w:jc w:val="center"/>
              <w:rPr>
                <w:rFonts w:ascii="Helvetica" w:eastAsia="Times New Roman" w:hAnsi="Helvetica" w:cs="Times New Roman"/>
                <w:color w:val="000000"/>
                <w:sz w:val="16"/>
                <w:szCs w:val="16"/>
              </w:rPr>
            </w:pPr>
            <w:r w:rsidRPr="00DD5834">
              <w:rPr>
                <w:rFonts w:ascii="Helvetica" w:eastAsia="Times New Roman" w:hAnsi="Helvetica" w:cs="Times New Roman"/>
                <w:color w:val="000000"/>
                <w:sz w:val="16"/>
                <w:szCs w:val="16"/>
              </w:rPr>
              <w:t>14</w:t>
            </w:r>
          </w:p>
        </w:tc>
        <w:tc>
          <w:tcPr>
            <w:tcW w:w="1909" w:type="pct"/>
            <w:hideMark/>
          </w:tcPr>
          <w:p w14:paraId="5F9F0228" w14:textId="77777777" w:rsidR="006A22CB" w:rsidRPr="00DD5834" w:rsidRDefault="006A22CB" w:rsidP="00DD5834">
            <w:pP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Times New Roman"/>
                <w:color w:val="000000"/>
                <w:sz w:val="16"/>
                <w:szCs w:val="16"/>
              </w:rPr>
            </w:pPr>
            <w:r w:rsidRPr="00DD5834">
              <w:rPr>
                <w:rFonts w:ascii="Helvetica" w:eastAsia="Times New Roman" w:hAnsi="Helvetica" w:cs="Times New Roman"/>
                <w:color w:val="000000"/>
                <w:sz w:val="16"/>
                <w:szCs w:val="16"/>
              </w:rPr>
              <w:t xml:space="preserve">What are the best </w:t>
            </w:r>
            <w:proofErr w:type="spellStart"/>
            <w:r w:rsidRPr="00DD5834">
              <w:rPr>
                <w:rFonts w:ascii="Helvetica" w:eastAsia="Times New Roman" w:hAnsi="Helvetica" w:cs="Times New Roman"/>
                <w:color w:val="000000"/>
                <w:sz w:val="16"/>
                <w:szCs w:val="16"/>
              </w:rPr>
              <w:t>immunisation</w:t>
            </w:r>
            <w:proofErr w:type="spellEnd"/>
            <w:r w:rsidRPr="00DD5834">
              <w:rPr>
                <w:rFonts w:ascii="Helvetica" w:eastAsia="Times New Roman" w:hAnsi="Helvetica" w:cs="Times New Roman"/>
                <w:color w:val="000000"/>
                <w:sz w:val="16"/>
                <w:szCs w:val="16"/>
              </w:rPr>
              <w:t xml:space="preserve"> strategies for infants and children living with HIV?</w:t>
            </w:r>
            <w:r w:rsidRPr="00DD5834">
              <w:rPr>
                <w:rFonts w:ascii="Helvetica" w:eastAsia="Times New Roman" w:hAnsi="Helvetica" w:cs="Times New Roman"/>
                <w:color w:val="000000"/>
                <w:sz w:val="16"/>
                <w:szCs w:val="16"/>
              </w:rPr>
              <w:br/>
              <w:t>These may include, but are not limited to, revaccination, novel vaccinations or maintaining standard vaccination strategies.</w:t>
            </w:r>
          </w:p>
        </w:tc>
        <w:tc>
          <w:tcPr>
            <w:tcW w:w="418" w:type="pct"/>
            <w:vAlign w:val="center"/>
          </w:tcPr>
          <w:p w14:paraId="7222A759" w14:textId="77777777" w:rsidR="006A22CB" w:rsidRPr="00DD5834" w:rsidRDefault="006A22CB" w:rsidP="003C3ECC">
            <w:pP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DD5834">
              <w:rPr>
                <w:rFonts w:ascii="Helvetica" w:eastAsia="Times New Roman" w:hAnsi="Helvetica"/>
                <w:color w:val="000000"/>
                <w:sz w:val="16"/>
                <w:szCs w:val="16"/>
              </w:rPr>
              <w:t>Discovery</w:t>
            </w:r>
          </w:p>
        </w:tc>
        <w:tc>
          <w:tcPr>
            <w:tcW w:w="429" w:type="pct"/>
            <w:vAlign w:val="center"/>
          </w:tcPr>
          <w:p w14:paraId="367AF3F9" w14:textId="77777777" w:rsidR="006A22CB" w:rsidRPr="00DD5834" w:rsidRDefault="006A22CB" w:rsidP="003C3ECC">
            <w:pPr>
              <w:jc w:val="cente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DD5834">
              <w:rPr>
                <w:rFonts w:ascii="Helvetica" w:eastAsia="Times New Roman" w:hAnsi="Helvetica"/>
                <w:color w:val="000000"/>
                <w:sz w:val="16"/>
                <w:szCs w:val="16"/>
              </w:rPr>
              <w:t>82</w:t>
            </w:r>
          </w:p>
        </w:tc>
        <w:tc>
          <w:tcPr>
            <w:tcW w:w="391" w:type="pct"/>
            <w:vAlign w:val="center"/>
          </w:tcPr>
          <w:p w14:paraId="25EE6E00" w14:textId="77777777" w:rsidR="006A22CB" w:rsidRPr="00DD5834" w:rsidRDefault="006A22CB" w:rsidP="003C3ECC">
            <w:pPr>
              <w:jc w:val="cente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DD5834">
              <w:rPr>
                <w:rFonts w:ascii="Helvetica" w:eastAsia="Times New Roman" w:hAnsi="Helvetica"/>
                <w:color w:val="000000"/>
                <w:sz w:val="16"/>
                <w:szCs w:val="16"/>
              </w:rPr>
              <w:t>77</w:t>
            </w:r>
          </w:p>
        </w:tc>
        <w:tc>
          <w:tcPr>
            <w:tcW w:w="477" w:type="pct"/>
            <w:vAlign w:val="center"/>
          </w:tcPr>
          <w:p w14:paraId="46FEC7F9" w14:textId="77777777" w:rsidR="006A22CB" w:rsidRPr="00DD5834" w:rsidRDefault="006A22CB" w:rsidP="003C3ECC">
            <w:pPr>
              <w:jc w:val="cente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DD5834">
              <w:rPr>
                <w:rFonts w:ascii="Helvetica" w:eastAsia="Times New Roman" w:hAnsi="Helvetica"/>
                <w:color w:val="000000"/>
                <w:sz w:val="16"/>
                <w:szCs w:val="16"/>
              </w:rPr>
              <w:t>77</w:t>
            </w:r>
          </w:p>
        </w:tc>
        <w:tc>
          <w:tcPr>
            <w:tcW w:w="379" w:type="pct"/>
            <w:vAlign w:val="center"/>
          </w:tcPr>
          <w:p w14:paraId="374A6A5B" w14:textId="77777777" w:rsidR="006A22CB" w:rsidRPr="00DD5834" w:rsidRDefault="006A22CB" w:rsidP="003C3ECC">
            <w:pPr>
              <w:jc w:val="cente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DD5834">
              <w:rPr>
                <w:rFonts w:ascii="Helvetica" w:eastAsia="Times New Roman" w:hAnsi="Helvetica"/>
                <w:color w:val="000000"/>
                <w:sz w:val="16"/>
                <w:szCs w:val="16"/>
              </w:rPr>
              <w:t>70</w:t>
            </w:r>
          </w:p>
        </w:tc>
        <w:tc>
          <w:tcPr>
            <w:tcW w:w="380" w:type="pct"/>
            <w:vAlign w:val="center"/>
          </w:tcPr>
          <w:p w14:paraId="3CDF092A" w14:textId="77777777" w:rsidR="006A22CB" w:rsidRPr="00DD5834" w:rsidRDefault="006A22CB" w:rsidP="003C3ECC">
            <w:pPr>
              <w:jc w:val="cente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DD5834">
              <w:rPr>
                <w:rFonts w:ascii="Helvetica" w:eastAsia="Times New Roman" w:hAnsi="Helvetica"/>
                <w:bCs/>
                <w:color w:val="000000"/>
                <w:sz w:val="16"/>
                <w:szCs w:val="16"/>
              </w:rPr>
              <w:t>76,6</w:t>
            </w:r>
          </w:p>
        </w:tc>
        <w:tc>
          <w:tcPr>
            <w:tcW w:w="410" w:type="pct"/>
            <w:vAlign w:val="center"/>
          </w:tcPr>
          <w:p w14:paraId="536F5D82" w14:textId="77777777" w:rsidR="006A22CB" w:rsidRPr="00DD5834" w:rsidRDefault="006A22CB" w:rsidP="003C3ECC">
            <w:pPr>
              <w:jc w:val="cente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DD5834">
              <w:rPr>
                <w:rFonts w:ascii="Helvetica" w:eastAsia="Times New Roman" w:hAnsi="Helvetica"/>
                <w:color w:val="000000"/>
                <w:sz w:val="16"/>
                <w:szCs w:val="16"/>
              </w:rPr>
              <w:t>59</w:t>
            </w:r>
          </w:p>
        </w:tc>
      </w:tr>
      <w:tr w:rsidR="003C3ECC" w:rsidRPr="00DD5834" w14:paraId="3F2AFC76" w14:textId="77777777" w:rsidTr="003C3ECC">
        <w:trPr>
          <w:cnfStyle w:val="000000100000" w:firstRow="0" w:lastRow="0" w:firstColumn="0" w:lastColumn="0" w:oddVBand="0" w:evenVBand="0" w:oddHBand="1" w:evenHBand="0"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207" w:type="pct"/>
            <w:noWrap/>
            <w:vAlign w:val="center"/>
            <w:hideMark/>
          </w:tcPr>
          <w:p w14:paraId="6114D1DF" w14:textId="77777777" w:rsidR="006A22CB" w:rsidRPr="00DD5834" w:rsidRDefault="006A22CB" w:rsidP="003C3ECC">
            <w:pPr>
              <w:jc w:val="center"/>
              <w:rPr>
                <w:rFonts w:ascii="Helvetica" w:eastAsia="Times New Roman" w:hAnsi="Helvetica" w:cs="Times New Roman"/>
                <w:color w:val="000000"/>
                <w:sz w:val="16"/>
                <w:szCs w:val="16"/>
              </w:rPr>
            </w:pPr>
            <w:r w:rsidRPr="00DD5834">
              <w:rPr>
                <w:rFonts w:ascii="Helvetica" w:eastAsia="Times New Roman" w:hAnsi="Helvetica" w:cs="Times New Roman"/>
                <w:color w:val="000000"/>
                <w:sz w:val="16"/>
                <w:szCs w:val="16"/>
              </w:rPr>
              <w:t>15</w:t>
            </w:r>
          </w:p>
        </w:tc>
        <w:tc>
          <w:tcPr>
            <w:tcW w:w="1909" w:type="pct"/>
            <w:hideMark/>
          </w:tcPr>
          <w:p w14:paraId="76C43418" w14:textId="77777777" w:rsidR="006A22CB" w:rsidRPr="00DD5834" w:rsidRDefault="006A22CB" w:rsidP="00DD5834">
            <w:pP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Times New Roman"/>
                <w:color w:val="000000" w:themeColor="text1"/>
                <w:sz w:val="16"/>
                <w:szCs w:val="16"/>
              </w:rPr>
            </w:pPr>
            <w:r w:rsidRPr="00DD5834">
              <w:rPr>
                <w:rFonts w:ascii="Helvetica" w:eastAsia="Times New Roman" w:hAnsi="Helvetica" w:cs="Times New Roman"/>
                <w:color w:val="000000" w:themeColor="text1"/>
                <w:sz w:val="16"/>
                <w:szCs w:val="16"/>
              </w:rPr>
              <w:t xml:space="preserve">What are the optimal screening tools and effective strategies or interventions to prevent and </w:t>
            </w:r>
            <w:proofErr w:type="spellStart"/>
            <w:r w:rsidRPr="00DD5834">
              <w:rPr>
                <w:rFonts w:ascii="Helvetica" w:eastAsia="Times New Roman" w:hAnsi="Helvetica" w:cs="Times New Roman"/>
                <w:color w:val="000000" w:themeColor="text1"/>
                <w:sz w:val="16"/>
                <w:szCs w:val="16"/>
              </w:rPr>
              <w:t>minimise</w:t>
            </w:r>
            <w:proofErr w:type="spellEnd"/>
            <w:r w:rsidRPr="00DD5834">
              <w:rPr>
                <w:rFonts w:ascii="Helvetica" w:eastAsia="Times New Roman" w:hAnsi="Helvetica" w:cs="Times New Roman"/>
                <w:color w:val="000000" w:themeColor="text1"/>
                <w:sz w:val="16"/>
                <w:szCs w:val="16"/>
              </w:rPr>
              <w:t xml:space="preserve"> the impact of non-communicable diseases among infants and children living with HIV?</w:t>
            </w:r>
          </w:p>
        </w:tc>
        <w:tc>
          <w:tcPr>
            <w:tcW w:w="418" w:type="pct"/>
            <w:vAlign w:val="center"/>
          </w:tcPr>
          <w:p w14:paraId="600F85FC" w14:textId="77777777" w:rsidR="006A22CB" w:rsidRPr="00DD5834" w:rsidRDefault="006A22CB" w:rsidP="003C3ECC">
            <w:pP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DD5834">
              <w:rPr>
                <w:rFonts w:ascii="Helvetica" w:eastAsia="Times New Roman" w:hAnsi="Helvetica"/>
                <w:color w:val="000000"/>
                <w:sz w:val="16"/>
                <w:szCs w:val="16"/>
              </w:rPr>
              <w:t>Discovery</w:t>
            </w:r>
          </w:p>
        </w:tc>
        <w:tc>
          <w:tcPr>
            <w:tcW w:w="429" w:type="pct"/>
            <w:vAlign w:val="center"/>
          </w:tcPr>
          <w:p w14:paraId="4E940BC2" w14:textId="77777777" w:rsidR="006A22CB" w:rsidRPr="00DD5834" w:rsidRDefault="006A22CB" w:rsidP="003C3ECC">
            <w:pPr>
              <w:jc w:val="cente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DD5834">
              <w:rPr>
                <w:rFonts w:ascii="Helvetica" w:eastAsia="Times New Roman" w:hAnsi="Helvetica"/>
                <w:color w:val="000000"/>
                <w:sz w:val="16"/>
                <w:szCs w:val="16"/>
              </w:rPr>
              <w:t>84</w:t>
            </w:r>
          </w:p>
        </w:tc>
        <w:tc>
          <w:tcPr>
            <w:tcW w:w="391" w:type="pct"/>
            <w:vAlign w:val="center"/>
          </w:tcPr>
          <w:p w14:paraId="2093EAF1" w14:textId="77777777" w:rsidR="006A22CB" w:rsidRPr="00DD5834" w:rsidRDefault="006A22CB" w:rsidP="003C3ECC">
            <w:pPr>
              <w:jc w:val="cente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DD5834">
              <w:rPr>
                <w:rFonts w:ascii="Helvetica" w:eastAsia="Times New Roman" w:hAnsi="Helvetica"/>
                <w:color w:val="000000"/>
                <w:sz w:val="16"/>
                <w:szCs w:val="16"/>
              </w:rPr>
              <w:t>78</w:t>
            </w:r>
          </w:p>
        </w:tc>
        <w:tc>
          <w:tcPr>
            <w:tcW w:w="477" w:type="pct"/>
            <w:vAlign w:val="center"/>
          </w:tcPr>
          <w:p w14:paraId="65A8F4BE" w14:textId="77777777" w:rsidR="006A22CB" w:rsidRPr="00DD5834" w:rsidRDefault="006A22CB" w:rsidP="003C3ECC">
            <w:pPr>
              <w:jc w:val="cente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DD5834">
              <w:rPr>
                <w:rFonts w:ascii="Helvetica" w:eastAsia="Times New Roman" w:hAnsi="Helvetica"/>
                <w:color w:val="000000"/>
                <w:sz w:val="16"/>
                <w:szCs w:val="16"/>
              </w:rPr>
              <w:t>69</w:t>
            </w:r>
          </w:p>
        </w:tc>
        <w:tc>
          <w:tcPr>
            <w:tcW w:w="379" w:type="pct"/>
            <w:vAlign w:val="center"/>
          </w:tcPr>
          <w:p w14:paraId="1DC20B05" w14:textId="77777777" w:rsidR="006A22CB" w:rsidRPr="00DD5834" w:rsidRDefault="006A22CB" w:rsidP="003C3ECC">
            <w:pPr>
              <w:jc w:val="cente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DD5834">
              <w:rPr>
                <w:rFonts w:ascii="Helvetica" w:eastAsia="Times New Roman" w:hAnsi="Helvetica"/>
                <w:color w:val="000000"/>
                <w:sz w:val="16"/>
                <w:szCs w:val="16"/>
              </w:rPr>
              <w:t>68</w:t>
            </w:r>
          </w:p>
        </w:tc>
        <w:tc>
          <w:tcPr>
            <w:tcW w:w="380" w:type="pct"/>
            <w:vAlign w:val="center"/>
          </w:tcPr>
          <w:p w14:paraId="382D8B2B" w14:textId="77777777" w:rsidR="006A22CB" w:rsidRPr="00DD5834" w:rsidRDefault="006A22CB" w:rsidP="003C3ECC">
            <w:pPr>
              <w:jc w:val="cente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DD5834">
              <w:rPr>
                <w:rFonts w:ascii="Helvetica" w:eastAsia="Times New Roman" w:hAnsi="Helvetica"/>
                <w:bCs/>
                <w:color w:val="000000"/>
                <w:sz w:val="16"/>
                <w:szCs w:val="16"/>
              </w:rPr>
              <w:t>75,8</w:t>
            </w:r>
          </w:p>
        </w:tc>
        <w:tc>
          <w:tcPr>
            <w:tcW w:w="410" w:type="pct"/>
            <w:vAlign w:val="center"/>
          </w:tcPr>
          <w:p w14:paraId="4640CDFB" w14:textId="77777777" w:rsidR="006A22CB" w:rsidRPr="00DD5834" w:rsidRDefault="006A22CB" w:rsidP="003C3ECC">
            <w:pPr>
              <w:jc w:val="cente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DD5834">
              <w:rPr>
                <w:rFonts w:ascii="Helvetica" w:eastAsia="Times New Roman" w:hAnsi="Helvetica"/>
                <w:color w:val="000000"/>
                <w:sz w:val="16"/>
                <w:szCs w:val="16"/>
              </w:rPr>
              <w:t>58</w:t>
            </w:r>
          </w:p>
        </w:tc>
      </w:tr>
      <w:tr w:rsidR="003C3ECC" w:rsidRPr="00DD5834" w14:paraId="0B0692FC" w14:textId="77777777" w:rsidTr="003C3ECC">
        <w:trPr>
          <w:trHeight w:val="468"/>
        </w:trPr>
        <w:tc>
          <w:tcPr>
            <w:cnfStyle w:val="001000000000" w:firstRow="0" w:lastRow="0" w:firstColumn="1" w:lastColumn="0" w:oddVBand="0" w:evenVBand="0" w:oddHBand="0" w:evenHBand="0" w:firstRowFirstColumn="0" w:firstRowLastColumn="0" w:lastRowFirstColumn="0" w:lastRowLastColumn="0"/>
            <w:tcW w:w="207" w:type="pct"/>
            <w:noWrap/>
            <w:vAlign w:val="center"/>
            <w:hideMark/>
          </w:tcPr>
          <w:p w14:paraId="6F241262" w14:textId="77777777" w:rsidR="006A22CB" w:rsidRPr="00DD5834" w:rsidRDefault="006A22CB" w:rsidP="003C3ECC">
            <w:pPr>
              <w:jc w:val="center"/>
              <w:rPr>
                <w:rFonts w:ascii="Helvetica" w:eastAsia="Times New Roman" w:hAnsi="Helvetica" w:cs="Times New Roman"/>
                <w:color w:val="000000"/>
                <w:sz w:val="16"/>
                <w:szCs w:val="16"/>
              </w:rPr>
            </w:pPr>
            <w:r w:rsidRPr="00DD5834">
              <w:rPr>
                <w:rFonts w:ascii="Helvetica" w:eastAsia="Times New Roman" w:hAnsi="Helvetica" w:cs="Times New Roman"/>
                <w:color w:val="000000"/>
                <w:sz w:val="16"/>
                <w:szCs w:val="16"/>
              </w:rPr>
              <w:t>16</w:t>
            </w:r>
          </w:p>
        </w:tc>
        <w:tc>
          <w:tcPr>
            <w:tcW w:w="1909" w:type="pct"/>
            <w:hideMark/>
          </w:tcPr>
          <w:p w14:paraId="55E2196F" w14:textId="77777777" w:rsidR="006A22CB" w:rsidRPr="00DD5834" w:rsidRDefault="006A22CB" w:rsidP="00DD5834">
            <w:pP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Times New Roman"/>
                <w:color w:val="000000" w:themeColor="text1"/>
                <w:sz w:val="16"/>
                <w:szCs w:val="16"/>
              </w:rPr>
            </w:pPr>
            <w:r w:rsidRPr="00DD5834">
              <w:rPr>
                <w:rFonts w:ascii="Helvetica" w:eastAsia="Times New Roman" w:hAnsi="Helvetica" w:cs="Times New Roman"/>
                <w:color w:val="000000" w:themeColor="text1"/>
                <w:sz w:val="16"/>
                <w:szCs w:val="16"/>
              </w:rPr>
              <w:t>What is the prevalence of opportunistic and co-infections among infants and children living with HIV?</w:t>
            </w:r>
            <w:r w:rsidRPr="00DD5834">
              <w:rPr>
                <w:rFonts w:ascii="Helvetica" w:eastAsia="Times New Roman" w:hAnsi="Helvetica" w:cs="Times New Roman"/>
                <w:color w:val="000000" w:themeColor="text1"/>
                <w:sz w:val="16"/>
                <w:szCs w:val="16"/>
              </w:rPr>
              <w:br/>
            </w:r>
            <w:r w:rsidRPr="00DD5834">
              <w:rPr>
                <w:rFonts w:ascii="Helvetica" w:eastAsia="Times New Roman" w:hAnsi="Helvetica" w:cs="Times New Roman"/>
                <w:i/>
                <w:color w:val="000000" w:themeColor="text1"/>
                <w:sz w:val="16"/>
                <w:szCs w:val="16"/>
              </w:rPr>
              <w:t>Especially with regards to tuberculosis and hepatitis.</w:t>
            </w:r>
          </w:p>
        </w:tc>
        <w:tc>
          <w:tcPr>
            <w:tcW w:w="418" w:type="pct"/>
            <w:vAlign w:val="center"/>
          </w:tcPr>
          <w:p w14:paraId="5DF69D73" w14:textId="77777777" w:rsidR="006A22CB" w:rsidRPr="00DD5834" w:rsidRDefault="006A22CB" w:rsidP="003C3ECC">
            <w:pP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DD5834">
              <w:rPr>
                <w:rFonts w:ascii="Helvetica" w:eastAsia="Times New Roman" w:hAnsi="Helvetica"/>
                <w:color w:val="000000"/>
                <w:sz w:val="16"/>
                <w:szCs w:val="16"/>
              </w:rPr>
              <w:t>Descriptive</w:t>
            </w:r>
          </w:p>
        </w:tc>
        <w:tc>
          <w:tcPr>
            <w:tcW w:w="429" w:type="pct"/>
            <w:vAlign w:val="center"/>
          </w:tcPr>
          <w:p w14:paraId="590334B8" w14:textId="77777777" w:rsidR="006A22CB" w:rsidRPr="00DD5834" w:rsidRDefault="006A22CB" w:rsidP="003C3ECC">
            <w:pPr>
              <w:jc w:val="cente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DD5834">
              <w:rPr>
                <w:rFonts w:ascii="Helvetica" w:eastAsia="Times New Roman" w:hAnsi="Helvetica"/>
                <w:color w:val="000000"/>
                <w:sz w:val="16"/>
                <w:szCs w:val="16"/>
              </w:rPr>
              <w:t>79</w:t>
            </w:r>
          </w:p>
        </w:tc>
        <w:tc>
          <w:tcPr>
            <w:tcW w:w="391" w:type="pct"/>
            <w:vAlign w:val="center"/>
          </w:tcPr>
          <w:p w14:paraId="6B0A5EEB" w14:textId="77777777" w:rsidR="006A22CB" w:rsidRPr="00DD5834" w:rsidRDefault="006A22CB" w:rsidP="003C3ECC">
            <w:pPr>
              <w:jc w:val="cente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DD5834">
              <w:rPr>
                <w:rFonts w:ascii="Helvetica" w:eastAsia="Times New Roman" w:hAnsi="Helvetica"/>
                <w:color w:val="000000"/>
                <w:sz w:val="16"/>
                <w:szCs w:val="16"/>
              </w:rPr>
              <w:t>68</w:t>
            </w:r>
          </w:p>
        </w:tc>
        <w:tc>
          <w:tcPr>
            <w:tcW w:w="477" w:type="pct"/>
            <w:vAlign w:val="center"/>
          </w:tcPr>
          <w:p w14:paraId="07E842AE" w14:textId="77777777" w:rsidR="006A22CB" w:rsidRPr="00DD5834" w:rsidRDefault="006A22CB" w:rsidP="003C3ECC">
            <w:pPr>
              <w:jc w:val="cente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DD5834">
              <w:rPr>
                <w:rFonts w:ascii="Helvetica" w:eastAsia="Times New Roman" w:hAnsi="Helvetica"/>
                <w:color w:val="000000"/>
                <w:sz w:val="16"/>
                <w:szCs w:val="16"/>
              </w:rPr>
              <w:t>66</w:t>
            </w:r>
          </w:p>
        </w:tc>
        <w:tc>
          <w:tcPr>
            <w:tcW w:w="379" w:type="pct"/>
            <w:vAlign w:val="center"/>
          </w:tcPr>
          <w:p w14:paraId="7452B080" w14:textId="77777777" w:rsidR="006A22CB" w:rsidRPr="00DD5834" w:rsidRDefault="006A22CB" w:rsidP="003C3ECC">
            <w:pPr>
              <w:jc w:val="cente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DD5834">
              <w:rPr>
                <w:rFonts w:ascii="Helvetica" w:eastAsia="Times New Roman" w:hAnsi="Helvetica"/>
                <w:color w:val="000000"/>
                <w:sz w:val="16"/>
                <w:szCs w:val="16"/>
              </w:rPr>
              <w:t>69</w:t>
            </w:r>
          </w:p>
        </w:tc>
        <w:tc>
          <w:tcPr>
            <w:tcW w:w="380" w:type="pct"/>
            <w:vAlign w:val="center"/>
          </w:tcPr>
          <w:p w14:paraId="234A0D8C" w14:textId="77777777" w:rsidR="006A22CB" w:rsidRPr="00DD5834" w:rsidRDefault="006A22CB" w:rsidP="003C3ECC">
            <w:pPr>
              <w:jc w:val="cente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DD5834">
              <w:rPr>
                <w:rFonts w:ascii="Helvetica" w:eastAsia="Times New Roman" w:hAnsi="Helvetica"/>
                <w:bCs/>
                <w:color w:val="000000"/>
                <w:sz w:val="16"/>
                <w:szCs w:val="16"/>
              </w:rPr>
              <w:t>70,5</w:t>
            </w:r>
          </w:p>
        </w:tc>
        <w:tc>
          <w:tcPr>
            <w:tcW w:w="410" w:type="pct"/>
            <w:vAlign w:val="center"/>
          </w:tcPr>
          <w:p w14:paraId="6AF66ED3" w14:textId="77777777" w:rsidR="006A22CB" w:rsidRPr="00DD5834" w:rsidRDefault="006A22CB" w:rsidP="003C3ECC">
            <w:pPr>
              <w:jc w:val="cente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DD5834">
              <w:rPr>
                <w:rFonts w:ascii="Helvetica" w:eastAsia="Times New Roman" w:hAnsi="Helvetica"/>
                <w:color w:val="000000"/>
                <w:sz w:val="16"/>
                <w:szCs w:val="16"/>
              </w:rPr>
              <w:t>52</w:t>
            </w:r>
          </w:p>
        </w:tc>
      </w:tr>
      <w:tr w:rsidR="003C3ECC" w:rsidRPr="00DD5834" w14:paraId="5C029557" w14:textId="77777777" w:rsidTr="003C3ECC">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207" w:type="pct"/>
            <w:noWrap/>
            <w:vAlign w:val="center"/>
            <w:hideMark/>
          </w:tcPr>
          <w:p w14:paraId="16418A9E" w14:textId="77777777" w:rsidR="006A22CB" w:rsidRPr="00DD5834" w:rsidRDefault="006A22CB" w:rsidP="003C3ECC">
            <w:pPr>
              <w:jc w:val="center"/>
              <w:rPr>
                <w:rFonts w:ascii="Helvetica" w:eastAsia="Times New Roman" w:hAnsi="Helvetica" w:cs="Times New Roman"/>
                <w:color w:val="000000"/>
                <w:sz w:val="16"/>
                <w:szCs w:val="16"/>
              </w:rPr>
            </w:pPr>
            <w:r w:rsidRPr="00DD5834">
              <w:rPr>
                <w:rFonts w:ascii="Helvetica" w:eastAsia="Times New Roman" w:hAnsi="Helvetica" w:cs="Times New Roman"/>
                <w:color w:val="000000"/>
                <w:sz w:val="16"/>
                <w:szCs w:val="16"/>
              </w:rPr>
              <w:t>17</w:t>
            </w:r>
          </w:p>
        </w:tc>
        <w:tc>
          <w:tcPr>
            <w:tcW w:w="1909" w:type="pct"/>
            <w:hideMark/>
          </w:tcPr>
          <w:p w14:paraId="6B6F844C" w14:textId="77777777" w:rsidR="006A22CB" w:rsidRPr="00DD5834" w:rsidRDefault="006A22CB" w:rsidP="00DD5834">
            <w:pP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Times New Roman"/>
                <w:color w:val="000000" w:themeColor="text1"/>
                <w:sz w:val="16"/>
                <w:szCs w:val="16"/>
              </w:rPr>
            </w:pPr>
            <w:r w:rsidRPr="00DD5834">
              <w:rPr>
                <w:rFonts w:ascii="Helvetica" w:eastAsia="Times New Roman" w:hAnsi="Helvetica" w:cs="Times New Roman"/>
                <w:color w:val="000000" w:themeColor="text1"/>
                <w:sz w:val="16"/>
                <w:szCs w:val="16"/>
              </w:rPr>
              <w:t>Strategies to control immune activation among infants and children living with HIV?</w:t>
            </w:r>
          </w:p>
        </w:tc>
        <w:tc>
          <w:tcPr>
            <w:tcW w:w="418" w:type="pct"/>
            <w:vAlign w:val="center"/>
          </w:tcPr>
          <w:p w14:paraId="30333A97" w14:textId="77777777" w:rsidR="006A22CB" w:rsidRPr="00DD5834" w:rsidRDefault="006A22CB" w:rsidP="003C3ECC">
            <w:pP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DD5834">
              <w:rPr>
                <w:rFonts w:ascii="Helvetica" w:eastAsia="Times New Roman" w:hAnsi="Helvetica"/>
                <w:color w:val="000000"/>
                <w:sz w:val="16"/>
                <w:szCs w:val="16"/>
              </w:rPr>
              <w:t>Discovery</w:t>
            </w:r>
          </w:p>
        </w:tc>
        <w:tc>
          <w:tcPr>
            <w:tcW w:w="429" w:type="pct"/>
            <w:vAlign w:val="center"/>
          </w:tcPr>
          <w:p w14:paraId="385B8ABF" w14:textId="77777777" w:rsidR="006A22CB" w:rsidRPr="00DD5834" w:rsidRDefault="006A22CB" w:rsidP="003C3ECC">
            <w:pPr>
              <w:jc w:val="cente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DD5834">
              <w:rPr>
                <w:rFonts w:ascii="Helvetica" w:eastAsia="Times New Roman" w:hAnsi="Helvetica"/>
                <w:color w:val="000000"/>
                <w:sz w:val="16"/>
                <w:szCs w:val="16"/>
              </w:rPr>
              <w:t>79</w:t>
            </w:r>
          </w:p>
        </w:tc>
        <w:tc>
          <w:tcPr>
            <w:tcW w:w="391" w:type="pct"/>
            <w:vAlign w:val="center"/>
          </w:tcPr>
          <w:p w14:paraId="2AE69DB3" w14:textId="77777777" w:rsidR="006A22CB" w:rsidRPr="00DD5834" w:rsidRDefault="006A22CB" w:rsidP="003C3ECC">
            <w:pPr>
              <w:jc w:val="cente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DD5834">
              <w:rPr>
                <w:rFonts w:ascii="Helvetica" w:eastAsia="Times New Roman" w:hAnsi="Helvetica"/>
                <w:color w:val="000000"/>
                <w:sz w:val="16"/>
                <w:szCs w:val="16"/>
              </w:rPr>
              <w:t>73</w:t>
            </w:r>
          </w:p>
        </w:tc>
        <w:tc>
          <w:tcPr>
            <w:tcW w:w="477" w:type="pct"/>
            <w:vAlign w:val="center"/>
          </w:tcPr>
          <w:p w14:paraId="6C3CAD79" w14:textId="77777777" w:rsidR="006A22CB" w:rsidRPr="00DD5834" w:rsidRDefault="006A22CB" w:rsidP="003C3ECC">
            <w:pPr>
              <w:jc w:val="cente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DD5834">
              <w:rPr>
                <w:rFonts w:ascii="Helvetica" w:eastAsia="Times New Roman" w:hAnsi="Helvetica"/>
                <w:color w:val="000000"/>
                <w:sz w:val="16"/>
                <w:szCs w:val="16"/>
              </w:rPr>
              <w:t>63</w:t>
            </w:r>
          </w:p>
        </w:tc>
        <w:tc>
          <w:tcPr>
            <w:tcW w:w="379" w:type="pct"/>
            <w:vAlign w:val="center"/>
          </w:tcPr>
          <w:p w14:paraId="6ED7E5CD" w14:textId="77777777" w:rsidR="006A22CB" w:rsidRPr="00DD5834" w:rsidRDefault="006A22CB" w:rsidP="003C3ECC">
            <w:pPr>
              <w:jc w:val="cente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DD5834">
              <w:rPr>
                <w:rFonts w:ascii="Helvetica" w:eastAsia="Times New Roman" w:hAnsi="Helvetica"/>
                <w:color w:val="000000"/>
                <w:sz w:val="16"/>
                <w:szCs w:val="16"/>
              </w:rPr>
              <w:t>63</w:t>
            </w:r>
          </w:p>
        </w:tc>
        <w:tc>
          <w:tcPr>
            <w:tcW w:w="380" w:type="pct"/>
            <w:vAlign w:val="center"/>
          </w:tcPr>
          <w:p w14:paraId="6B97EA92" w14:textId="77777777" w:rsidR="006A22CB" w:rsidRPr="00DD5834" w:rsidRDefault="006A22CB" w:rsidP="003C3ECC">
            <w:pPr>
              <w:jc w:val="cente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DD5834">
              <w:rPr>
                <w:rFonts w:ascii="Helvetica" w:eastAsia="Times New Roman" w:hAnsi="Helvetica"/>
                <w:bCs/>
                <w:color w:val="000000"/>
                <w:sz w:val="16"/>
                <w:szCs w:val="16"/>
              </w:rPr>
              <w:t>70,4</w:t>
            </w:r>
          </w:p>
        </w:tc>
        <w:tc>
          <w:tcPr>
            <w:tcW w:w="410" w:type="pct"/>
            <w:vAlign w:val="center"/>
          </w:tcPr>
          <w:p w14:paraId="3E0EE20B" w14:textId="77777777" w:rsidR="006A22CB" w:rsidRPr="00DD5834" w:rsidRDefault="006A22CB" w:rsidP="003C3ECC">
            <w:pPr>
              <w:jc w:val="cente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DD5834">
              <w:rPr>
                <w:rFonts w:ascii="Helvetica" w:eastAsia="Times New Roman" w:hAnsi="Helvetica"/>
                <w:color w:val="000000"/>
                <w:sz w:val="16"/>
                <w:szCs w:val="16"/>
              </w:rPr>
              <w:t>58</w:t>
            </w:r>
          </w:p>
        </w:tc>
      </w:tr>
      <w:tr w:rsidR="003C3ECC" w:rsidRPr="00DD5834" w14:paraId="400357FB" w14:textId="77777777" w:rsidTr="003C3ECC">
        <w:trPr>
          <w:trHeight w:val="311"/>
        </w:trPr>
        <w:tc>
          <w:tcPr>
            <w:cnfStyle w:val="001000000000" w:firstRow="0" w:lastRow="0" w:firstColumn="1" w:lastColumn="0" w:oddVBand="0" w:evenVBand="0" w:oddHBand="0" w:evenHBand="0" w:firstRowFirstColumn="0" w:firstRowLastColumn="0" w:lastRowFirstColumn="0" w:lastRowLastColumn="0"/>
            <w:tcW w:w="207" w:type="pct"/>
            <w:noWrap/>
            <w:vAlign w:val="center"/>
            <w:hideMark/>
          </w:tcPr>
          <w:p w14:paraId="6A28002C" w14:textId="77777777" w:rsidR="006A22CB" w:rsidRPr="00DD5834" w:rsidRDefault="006A22CB" w:rsidP="003C3ECC">
            <w:pPr>
              <w:jc w:val="center"/>
              <w:rPr>
                <w:rFonts w:ascii="Helvetica" w:eastAsia="Times New Roman" w:hAnsi="Helvetica" w:cs="Times New Roman"/>
                <w:color w:val="000000"/>
                <w:sz w:val="16"/>
                <w:szCs w:val="16"/>
              </w:rPr>
            </w:pPr>
            <w:r w:rsidRPr="00DD5834">
              <w:rPr>
                <w:rFonts w:ascii="Helvetica" w:eastAsia="Times New Roman" w:hAnsi="Helvetica" w:cs="Times New Roman"/>
                <w:color w:val="000000"/>
                <w:sz w:val="16"/>
                <w:szCs w:val="16"/>
              </w:rPr>
              <w:t>18</w:t>
            </w:r>
          </w:p>
        </w:tc>
        <w:tc>
          <w:tcPr>
            <w:tcW w:w="1909" w:type="pct"/>
            <w:hideMark/>
          </w:tcPr>
          <w:p w14:paraId="1B9B8276" w14:textId="77777777" w:rsidR="006A22CB" w:rsidRPr="00DD5834" w:rsidRDefault="006A22CB" w:rsidP="00DD5834">
            <w:pP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Times New Roman"/>
                <w:color w:val="000000" w:themeColor="text1"/>
                <w:sz w:val="16"/>
                <w:szCs w:val="16"/>
              </w:rPr>
            </w:pPr>
            <w:r w:rsidRPr="00DD5834">
              <w:rPr>
                <w:rFonts w:ascii="Helvetica" w:eastAsia="Times New Roman" w:hAnsi="Helvetica" w:cs="Times New Roman"/>
                <w:color w:val="000000" w:themeColor="text1"/>
                <w:sz w:val="16"/>
                <w:szCs w:val="16"/>
              </w:rPr>
              <w:t>What are the markers and correlates of immune activation and their impact on clinical outcomes?</w:t>
            </w:r>
          </w:p>
        </w:tc>
        <w:tc>
          <w:tcPr>
            <w:tcW w:w="418" w:type="pct"/>
            <w:vAlign w:val="center"/>
          </w:tcPr>
          <w:p w14:paraId="37E8A09D" w14:textId="77777777" w:rsidR="006A22CB" w:rsidRPr="00DD5834" w:rsidRDefault="006A22CB" w:rsidP="003C3ECC">
            <w:pP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DD5834">
              <w:rPr>
                <w:rFonts w:ascii="Helvetica" w:eastAsia="Times New Roman" w:hAnsi="Helvetica"/>
                <w:color w:val="000000"/>
                <w:sz w:val="16"/>
                <w:szCs w:val="16"/>
              </w:rPr>
              <w:t>Discovery</w:t>
            </w:r>
          </w:p>
        </w:tc>
        <w:tc>
          <w:tcPr>
            <w:tcW w:w="429" w:type="pct"/>
            <w:vAlign w:val="center"/>
          </w:tcPr>
          <w:p w14:paraId="72668644" w14:textId="77777777" w:rsidR="006A22CB" w:rsidRPr="00DD5834" w:rsidRDefault="006A22CB" w:rsidP="003C3ECC">
            <w:pPr>
              <w:jc w:val="cente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DD5834">
              <w:rPr>
                <w:rFonts w:ascii="Helvetica" w:eastAsia="Times New Roman" w:hAnsi="Helvetica"/>
                <w:color w:val="000000"/>
                <w:sz w:val="16"/>
                <w:szCs w:val="16"/>
              </w:rPr>
              <w:t>82</w:t>
            </w:r>
          </w:p>
        </w:tc>
        <w:tc>
          <w:tcPr>
            <w:tcW w:w="391" w:type="pct"/>
            <w:vAlign w:val="center"/>
          </w:tcPr>
          <w:p w14:paraId="6239D9BC" w14:textId="77777777" w:rsidR="006A22CB" w:rsidRPr="00DD5834" w:rsidRDefault="006A22CB" w:rsidP="003C3ECC">
            <w:pPr>
              <w:jc w:val="cente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DD5834">
              <w:rPr>
                <w:rFonts w:ascii="Helvetica" w:eastAsia="Times New Roman" w:hAnsi="Helvetica"/>
                <w:color w:val="000000"/>
                <w:sz w:val="16"/>
                <w:szCs w:val="16"/>
              </w:rPr>
              <w:t>73</w:t>
            </w:r>
          </w:p>
        </w:tc>
        <w:tc>
          <w:tcPr>
            <w:tcW w:w="477" w:type="pct"/>
            <w:vAlign w:val="center"/>
          </w:tcPr>
          <w:p w14:paraId="6062E506" w14:textId="77777777" w:rsidR="006A22CB" w:rsidRPr="00DD5834" w:rsidRDefault="006A22CB" w:rsidP="003C3ECC">
            <w:pPr>
              <w:jc w:val="cente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DD5834">
              <w:rPr>
                <w:rFonts w:ascii="Helvetica" w:eastAsia="Times New Roman" w:hAnsi="Helvetica"/>
                <w:color w:val="000000"/>
                <w:sz w:val="16"/>
                <w:szCs w:val="16"/>
              </w:rPr>
              <w:t>57</w:t>
            </w:r>
          </w:p>
        </w:tc>
        <w:tc>
          <w:tcPr>
            <w:tcW w:w="379" w:type="pct"/>
            <w:vAlign w:val="center"/>
          </w:tcPr>
          <w:p w14:paraId="4CF90E51" w14:textId="77777777" w:rsidR="006A22CB" w:rsidRPr="00DD5834" w:rsidRDefault="006A22CB" w:rsidP="003C3ECC">
            <w:pPr>
              <w:jc w:val="cente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DD5834">
              <w:rPr>
                <w:rFonts w:ascii="Helvetica" w:eastAsia="Times New Roman" w:hAnsi="Helvetica"/>
                <w:color w:val="000000"/>
                <w:sz w:val="16"/>
                <w:szCs w:val="16"/>
              </w:rPr>
              <w:t>59</w:t>
            </w:r>
          </w:p>
        </w:tc>
        <w:tc>
          <w:tcPr>
            <w:tcW w:w="380" w:type="pct"/>
            <w:vAlign w:val="center"/>
          </w:tcPr>
          <w:p w14:paraId="09A70BED" w14:textId="77777777" w:rsidR="006A22CB" w:rsidRPr="00DD5834" w:rsidRDefault="006A22CB" w:rsidP="003C3ECC">
            <w:pPr>
              <w:jc w:val="cente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DD5834">
              <w:rPr>
                <w:rFonts w:ascii="Helvetica" w:eastAsia="Times New Roman" w:hAnsi="Helvetica"/>
                <w:bCs/>
                <w:color w:val="000000"/>
                <w:sz w:val="16"/>
                <w:szCs w:val="16"/>
              </w:rPr>
              <w:t>69,0</w:t>
            </w:r>
          </w:p>
        </w:tc>
        <w:tc>
          <w:tcPr>
            <w:tcW w:w="410" w:type="pct"/>
            <w:vAlign w:val="center"/>
          </w:tcPr>
          <w:p w14:paraId="6881360C" w14:textId="77777777" w:rsidR="006A22CB" w:rsidRPr="00DD5834" w:rsidRDefault="006A22CB" w:rsidP="003C3ECC">
            <w:pPr>
              <w:jc w:val="cente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DD5834">
              <w:rPr>
                <w:rFonts w:ascii="Helvetica" w:eastAsia="Times New Roman" w:hAnsi="Helvetica"/>
                <w:color w:val="000000"/>
                <w:sz w:val="16"/>
                <w:szCs w:val="16"/>
              </w:rPr>
              <w:t>54</w:t>
            </w:r>
          </w:p>
        </w:tc>
      </w:tr>
      <w:tr w:rsidR="003C3ECC" w:rsidRPr="00DD5834" w14:paraId="28807552" w14:textId="77777777" w:rsidTr="003C3ECC">
        <w:trPr>
          <w:cnfStyle w:val="000000100000" w:firstRow="0" w:lastRow="0" w:firstColumn="0" w:lastColumn="0" w:oddVBand="0" w:evenVBand="0" w:oddHBand="1" w:evenHBand="0" w:firstRowFirstColumn="0" w:firstRowLastColumn="0" w:lastRowFirstColumn="0" w:lastRowLastColumn="0"/>
          <w:trHeight w:val="782"/>
        </w:trPr>
        <w:tc>
          <w:tcPr>
            <w:cnfStyle w:val="001000000000" w:firstRow="0" w:lastRow="0" w:firstColumn="1" w:lastColumn="0" w:oddVBand="0" w:evenVBand="0" w:oddHBand="0" w:evenHBand="0" w:firstRowFirstColumn="0" w:firstRowLastColumn="0" w:lastRowFirstColumn="0" w:lastRowLastColumn="0"/>
            <w:tcW w:w="207" w:type="pct"/>
            <w:noWrap/>
            <w:vAlign w:val="center"/>
            <w:hideMark/>
          </w:tcPr>
          <w:p w14:paraId="5B53080E" w14:textId="77777777" w:rsidR="006A22CB" w:rsidRPr="00DD5834" w:rsidRDefault="006A22CB" w:rsidP="003C3ECC">
            <w:pPr>
              <w:jc w:val="center"/>
              <w:rPr>
                <w:rFonts w:ascii="Helvetica" w:eastAsia="Times New Roman" w:hAnsi="Helvetica" w:cs="Times New Roman"/>
                <w:color w:val="000000"/>
                <w:sz w:val="16"/>
                <w:szCs w:val="16"/>
              </w:rPr>
            </w:pPr>
            <w:r w:rsidRPr="00DD5834">
              <w:rPr>
                <w:rFonts w:ascii="Helvetica" w:eastAsia="Times New Roman" w:hAnsi="Helvetica" w:cs="Times New Roman"/>
                <w:color w:val="000000"/>
                <w:sz w:val="16"/>
                <w:szCs w:val="16"/>
              </w:rPr>
              <w:t>19</w:t>
            </w:r>
          </w:p>
        </w:tc>
        <w:tc>
          <w:tcPr>
            <w:tcW w:w="1909" w:type="pct"/>
            <w:hideMark/>
          </w:tcPr>
          <w:p w14:paraId="1B68F30E" w14:textId="77777777" w:rsidR="006A22CB" w:rsidRPr="00DD5834" w:rsidRDefault="006A22CB" w:rsidP="00DD5834">
            <w:pP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Times New Roman"/>
                <w:color w:val="000000" w:themeColor="text1"/>
                <w:sz w:val="16"/>
                <w:szCs w:val="16"/>
              </w:rPr>
            </w:pPr>
            <w:r w:rsidRPr="00DD5834">
              <w:rPr>
                <w:rFonts w:ascii="Helvetica" w:eastAsia="Times New Roman" w:hAnsi="Helvetica" w:cs="Times New Roman"/>
                <w:color w:val="000000" w:themeColor="text1"/>
                <w:sz w:val="16"/>
                <w:szCs w:val="16"/>
              </w:rPr>
              <w:t>How does the age of ART initiation effect and predict short and long term outcomes?</w:t>
            </w:r>
            <w:r w:rsidRPr="00DD5834">
              <w:rPr>
                <w:rFonts w:ascii="Helvetica" w:eastAsia="Times New Roman" w:hAnsi="Helvetica" w:cs="Times New Roman"/>
                <w:color w:val="000000" w:themeColor="text1"/>
                <w:sz w:val="16"/>
                <w:szCs w:val="16"/>
              </w:rPr>
              <w:br/>
            </w:r>
            <w:r w:rsidRPr="00DD5834">
              <w:rPr>
                <w:rFonts w:ascii="Helvetica" w:eastAsia="Times New Roman" w:hAnsi="Helvetica" w:cs="Times New Roman"/>
                <w:i/>
                <w:color w:val="000000" w:themeColor="text1"/>
                <w:sz w:val="16"/>
                <w:szCs w:val="16"/>
              </w:rPr>
              <w:t>These may include, but are not limited to, non-communicable disease incidence, neurodevelopment, comorbidities, mortality, survival, retention, and adherence etc.</w:t>
            </w:r>
          </w:p>
        </w:tc>
        <w:tc>
          <w:tcPr>
            <w:tcW w:w="418" w:type="pct"/>
            <w:vAlign w:val="center"/>
          </w:tcPr>
          <w:p w14:paraId="24411E21" w14:textId="77777777" w:rsidR="006A22CB" w:rsidRPr="00DD5834" w:rsidRDefault="006A22CB" w:rsidP="003C3ECC">
            <w:pP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DD5834">
              <w:rPr>
                <w:rFonts w:ascii="Helvetica" w:eastAsia="Times New Roman" w:hAnsi="Helvetica"/>
                <w:color w:val="000000"/>
                <w:sz w:val="16"/>
                <w:szCs w:val="16"/>
              </w:rPr>
              <w:t>Descriptive</w:t>
            </w:r>
          </w:p>
        </w:tc>
        <w:tc>
          <w:tcPr>
            <w:tcW w:w="429" w:type="pct"/>
            <w:vAlign w:val="center"/>
          </w:tcPr>
          <w:p w14:paraId="712D9ABF" w14:textId="77777777" w:rsidR="006A22CB" w:rsidRPr="00DD5834" w:rsidRDefault="006A22CB" w:rsidP="003C3ECC">
            <w:pPr>
              <w:jc w:val="cente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DD5834">
              <w:rPr>
                <w:rFonts w:ascii="Helvetica" w:eastAsia="Times New Roman" w:hAnsi="Helvetica"/>
                <w:color w:val="000000"/>
                <w:sz w:val="16"/>
                <w:szCs w:val="16"/>
              </w:rPr>
              <w:t>74</w:t>
            </w:r>
          </w:p>
        </w:tc>
        <w:tc>
          <w:tcPr>
            <w:tcW w:w="391" w:type="pct"/>
            <w:vAlign w:val="center"/>
          </w:tcPr>
          <w:p w14:paraId="7D968B84" w14:textId="77777777" w:rsidR="006A22CB" w:rsidRPr="00DD5834" w:rsidRDefault="006A22CB" w:rsidP="003C3ECC">
            <w:pPr>
              <w:jc w:val="cente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DD5834">
              <w:rPr>
                <w:rFonts w:ascii="Helvetica" w:eastAsia="Times New Roman" w:hAnsi="Helvetica"/>
                <w:color w:val="000000"/>
                <w:sz w:val="16"/>
                <w:szCs w:val="16"/>
              </w:rPr>
              <w:t>67</w:t>
            </w:r>
          </w:p>
        </w:tc>
        <w:tc>
          <w:tcPr>
            <w:tcW w:w="477" w:type="pct"/>
            <w:vAlign w:val="center"/>
          </w:tcPr>
          <w:p w14:paraId="13734A28" w14:textId="77777777" w:rsidR="006A22CB" w:rsidRPr="00DD5834" w:rsidRDefault="006A22CB" w:rsidP="003C3ECC">
            <w:pPr>
              <w:jc w:val="cente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DD5834">
              <w:rPr>
                <w:rFonts w:ascii="Helvetica" w:eastAsia="Times New Roman" w:hAnsi="Helvetica"/>
                <w:color w:val="000000"/>
                <w:sz w:val="16"/>
                <w:szCs w:val="16"/>
              </w:rPr>
              <w:t>64</w:t>
            </w:r>
          </w:p>
        </w:tc>
        <w:tc>
          <w:tcPr>
            <w:tcW w:w="379" w:type="pct"/>
            <w:vAlign w:val="center"/>
          </w:tcPr>
          <w:p w14:paraId="48F0961B" w14:textId="77777777" w:rsidR="006A22CB" w:rsidRPr="00DD5834" w:rsidRDefault="006A22CB" w:rsidP="003C3ECC">
            <w:pPr>
              <w:jc w:val="cente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DD5834">
              <w:rPr>
                <w:rFonts w:ascii="Helvetica" w:eastAsia="Times New Roman" w:hAnsi="Helvetica"/>
                <w:color w:val="000000"/>
                <w:sz w:val="16"/>
                <w:szCs w:val="16"/>
              </w:rPr>
              <w:t>66</w:t>
            </w:r>
          </w:p>
        </w:tc>
        <w:tc>
          <w:tcPr>
            <w:tcW w:w="380" w:type="pct"/>
            <w:vAlign w:val="center"/>
          </w:tcPr>
          <w:p w14:paraId="50BB5EC7" w14:textId="77777777" w:rsidR="006A22CB" w:rsidRPr="00DD5834" w:rsidRDefault="006A22CB" w:rsidP="003C3ECC">
            <w:pPr>
              <w:jc w:val="cente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DD5834">
              <w:rPr>
                <w:rFonts w:ascii="Helvetica" w:eastAsia="Times New Roman" w:hAnsi="Helvetica"/>
                <w:bCs/>
                <w:color w:val="000000"/>
                <w:sz w:val="16"/>
                <w:szCs w:val="16"/>
              </w:rPr>
              <w:t>67,7</w:t>
            </w:r>
          </w:p>
        </w:tc>
        <w:tc>
          <w:tcPr>
            <w:tcW w:w="410" w:type="pct"/>
            <w:vAlign w:val="center"/>
          </w:tcPr>
          <w:p w14:paraId="3F2FD162" w14:textId="77777777" w:rsidR="006A22CB" w:rsidRPr="00DD5834" w:rsidRDefault="006A22CB" w:rsidP="003C3ECC">
            <w:pPr>
              <w:jc w:val="cente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DD5834">
              <w:rPr>
                <w:rFonts w:ascii="Helvetica" w:eastAsia="Times New Roman" w:hAnsi="Helvetica"/>
                <w:color w:val="000000"/>
                <w:sz w:val="16"/>
                <w:szCs w:val="16"/>
              </w:rPr>
              <w:t>47</w:t>
            </w:r>
          </w:p>
        </w:tc>
      </w:tr>
      <w:tr w:rsidR="003C3ECC" w:rsidRPr="00DD5834" w14:paraId="37D6EB18" w14:textId="77777777" w:rsidTr="003C3ECC">
        <w:trPr>
          <w:trHeight w:val="468"/>
        </w:trPr>
        <w:tc>
          <w:tcPr>
            <w:cnfStyle w:val="001000000000" w:firstRow="0" w:lastRow="0" w:firstColumn="1" w:lastColumn="0" w:oddVBand="0" w:evenVBand="0" w:oddHBand="0" w:evenHBand="0" w:firstRowFirstColumn="0" w:firstRowLastColumn="0" w:lastRowFirstColumn="0" w:lastRowLastColumn="0"/>
            <w:tcW w:w="207" w:type="pct"/>
            <w:noWrap/>
            <w:vAlign w:val="center"/>
            <w:hideMark/>
          </w:tcPr>
          <w:p w14:paraId="632180A9" w14:textId="77777777" w:rsidR="006A22CB" w:rsidRPr="00DD5834" w:rsidRDefault="006A22CB" w:rsidP="003C3ECC">
            <w:pPr>
              <w:jc w:val="center"/>
              <w:rPr>
                <w:rFonts w:ascii="Helvetica" w:eastAsia="Times New Roman" w:hAnsi="Helvetica" w:cs="Times New Roman"/>
                <w:color w:val="000000"/>
                <w:sz w:val="16"/>
                <w:szCs w:val="16"/>
              </w:rPr>
            </w:pPr>
            <w:r w:rsidRPr="00DD5834">
              <w:rPr>
                <w:rFonts w:ascii="Helvetica" w:eastAsia="Times New Roman" w:hAnsi="Helvetica" w:cs="Times New Roman"/>
                <w:color w:val="000000"/>
                <w:sz w:val="16"/>
                <w:szCs w:val="16"/>
              </w:rPr>
              <w:t>20</w:t>
            </w:r>
          </w:p>
        </w:tc>
        <w:tc>
          <w:tcPr>
            <w:tcW w:w="1909" w:type="pct"/>
            <w:hideMark/>
          </w:tcPr>
          <w:p w14:paraId="1751C43D" w14:textId="77777777" w:rsidR="006A22CB" w:rsidRPr="00DD5834" w:rsidRDefault="006A22CB" w:rsidP="00DD5834">
            <w:pP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Times New Roman"/>
                <w:color w:val="000000" w:themeColor="text1"/>
                <w:sz w:val="16"/>
                <w:szCs w:val="16"/>
              </w:rPr>
            </w:pPr>
            <w:r w:rsidRPr="00DD5834">
              <w:rPr>
                <w:rFonts w:ascii="Helvetica" w:eastAsia="Times New Roman" w:hAnsi="Helvetica" w:cs="Times New Roman"/>
                <w:color w:val="000000" w:themeColor="text1"/>
                <w:sz w:val="16"/>
                <w:szCs w:val="16"/>
              </w:rPr>
              <w:t>What is the impact of planned treatment interruption (weekends off/ treatment holidays) on clinical outcomes for children living with HIV and what strategies allow for safe treatment interruption?</w:t>
            </w:r>
          </w:p>
        </w:tc>
        <w:tc>
          <w:tcPr>
            <w:tcW w:w="418" w:type="pct"/>
            <w:vAlign w:val="center"/>
          </w:tcPr>
          <w:p w14:paraId="36E220C4" w14:textId="77777777" w:rsidR="006A22CB" w:rsidRPr="00DD5834" w:rsidRDefault="006A22CB" w:rsidP="003C3ECC">
            <w:pP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DD5834">
              <w:rPr>
                <w:rFonts w:ascii="Helvetica" w:eastAsia="Times New Roman" w:hAnsi="Helvetica"/>
                <w:color w:val="000000"/>
                <w:sz w:val="16"/>
                <w:szCs w:val="16"/>
              </w:rPr>
              <w:t>Descriptive</w:t>
            </w:r>
          </w:p>
        </w:tc>
        <w:tc>
          <w:tcPr>
            <w:tcW w:w="429" w:type="pct"/>
            <w:vAlign w:val="center"/>
          </w:tcPr>
          <w:p w14:paraId="1C0FD96B" w14:textId="77777777" w:rsidR="006A22CB" w:rsidRPr="00DD5834" w:rsidRDefault="006A22CB" w:rsidP="003C3ECC">
            <w:pPr>
              <w:jc w:val="cente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DD5834">
              <w:rPr>
                <w:rFonts w:ascii="Helvetica" w:eastAsia="Times New Roman" w:hAnsi="Helvetica"/>
                <w:color w:val="000000"/>
                <w:sz w:val="16"/>
                <w:szCs w:val="16"/>
              </w:rPr>
              <w:t>75</w:t>
            </w:r>
          </w:p>
        </w:tc>
        <w:tc>
          <w:tcPr>
            <w:tcW w:w="391" w:type="pct"/>
            <w:vAlign w:val="center"/>
          </w:tcPr>
          <w:p w14:paraId="2714AC06" w14:textId="77777777" w:rsidR="006A22CB" w:rsidRPr="00DD5834" w:rsidRDefault="006A22CB" w:rsidP="003C3ECC">
            <w:pPr>
              <w:jc w:val="cente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DD5834">
              <w:rPr>
                <w:rFonts w:ascii="Helvetica" w:eastAsia="Times New Roman" w:hAnsi="Helvetica"/>
                <w:color w:val="000000"/>
                <w:sz w:val="16"/>
                <w:szCs w:val="16"/>
              </w:rPr>
              <w:t>70</w:t>
            </w:r>
          </w:p>
        </w:tc>
        <w:tc>
          <w:tcPr>
            <w:tcW w:w="477" w:type="pct"/>
            <w:vAlign w:val="center"/>
          </w:tcPr>
          <w:p w14:paraId="5F1826F6" w14:textId="77777777" w:rsidR="006A22CB" w:rsidRPr="00DD5834" w:rsidRDefault="006A22CB" w:rsidP="003C3ECC">
            <w:pPr>
              <w:jc w:val="cente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DD5834">
              <w:rPr>
                <w:rFonts w:ascii="Helvetica" w:eastAsia="Times New Roman" w:hAnsi="Helvetica"/>
                <w:color w:val="000000"/>
                <w:sz w:val="16"/>
                <w:szCs w:val="16"/>
              </w:rPr>
              <w:t>65</w:t>
            </w:r>
          </w:p>
        </w:tc>
        <w:tc>
          <w:tcPr>
            <w:tcW w:w="379" w:type="pct"/>
            <w:vAlign w:val="center"/>
          </w:tcPr>
          <w:p w14:paraId="3C9BA1D4" w14:textId="77777777" w:rsidR="006A22CB" w:rsidRPr="00DD5834" w:rsidRDefault="006A22CB" w:rsidP="003C3ECC">
            <w:pPr>
              <w:jc w:val="cente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DD5834">
              <w:rPr>
                <w:rFonts w:ascii="Helvetica" w:eastAsia="Times New Roman" w:hAnsi="Helvetica"/>
                <w:color w:val="000000"/>
                <w:sz w:val="16"/>
                <w:szCs w:val="16"/>
              </w:rPr>
              <w:t>58</w:t>
            </w:r>
          </w:p>
        </w:tc>
        <w:tc>
          <w:tcPr>
            <w:tcW w:w="380" w:type="pct"/>
            <w:vAlign w:val="center"/>
          </w:tcPr>
          <w:p w14:paraId="399C2286" w14:textId="77777777" w:rsidR="006A22CB" w:rsidRPr="00DD5834" w:rsidRDefault="006A22CB" w:rsidP="003C3ECC">
            <w:pPr>
              <w:jc w:val="cente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DD5834">
              <w:rPr>
                <w:rFonts w:ascii="Helvetica" w:eastAsia="Times New Roman" w:hAnsi="Helvetica"/>
                <w:bCs/>
                <w:color w:val="000000"/>
                <w:sz w:val="16"/>
                <w:szCs w:val="16"/>
              </w:rPr>
              <w:t>67,6</w:t>
            </w:r>
          </w:p>
        </w:tc>
        <w:tc>
          <w:tcPr>
            <w:tcW w:w="410" w:type="pct"/>
            <w:vAlign w:val="center"/>
          </w:tcPr>
          <w:p w14:paraId="35E546B9" w14:textId="77777777" w:rsidR="006A22CB" w:rsidRPr="00DD5834" w:rsidRDefault="006A22CB" w:rsidP="003C3ECC">
            <w:pPr>
              <w:jc w:val="cente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DD5834">
              <w:rPr>
                <w:rFonts w:ascii="Helvetica" w:eastAsia="Times New Roman" w:hAnsi="Helvetica"/>
                <w:color w:val="000000"/>
                <w:sz w:val="16"/>
                <w:szCs w:val="16"/>
              </w:rPr>
              <w:t>51</w:t>
            </w:r>
          </w:p>
        </w:tc>
      </w:tr>
      <w:tr w:rsidR="003C3ECC" w:rsidRPr="00DD5834" w14:paraId="2F2C3DF6" w14:textId="77777777" w:rsidTr="00E234CE">
        <w:trPr>
          <w:cnfStyle w:val="000000100000" w:firstRow="0" w:lastRow="0" w:firstColumn="0" w:lastColumn="0" w:oddVBand="0" w:evenVBand="0" w:oddHBand="1" w:evenHBand="0"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207" w:type="pct"/>
            <w:tcBorders>
              <w:bottom w:val="single" w:sz="4" w:space="0" w:color="C9C9C9" w:themeColor="accent3" w:themeTint="99"/>
            </w:tcBorders>
            <w:noWrap/>
            <w:vAlign w:val="center"/>
            <w:hideMark/>
          </w:tcPr>
          <w:p w14:paraId="4B05C0EC" w14:textId="77777777" w:rsidR="006A22CB" w:rsidRPr="00DD5834" w:rsidRDefault="006A22CB" w:rsidP="003C3ECC">
            <w:pPr>
              <w:jc w:val="center"/>
              <w:rPr>
                <w:rFonts w:ascii="Helvetica" w:eastAsia="Times New Roman" w:hAnsi="Helvetica" w:cs="Times New Roman"/>
                <w:color w:val="000000"/>
                <w:sz w:val="16"/>
                <w:szCs w:val="16"/>
              </w:rPr>
            </w:pPr>
            <w:r w:rsidRPr="00DD5834">
              <w:rPr>
                <w:rFonts w:ascii="Helvetica" w:eastAsia="Times New Roman" w:hAnsi="Helvetica" w:cs="Times New Roman"/>
                <w:color w:val="000000"/>
                <w:sz w:val="16"/>
                <w:szCs w:val="16"/>
              </w:rPr>
              <w:t>21</w:t>
            </w:r>
          </w:p>
        </w:tc>
        <w:tc>
          <w:tcPr>
            <w:tcW w:w="1909" w:type="pct"/>
            <w:tcBorders>
              <w:bottom w:val="single" w:sz="4" w:space="0" w:color="C9C9C9" w:themeColor="accent3" w:themeTint="99"/>
            </w:tcBorders>
            <w:hideMark/>
          </w:tcPr>
          <w:p w14:paraId="36C70955" w14:textId="77777777" w:rsidR="006A22CB" w:rsidRPr="00DD5834" w:rsidRDefault="006A22CB" w:rsidP="00DD5834">
            <w:pP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Times New Roman"/>
                <w:color w:val="000000" w:themeColor="text1"/>
                <w:sz w:val="16"/>
                <w:szCs w:val="16"/>
              </w:rPr>
            </w:pPr>
            <w:r w:rsidRPr="00DD5834">
              <w:rPr>
                <w:rFonts w:ascii="Helvetica" w:eastAsia="Times New Roman" w:hAnsi="Helvetica" w:cs="Times New Roman"/>
                <w:color w:val="000000" w:themeColor="text1"/>
                <w:sz w:val="16"/>
                <w:szCs w:val="16"/>
              </w:rPr>
              <w:t xml:space="preserve">What are the key characteristics and determinants of </w:t>
            </w:r>
            <w:proofErr w:type="spellStart"/>
            <w:r w:rsidRPr="00DD5834">
              <w:rPr>
                <w:rFonts w:ascii="Helvetica" w:eastAsia="Times New Roman" w:hAnsi="Helvetica" w:cs="Times New Roman"/>
                <w:color w:val="000000" w:themeColor="text1"/>
                <w:sz w:val="16"/>
                <w:szCs w:val="16"/>
              </w:rPr>
              <w:t>paediatric</w:t>
            </w:r>
            <w:proofErr w:type="spellEnd"/>
            <w:r w:rsidRPr="00DD5834">
              <w:rPr>
                <w:rFonts w:ascii="Helvetica" w:eastAsia="Times New Roman" w:hAnsi="Helvetica" w:cs="Times New Roman"/>
                <w:color w:val="000000" w:themeColor="text1"/>
                <w:sz w:val="16"/>
                <w:szCs w:val="16"/>
              </w:rPr>
              <w:t xml:space="preserve"> elite controllers and how can they be identified and managed?</w:t>
            </w:r>
          </w:p>
        </w:tc>
        <w:tc>
          <w:tcPr>
            <w:tcW w:w="418" w:type="pct"/>
            <w:tcBorders>
              <w:bottom w:val="single" w:sz="4" w:space="0" w:color="C9C9C9" w:themeColor="accent3" w:themeTint="99"/>
            </w:tcBorders>
            <w:vAlign w:val="center"/>
          </w:tcPr>
          <w:p w14:paraId="0CBDD56D" w14:textId="77777777" w:rsidR="006A22CB" w:rsidRPr="00DD5834" w:rsidRDefault="006A22CB" w:rsidP="003C3ECC">
            <w:pP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DD5834">
              <w:rPr>
                <w:rFonts w:ascii="Helvetica" w:eastAsia="Times New Roman" w:hAnsi="Helvetica"/>
                <w:color w:val="000000"/>
                <w:sz w:val="16"/>
                <w:szCs w:val="16"/>
              </w:rPr>
              <w:t>Descriptive</w:t>
            </w:r>
          </w:p>
        </w:tc>
        <w:tc>
          <w:tcPr>
            <w:tcW w:w="429" w:type="pct"/>
            <w:tcBorders>
              <w:bottom w:val="single" w:sz="4" w:space="0" w:color="C9C9C9" w:themeColor="accent3" w:themeTint="99"/>
            </w:tcBorders>
            <w:vAlign w:val="center"/>
          </w:tcPr>
          <w:p w14:paraId="69B17E60" w14:textId="77777777" w:rsidR="006A22CB" w:rsidRPr="00DD5834" w:rsidRDefault="006A22CB" w:rsidP="003C3ECC">
            <w:pPr>
              <w:jc w:val="cente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DD5834">
              <w:rPr>
                <w:rFonts w:ascii="Helvetica" w:eastAsia="Times New Roman" w:hAnsi="Helvetica"/>
                <w:color w:val="000000"/>
                <w:sz w:val="16"/>
                <w:szCs w:val="16"/>
              </w:rPr>
              <w:t>79</w:t>
            </w:r>
          </w:p>
        </w:tc>
        <w:tc>
          <w:tcPr>
            <w:tcW w:w="391" w:type="pct"/>
            <w:tcBorders>
              <w:bottom w:val="single" w:sz="4" w:space="0" w:color="C9C9C9" w:themeColor="accent3" w:themeTint="99"/>
            </w:tcBorders>
            <w:vAlign w:val="center"/>
          </w:tcPr>
          <w:p w14:paraId="594A2987" w14:textId="77777777" w:rsidR="006A22CB" w:rsidRPr="00DD5834" w:rsidRDefault="006A22CB" w:rsidP="003C3ECC">
            <w:pPr>
              <w:jc w:val="cente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DD5834">
              <w:rPr>
                <w:rFonts w:ascii="Helvetica" w:eastAsia="Times New Roman" w:hAnsi="Helvetica"/>
                <w:color w:val="000000"/>
                <w:sz w:val="16"/>
                <w:szCs w:val="16"/>
              </w:rPr>
              <w:t>70</w:t>
            </w:r>
          </w:p>
        </w:tc>
        <w:tc>
          <w:tcPr>
            <w:tcW w:w="477" w:type="pct"/>
            <w:tcBorders>
              <w:bottom w:val="single" w:sz="4" w:space="0" w:color="C9C9C9" w:themeColor="accent3" w:themeTint="99"/>
            </w:tcBorders>
            <w:vAlign w:val="center"/>
          </w:tcPr>
          <w:p w14:paraId="0D27F52A" w14:textId="77777777" w:rsidR="006A22CB" w:rsidRPr="00DD5834" w:rsidRDefault="006A22CB" w:rsidP="003C3ECC">
            <w:pPr>
              <w:jc w:val="cente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DD5834">
              <w:rPr>
                <w:rFonts w:ascii="Helvetica" w:eastAsia="Times New Roman" w:hAnsi="Helvetica"/>
                <w:color w:val="000000"/>
                <w:sz w:val="16"/>
                <w:szCs w:val="16"/>
              </w:rPr>
              <w:t>52</w:t>
            </w:r>
          </w:p>
        </w:tc>
        <w:tc>
          <w:tcPr>
            <w:tcW w:w="379" w:type="pct"/>
            <w:tcBorders>
              <w:bottom w:val="single" w:sz="4" w:space="0" w:color="C9C9C9" w:themeColor="accent3" w:themeTint="99"/>
            </w:tcBorders>
            <w:vAlign w:val="center"/>
          </w:tcPr>
          <w:p w14:paraId="50F50CEC" w14:textId="77777777" w:rsidR="006A22CB" w:rsidRPr="00DD5834" w:rsidRDefault="006A22CB" w:rsidP="003C3ECC">
            <w:pPr>
              <w:jc w:val="cente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DD5834">
              <w:rPr>
                <w:rFonts w:ascii="Helvetica" w:eastAsia="Times New Roman" w:hAnsi="Helvetica"/>
                <w:color w:val="000000"/>
                <w:sz w:val="16"/>
                <w:szCs w:val="16"/>
              </w:rPr>
              <w:t>53</w:t>
            </w:r>
          </w:p>
        </w:tc>
        <w:tc>
          <w:tcPr>
            <w:tcW w:w="380" w:type="pct"/>
            <w:tcBorders>
              <w:bottom w:val="single" w:sz="4" w:space="0" w:color="C9C9C9" w:themeColor="accent3" w:themeTint="99"/>
            </w:tcBorders>
            <w:vAlign w:val="center"/>
          </w:tcPr>
          <w:p w14:paraId="63FD8A35" w14:textId="77777777" w:rsidR="006A22CB" w:rsidRPr="00DD5834" w:rsidRDefault="006A22CB" w:rsidP="003C3ECC">
            <w:pPr>
              <w:jc w:val="cente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DD5834">
              <w:rPr>
                <w:rFonts w:ascii="Helvetica" w:eastAsia="Times New Roman" w:hAnsi="Helvetica"/>
                <w:bCs/>
                <w:color w:val="000000"/>
                <w:sz w:val="16"/>
                <w:szCs w:val="16"/>
              </w:rPr>
              <w:t>65,0</w:t>
            </w:r>
          </w:p>
        </w:tc>
        <w:tc>
          <w:tcPr>
            <w:tcW w:w="410" w:type="pct"/>
            <w:tcBorders>
              <w:bottom w:val="single" w:sz="4" w:space="0" w:color="C9C9C9" w:themeColor="accent3" w:themeTint="99"/>
            </w:tcBorders>
            <w:vAlign w:val="center"/>
          </w:tcPr>
          <w:p w14:paraId="10ABF03E" w14:textId="77777777" w:rsidR="006A22CB" w:rsidRPr="00DD5834" w:rsidRDefault="006A22CB" w:rsidP="003C3ECC">
            <w:pPr>
              <w:jc w:val="cente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DD5834">
              <w:rPr>
                <w:rFonts w:ascii="Helvetica" w:eastAsia="Times New Roman" w:hAnsi="Helvetica"/>
                <w:color w:val="000000"/>
                <w:sz w:val="16"/>
                <w:szCs w:val="16"/>
              </w:rPr>
              <w:t>54</w:t>
            </w:r>
          </w:p>
        </w:tc>
      </w:tr>
      <w:tr w:rsidR="003C3ECC" w:rsidRPr="00DD5834" w14:paraId="60EDEE7E" w14:textId="77777777" w:rsidTr="00E234CE">
        <w:trPr>
          <w:trHeight w:val="227"/>
        </w:trPr>
        <w:tc>
          <w:tcPr>
            <w:cnfStyle w:val="001000000000" w:firstRow="0" w:lastRow="0" w:firstColumn="1" w:lastColumn="0" w:oddVBand="0" w:evenVBand="0" w:oddHBand="0" w:evenHBand="0" w:firstRowFirstColumn="0" w:firstRowLastColumn="0" w:lastRowFirstColumn="0" w:lastRowLastColumn="0"/>
            <w:tcW w:w="5000" w:type="pct"/>
            <w:gridSpan w:val="9"/>
            <w:tcBorders>
              <w:bottom w:val="single" w:sz="2" w:space="0" w:color="767171"/>
            </w:tcBorders>
            <w:shd w:val="clear" w:color="auto" w:fill="AEAAAA" w:themeFill="background2" w:themeFillShade="BF"/>
            <w:noWrap/>
            <w:vAlign w:val="center"/>
            <w:hideMark/>
          </w:tcPr>
          <w:p w14:paraId="2ABE4871" w14:textId="44F934BD" w:rsidR="003C3ECC" w:rsidRPr="00DD5834" w:rsidRDefault="003C3ECC" w:rsidP="00E234CE">
            <w:pPr>
              <w:rPr>
                <w:rFonts w:ascii="Helvetica" w:eastAsia="Times New Roman" w:hAnsi="Helvetica" w:cs="Times New Roman"/>
                <w:color w:val="FFFFFF" w:themeColor="background1"/>
                <w:sz w:val="16"/>
                <w:szCs w:val="16"/>
              </w:rPr>
            </w:pPr>
            <w:r w:rsidRPr="00DD5834">
              <w:rPr>
                <w:rFonts w:ascii="Helvetica" w:eastAsia="Times New Roman" w:hAnsi="Helvetica" w:cs="Times New Roman"/>
                <w:sz w:val="16"/>
                <w:szCs w:val="16"/>
              </w:rPr>
              <w:lastRenderedPageBreak/>
              <w:t>HIV SERVICE DELIVERY</w:t>
            </w:r>
          </w:p>
        </w:tc>
      </w:tr>
      <w:tr w:rsidR="003C3ECC" w:rsidRPr="00DD5834" w14:paraId="5B0950B1" w14:textId="77777777" w:rsidTr="00E234CE">
        <w:trPr>
          <w:cnfStyle w:val="000000100000" w:firstRow="0" w:lastRow="0" w:firstColumn="0" w:lastColumn="0" w:oddVBand="0" w:evenVBand="0" w:oddHBand="1" w:evenHBand="0" w:firstRowFirstColumn="0" w:firstRowLastColumn="0" w:lastRowFirstColumn="0" w:lastRowLastColumn="0"/>
          <w:trHeight w:val="51"/>
        </w:trPr>
        <w:tc>
          <w:tcPr>
            <w:cnfStyle w:val="001000000000" w:firstRow="0" w:lastRow="0" w:firstColumn="1" w:lastColumn="0" w:oddVBand="0" w:evenVBand="0" w:oddHBand="0" w:evenHBand="0" w:firstRowFirstColumn="0" w:firstRowLastColumn="0" w:lastRowFirstColumn="0" w:lastRowLastColumn="0"/>
            <w:tcW w:w="207" w:type="pct"/>
            <w:tcBorders>
              <w:top w:val="single" w:sz="2" w:space="0" w:color="767171"/>
            </w:tcBorders>
            <w:noWrap/>
            <w:vAlign w:val="center"/>
            <w:hideMark/>
          </w:tcPr>
          <w:p w14:paraId="22E330A4" w14:textId="77777777" w:rsidR="003C3ECC" w:rsidRPr="00DD5834" w:rsidRDefault="003C3ECC" w:rsidP="003C3ECC">
            <w:pPr>
              <w:jc w:val="center"/>
              <w:rPr>
                <w:rFonts w:ascii="Helvetica" w:eastAsia="Times New Roman" w:hAnsi="Helvetica" w:cs="Times New Roman"/>
                <w:color w:val="000000"/>
                <w:sz w:val="16"/>
                <w:szCs w:val="16"/>
              </w:rPr>
            </w:pPr>
            <w:r w:rsidRPr="00DD5834">
              <w:rPr>
                <w:rFonts w:ascii="Helvetica" w:eastAsia="Times New Roman" w:hAnsi="Helvetica" w:cs="Times New Roman"/>
                <w:color w:val="000000"/>
                <w:sz w:val="16"/>
                <w:szCs w:val="16"/>
              </w:rPr>
              <w:t>1</w:t>
            </w:r>
          </w:p>
        </w:tc>
        <w:tc>
          <w:tcPr>
            <w:tcW w:w="1909" w:type="pct"/>
            <w:tcBorders>
              <w:top w:val="single" w:sz="2" w:space="0" w:color="767171"/>
            </w:tcBorders>
            <w:hideMark/>
          </w:tcPr>
          <w:p w14:paraId="00CDC764" w14:textId="77777777" w:rsidR="003C3ECC" w:rsidRPr="00DD5834" w:rsidRDefault="003C3ECC" w:rsidP="00DD5834">
            <w:pP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Times New Roman"/>
                <w:color w:val="000000"/>
                <w:sz w:val="16"/>
                <w:szCs w:val="16"/>
              </w:rPr>
            </w:pPr>
            <w:r w:rsidRPr="00DD5834">
              <w:rPr>
                <w:rFonts w:ascii="Helvetica" w:eastAsia="Times New Roman" w:hAnsi="Helvetica" w:cs="Times New Roman"/>
                <w:color w:val="000000"/>
                <w:sz w:val="16"/>
                <w:szCs w:val="16"/>
              </w:rPr>
              <w:t>What are effective strategies or interventions to improve access, uptake and retention in care among infants and children living with HIV?</w:t>
            </w:r>
            <w:r w:rsidRPr="00DD5834">
              <w:rPr>
                <w:rFonts w:ascii="Helvetica" w:eastAsia="Times New Roman" w:hAnsi="Helvetica" w:cs="Times New Roman"/>
                <w:color w:val="000000"/>
                <w:sz w:val="16"/>
                <w:szCs w:val="16"/>
              </w:rPr>
              <w:br/>
            </w:r>
            <w:r w:rsidRPr="00DD5834">
              <w:rPr>
                <w:rFonts w:ascii="Helvetica" w:eastAsia="Times New Roman" w:hAnsi="Helvetica" w:cs="Times New Roman"/>
                <w:i/>
                <w:color w:val="000000"/>
                <w:sz w:val="16"/>
                <w:szCs w:val="16"/>
              </w:rPr>
              <w:t>Consider strategies or interventions at the programmatic, facility, individual, and community level for different age groups.</w:t>
            </w:r>
          </w:p>
        </w:tc>
        <w:tc>
          <w:tcPr>
            <w:tcW w:w="418" w:type="pct"/>
            <w:tcBorders>
              <w:top w:val="single" w:sz="2" w:space="0" w:color="767171"/>
            </w:tcBorders>
            <w:vAlign w:val="center"/>
          </w:tcPr>
          <w:p w14:paraId="71670990" w14:textId="77777777" w:rsidR="003C3ECC" w:rsidRPr="00DD5834" w:rsidRDefault="003C3ECC" w:rsidP="003C3ECC">
            <w:pP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DD5834">
              <w:rPr>
                <w:rFonts w:ascii="Helvetica" w:eastAsia="Times New Roman" w:hAnsi="Helvetica"/>
                <w:color w:val="000000"/>
                <w:sz w:val="16"/>
                <w:szCs w:val="16"/>
              </w:rPr>
              <w:t>Development</w:t>
            </w:r>
          </w:p>
        </w:tc>
        <w:tc>
          <w:tcPr>
            <w:tcW w:w="429" w:type="pct"/>
            <w:tcBorders>
              <w:top w:val="single" w:sz="2" w:space="0" w:color="767171"/>
            </w:tcBorders>
            <w:vAlign w:val="center"/>
          </w:tcPr>
          <w:p w14:paraId="18E6C909" w14:textId="77777777" w:rsidR="003C3ECC" w:rsidRPr="00DD5834" w:rsidRDefault="003C3ECC" w:rsidP="003C3ECC">
            <w:pPr>
              <w:jc w:val="cente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DD5834">
              <w:rPr>
                <w:rFonts w:ascii="Helvetica" w:eastAsia="Times New Roman" w:hAnsi="Helvetica"/>
                <w:color w:val="000000"/>
                <w:sz w:val="16"/>
                <w:szCs w:val="16"/>
              </w:rPr>
              <w:t>92</w:t>
            </w:r>
          </w:p>
        </w:tc>
        <w:tc>
          <w:tcPr>
            <w:tcW w:w="391" w:type="pct"/>
            <w:tcBorders>
              <w:top w:val="single" w:sz="2" w:space="0" w:color="767171"/>
            </w:tcBorders>
            <w:vAlign w:val="center"/>
          </w:tcPr>
          <w:p w14:paraId="68BB16B0" w14:textId="77777777" w:rsidR="003C3ECC" w:rsidRPr="00DD5834" w:rsidRDefault="003C3ECC" w:rsidP="003C3ECC">
            <w:pPr>
              <w:jc w:val="cente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DD5834">
              <w:rPr>
                <w:rFonts w:ascii="Helvetica" w:eastAsia="Times New Roman" w:hAnsi="Helvetica"/>
                <w:color w:val="000000"/>
                <w:sz w:val="16"/>
                <w:szCs w:val="16"/>
              </w:rPr>
              <w:t>90</w:t>
            </w:r>
          </w:p>
        </w:tc>
        <w:tc>
          <w:tcPr>
            <w:tcW w:w="477" w:type="pct"/>
            <w:tcBorders>
              <w:top w:val="single" w:sz="2" w:space="0" w:color="767171"/>
            </w:tcBorders>
            <w:vAlign w:val="center"/>
          </w:tcPr>
          <w:p w14:paraId="6C625585" w14:textId="77777777" w:rsidR="003C3ECC" w:rsidRPr="00DD5834" w:rsidRDefault="003C3ECC" w:rsidP="003C3ECC">
            <w:pPr>
              <w:jc w:val="cente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DD5834">
              <w:rPr>
                <w:rFonts w:ascii="Helvetica" w:eastAsia="Times New Roman" w:hAnsi="Helvetica"/>
                <w:color w:val="000000"/>
                <w:sz w:val="16"/>
                <w:szCs w:val="16"/>
              </w:rPr>
              <w:t>88</w:t>
            </w:r>
          </w:p>
        </w:tc>
        <w:tc>
          <w:tcPr>
            <w:tcW w:w="379" w:type="pct"/>
            <w:tcBorders>
              <w:top w:val="single" w:sz="2" w:space="0" w:color="767171"/>
            </w:tcBorders>
            <w:vAlign w:val="center"/>
          </w:tcPr>
          <w:p w14:paraId="1377CBA0" w14:textId="77777777" w:rsidR="003C3ECC" w:rsidRPr="00DD5834" w:rsidRDefault="003C3ECC" w:rsidP="003C3ECC">
            <w:pPr>
              <w:jc w:val="cente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DD5834">
              <w:rPr>
                <w:rFonts w:ascii="Helvetica" w:eastAsia="Times New Roman" w:hAnsi="Helvetica"/>
                <w:color w:val="000000"/>
                <w:sz w:val="16"/>
                <w:szCs w:val="16"/>
              </w:rPr>
              <w:t>87</w:t>
            </w:r>
          </w:p>
        </w:tc>
        <w:tc>
          <w:tcPr>
            <w:tcW w:w="380" w:type="pct"/>
            <w:tcBorders>
              <w:top w:val="single" w:sz="2" w:space="0" w:color="767171"/>
            </w:tcBorders>
            <w:vAlign w:val="center"/>
          </w:tcPr>
          <w:p w14:paraId="75CB79C9" w14:textId="77777777" w:rsidR="003C3ECC" w:rsidRPr="00DD5834" w:rsidRDefault="003C3ECC" w:rsidP="003C3ECC">
            <w:pPr>
              <w:jc w:val="cente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DD5834">
              <w:rPr>
                <w:rFonts w:ascii="Helvetica" w:eastAsia="Times New Roman" w:hAnsi="Helvetica"/>
                <w:bCs/>
                <w:color w:val="000000"/>
                <w:sz w:val="16"/>
                <w:szCs w:val="16"/>
              </w:rPr>
              <w:t>89,7</w:t>
            </w:r>
          </w:p>
        </w:tc>
        <w:tc>
          <w:tcPr>
            <w:tcW w:w="410" w:type="pct"/>
            <w:tcBorders>
              <w:top w:val="single" w:sz="2" w:space="0" w:color="767171"/>
            </w:tcBorders>
            <w:vAlign w:val="center"/>
          </w:tcPr>
          <w:p w14:paraId="1A0C0ADC" w14:textId="77777777" w:rsidR="003C3ECC" w:rsidRPr="00DD5834" w:rsidRDefault="003C3ECC" w:rsidP="003C3ECC">
            <w:pPr>
              <w:jc w:val="cente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DD5834">
              <w:rPr>
                <w:rFonts w:ascii="Helvetica" w:eastAsia="Times New Roman" w:hAnsi="Helvetica"/>
                <w:color w:val="000000"/>
                <w:sz w:val="16"/>
                <w:szCs w:val="16"/>
              </w:rPr>
              <w:t>79</w:t>
            </w:r>
          </w:p>
        </w:tc>
      </w:tr>
      <w:tr w:rsidR="003C3ECC" w:rsidRPr="00DD5834" w14:paraId="269B7839" w14:textId="77777777" w:rsidTr="003C3ECC">
        <w:trPr>
          <w:trHeight w:val="995"/>
        </w:trPr>
        <w:tc>
          <w:tcPr>
            <w:cnfStyle w:val="001000000000" w:firstRow="0" w:lastRow="0" w:firstColumn="1" w:lastColumn="0" w:oddVBand="0" w:evenVBand="0" w:oddHBand="0" w:evenHBand="0" w:firstRowFirstColumn="0" w:firstRowLastColumn="0" w:lastRowFirstColumn="0" w:lastRowLastColumn="0"/>
            <w:tcW w:w="207" w:type="pct"/>
            <w:noWrap/>
            <w:vAlign w:val="center"/>
            <w:hideMark/>
          </w:tcPr>
          <w:p w14:paraId="0F698E0A" w14:textId="77777777" w:rsidR="003C3ECC" w:rsidRPr="00DD5834" w:rsidRDefault="003C3ECC" w:rsidP="003C3ECC">
            <w:pPr>
              <w:jc w:val="center"/>
              <w:rPr>
                <w:rFonts w:ascii="Helvetica" w:eastAsia="Times New Roman" w:hAnsi="Helvetica" w:cs="Times New Roman"/>
                <w:color w:val="000000"/>
                <w:sz w:val="16"/>
                <w:szCs w:val="16"/>
              </w:rPr>
            </w:pPr>
            <w:r w:rsidRPr="00DD5834">
              <w:rPr>
                <w:rFonts w:ascii="Helvetica" w:eastAsia="Times New Roman" w:hAnsi="Helvetica" w:cs="Times New Roman"/>
                <w:color w:val="000000"/>
                <w:sz w:val="16"/>
                <w:szCs w:val="16"/>
              </w:rPr>
              <w:t>2</w:t>
            </w:r>
          </w:p>
        </w:tc>
        <w:tc>
          <w:tcPr>
            <w:tcW w:w="1909" w:type="pct"/>
            <w:hideMark/>
          </w:tcPr>
          <w:p w14:paraId="5F7AD326" w14:textId="77777777" w:rsidR="003C3ECC" w:rsidRPr="00DD5834" w:rsidRDefault="003C3ECC" w:rsidP="00DD5834">
            <w:pP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Times New Roman"/>
                <w:sz w:val="16"/>
                <w:szCs w:val="16"/>
              </w:rPr>
            </w:pPr>
            <w:r w:rsidRPr="00DD5834">
              <w:rPr>
                <w:rFonts w:ascii="Helvetica" w:eastAsia="Times New Roman" w:hAnsi="Helvetica" w:cs="Times New Roman"/>
                <w:sz w:val="16"/>
                <w:szCs w:val="16"/>
              </w:rPr>
              <w:t>What service delivery models are effective in improving the health and programmatic outcomes of infants and children (including orphans) along the HIV cascade?</w:t>
            </w:r>
            <w:r w:rsidRPr="00DD5834">
              <w:rPr>
                <w:rFonts w:ascii="Helvetica" w:eastAsia="Times New Roman" w:hAnsi="Helvetica" w:cs="Times New Roman"/>
                <w:sz w:val="16"/>
                <w:szCs w:val="16"/>
              </w:rPr>
              <w:br/>
            </w:r>
            <w:r w:rsidRPr="00DD5834">
              <w:rPr>
                <w:rFonts w:ascii="Helvetica" w:eastAsia="Times New Roman" w:hAnsi="Helvetica" w:cs="Times New Roman"/>
                <w:i/>
                <w:sz w:val="16"/>
                <w:szCs w:val="16"/>
              </w:rPr>
              <w:t xml:space="preserve">Service delivery models may include, but are not limited to, </w:t>
            </w:r>
            <w:proofErr w:type="spellStart"/>
            <w:r w:rsidRPr="00DD5834">
              <w:rPr>
                <w:rFonts w:ascii="Helvetica" w:eastAsia="Times New Roman" w:hAnsi="Helvetica" w:cs="Times New Roman"/>
                <w:i/>
                <w:sz w:val="16"/>
                <w:szCs w:val="16"/>
              </w:rPr>
              <w:t>decentralisation</w:t>
            </w:r>
            <w:proofErr w:type="spellEnd"/>
            <w:r w:rsidRPr="00DD5834">
              <w:rPr>
                <w:rFonts w:ascii="Helvetica" w:eastAsia="Times New Roman" w:hAnsi="Helvetica" w:cs="Times New Roman"/>
                <w:i/>
                <w:sz w:val="16"/>
                <w:szCs w:val="16"/>
              </w:rPr>
              <w:t xml:space="preserve">, </w:t>
            </w:r>
            <w:proofErr w:type="spellStart"/>
            <w:r w:rsidRPr="00DD5834">
              <w:rPr>
                <w:rFonts w:ascii="Helvetica" w:eastAsia="Times New Roman" w:hAnsi="Helvetica" w:cs="Times New Roman"/>
                <w:i/>
                <w:sz w:val="16"/>
                <w:szCs w:val="16"/>
              </w:rPr>
              <w:t>specialised</w:t>
            </w:r>
            <w:proofErr w:type="spellEnd"/>
            <w:r w:rsidRPr="00DD5834">
              <w:rPr>
                <w:rFonts w:ascii="Helvetica" w:eastAsia="Times New Roman" w:hAnsi="Helvetica" w:cs="Times New Roman"/>
                <w:i/>
                <w:sz w:val="16"/>
                <w:szCs w:val="16"/>
              </w:rPr>
              <w:t xml:space="preserve"> </w:t>
            </w:r>
            <w:proofErr w:type="spellStart"/>
            <w:r w:rsidRPr="00DD5834">
              <w:rPr>
                <w:rFonts w:ascii="Helvetica" w:eastAsia="Times New Roman" w:hAnsi="Helvetica" w:cs="Times New Roman"/>
                <w:i/>
                <w:sz w:val="16"/>
                <w:szCs w:val="16"/>
              </w:rPr>
              <w:t>paediatric</w:t>
            </w:r>
            <w:proofErr w:type="spellEnd"/>
            <w:r w:rsidRPr="00DD5834">
              <w:rPr>
                <w:rFonts w:ascii="Helvetica" w:eastAsia="Times New Roman" w:hAnsi="Helvetica" w:cs="Times New Roman"/>
                <w:i/>
                <w:sz w:val="16"/>
                <w:szCs w:val="16"/>
              </w:rPr>
              <w:t xml:space="preserve"> clinics, family centered care models, community based delivery, and differentiated service delivery etc.</w:t>
            </w:r>
          </w:p>
        </w:tc>
        <w:tc>
          <w:tcPr>
            <w:tcW w:w="418" w:type="pct"/>
            <w:vAlign w:val="center"/>
          </w:tcPr>
          <w:p w14:paraId="06033785" w14:textId="77777777" w:rsidR="003C3ECC" w:rsidRPr="00DD5834" w:rsidRDefault="003C3ECC" w:rsidP="003C3ECC">
            <w:pP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DD5834">
              <w:rPr>
                <w:rFonts w:ascii="Helvetica" w:eastAsia="Times New Roman" w:hAnsi="Helvetica"/>
                <w:color w:val="000000"/>
                <w:sz w:val="16"/>
                <w:szCs w:val="16"/>
              </w:rPr>
              <w:t>Delivery</w:t>
            </w:r>
          </w:p>
        </w:tc>
        <w:tc>
          <w:tcPr>
            <w:tcW w:w="429" w:type="pct"/>
            <w:vAlign w:val="center"/>
          </w:tcPr>
          <w:p w14:paraId="44758D35" w14:textId="77777777" w:rsidR="003C3ECC" w:rsidRPr="00DD5834" w:rsidRDefault="003C3ECC" w:rsidP="003C3ECC">
            <w:pPr>
              <w:jc w:val="cente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DD5834">
              <w:rPr>
                <w:rFonts w:ascii="Helvetica" w:eastAsia="Times New Roman" w:hAnsi="Helvetica"/>
                <w:color w:val="000000"/>
                <w:sz w:val="16"/>
                <w:szCs w:val="16"/>
              </w:rPr>
              <w:t>92</w:t>
            </w:r>
          </w:p>
        </w:tc>
        <w:tc>
          <w:tcPr>
            <w:tcW w:w="391" w:type="pct"/>
            <w:vAlign w:val="center"/>
          </w:tcPr>
          <w:p w14:paraId="6CB70451" w14:textId="77777777" w:rsidR="003C3ECC" w:rsidRPr="00DD5834" w:rsidRDefault="003C3ECC" w:rsidP="003C3ECC">
            <w:pPr>
              <w:jc w:val="cente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DD5834">
              <w:rPr>
                <w:rFonts w:ascii="Helvetica" w:eastAsia="Times New Roman" w:hAnsi="Helvetica"/>
                <w:color w:val="000000"/>
                <w:sz w:val="16"/>
                <w:szCs w:val="16"/>
              </w:rPr>
              <w:t>83</w:t>
            </w:r>
          </w:p>
        </w:tc>
        <w:tc>
          <w:tcPr>
            <w:tcW w:w="477" w:type="pct"/>
            <w:vAlign w:val="center"/>
          </w:tcPr>
          <w:p w14:paraId="442D7E01" w14:textId="77777777" w:rsidR="003C3ECC" w:rsidRPr="00DD5834" w:rsidRDefault="003C3ECC" w:rsidP="003C3ECC">
            <w:pPr>
              <w:jc w:val="cente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DD5834">
              <w:rPr>
                <w:rFonts w:ascii="Helvetica" w:eastAsia="Times New Roman" w:hAnsi="Helvetica"/>
                <w:color w:val="000000"/>
                <w:sz w:val="16"/>
                <w:szCs w:val="16"/>
              </w:rPr>
              <w:t>83</w:t>
            </w:r>
          </w:p>
        </w:tc>
        <w:tc>
          <w:tcPr>
            <w:tcW w:w="379" w:type="pct"/>
            <w:vAlign w:val="center"/>
          </w:tcPr>
          <w:p w14:paraId="2047B977" w14:textId="77777777" w:rsidR="003C3ECC" w:rsidRPr="00DD5834" w:rsidRDefault="003C3ECC" w:rsidP="003C3ECC">
            <w:pPr>
              <w:jc w:val="cente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DD5834">
              <w:rPr>
                <w:rFonts w:ascii="Helvetica" w:eastAsia="Times New Roman" w:hAnsi="Helvetica"/>
                <w:color w:val="000000"/>
                <w:sz w:val="16"/>
                <w:szCs w:val="16"/>
              </w:rPr>
              <w:t>87</w:t>
            </w:r>
          </w:p>
        </w:tc>
        <w:tc>
          <w:tcPr>
            <w:tcW w:w="380" w:type="pct"/>
            <w:vAlign w:val="center"/>
          </w:tcPr>
          <w:p w14:paraId="7AA2E08B" w14:textId="77777777" w:rsidR="003C3ECC" w:rsidRPr="00DD5834" w:rsidRDefault="003C3ECC" w:rsidP="003C3ECC">
            <w:pPr>
              <w:jc w:val="cente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DD5834">
              <w:rPr>
                <w:rFonts w:ascii="Helvetica" w:eastAsia="Times New Roman" w:hAnsi="Helvetica"/>
                <w:bCs/>
                <w:color w:val="000000"/>
                <w:sz w:val="16"/>
                <w:szCs w:val="16"/>
              </w:rPr>
              <w:t>85,7</w:t>
            </w:r>
          </w:p>
        </w:tc>
        <w:tc>
          <w:tcPr>
            <w:tcW w:w="410" w:type="pct"/>
            <w:vAlign w:val="center"/>
          </w:tcPr>
          <w:p w14:paraId="558D3E4A" w14:textId="77777777" w:rsidR="003C3ECC" w:rsidRPr="00DD5834" w:rsidRDefault="003C3ECC" w:rsidP="003C3ECC">
            <w:pPr>
              <w:jc w:val="cente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DD5834">
              <w:rPr>
                <w:rFonts w:ascii="Helvetica" w:eastAsia="Times New Roman" w:hAnsi="Helvetica"/>
                <w:color w:val="000000"/>
                <w:sz w:val="16"/>
                <w:szCs w:val="16"/>
              </w:rPr>
              <w:t>73</w:t>
            </w:r>
          </w:p>
        </w:tc>
      </w:tr>
      <w:tr w:rsidR="003C3ECC" w:rsidRPr="00DD5834" w14:paraId="10F38BFE" w14:textId="77777777" w:rsidTr="003C3ECC">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207" w:type="pct"/>
            <w:noWrap/>
            <w:vAlign w:val="center"/>
            <w:hideMark/>
          </w:tcPr>
          <w:p w14:paraId="355FE64B" w14:textId="77777777" w:rsidR="003C3ECC" w:rsidRPr="00DD5834" w:rsidRDefault="003C3ECC" w:rsidP="003C3ECC">
            <w:pPr>
              <w:jc w:val="center"/>
              <w:rPr>
                <w:rFonts w:ascii="Helvetica" w:eastAsia="Times New Roman" w:hAnsi="Helvetica" w:cs="Times New Roman"/>
                <w:color w:val="000000"/>
                <w:sz w:val="16"/>
                <w:szCs w:val="16"/>
              </w:rPr>
            </w:pPr>
            <w:r w:rsidRPr="00DD5834">
              <w:rPr>
                <w:rFonts w:ascii="Helvetica" w:eastAsia="Times New Roman" w:hAnsi="Helvetica" w:cs="Times New Roman"/>
                <w:color w:val="000000"/>
                <w:sz w:val="16"/>
                <w:szCs w:val="16"/>
              </w:rPr>
              <w:t>3</w:t>
            </w:r>
          </w:p>
        </w:tc>
        <w:tc>
          <w:tcPr>
            <w:tcW w:w="1909" w:type="pct"/>
            <w:hideMark/>
          </w:tcPr>
          <w:p w14:paraId="3B129EF1" w14:textId="77777777" w:rsidR="003C3ECC" w:rsidRPr="00DD5834" w:rsidRDefault="003C3ECC" w:rsidP="00DD5834">
            <w:pP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Times New Roman"/>
                <w:sz w:val="16"/>
                <w:szCs w:val="16"/>
              </w:rPr>
            </w:pPr>
            <w:r w:rsidRPr="00DD5834">
              <w:rPr>
                <w:rFonts w:ascii="Helvetica" w:eastAsia="Times New Roman" w:hAnsi="Helvetica" w:cs="Times New Roman"/>
                <w:sz w:val="16"/>
                <w:szCs w:val="16"/>
              </w:rPr>
              <w:t>What are effective family support strategies or interventions that ensure appropriate care and support of infants and children living with HIV?</w:t>
            </w:r>
            <w:r w:rsidRPr="00DD5834">
              <w:rPr>
                <w:rFonts w:ascii="Helvetica" w:eastAsia="Times New Roman" w:hAnsi="Helvetica" w:cs="Times New Roman"/>
                <w:sz w:val="16"/>
                <w:szCs w:val="16"/>
              </w:rPr>
              <w:br/>
            </w:r>
            <w:r w:rsidRPr="00DD5834">
              <w:rPr>
                <w:rFonts w:ascii="Helvetica" w:eastAsia="Times New Roman" w:hAnsi="Helvetica" w:cs="Times New Roman"/>
                <w:i/>
                <w:sz w:val="16"/>
                <w:szCs w:val="16"/>
              </w:rPr>
              <w:t>This may include, but is not limited to, social protection and economic support, training and skills development etc.</w:t>
            </w:r>
          </w:p>
        </w:tc>
        <w:tc>
          <w:tcPr>
            <w:tcW w:w="418" w:type="pct"/>
            <w:vAlign w:val="center"/>
          </w:tcPr>
          <w:p w14:paraId="54685945" w14:textId="77777777" w:rsidR="003C3ECC" w:rsidRPr="00DD5834" w:rsidRDefault="003C3ECC" w:rsidP="003C3ECC">
            <w:pP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DD5834">
              <w:rPr>
                <w:rFonts w:ascii="Helvetica" w:eastAsia="Times New Roman" w:hAnsi="Helvetica"/>
                <w:color w:val="000000"/>
                <w:sz w:val="16"/>
                <w:szCs w:val="16"/>
              </w:rPr>
              <w:t>Development</w:t>
            </w:r>
          </w:p>
        </w:tc>
        <w:tc>
          <w:tcPr>
            <w:tcW w:w="429" w:type="pct"/>
            <w:vAlign w:val="center"/>
          </w:tcPr>
          <w:p w14:paraId="42357E1D" w14:textId="77777777" w:rsidR="003C3ECC" w:rsidRPr="00DD5834" w:rsidRDefault="003C3ECC" w:rsidP="003C3ECC">
            <w:pPr>
              <w:jc w:val="cente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DD5834">
              <w:rPr>
                <w:rFonts w:ascii="Helvetica" w:eastAsia="Times New Roman" w:hAnsi="Helvetica"/>
                <w:color w:val="000000"/>
                <w:sz w:val="16"/>
                <w:szCs w:val="16"/>
              </w:rPr>
              <w:t>94</w:t>
            </w:r>
          </w:p>
        </w:tc>
        <w:tc>
          <w:tcPr>
            <w:tcW w:w="391" w:type="pct"/>
            <w:vAlign w:val="center"/>
          </w:tcPr>
          <w:p w14:paraId="1933F468" w14:textId="77777777" w:rsidR="003C3ECC" w:rsidRPr="00DD5834" w:rsidRDefault="003C3ECC" w:rsidP="003C3ECC">
            <w:pPr>
              <w:jc w:val="cente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DD5834">
              <w:rPr>
                <w:rFonts w:ascii="Helvetica" w:eastAsia="Times New Roman" w:hAnsi="Helvetica"/>
                <w:color w:val="000000"/>
                <w:sz w:val="16"/>
                <w:szCs w:val="16"/>
              </w:rPr>
              <w:t>85</w:t>
            </w:r>
          </w:p>
        </w:tc>
        <w:tc>
          <w:tcPr>
            <w:tcW w:w="477" w:type="pct"/>
            <w:vAlign w:val="center"/>
          </w:tcPr>
          <w:p w14:paraId="7933F366" w14:textId="77777777" w:rsidR="003C3ECC" w:rsidRPr="00DD5834" w:rsidRDefault="003C3ECC" w:rsidP="003C3ECC">
            <w:pPr>
              <w:jc w:val="cente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DD5834">
              <w:rPr>
                <w:rFonts w:ascii="Helvetica" w:eastAsia="Times New Roman" w:hAnsi="Helvetica"/>
                <w:color w:val="000000"/>
                <w:sz w:val="16"/>
                <w:szCs w:val="16"/>
              </w:rPr>
              <w:t>78</w:t>
            </w:r>
          </w:p>
        </w:tc>
        <w:tc>
          <w:tcPr>
            <w:tcW w:w="379" w:type="pct"/>
            <w:vAlign w:val="center"/>
          </w:tcPr>
          <w:p w14:paraId="590D840B" w14:textId="77777777" w:rsidR="003C3ECC" w:rsidRPr="00DD5834" w:rsidRDefault="003C3ECC" w:rsidP="003C3ECC">
            <w:pPr>
              <w:jc w:val="cente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DD5834">
              <w:rPr>
                <w:rFonts w:ascii="Helvetica" w:eastAsia="Times New Roman" w:hAnsi="Helvetica"/>
                <w:color w:val="000000"/>
                <w:sz w:val="16"/>
                <w:szCs w:val="16"/>
              </w:rPr>
              <w:t>79</w:t>
            </w:r>
          </w:p>
        </w:tc>
        <w:tc>
          <w:tcPr>
            <w:tcW w:w="380" w:type="pct"/>
            <w:vAlign w:val="center"/>
          </w:tcPr>
          <w:p w14:paraId="768F7ABA" w14:textId="77777777" w:rsidR="003C3ECC" w:rsidRPr="00DD5834" w:rsidRDefault="003C3ECC" w:rsidP="003C3ECC">
            <w:pPr>
              <w:jc w:val="cente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DD5834">
              <w:rPr>
                <w:rFonts w:ascii="Helvetica" w:eastAsia="Times New Roman" w:hAnsi="Helvetica"/>
                <w:bCs/>
                <w:color w:val="000000"/>
                <w:sz w:val="16"/>
                <w:szCs w:val="16"/>
              </w:rPr>
              <w:t>84,2</w:t>
            </w:r>
          </w:p>
        </w:tc>
        <w:tc>
          <w:tcPr>
            <w:tcW w:w="410" w:type="pct"/>
            <w:vAlign w:val="center"/>
          </w:tcPr>
          <w:p w14:paraId="79641E83" w14:textId="77777777" w:rsidR="003C3ECC" w:rsidRPr="00DD5834" w:rsidRDefault="003C3ECC" w:rsidP="003C3ECC">
            <w:pPr>
              <w:jc w:val="cente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DD5834">
              <w:rPr>
                <w:rFonts w:ascii="Helvetica" w:eastAsia="Times New Roman" w:hAnsi="Helvetica"/>
                <w:color w:val="000000"/>
                <w:sz w:val="16"/>
                <w:szCs w:val="16"/>
              </w:rPr>
              <w:t>70</w:t>
            </w:r>
          </w:p>
        </w:tc>
      </w:tr>
      <w:tr w:rsidR="003C3ECC" w:rsidRPr="00DD5834" w14:paraId="6F0AF2FD" w14:textId="77777777" w:rsidTr="003C3ECC">
        <w:trPr>
          <w:trHeight w:val="254"/>
        </w:trPr>
        <w:tc>
          <w:tcPr>
            <w:cnfStyle w:val="001000000000" w:firstRow="0" w:lastRow="0" w:firstColumn="1" w:lastColumn="0" w:oddVBand="0" w:evenVBand="0" w:oddHBand="0" w:evenHBand="0" w:firstRowFirstColumn="0" w:firstRowLastColumn="0" w:lastRowFirstColumn="0" w:lastRowLastColumn="0"/>
            <w:tcW w:w="207" w:type="pct"/>
            <w:noWrap/>
            <w:vAlign w:val="center"/>
            <w:hideMark/>
          </w:tcPr>
          <w:p w14:paraId="6A4E4140" w14:textId="77777777" w:rsidR="003C3ECC" w:rsidRPr="00DD5834" w:rsidRDefault="003C3ECC" w:rsidP="003C3ECC">
            <w:pPr>
              <w:jc w:val="center"/>
              <w:rPr>
                <w:rFonts w:ascii="Helvetica" w:eastAsia="Times New Roman" w:hAnsi="Helvetica" w:cs="Times New Roman"/>
                <w:color w:val="000000"/>
                <w:sz w:val="16"/>
                <w:szCs w:val="16"/>
              </w:rPr>
            </w:pPr>
            <w:r w:rsidRPr="00DD5834">
              <w:rPr>
                <w:rFonts w:ascii="Helvetica" w:eastAsia="Times New Roman" w:hAnsi="Helvetica" w:cs="Times New Roman"/>
                <w:color w:val="000000"/>
                <w:sz w:val="16"/>
                <w:szCs w:val="16"/>
              </w:rPr>
              <w:t>4</w:t>
            </w:r>
          </w:p>
        </w:tc>
        <w:tc>
          <w:tcPr>
            <w:tcW w:w="1909" w:type="pct"/>
            <w:hideMark/>
          </w:tcPr>
          <w:p w14:paraId="572A1402" w14:textId="77777777" w:rsidR="003C3ECC" w:rsidRPr="00DD5834" w:rsidRDefault="003C3ECC" w:rsidP="00DD5834">
            <w:pP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Times New Roman"/>
                <w:sz w:val="16"/>
                <w:szCs w:val="16"/>
              </w:rPr>
            </w:pPr>
            <w:r w:rsidRPr="00DD5834">
              <w:rPr>
                <w:rFonts w:ascii="Helvetica" w:eastAsia="Times New Roman" w:hAnsi="Helvetica" w:cs="Times New Roman"/>
                <w:sz w:val="16"/>
                <w:szCs w:val="16"/>
              </w:rPr>
              <w:t>What are effective psychosocial support strategies or interventions for children living with HIV to improve health, wellbeing and programmatic outcomes?</w:t>
            </w:r>
          </w:p>
        </w:tc>
        <w:tc>
          <w:tcPr>
            <w:tcW w:w="418" w:type="pct"/>
            <w:vAlign w:val="center"/>
          </w:tcPr>
          <w:p w14:paraId="044E6FD1" w14:textId="77777777" w:rsidR="003C3ECC" w:rsidRPr="00DD5834" w:rsidRDefault="003C3ECC" w:rsidP="003C3ECC">
            <w:pP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DD5834">
              <w:rPr>
                <w:rFonts w:ascii="Helvetica" w:eastAsia="Times New Roman" w:hAnsi="Helvetica"/>
                <w:color w:val="000000"/>
                <w:sz w:val="16"/>
                <w:szCs w:val="16"/>
              </w:rPr>
              <w:t>Development</w:t>
            </w:r>
          </w:p>
        </w:tc>
        <w:tc>
          <w:tcPr>
            <w:tcW w:w="429" w:type="pct"/>
            <w:vAlign w:val="center"/>
          </w:tcPr>
          <w:p w14:paraId="5024454B" w14:textId="77777777" w:rsidR="003C3ECC" w:rsidRPr="00DD5834" w:rsidRDefault="003C3ECC" w:rsidP="003C3ECC">
            <w:pPr>
              <w:jc w:val="cente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DD5834">
              <w:rPr>
                <w:rFonts w:ascii="Helvetica" w:eastAsia="Times New Roman" w:hAnsi="Helvetica"/>
                <w:color w:val="000000"/>
                <w:sz w:val="16"/>
                <w:szCs w:val="16"/>
              </w:rPr>
              <w:t>87</w:t>
            </w:r>
          </w:p>
        </w:tc>
        <w:tc>
          <w:tcPr>
            <w:tcW w:w="391" w:type="pct"/>
            <w:vAlign w:val="center"/>
          </w:tcPr>
          <w:p w14:paraId="1A833A12" w14:textId="77777777" w:rsidR="003C3ECC" w:rsidRPr="00DD5834" w:rsidRDefault="003C3ECC" w:rsidP="003C3ECC">
            <w:pPr>
              <w:jc w:val="cente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DD5834">
              <w:rPr>
                <w:rFonts w:ascii="Helvetica" w:eastAsia="Times New Roman" w:hAnsi="Helvetica"/>
                <w:color w:val="000000"/>
                <w:sz w:val="16"/>
                <w:szCs w:val="16"/>
              </w:rPr>
              <w:t>85</w:t>
            </w:r>
          </w:p>
        </w:tc>
        <w:tc>
          <w:tcPr>
            <w:tcW w:w="477" w:type="pct"/>
            <w:vAlign w:val="center"/>
          </w:tcPr>
          <w:p w14:paraId="375786A0" w14:textId="77777777" w:rsidR="003C3ECC" w:rsidRPr="00DD5834" w:rsidRDefault="003C3ECC" w:rsidP="003C3ECC">
            <w:pPr>
              <w:jc w:val="cente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DD5834">
              <w:rPr>
                <w:rFonts w:ascii="Helvetica" w:eastAsia="Times New Roman" w:hAnsi="Helvetica"/>
                <w:color w:val="000000"/>
                <w:sz w:val="16"/>
                <w:szCs w:val="16"/>
              </w:rPr>
              <w:t>75</w:t>
            </w:r>
          </w:p>
        </w:tc>
        <w:tc>
          <w:tcPr>
            <w:tcW w:w="379" w:type="pct"/>
            <w:vAlign w:val="center"/>
          </w:tcPr>
          <w:p w14:paraId="33D489E8" w14:textId="77777777" w:rsidR="003C3ECC" w:rsidRPr="00DD5834" w:rsidRDefault="003C3ECC" w:rsidP="003C3ECC">
            <w:pPr>
              <w:jc w:val="cente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DD5834">
              <w:rPr>
                <w:rFonts w:ascii="Helvetica" w:eastAsia="Times New Roman" w:hAnsi="Helvetica"/>
                <w:color w:val="000000"/>
                <w:sz w:val="16"/>
                <w:szCs w:val="16"/>
              </w:rPr>
              <w:t>77</w:t>
            </w:r>
          </w:p>
        </w:tc>
        <w:tc>
          <w:tcPr>
            <w:tcW w:w="380" w:type="pct"/>
            <w:vAlign w:val="center"/>
          </w:tcPr>
          <w:p w14:paraId="7BBB64B1" w14:textId="77777777" w:rsidR="003C3ECC" w:rsidRPr="00DD5834" w:rsidRDefault="003C3ECC" w:rsidP="003C3ECC">
            <w:pPr>
              <w:jc w:val="cente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DD5834">
              <w:rPr>
                <w:rFonts w:ascii="Helvetica" w:eastAsia="Times New Roman" w:hAnsi="Helvetica"/>
                <w:bCs/>
                <w:color w:val="000000"/>
                <w:sz w:val="16"/>
                <w:szCs w:val="16"/>
              </w:rPr>
              <w:t>82,0</w:t>
            </w:r>
          </w:p>
        </w:tc>
        <w:tc>
          <w:tcPr>
            <w:tcW w:w="410" w:type="pct"/>
            <w:vAlign w:val="center"/>
          </w:tcPr>
          <w:p w14:paraId="5F12CB37" w14:textId="77777777" w:rsidR="003C3ECC" w:rsidRPr="00DD5834" w:rsidRDefault="003C3ECC" w:rsidP="003C3ECC">
            <w:pPr>
              <w:jc w:val="cente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DD5834">
              <w:rPr>
                <w:rFonts w:ascii="Helvetica" w:eastAsia="Times New Roman" w:hAnsi="Helvetica"/>
                <w:color w:val="000000"/>
                <w:sz w:val="16"/>
                <w:szCs w:val="16"/>
              </w:rPr>
              <w:t>65</w:t>
            </w:r>
          </w:p>
        </w:tc>
      </w:tr>
      <w:tr w:rsidR="003C3ECC" w:rsidRPr="00DD5834" w14:paraId="20D342E0" w14:textId="77777777" w:rsidTr="003C3ECC">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207" w:type="pct"/>
            <w:noWrap/>
            <w:vAlign w:val="center"/>
            <w:hideMark/>
          </w:tcPr>
          <w:p w14:paraId="1218D756" w14:textId="77777777" w:rsidR="003C3ECC" w:rsidRPr="00DD5834" w:rsidRDefault="003C3ECC" w:rsidP="003C3ECC">
            <w:pPr>
              <w:jc w:val="center"/>
              <w:rPr>
                <w:rFonts w:ascii="Helvetica" w:eastAsia="Times New Roman" w:hAnsi="Helvetica" w:cs="Times New Roman"/>
                <w:color w:val="000000"/>
                <w:sz w:val="16"/>
                <w:szCs w:val="16"/>
              </w:rPr>
            </w:pPr>
            <w:r w:rsidRPr="00DD5834">
              <w:rPr>
                <w:rFonts w:ascii="Helvetica" w:eastAsia="Times New Roman" w:hAnsi="Helvetica" w:cs="Times New Roman"/>
                <w:color w:val="000000"/>
                <w:sz w:val="16"/>
                <w:szCs w:val="16"/>
              </w:rPr>
              <w:t>5</w:t>
            </w:r>
          </w:p>
        </w:tc>
        <w:tc>
          <w:tcPr>
            <w:tcW w:w="1909" w:type="pct"/>
            <w:hideMark/>
          </w:tcPr>
          <w:p w14:paraId="5E09C8CB" w14:textId="77777777" w:rsidR="003C3ECC" w:rsidRPr="00DD5834" w:rsidRDefault="003C3ECC" w:rsidP="00DD5834">
            <w:pP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Times New Roman"/>
                <w:sz w:val="16"/>
                <w:szCs w:val="16"/>
              </w:rPr>
            </w:pPr>
            <w:r w:rsidRPr="00DD5834">
              <w:rPr>
                <w:rFonts w:ascii="Helvetica" w:eastAsia="Times New Roman" w:hAnsi="Helvetica" w:cs="Times New Roman"/>
                <w:sz w:val="16"/>
                <w:szCs w:val="16"/>
              </w:rPr>
              <w:t>What are the rates and patterns of lost to follow up and the factors that enable or hinder infants and children living with HIV to access, uptake, and be retained in services?</w:t>
            </w:r>
            <w:r w:rsidRPr="00DD5834">
              <w:rPr>
                <w:rFonts w:ascii="Helvetica" w:eastAsia="Times New Roman" w:hAnsi="Helvetica" w:cs="Times New Roman"/>
                <w:sz w:val="16"/>
                <w:szCs w:val="16"/>
              </w:rPr>
              <w:br/>
            </w:r>
            <w:r w:rsidRPr="00DD5834">
              <w:rPr>
                <w:rFonts w:ascii="Helvetica" w:eastAsia="Times New Roman" w:hAnsi="Helvetica" w:cs="Times New Roman"/>
                <w:i/>
                <w:sz w:val="16"/>
                <w:szCs w:val="16"/>
              </w:rPr>
              <w:t>Consider individual, structural and programmatic factors.</w:t>
            </w:r>
          </w:p>
        </w:tc>
        <w:tc>
          <w:tcPr>
            <w:tcW w:w="418" w:type="pct"/>
            <w:vAlign w:val="center"/>
          </w:tcPr>
          <w:p w14:paraId="386909AF" w14:textId="77777777" w:rsidR="003C3ECC" w:rsidRPr="00DD5834" w:rsidRDefault="003C3ECC" w:rsidP="003C3ECC">
            <w:pP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DD5834">
              <w:rPr>
                <w:rFonts w:ascii="Helvetica" w:eastAsia="Times New Roman" w:hAnsi="Helvetica"/>
                <w:color w:val="000000"/>
                <w:sz w:val="16"/>
                <w:szCs w:val="16"/>
              </w:rPr>
              <w:t>Descriptive</w:t>
            </w:r>
          </w:p>
        </w:tc>
        <w:tc>
          <w:tcPr>
            <w:tcW w:w="429" w:type="pct"/>
            <w:vAlign w:val="center"/>
          </w:tcPr>
          <w:p w14:paraId="30A554AB" w14:textId="77777777" w:rsidR="003C3ECC" w:rsidRPr="00DD5834" w:rsidRDefault="003C3ECC" w:rsidP="003C3ECC">
            <w:pPr>
              <w:jc w:val="cente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DD5834">
              <w:rPr>
                <w:rFonts w:ascii="Helvetica" w:eastAsia="Times New Roman" w:hAnsi="Helvetica"/>
                <w:color w:val="000000"/>
                <w:sz w:val="16"/>
                <w:szCs w:val="16"/>
              </w:rPr>
              <w:t>86</w:t>
            </w:r>
          </w:p>
        </w:tc>
        <w:tc>
          <w:tcPr>
            <w:tcW w:w="391" w:type="pct"/>
            <w:vAlign w:val="center"/>
          </w:tcPr>
          <w:p w14:paraId="51ADF2A5" w14:textId="77777777" w:rsidR="003C3ECC" w:rsidRPr="00DD5834" w:rsidRDefault="003C3ECC" w:rsidP="003C3ECC">
            <w:pPr>
              <w:jc w:val="cente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DD5834">
              <w:rPr>
                <w:rFonts w:ascii="Helvetica" w:eastAsia="Times New Roman" w:hAnsi="Helvetica"/>
                <w:color w:val="000000"/>
                <w:sz w:val="16"/>
                <w:szCs w:val="16"/>
              </w:rPr>
              <w:t>79</w:t>
            </w:r>
          </w:p>
        </w:tc>
        <w:tc>
          <w:tcPr>
            <w:tcW w:w="477" w:type="pct"/>
            <w:vAlign w:val="center"/>
          </w:tcPr>
          <w:p w14:paraId="19428B92" w14:textId="77777777" w:rsidR="003C3ECC" w:rsidRPr="00DD5834" w:rsidRDefault="003C3ECC" w:rsidP="003C3ECC">
            <w:pPr>
              <w:jc w:val="cente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DD5834">
              <w:rPr>
                <w:rFonts w:ascii="Helvetica" w:eastAsia="Times New Roman" w:hAnsi="Helvetica"/>
                <w:color w:val="000000"/>
                <w:sz w:val="16"/>
                <w:szCs w:val="16"/>
              </w:rPr>
              <w:t>71</w:t>
            </w:r>
          </w:p>
        </w:tc>
        <w:tc>
          <w:tcPr>
            <w:tcW w:w="379" w:type="pct"/>
            <w:vAlign w:val="center"/>
          </w:tcPr>
          <w:p w14:paraId="28F11B89" w14:textId="77777777" w:rsidR="003C3ECC" w:rsidRPr="00DD5834" w:rsidRDefault="003C3ECC" w:rsidP="003C3ECC">
            <w:pPr>
              <w:jc w:val="cente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DD5834">
              <w:rPr>
                <w:rFonts w:ascii="Helvetica" w:eastAsia="Times New Roman" w:hAnsi="Helvetica"/>
                <w:color w:val="000000"/>
                <w:sz w:val="16"/>
                <w:szCs w:val="16"/>
              </w:rPr>
              <w:t>78</w:t>
            </w:r>
          </w:p>
        </w:tc>
        <w:tc>
          <w:tcPr>
            <w:tcW w:w="380" w:type="pct"/>
            <w:vAlign w:val="center"/>
          </w:tcPr>
          <w:p w14:paraId="44BA12CA" w14:textId="77777777" w:rsidR="003C3ECC" w:rsidRPr="00DD5834" w:rsidRDefault="003C3ECC" w:rsidP="003C3ECC">
            <w:pPr>
              <w:jc w:val="cente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DD5834">
              <w:rPr>
                <w:rFonts w:ascii="Helvetica" w:eastAsia="Times New Roman" w:hAnsi="Helvetica"/>
                <w:bCs/>
                <w:color w:val="000000"/>
                <w:sz w:val="16"/>
                <w:szCs w:val="16"/>
              </w:rPr>
              <w:t>78,9</w:t>
            </w:r>
          </w:p>
        </w:tc>
        <w:tc>
          <w:tcPr>
            <w:tcW w:w="410" w:type="pct"/>
            <w:vAlign w:val="center"/>
          </w:tcPr>
          <w:p w14:paraId="316F95D1" w14:textId="77777777" w:rsidR="003C3ECC" w:rsidRPr="00DD5834" w:rsidRDefault="003C3ECC" w:rsidP="003C3ECC">
            <w:pPr>
              <w:jc w:val="cente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DD5834">
              <w:rPr>
                <w:rFonts w:ascii="Helvetica" w:eastAsia="Times New Roman" w:hAnsi="Helvetica"/>
                <w:color w:val="000000"/>
                <w:sz w:val="16"/>
                <w:szCs w:val="16"/>
              </w:rPr>
              <w:t>60</w:t>
            </w:r>
          </w:p>
        </w:tc>
      </w:tr>
      <w:tr w:rsidR="003C3ECC" w:rsidRPr="00DD5834" w14:paraId="5F11EE6A" w14:textId="77777777" w:rsidTr="003C3ECC">
        <w:trPr>
          <w:trHeight w:val="254"/>
        </w:trPr>
        <w:tc>
          <w:tcPr>
            <w:cnfStyle w:val="001000000000" w:firstRow="0" w:lastRow="0" w:firstColumn="1" w:lastColumn="0" w:oddVBand="0" w:evenVBand="0" w:oddHBand="0" w:evenHBand="0" w:firstRowFirstColumn="0" w:firstRowLastColumn="0" w:lastRowFirstColumn="0" w:lastRowLastColumn="0"/>
            <w:tcW w:w="207" w:type="pct"/>
            <w:noWrap/>
            <w:vAlign w:val="center"/>
            <w:hideMark/>
          </w:tcPr>
          <w:p w14:paraId="63B95DF2" w14:textId="77777777" w:rsidR="003C3ECC" w:rsidRPr="00DD5834" w:rsidRDefault="003C3ECC" w:rsidP="003C3ECC">
            <w:pPr>
              <w:jc w:val="center"/>
              <w:rPr>
                <w:rFonts w:ascii="Helvetica" w:eastAsia="Times New Roman" w:hAnsi="Helvetica" w:cs="Times New Roman"/>
                <w:color w:val="000000"/>
                <w:sz w:val="16"/>
                <w:szCs w:val="16"/>
              </w:rPr>
            </w:pPr>
            <w:r w:rsidRPr="00DD5834">
              <w:rPr>
                <w:rFonts w:ascii="Helvetica" w:eastAsia="Times New Roman" w:hAnsi="Helvetica" w:cs="Times New Roman"/>
                <w:color w:val="000000"/>
                <w:sz w:val="16"/>
                <w:szCs w:val="16"/>
              </w:rPr>
              <w:t>6</w:t>
            </w:r>
          </w:p>
        </w:tc>
        <w:tc>
          <w:tcPr>
            <w:tcW w:w="1909" w:type="pct"/>
            <w:hideMark/>
          </w:tcPr>
          <w:p w14:paraId="5955ED32" w14:textId="77777777" w:rsidR="003C3ECC" w:rsidRPr="00DD5834" w:rsidRDefault="003C3ECC" w:rsidP="00DD5834">
            <w:pP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Times New Roman"/>
                <w:sz w:val="16"/>
                <w:szCs w:val="16"/>
              </w:rPr>
            </w:pPr>
            <w:r w:rsidRPr="00DD5834">
              <w:rPr>
                <w:rFonts w:ascii="Helvetica" w:eastAsia="Times New Roman" w:hAnsi="Helvetica" w:cs="Times New Roman"/>
                <w:sz w:val="16"/>
                <w:szCs w:val="16"/>
              </w:rPr>
              <w:t>What strategies or interventions can be implemented to improve and support parents, caregivers and health care providers to facilitate HIV disclosure to children living with HIV?</w:t>
            </w:r>
          </w:p>
        </w:tc>
        <w:tc>
          <w:tcPr>
            <w:tcW w:w="418" w:type="pct"/>
            <w:vAlign w:val="center"/>
          </w:tcPr>
          <w:p w14:paraId="507980AA" w14:textId="77777777" w:rsidR="003C3ECC" w:rsidRPr="00DD5834" w:rsidRDefault="003C3ECC" w:rsidP="003C3ECC">
            <w:pP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DD5834">
              <w:rPr>
                <w:rFonts w:ascii="Helvetica" w:eastAsia="Times New Roman" w:hAnsi="Helvetica"/>
                <w:color w:val="000000"/>
                <w:sz w:val="16"/>
                <w:szCs w:val="16"/>
              </w:rPr>
              <w:t>Development</w:t>
            </w:r>
          </w:p>
        </w:tc>
        <w:tc>
          <w:tcPr>
            <w:tcW w:w="429" w:type="pct"/>
            <w:vAlign w:val="center"/>
          </w:tcPr>
          <w:p w14:paraId="6049CA01" w14:textId="77777777" w:rsidR="003C3ECC" w:rsidRPr="00DD5834" w:rsidRDefault="003C3ECC" w:rsidP="003C3ECC">
            <w:pPr>
              <w:jc w:val="cente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DD5834">
              <w:rPr>
                <w:rFonts w:ascii="Helvetica" w:eastAsia="Times New Roman" w:hAnsi="Helvetica"/>
                <w:color w:val="000000"/>
                <w:sz w:val="16"/>
                <w:szCs w:val="16"/>
              </w:rPr>
              <w:t>85</w:t>
            </w:r>
          </w:p>
        </w:tc>
        <w:tc>
          <w:tcPr>
            <w:tcW w:w="391" w:type="pct"/>
            <w:vAlign w:val="center"/>
          </w:tcPr>
          <w:p w14:paraId="09D776D0" w14:textId="77777777" w:rsidR="003C3ECC" w:rsidRPr="00DD5834" w:rsidRDefault="003C3ECC" w:rsidP="003C3ECC">
            <w:pPr>
              <w:jc w:val="cente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DD5834">
              <w:rPr>
                <w:rFonts w:ascii="Helvetica" w:eastAsia="Times New Roman" w:hAnsi="Helvetica"/>
                <w:color w:val="000000"/>
                <w:sz w:val="16"/>
                <w:szCs w:val="16"/>
              </w:rPr>
              <w:t>77</w:t>
            </w:r>
          </w:p>
        </w:tc>
        <w:tc>
          <w:tcPr>
            <w:tcW w:w="477" w:type="pct"/>
            <w:vAlign w:val="center"/>
          </w:tcPr>
          <w:p w14:paraId="29F5B300" w14:textId="77777777" w:rsidR="003C3ECC" w:rsidRPr="00DD5834" w:rsidRDefault="003C3ECC" w:rsidP="003C3ECC">
            <w:pPr>
              <w:jc w:val="cente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DD5834">
              <w:rPr>
                <w:rFonts w:ascii="Helvetica" w:eastAsia="Times New Roman" w:hAnsi="Helvetica"/>
                <w:color w:val="000000"/>
                <w:sz w:val="16"/>
                <w:szCs w:val="16"/>
              </w:rPr>
              <w:t>79</w:t>
            </w:r>
          </w:p>
        </w:tc>
        <w:tc>
          <w:tcPr>
            <w:tcW w:w="379" w:type="pct"/>
            <w:vAlign w:val="center"/>
          </w:tcPr>
          <w:p w14:paraId="51E0CBA2" w14:textId="77777777" w:rsidR="003C3ECC" w:rsidRPr="00DD5834" w:rsidRDefault="003C3ECC" w:rsidP="003C3ECC">
            <w:pPr>
              <w:jc w:val="cente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DD5834">
              <w:rPr>
                <w:rFonts w:ascii="Helvetica" w:eastAsia="Times New Roman" w:hAnsi="Helvetica"/>
                <w:color w:val="000000"/>
                <w:sz w:val="16"/>
                <w:szCs w:val="16"/>
              </w:rPr>
              <w:t>74</w:t>
            </w:r>
          </w:p>
        </w:tc>
        <w:tc>
          <w:tcPr>
            <w:tcW w:w="380" w:type="pct"/>
            <w:vAlign w:val="center"/>
          </w:tcPr>
          <w:p w14:paraId="37F0EE61" w14:textId="77777777" w:rsidR="003C3ECC" w:rsidRPr="00DD5834" w:rsidRDefault="003C3ECC" w:rsidP="003C3ECC">
            <w:pPr>
              <w:jc w:val="cente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DD5834">
              <w:rPr>
                <w:rFonts w:ascii="Helvetica" w:eastAsia="Times New Roman" w:hAnsi="Helvetica"/>
                <w:bCs/>
                <w:color w:val="000000"/>
                <w:sz w:val="16"/>
                <w:szCs w:val="16"/>
              </w:rPr>
              <w:t>78,5</w:t>
            </w:r>
          </w:p>
        </w:tc>
        <w:tc>
          <w:tcPr>
            <w:tcW w:w="410" w:type="pct"/>
            <w:vAlign w:val="center"/>
          </w:tcPr>
          <w:p w14:paraId="30F5C1A0" w14:textId="77777777" w:rsidR="003C3ECC" w:rsidRPr="00DD5834" w:rsidRDefault="003C3ECC" w:rsidP="003C3ECC">
            <w:pPr>
              <w:jc w:val="cente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DD5834">
              <w:rPr>
                <w:rFonts w:ascii="Helvetica" w:eastAsia="Times New Roman" w:hAnsi="Helvetica"/>
                <w:color w:val="000000"/>
                <w:sz w:val="16"/>
                <w:szCs w:val="16"/>
              </w:rPr>
              <w:t>61</w:t>
            </w:r>
          </w:p>
        </w:tc>
      </w:tr>
      <w:tr w:rsidR="003C3ECC" w:rsidRPr="00DD5834" w14:paraId="19F605D8" w14:textId="77777777" w:rsidTr="003C3ECC">
        <w:trPr>
          <w:cnfStyle w:val="000000100000" w:firstRow="0" w:lastRow="0" w:firstColumn="0" w:lastColumn="0" w:oddVBand="0" w:evenVBand="0" w:oddHBand="1" w:evenHBand="0" w:firstRowFirstColumn="0" w:firstRowLastColumn="0" w:lastRowFirstColumn="0" w:lastRowLastColumn="0"/>
          <w:trHeight w:val="189"/>
        </w:trPr>
        <w:tc>
          <w:tcPr>
            <w:cnfStyle w:val="001000000000" w:firstRow="0" w:lastRow="0" w:firstColumn="1" w:lastColumn="0" w:oddVBand="0" w:evenVBand="0" w:oddHBand="0" w:evenHBand="0" w:firstRowFirstColumn="0" w:firstRowLastColumn="0" w:lastRowFirstColumn="0" w:lastRowLastColumn="0"/>
            <w:tcW w:w="207" w:type="pct"/>
            <w:noWrap/>
            <w:vAlign w:val="center"/>
            <w:hideMark/>
          </w:tcPr>
          <w:p w14:paraId="4DF449CD" w14:textId="77777777" w:rsidR="003C3ECC" w:rsidRPr="00DD5834" w:rsidRDefault="003C3ECC" w:rsidP="003C3ECC">
            <w:pPr>
              <w:jc w:val="center"/>
              <w:rPr>
                <w:rFonts w:ascii="Helvetica" w:eastAsia="Times New Roman" w:hAnsi="Helvetica" w:cs="Times New Roman"/>
                <w:color w:val="000000"/>
                <w:sz w:val="16"/>
                <w:szCs w:val="16"/>
              </w:rPr>
            </w:pPr>
            <w:r w:rsidRPr="00DD5834">
              <w:rPr>
                <w:rFonts w:ascii="Helvetica" w:eastAsia="Times New Roman" w:hAnsi="Helvetica" w:cs="Times New Roman"/>
                <w:color w:val="000000"/>
                <w:sz w:val="16"/>
                <w:szCs w:val="16"/>
              </w:rPr>
              <w:t>7</w:t>
            </w:r>
          </w:p>
        </w:tc>
        <w:tc>
          <w:tcPr>
            <w:tcW w:w="1909" w:type="pct"/>
            <w:hideMark/>
          </w:tcPr>
          <w:p w14:paraId="2FC00987" w14:textId="77777777" w:rsidR="003C3ECC" w:rsidRPr="00DD5834" w:rsidRDefault="003C3ECC" w:rsidP="00DD5834">
            <w:pP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Times New Roman"/>
                <w:sz w:val="16"/>
                <w:szCs w:val="16"/>
              </w:rPr>
            </w:pPr>
            <w:r w:rsidRPr="00DD5834">
              <w:rPr>
                <w:rFonts w:ascii="Helvetica" w:eastAsia="Times New Roman" w:hAnsi="Helvetica" w:cs="Times New Roman"/>
                <w:sz w:val="16"/>
                <w:szCs w:val="16"/>
              </w:rPr>
              <w:t>What are the factors that enable or hinder HIV disclosure to children living HIV?</w:t>
            </w:r>
          </w:p>
        </w:tc>
        <w:tc>
          <w:tcPr>
            <w:tcW w:w="418" w:type="pct"/>
            <w:vAlign w:val="center"/>
          </w:tcPr>
          <w:p w14:paraId="753A4187" w14:textId="77777777" w:rsidR="003C3ECC" w:rsidRPr="00DD5834" w:rsidRDefault="003C3ECC" w:rsidP="003C3ECC">
            <w:pP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DD5834">
              <w:rPr>
                <w:rFonts w:ascii="Helvetica" w:eastAsia="Times New Roman" w:hAnsi="Helvetica"/>
                <w:color w:val="000000"/>
                <w:sz w:val="16"/>
                <w:szCs w:val="16"/>
              </w:rPr>
              <w:t>Descriptive</w:t>
            </w:r>
          </w:p>
        </w:tc>
        <w:tc>
          <w:tcPr>
            <w:tcW w:w="429" w:type="pct"/>
            <w:vAlign w:val="center"/>
          </w:tcPr>
          <w:p w14:paraId="56F0CECE" w14:textId="77777777" w:rsidR="003C3ECC" w:rsidRPr="00DD5834" w:rsidRDefault="003C3ECC" w:rsidP="003C3ECC">
            <w:pPr>
              <w:jc w:val="cente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DD5834">
              <w:rPr>
                <w:rFonts w:ascii="Helvetica" w:eastAsia="Times New Roman" w:hAnsi="Helvetica"/>
                <w:color w:val="000000"/>
                <w:sz w:val="16"/>
                <w:szCs w:val="16"/>
              </w:rPr>
              <w:t>87</w:t>
            </w:r>
          </w:p>
        </w:tc>
        <w:tc>
          <w:tcPr>
            <w:tcW w:w="391" w:type="pct"/>
            <w:vAlign w:val="center"/>
          </w:tcPr>
          <w:p w14:paraId="6F3A8AED" w14:textId="77777777" w:rsidR="003C3ECC" w:rsidRPr="00DD5834" w:rsidRDefault="003C3ECC" w:rsidP="003C3ECC">
            <w:pPr>
              <w:jc w:val="cente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DD5834">
              <w:rPr>
                <w:rFonts w:ascii="Helvetica" w:eastAsia="Times New Roman" w:hAnsi="Helvetica"/>
                <w:color w:val="000000"/>
                <w:sz w:val="16"/>
                <w:szCs w:val="16"/>
              </w:rPr>
              <w:t>76</w:t>
            </w:r>
          </w:p>
        </w:tc>
        <w:tc>
          <w:tcPr>
            <w:tcW w:w="477" w:type="pct"/>
            <w:vAlign w:val="center"/>
          </w:tcPr>
          <w:p w14:paraId="33F09AFD" w14:textId="77777777" w:rsidR="003C3ECC" w:rsidRPr="00DD5834" w:rsidRDefault="003C3ECC" w:rsidP="003C3ECC">
            <w:pPr>
              <w:jc w:val="cente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DD5834">
              <w:rPr>
                <w:rFonts w:ascii="Helvetica" w:eastAsia="Times New Roman" w:hAnsi="Helvetica"/>
                <w:color w:val="000000"/>
                <w:sz w:val="16"/>
                <w:szCs w:val="16"/>
              </w:rPr>
              <w:t>76</w:t>
            </w:r>
          </w:p>
        </w:tc>
        <w:tc>
          <w:tcPr>
            <w:tcW w:w="379" w:type="pct"/>
            <w:vAlign w:val="center"/>
          </w:tcPr>
          <w:p w14:paraId="30769D2D" w14:textId="77777777" w:rsidR="003C3ECC" w:rsidRPr="00DD5834" w:rsidRDefault="003C3ECC" w:rsidP="003C3ECC">
            <w:pPr>
              <w:jc w:val="cente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DD5834">
              <w:rPr>
                <w:rFonts w:ascii="Helvetica" w:eastAsia="Times New Roman" w:hAnsi="Helvetica"/>
                <w:color w:val="000000"/>
                <w:sz w:val="16"/>
                <w:szCs w:val="16"/>
              </w:rPr>
              <w:t>75</w:t>
            </w:r>
          </w:p>
        </w:tc>
        <w:tc>
          <w:tcPr>
            <w:tcW w:w="380" w:type="pct"/>
            <w:vAlign w:val="center"/>
          </w:tcPr>
          <w:p w14:paraId="517882D7" w14:textId="77777777" w:rsidR="003C3ECC" w:rsidRPr="00DD5834" w:rsidRDefault="003C3ECC" w:rsidP="003C3ECC">
            <w:pPr>
              <w:jc w:val="cente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DD5834">
              <w:rPr>
                <w:rFonts w:ascii="Helvetica" w:eastAsia="Times New Roman" w:hAnsi="Helvetica"/>
                <w:bCs/>
                <w:color w:val="000000"/>
                <w:sz w:val="16"/>
                <w:szCs w:val="16"/>
              </w:rPr>
              <w:t>78,3</w:t>
            </w:r>
          </w:p>
        </w:tc>
        <w:tc>
          <w:tcPr>
            <w:tcW w:w="410" w:type="pct"/>
            <w:vAlign w:val="center"/>
          </w:tcPr>
          <w:p w14:paraId="1740547D" w14:textId="77777777" w:rsidR="003C3ECC" w:rsidRPr="00DD5834" w:rsidRDefault="003C3ECC" w:rsidP="003C3ECC">
            <w:pPr>
              <w:jc w:val="cente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DD5834">
              <w:rPr>
                <w:rFonts w:ascii="Helvetica" w:eastAsia="Times New Roman" w:hAnsi="Helvetica"/>
                <w:color w:val="000000"/>
                <w:sz w:val="16"/>
                <w:szCs w:val="16"/>
              </w:rPr>
              <w:t>64</w:t>
            </w:r>
          </w:p>
        </w:tc>
      </w:tr>
      <w:tr w:rsidR="003C3ECC" w:rsidRPr="00DD5834" w14:paraId="2CAD19A7" w14:textId="77777777" w:rsidTr="003C3ECC">
        <w:trPr>
          <w:trHeight w:val="254"/>
        </w:trPr>
        <w:tc>
          <w:tcPr>
            <w:cnfStyle w:val="001000000000" w:firstRow="0" w:lastRow="0" w:firstColumn="1" w:lastColumn="0" w:oddVBand="0" w:evenVBand="0" w:oddHBand="0" w:evenHBand="0" w:firstRowFirstColumn="0" w:firstRowLastColumn="0" w:lastRowFirstColumn="0" w:lastRowLastColumn="0"/>
            <w:tcW w:w="207" w:type="pct"/>
            <w:noWrap/>
            <w:vAlign w:val="center"/>
            <w:hideMark/>
          </w:tcPr>
          <w:p w14:paraId="0E4AFF6C" w14:textId="77777777" w:rsidR="003C3ECC" w:rsidRPr="00DD5834" w:rsidRDefault="003C3ECC" w:rsidP="003C3ECC">
            <w:pPr>
              <w:jc w:val="center"/>
              <w:rPr>
                <w:rFonts w:ascii="Helvetica" w:eastAsia="Times New Roman" w:hAnsi="Helvetica" w:cs="Times New Roman"/>
                <w:color w:val="000000"/>
                <w:sz w:val="16"/>
                <w:szCs w:val="16"/>
              </w:rPr>
            </w:pPr>
            <w:r w:rsidRPr="00DD5834">
              <w:rPr>
                <w:rFonts w:ascii="Helvetica" w:eastAsia="Times New Roman" w:hAnsi="Helvetica" w:cs="Times New Roman"/>
                <w:color w:val="000000"/>
                <w:sz w:val="16"/>
                <w:szCs w:val="16"/>
              </w:rPr>
              <w:t>8</w:t>
            </w:r>
          </w:p>
        </w:tc>
        <w:tc>
          <w:tcPr>
            <w:tcW w:w="1909" w:type="pct"/>
            <w:hideMark/>
          </w:tcPr>
          <w:p w14:paraId="6E357E71" w14:textId="77777777" w:rsidR="003C3ECC" w:rsidRPr="00DD5834" w:rsidRDefault="003C3ECC" w:rsidP="00DD5834">
            <w:pP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Times New Roman"/>
                <w:sz w:val="16"/>
                <w:szCs w:val="16"/>
              </w:rPr>
            </w:pPr>
            <w:r w:rsidRPr="00DD5834">
              <w:rPr>
                <w:rFonts w:ascii="Helvetica" w:eastAsia="Times New Roman" w:hAnsi="Helvetica" w:cs="Times New Roman"/>
                <w:sz w:val="16"/>
                <w:szCs w:val="16"/>
              </w:rPr>
              <w:t>How to effectively integrate comprehensive HIV treatment and care into the MCH services delivery platforms to improve outcomes among infants and children living with HIV?</w:t>
            </w:r>
          </w:p>
        </w:tc>
        <w:tc>
          <w:tcPr>
            <w:tcW w:w="418" w:type="pct"/>
            <w:vAlign w:val="center"/>
          </w:tcPr>
          <w:p w14:paraId="15409556" w14:textId="77777777" w:rsidR="003C3ECC" w:rsidRPr="00DD5834" w:rsidRDefault="003C3ECC" w:rsidP="003C3ECC">
            <w:pP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DD5834">
              <w:rPr>
                <w:rFonts w:ascii="Helvetica" w:eastAsia="Times New Roman" w:hAnsi="Helvetica"/>
                <w:color w:val="000000"/>
                <w:sz w:val="16"/>
                <w:szCs w:val="16"/>
              </w:rPr>
              <w:t>Delivery</w:t>
            </w:r>
          </w:p>
        </w:tc>
        <w:tc>
          <w:tcPr>
            <w:tcW w:w="429" w:type="pct"/>
            <w:vAlign w:val="center"/>
          </w:tcPr>
          <w:p w14:paraId="69ADC773" w14:textId="77777777" w:rsidR="003C3ECC" w:rsidRPr="00DD5834" w:rsidRDefault="003C3ECC" w:rsidP="003C3ECC">
            <w:pPr>
              <w:jc w:val="cente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DD5834">
              <w:rPr>
                <w:rFonts w:ascii="Helvetica" w:eastAsia="Times New Roman" w:hAnsi="Helvetica"/>
                <w:color w:val="000000"/>
                <w:sz w:val="16"/>
                <w:szCs w:val="16"/>
              </w:rPr>
              <w:t>83</w:t>
            </w:r>
          </w:p>
        </w:tc>
        <w:tc>
          <w:tcPr>
            <w:tcW w:w="391" w:type="pct"/>
            <w:vAlign w:val="center"/>
          </w:tcPr>
          <w:p w14:paraId="4AC9845B" w14:textId="77777777" w:rsidR="003C3ECC" w:rsidRPr="00DD5834" w:rsidRDefault="003C3ECC" w:rsidP="003C3ECC">
            <w:pPr>
              <w:jc w:val="cente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DD5834">
              <w:rPr>
                <w:rFonts w:ascii="Helvetica" w:eastAsia="Times New Roman" w:hAnsi="Helvetica"/>
                <w:color w:val="000000"/>
                <w:sz w:val="16"/>
                <w:szCs w:val="16"/>
              </w:rPr>
              <w:t>76</w:t>
            </w:r>
          </w:p>
        </w:tc>
        <w:tc>
          <w:tcPr>
            <w:tcW w:w="477" w:type="pct"/>
            <w:vAlign w:val="center"/>
          </w:tcPr>
          <w:p w14:paraId="2FE78162" w14:textId="77777777" w:rsidR="003C3ECC" w:rsidRPr="00DD5834" w:rsidRDefault="003C3ECC" w:rsidP="003C3ECC">
            <w:pPr>
              <w:jc w:val="cente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DD5834">
              <w:rPr>
                <w:rFonts w:ascii="Helvetica" w:eastAsia="Times New Roman" w:hAnsi="Helvetica"/>
                <w:color w:val="000000"/>
                <w:sz w:val="16"/>
                <w:szCs w:val="16"/>
              </w:rPr>
              <w:t>75</w:t>
            </w:r>
          </w:p>
        </w:tc>
        <w:tc>
          <w:tcPr>
            <w:tcW w:w="379" w:type="pct"/>
            <w:vAlign w:val="center"/>
          </w:tcPr>
          <w:p w14:paraId="5F5B5CC6" w14:textId="77777777" w:rsidR="003C3ECC" w:rsidRPr="00DD5834" w:rsidRDefault="003C3ECC" w:rsidP="003C3ECC">
            <w:pPr>
              <w:jc w:val="cente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DD5834">
              <w:rPr>
                <w:rFonts w:ascii="Helvetica" w:eastAsia="Times New Roman" w:hAnsi="Helvetica"/>
                <w:color w:val="000000"/>
                <w:sz w:val="16"/>
                <w:szCs w:val="16"/>
              </w:rPr>
              <w:t>79</w:t>
            </w:r>
          </w:p>
        </w:tc>
        <w:tc>
          <w:tcPr>
            <w:tcW w:w="380" w:type="pct"/>
            <w:vAlign w:val="center"/>
          </w:tcPr>
          <w:p w14:paraId="4F02FF68" w14:textId="77777777" w:rsidR="003C3ECC" w:rsidRPr="00DD5834" w:rsidRDefault="003C3ECC" w:rsidP="003C3ECC">
            <w:pPr>
              <w:jc w:val="cente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DD5834">
              <w:rPr>
                <w:rFonts w:ascii="Helvetica" w:eastAsia="Times New Roman" w:hAnsi="Helvetica"/>
                <w:bCs/>
                <w:color w:val="000000"/>
                <w:sz w:val="16"/>
                <w:szCs w:val="16"/>
              </w:rPr>
              <w:t>77,9</w:t>
            </w:r>
          </w:p>
        </w:tc>
        <w:tc>
          <w:tcPr>
            <w:tcW w:w="410" w:type="pct"/>
            <w:vAlign w:val="center"/>
          </w:tcPr>
          <w:p w14:paraId="410D0CB4" w14:textId="77777777" w:rsidR="003C3ECC" w:rsidRPr="00DD5834" w:rsidRDefault="003C3ECC" w:rsidP="003C3ECC">
            <w:pPr>
              <w:jc w:val="cente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DD5834">
              <w:rPr>
                <w:rFonts w:ascii="Helvetica" w:eastAsia="Times New Roman" w:hAnsi="Helvetica"/>
                <w:color w:val="000000"/>
                <w:sz w:val="16"/>
                <w:szCs w:val="16"/>
              </w:rPr>
              <w:t>60</w:t>
            </w:r>
          </w:p>
        </w:tc>
      </w:tr>
      <w:tr w:rsidR="003C3ECC" w:rsidRPr="00DD5834" w14:paraId="7A2AE32C" w14:textId="77777777" w:rsidTr="003C3ECC">
        <w:trPr>
          <w:cnfStyle w:val="000000100000" w:firstRow="0" w:lastRow="0" w:firstColumn="0" w:lastColumn="0" w:oddVBand="0" w:evenVBand="0" w:oddHBand="1" w:evenHBand="0"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207" w:type="pct"/>
            <w:noWrap/>
            <w:vAlign w:val="center"/>
            <w:hideMark/>
          </w:tcPr>
          <w:p w14:paraId="07BDE15B" w14:textId="77777777" w:rsidR="003C3ECC" w:rsidRPr="00DD5834" w:rsidRDefault="003C3ECC" w:rsidP="003C3ECC">
            <w:pPr>
              <w:jc w:val="center"/>
              <w:rPr>
                <w:rFonts w:ascii="Helvetica" w:eastAsia="Times New Roman" w:hAnsi="Helvetica" w:cs="Times New Roman"/>
                <w:color w:val="000000"/>
                <w:sz w:val="16"/>
                <w:szCs w:val="16"/>
              </w:rPr>
            </w:pPr>
            <w:r w:rsidRPr="00DD5834">
              <w:rPr>
                <w:rFonts w:ascii="Helvetica" w:eastAsia="Times New Roman" w:hAnsi="Helvetica" w:cs="Times New Roman"/>
                <w:color w:val="000000"/>
                <w:sz w:val="16"/>
                <w:szCs w:val="16"/>
              </w:rPr>
              <w:t>9</w:t>
            </w:r>
          </w:p>
        </w:tc>
        <w:tc>
          <w:tcPr>
            <w:tcW w:w="1909" w:type="pct"/>
            <w:hideMark/>
          </w:tcPr>
          <w:p w14:paraId="1A7B10B1" w14:textId="77777777" w:rsidR="003C3ECC" w:rsidRPr="00DD5834" w:rsidRDefault="003C3ECC" w:rsidP="00DD5834">
            <w:pP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Times New Roman"/>
                <w:sz w:val="16"/>
                <w:szCs w:val="16"/>
              </w:rPr>
            </w:pPr>
            <w:r w:rsidRPr="00DD5834">
              <w:rPr>
                <w:rFonts w:ascii="Helvetica" w:eastAsia="Times New Roman" w:hAnsi="Helvetica" w:cs="Times New Roman"/>
                <w:sz w:val="16"/>
                <w:szCs w:val="16"/>
              </w:rPr>
              <w:t>What are effective strategies or interventions to reduce stigma and discrimination experienced by children living with HIV and their caregivers?</w:t>
            </w:r>
            <w:r w:rsidRPr="00DD5834">
              <w:rPr>
                <w:rFonts w:ascii="Helvetica" w:eastAsia="Times New Roman" w:hAnsi="Helvetica" w:cs="Times New Roman"/>
                <w:sz w:val="16"/>
                <w:szCs w:val="16"/>
              </w:rPr>
              <w:br/>
            </w:r>
            <w:r w:rsidRPr="00DD5834">
              <w:rPr>
                <w:rFonts w:ascii="Helvetica" w:eastAsia="Times New Roman" w:hAnsi="Helvetica" w:cs="Times New Roman"/>
                <w:i/>
                <w:sz w:val="16"/>
                <w:szCs w:val="16"/>
              </w:rPr>
              <w:t>Consider different settings such as community, home, health facilities, and education system.</w:t>
            </w:r>
          </w:p>
        </w:tc>
        <w:tc>
          <w:tcPr>
            <w:tcW w:w="418" w:type="pct"/>
            <w:vAlign w:val="center"/>
          </w:tcPr>
          <w:p w14:paraId="7E3C055A" w14:textId="77777777" w:rsidR="003C3ECC" w:rsidRPr="00DD5834" w:rsidRDefault="003C3ECC" w:rsidP="003C3ECC">
            <w:pP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DD5834">
              <w:rPr>
                <w:rFonts w:ascii="Helvetica" w:eastAsia="Times New Roman" w:hAnsi="Helvetica"/>
                <w:color w:val="000000"/>
                <w:sz w:val="16"/>
                <w:szCs w:val="16"/>
              </w:rPr>
              <w:t>Development</w:t>
            </w:r>
          </w:p>
        </w:tc>
        <w:tc>
          <w:tcPr>
            <w:tcW w:w="429" w:type="pct"/>
            <w:vAlign w:val="center"/>
          </w:tcPr>
          <w:p w14:paraId="5FA65098" w14:textId="77777777" w:rsidR="003C3ECC" w:rsidRPr="00DD5834" w:rsidRDefault="003C3ECC" w:rsidP="003C3ECC">
            <w:pPr>
              <w:jc w:val="cente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DD5834">
              <w:rPr>
                <w:rFonts w:ascii="Helvetica" w:eastAsia="Times New Roman" w:hAnsi="Helvetica"/>
                <w:color w:val="000000"/>
                <w:sz w:val="16"/>
                <w:szCs w:val="16"/>
              </w:rPr>
              <w:t>84</w:t>
            </w:r>
          </w:p>
        </w:tc>
        <w:tc>
          <w:tcPr>
            <w:tcW w:w="391" w:type="pct"/>
            <w:vAlign w:val="center"/>
          </w:tcPr>
          <w:p w14:paraId="0A6EBDA6" w14:textId="77777777" w:rsidR="003C3ECC" w:rsidRPr="00DD5834" w:rsidRDefault="003C3ECC" w:rsidP="003C3ECC">
            <w:pPr>
              <w:jc w:val="cente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DD5834">
              <w:rPr>
                <w:rFonts w:ascii="Helvetica" w:eastAsia="Times New Roman" w:hAnsi="Helvetica"/>
                <w:color w:val="000000"/>
                <w:sz w:val="16"/>
                <w:szCs w:val="16"/>
              </w:rPr>
              <w:t>74</w:t>
            </w:r>
          </w:p>
        </w:tc>
        <w:tc>
          <w:tcPr>
            <w:tcW w:w="477" w:type="pct"/>
            <w:vAlign w:val="center"/>
          </w:tcPr>
          <w:p w14:paraId="556E4865" w14:textId="77777777" w:rsidR="003C3ECC" w:rsidRPr="00DD5834" w:rsidRDefault="003C3ECC" w:rsidP="003C3ECC">
            <w:pPr>
              <w:jc w:val="cente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DD5834">
              <w:rPr>
                <w:rFonts w:ascii="Helvetica" w:eastAsia="Times New Roman" w:hAnsi="Helvetica"/>
                <w:color w:val="000000"/>
                <w:sz w:val="16"/>
                <w:szCs w:val="16"/>
              </w:rPr>
              <w:t>74</w:t>
            </w:r>
          </w:p>
        </w:tc>
        <w:tc>
          <w:tcPr>
            <w:tcW w:w="379" w:type="pct"/>
            <w:vAlign w:val="center"/>
          </w:tcPr>
          <w:p w14:paraId="02DC2249" w14:textId="77777777" w:rsidR="003C3ECC" w:rsidRPr="00DD5834" w:rsidRDefault="003C3ECC" w:rsidP="003C3ECC">
            <w:pPr>
              <w:jc w:val="cente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DD5834">
              <w:rPr>
                <w:rFonts w:ascii="Helvetica" w:eastAsia="Times New Roman" w:hAnsi="Helvetica"/>
                <w:color w:val="000000"/>
                <w:sz w:val="16"/>
                <w:szCs w:val="16"/>
              </w:rPr>
              <w:t>81</w:t>
            </w:r>
          </w:p>
        </w:tc>
        <w:tc>
          <w:tcPr>
            <w:tcW w:w="380" w:type="pct"/>
            <w:vAlign w:val="center"/>
          </w:tcPr>
          <w:p w14:paraId="521C0AF5" w14:textId="77777777" w:rsidR="003C3ECC" w:rsidRPr="00DD5834" w:rsidRDefault="003C3ECC" w:rsidP="003C3ECC">
            <w:pPr>
              <w:jc w:val="cente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DD5834">
              <w:rPr>
                <w:rFonts w:ascii="Helvetica" w:eastAsia="Times New Roman" w:hAnsi="Helvetica"/>
                <w:bCs/>
                <w:color w:val="000000"/>
                <w:sz w:val="16"/>
                <w:szCs w:val="16"/>
              </w:rPr>
              <w:t>77,5</w:t>
            </w:r>
          </w:p>
        </w:tc>
        <w:tc>
          <w:tcPr>
            <w:tcW w:w="410" w:type="pct"/>
            <w:vAlign w:val="center"/>
          </w:tcPr>
          <w:p w14:paraId="18DD3AF1" w14:textId="77777777" w:rsidR="003C3ECC" w:rsidRPr="00DD5834" w:rsidRDefault="003C3ECC" w:rsidP="003C3ECC">
            <w:pPr>
              <w:jc w:val="cente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DD5834">
              <w:rPr>
                <w:rFonts w:ascii="Helvetica" w:eastAsia="Times New Roman" w:hAnsi="Helvetica"/>
                <w:color w:val="000000"/>
                <w:sz w:val="16"/>
                <w:szCs w:val="16"/>
              </w:rPr>
              <w:t>60</w:t>
            </w:r>
          </w:p>
        </w:tc>
      </w:tr>
      <w:tr w:rsidR="003C3ECC" w:rsidRPr="00DD5834" w14:paraId="25D59381" w14:textId="77777777" w:rsidTr="003C3ECC">
        <w:trPr>
          <w:trHeight w:val="254"/>
        </w:trPr>
        <w:tc>
          <w:tcPr>
            <w:cnfStyle w:val="001000000000" w:firstRow="0" w:lastRow="0" w:firstColumn="1" w:lastColumn="0" w:oddVBand="0" w:evenVBand="0" w:oddHBand="0" w:evenHBand="0" w:firstRowFirstColumn="0" w:firstRowLastColumn="0" w:lastRowFirstColumn="0" w:lastRowLastColumn="0"/>
            <w:tcW w:w="207" w:type="pct"/>
            <w:noWrap/>
            <w:vAlign w:val="center"/>
            <w:hideMark/>
          </w:tcPr>
          <w:p w14:paraId="5A5A14F4" w14:textId="77777777" w:rsidR="003C3ECC" w:rsidRPr="00DD5834" w:rsidRDefault="003C3ECC" w:rsidP="003C3ECC">
            <w:pPr>
              <w:jc w:val="center"/>
              <w:rPr>
                <w:rFonts w:ascii="Helvetica" w:eastAsia="Times New Roman" w:hAnsi="Helvetica" w:cs="Times New Roman"/>
                <w:color w:val="000000"/>
                <w:sz w:val="16"/>
                <w:szCs w:val="16"/>
              </w:rPr>
            </w:pPr>
            <w:r w:rsidRPr="00DD5834">
              <w:rPr>
                <w:rFonts w:ascii="Helvetica" w:eastAsia="Times New Roman" w:hAnsi="Helvetica" w:cs="Times New Roman"/>
                <w:color w:val="000000"/>
                <w:sz w:val="16"/>
                <w:szCs w:val="16"/>
              </w:rPr>
              <w:t>10</w:t>
            </w:r>
          </w:p>
        </w:tc>
        <w:tc>
          <w:tcPr>
            <w:tcW w:w="1909" w:type="pct"/>
            <w:hideMark/>
          </w:tcPr>
          <w:p w14:paraId="4CE2CC27" w14:textId="77777777" w:rsidR="003C3ECC" w:rsidRPr="00DD5834" w:rsidRDefault="003C3ECC" w:rsidP="00DD5834">
            <w:pP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Times New Roman"/>
                <w:sz w:val="16"/>
                <w:szCs w:val="16"/>
              </w:rPr>
            </w:pPr>
            <w:r w:rsidRPr="00DD5834">
              <w:rPr>
                <w:rFonts w:ascii="Helvetica" w:eastAsia="Times New Roman" w:hAnsi="Helvetica" w:cs="Times New Roman"/>
                <w:sz w:val="16"/>
                <w:szCs w:val="16"/>
              </w:rPr>
              <w:t>What is the prevalence of disability, including learning disabilities, among children living with HIV and what interventions or strategy can effectively improve their health outcomes?</w:t>
            </w:r>
          </w:p>
        </w:tc>
        <w:tc>
          <w:tcPr>
            <w:tcW w:w="418" w:type="pct"/>
            <w:vAlign w:val="center"/>
          </w:tcPr>
          <w:p w14:paraId="33BEC325" w14:textId="77777777" w:rsidR="003C3ECC" w:rsidRPr="00DD5834" w:rsidRDefault="003C3ECC" w:rsidP="003C3ECC">
            <w:pP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DD5834">
              <w:rPr>
                <w:rFonts w:ascii="Helvetica" w:eastAsia="Times New Roman" w:hAnsi="Helvetica"/>
                <w:color w:val="000000"/>
                <w:sz w:val="16"/>
                <w:szCs w:val="16"/>
              </w:rPr>
              <w:t>Development</w:t>
            </w:r>
          </w:p>
        </w:tc>
        <w:tc>
          <w:tcPr>
            <w:tcW w:w="429" w:type="pct"/>
            <w:vAlign w:val="center"/>
          </w:tcPr>
          <w:p w14:paraId="38512727" w14:textId="77777777" w:rsidR="003C3ECC" w:rsidRPr="00DD5834" w:rsidRDefault="003C3ECC" w:rsidP="003C3ECC">
            <w:pPr>
              <w:jc w:val="cente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DD5834">
              <w:rPr>
                <w:rFonts w:ascii="Helvetica" w:eastAsia="Times New Roman" w:hAnsi="Helvetica"/>
                <w:color w:val="000000"/>
                <w:sz w:val="16"/>
                <w:szCs w:val="16"/>
              </w:rPr>
              <w:t>87</w:t>
            </w:r>
          </w:p>
        </w:tc>
        <w:tc>
          <w:tcPr>
            <w:tcW w:w="391" w:type="pct"/>
            <w:vAlign w:val="center"/>
          </w:tcPr>
          <w:p w14:paraId="1C57CC4D" w14:textId="77777777" w:rsidR="003C3ECC" w:rsidRPr="00DD5834" w:rsidRDefault="003C3ECC" w:rsidP="003C3ECC">
            <w:pPr>
              <w:jc w:val="cente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DD5834">
              <w:rPr>
                <w:rFonts w:ascii="Helvetica" w:eastAsia="Times New Roman" w:hAnsi="Helvetica"/>
                <w:color w:val="000000"/>
                <w:sz w:val="16"/>
                <w:szCs w:val="16"/>
              </w:rPr>
              <w:t>78</w:t>
            </w:r>
          </w:p>
        </w:tc>
        <w:tc>
          <w:tcPr>
            <w:tcW w:w="477" w:type="pct"/>
            <w:vAlign w:val="center"/>
          </w:tcPr>
          <w:p w14:paraId="6F45643C" w14:textId="77777777" w:rsidR="003C3ECC" w:rsidRPr="00DD5834" w:rsidRDefault="003C3ECC" w:rsidP="003C3ECC">
            <w:pPr>
              <w:jc w:val="cente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DD5834">
              <w:rPr>
                <w:rFonts w:ascii="Helvetica" w:eastAsia="Times New Roman" w:hAnsi="Helvetica"/>
                <w:color w:val="000000"/>
                <w:sz w:val="16"/>
                <w:szCs w:val="16"/>
              </w:rPr>
              <w:t>67</w:t>
            </w:r>
          </w:p>
        </w:tc>
        <w:tc>
          <w:tcPr>
            <w:tcW w:w="379" w:type="pct"/>
            <w:vAlign w:val="center"/>
          </w:tcPr>
          <w:p w14:paraId="54234FD3" w14:textId="77777777" w:rsidR="003C3ECC" w:rsidRPr="00DD5834" w:rsidRDefault="003C3ECC" w:rsidP="003C3ECC">
            <w:pPr>
              <w:jc w:val="cente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DD5834">
              <w:rPr>
                <w:rFonts w:ascii="Helvetica" w:eastAsia="Times New Roman" w:hAnsi="Helvetica"/>
                <w:color w:val="000000"/>
                <w:sz w:val="16"/>
                <w:szCs w:val="16"/>
              </w:rPr>
              <w:t>72</w:t>
            </w:r>
          </w:p>
        </w:tc>
        <w:tc>
          <w:tcPr>
            <w:tcW w:w="380" w:type="pct"/>
            <w:vAlign w:val="center"/>
          </w:tcPr>
          <w:p w14:paraId="69BA3F92" w14:textId="77777777" w:rsidR="003C3ECC" w:rsidRPr="00DD5834" w:rsidRDefault="003C3ECC" w:rsidP="003C3ECC">
            <w:pPr>
              <w:jc w:val="cente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DD5834">
              <w:rPr>
                <w:rFonts w:ascii="Helvetica" w:eastAsia="Times New Roman" w:hAnsi="Helvetica"/>
                <w:bCs/>
                <w:color w:val="000000"/>
                <w:sz w:val="16"/>
                <w:szCs w:val="16"/>
              </w:rPr>
              <w:t>76,8</w:t>
            </w:r>
          </w:p>
        </w:tc>
        <w:tc>
          <w:tcPr>
            <w:tcW w:w="410" w:type="pct"/>
            <w:vAlign w:val="center"/>
          </w:tcPr>
          <w:p w14:paraId="2925AFCA" w14:textId="77777777" w:rsidR="003C3ECC" w:rsidRPr="00DD5834" w:rsidRDefault="003C3ECC" w:rsidP="003C3ECC">
            <w:pPr>
              <w:jc w:val="cente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DD5834">
              <w:rPr>
                <w:rFonts w:ascii="Helvetica" w:eastAsia="Times New Roman" w:hAnsi="Helvetica"/>
                <w:color w:val="000000"/>
                <w:sz w:val="16"/>
                <w:szCs w:val="16"/>
              </w:rPr>
              <w:t>63</w:t>
            </w:r>
          </w:p>
        </w:tc>
      </w:tr>
      <w:tr w:rsidR="003C3ECC" w:rsidRPr="00DD5834" w14:paraId="056302A5" w14:textId="77777777" w:rsidTr="003C3ECC">
        <w:trPr>
          <w:cnfStyle w:val="000000100000" w:firstRow="0" w:lastRow="0" w:firstColumn="0" w:lastColumn="0" w:oddVBand="0" w:evenVBand="0" w:oddHBand="1" w:evenHBand="0"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207" w:type="pct"/>
            <w:noWrap/>
            <w:vAlign w:val="center"/>
            <w:hideMark/>
          </w:tcPr>
          <w:p w14:paraId="0D887B68" w14:textId="77777777" w:rsidR="003C3ECC" w:rsidRPr="00DD5834" w:rsidRDefault="003C3ECC" w:rsidP="003C3ECC">
            <w:pPr>
              <w:jc w:val="center"/>
              <w:rPr>
                <w:rFonts w:ascii="Helvetica" w:eastAsia="Times New Roman" w:hAnsi="Helvetica" w:cs="Times New Roman"/>
                <w:color w:val="000000"/>
                <w:sz w:val="16"/>
                <w:szCs w:val="16"/>
              </w:rPr>
            </w:pPr>
            <w:r w:rsidRPr="00DD5834">
              <w:rPr>
                <w:rFonts w:ascii="Helvetica" w:eastAsia="Times New Roman" w:hAnsi="Helvetica" w:cs="Times New Roman"/>
                <w:color w:val="000000"/>
                <w:sz w:val="16"/>
                <w:szCs w:val="16"/>
              </w:rPr>
              <w:t>11</w:t>
            </w:r>
          </w:p>
        </w:tc>
        <w:tc>
          <w:tcPr>
            <w:tcW w:w="1909" w:type="pct"/>
            <w:hideMark/>
          </w:tcPr>
          <w:p w14:paraId="47F2F975" w14:textId="77777777" w:rsidR="003C3ECC" w:rsidRPr="00DD5834" w:rsidRDefault="003C3ECC" w:rsidP="00DD5834">
            <w:pP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Times New Roman"/>
                <w:sz w:val="16"/>
                <w:szCs w:val="16"/>
              </w:rPr>
            </w:pPr>
            <w:r w:rsidRPr="00DD5834">
              <w:rPr>
                <w:rFonts w:ascii="Helvetica" w:eastAsia="Times New Roman" w:hAnsi="Helvetica" w:cs="Times New Roman"/>
                <w:sz w:val="16"/>
                <w:szCs w:val="16"/>
              </w:rPr>
              <w:t>What is the level of stigma and discrimination experienced by children living with HIV and their caregivers in different settings and its impact on child health, educational and programmatic outcomes?</w:t>
            </w:r>
            <w:r w:rsidRPr="00DD5834">
              <w:rPr>
                <w:rFonts w:ascii="Helvetica" w:eastAsia="Times New Roman" w:hAnsi="Helvetica" w:cs="Times New Roman"/>
                <w:sz w:val="16"/>
                <w:szCs w:val="16"/>
              </w:rPr>
              <w:br/>
            </w:r>
            <w:r w:rsidRPr="00DD5834">
              <w:rPr>
                <w:rFonts w:ascii="Helvetica" w:eastAsia="Times New Roman" w:hAnsi="Helvetica" w:cs="Times New Roman"/>
                <w:i/>
                <w:sz w:val="16"/>
                <w:szCs w:val="16"/>
              </w:rPr>
              <w:t>Consider settings such as the community, home, health facilities, and education system etc.</w:t>
            </w:r>
          </w:p>
        </w:tc>
        <w:tc>
          <w:tcPr>
            <w:tcW w:w="418" w:type="pct"/>
            <w:vAlign w:val="center"/>
          </w:tcPr>
          <w:p w14:paraId="4F58CB94" w14:textId="77777777" w:rsidR="003C3ECC" w:rsidRPr="00DD5834" w:rsidRDefault="003C3ECC" w:rsidP="003C3ECC">
            <w:pP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DD5834">
              <w:rPr>
                <w:rFonts w:ascii="Helvetica" w:eastAsia="Times New Roman" w:hAnsi="Helvetica"/>
                <w:color w:val="000000"/>
                <w:sz w:val="16"/>
                <w:szCs w:val="16"/>
              </w:rPr>
              <w:t>Development</w:t>
            </w:r>
          </w:p>
        </w:tc>
        <w:tc>
          <w:tcPr>
            <w:tcW w:w="429" w:type="pct"/>
            <w:vAlign w:val="center"/>
          </w:tcPr>
          <w:p w14:paraId="1C86D0F2" w14:textId="77777777" w:rsidR="003C3ECC" w:rsidRPr="00DD5834" w:rsidRDefault="003C3ECC" w:rsidP="003C3ECC">
            <w:pPr>
              <w:jc w:val="cente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DD5834">
              <w:rPr>
                <w:rFonts w:ascii="Helvetica" w:eastAsia="Times New Roman" w:hAnsi="Helvetica"/>
                <w:color w:val="000000"/>
                <w:sz w:val="16"/>
                <w:szCs w:val="16"/>
              </w:rPr>
              <w:t>81</w:t>
            </w:r>
          </w:p>
        </w:tc>
        <w:tc>
          <w:tcPr>
            <w:tcW w:w="391" w:type="pct"/>
            <w:vAlign w:val="center"/>
          </w:tcPr>
          <w:p w14:paraId="7B0AA821" w14:textId="77777777" w:rsidR="003C3ECC" w:rsidRPr="00DD5834" w:rsidRDefault="003C3ECC" w:rsidP="003C3ECC">
            <w:pPr>
              <w:jc w:val="cente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DD5834">
              <w:rPr>
                <w:rFonts w:ascii="Helvetica" w:eastAsia="Times New Roman" w:hAnsi="Helvetica"/>
                <w:color w:val="000000"/>
                <w:sz w:val="16"/>
                <w:szCs w:val="16"/>
              </w:rPr>
              <w:t>73</w:t>
            </w:r>
          </w:p>
        </w:tc>
        <w:tc>
          <w:tcPr>
            <w:tcW w:w="477" w:type="pct"/>
            <w:vAlign w:val="center"/>
          </w:tcPr>
          <w:p w14:paraId="62E1007C" w14:textId="77777777" w:rsidR="003C3ECC" w:rsidRPr="00DD5834" w:rsidRDefault="003C3ECC" w:rsidP="003C3ECC">
            <w:pPr>
              <w:jc w:val="cente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DD5834">
              <w:rPr>
                <w:rFonts w:ascii="Helvetica" w:eastAsia="Times New Roman" w:hAnsi="Helvetica"/>
                <w:color w:val="000000"/>
                <w:sz w:val="16"/>
                <w:szCs w:val="16"/>
              </w:rPr>
              <w:t>71</w:t>
            </w:r>
          </w:p>
        </w:tc>
        <w:tc>
          <w:tcPr>
            <w:tcW w:w="379" w:type="pct"/>
            <w:vAlign w:val="center"/>
          </w:tcPr>
          <w:p w14:paraId="6CDC70AF" w14:textId="77777777" w:rsidR="003C3ECC" w:rsidRPr="00DD5834" w:rsidRDefault="003C3ECC" w:rsidP="003C3ECC">
            <w:pPr>
              <w:jc w:val="cente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DD5834">
              <w:rPr>
                <w:rFonts w:ascii="Helvetica" w:eastAsia="Times New Roman" w:hAnsi="Helvetica"/>
                <w:color w:val="000000"/>
                <w:sz w:val="16"/>
                <w:szCs w:val="16"/>
              </w:rPr>
              <w:t>76</w:t>
            </w:r>
          </w:p>
        </w:tc>
        <w:tc>
          <w:tcPr>
            <w:tcW w:w="380" w:type="pct"/>
            <w:vAlign w:val="center"/>
          </w:tcPr>
          <w:p w14:paraId="5FDBC908" w14:textId="77777777" w:rsidR="003C3ECC" w:rsidRPr="00DD5834" w:rsidRDefault="003C3ECC" w:rsidP="003C3ECC">
            <w:pPr>
              <w:jc w:val="cente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DD5834">
              <w:rPr>
                <w:rFonts w:ascii="Helvetica" w:eastAsia="Times New Roman" w:hAnsi="Helvetica"/>
                <w:bCs/>
                <w:color w:val="000000"/>
                <w:sz w:val="16"/>
                <w:szCs w:val="16"/>
              </w:rPr>
              <w:t>74,8</w:t>
            </w:r>
          </w:p>
        </w:tc>
        <w:tc>
          <w:tcPr>
            <w:tcW w:w="410" w:type="pct"/>
            <w:vAlign w:val="center"/>
          </w:tcPr>
          <w:p w14:paraId="0DBC21A2" w14:textId="77777777" w:rsidR="003C3ECC" w:rsidRPr="00DD5834" w:rsidRDefault="003C3ECC" w:rsidP="003C3ECC">
            <w:pPr>
              <w:jc w:val="cente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DD5834">
              <w:rPr>
                <w:rFonts w:ascii="Helvetica" w:eastAsia="Times New Roman" w:hAnsi="Helvetica"/>
                <w:color w:val="000000"/>
                <w:sz w:val="16"/>
                <w:szCs w:val="16"/>
              </w:rPr>
              <w:t>57</w:t>
            </w:r>
          </w:p>
        </w:tc>
      </w:tr>
      <w:tr w:rsidR="003C3ECC" w:rsidRPr="00DD5834" w14:paraId="18F57E08" w14:textId="77777777" w:rsidTr="003C3ECC">
        <w:trPr>
          <w:trHeight w:val="189"/>
        </w:trPr>
        <w:tc>
          <w:tcPr>
            <w:cnfStyle w:val="001000000000" w:firstRow="0" w:lastRow="0" w:firstColumn="1" w:lastColumn="0" w:oddVBand="0" w:evenVBand="0" w:oddHBand="0" w:evenHBand="0" w:firstRowFirstColumn="0" w:firstRowLastColumn="0" w:lastRowFirstColumn="0" w:lastRowLastColumn="0"/>
            <w:tcW w:w="207" w:type="pct"/>
            <w:noWrap/>
            <w:vAlign w:val="center"/>
            <w:hideMark/>
          </w:tcPr>
          <w:p w14:paraId="42692FA9" w14:textId="77777777" w:rsidR="003C3ECC" w:rsidRPr="00DD5834" w:rsidRDefault="003C3ECC" w:rsidP="003C3ECC">
            <w:pPr>
              <w:jc w:val="center"/>
              <w:rPr>
                <w:rFonts w:ascii="Helvetica" w:eastAsia="Times New Roman" w:hAnsi="Helvetica" w:cs="Times New Roman"/>
                <w:color w:val="000000"/>
                <w:sz w:val="16"/>
                <w:szCs w:val="16"/>
              </w:rPr>
            </w:pPr>
            <w:r w:rsidRPr="00DD5834">
              <w:rPr>
                <w:rFonts w:ascii="Helvetica" w:eastAsia="Times New Roman" w:hAnsi="Helvetica" w:cs="Times New Roman"/>
                <w:color w:val="000000"/>
                <w:sz w:val="16"/>
                <w:szCs w:val="16"/>
              </w:rPr>
              <w:t>12</w:t>
            </w:r>
          </w:p>
        </w:tc>
        <w:tc>
          <w:tcPr>
            <w:tcW w:w="1909" w:type="pct"/>
            <w:hideMark/>
          </w:tcPr>
          <w:p w14:paraId="58563751" w14:textId="77777777" w:rsidR="003C3ECC" w:rsidRPr="00DD5834" w:rsidRDefault="003C3ECC" w:rsidP="00DD5834">
            <w:pP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Times New Roman"/>
                <w:sz w:val="16"/>
                <w:szCs w:val="16"/>
              </w:rPr>
            </w:pPr>
            <w:r w:rsidRPr="00DD5834">
              <w:rPr>
                <w:rFonts w:ascii="Helvetica" w:eastAsia="Times New Roman" w:hAnsi="Helvetica" w:cs="Times New Roman"/>
                <w:sz w:val="16"/>
                <w:szCs w:val="16"/>
              </w:rPr>
              <w:t>What are the knowledge, attitudes and practices of health care providers in providing comprehensive treatment, care and support to infants and children living with HIV?</w:t>
            </w:r>
          </w:p>
        </w:tc>
        <w:tc>
          <w:tcPr>
            <w:tcW w:w="418" w:type="pct"/>
            <w:vAlign w:val="center"/>
          </w:tcPr>
          <w:p w14:paraId="7E94FEDB" w14:textId="77777777" w:rsidR="003C3ECC" w:rsidRPr="00DD5834" w:rsidRDefault="003C3ECC" w:rsidP="003C3ECC">
            <w:pP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DD5834">
              <w:rPr>
                <w:rFonts w:ascii="Helvetica" w:eastAsia="Times New Roman" w:hAnsi="Helvetica"/>
                <w:color w:val="000000"/>
                <w:sz w:val="16"/>
                <w:szCs w:val="16"/>
              </w:rPr>
              <w:t>Development</w:t>
            </w:r>
          </w:p>
        </w:tc>
        <w:tc>
          <w:tcPr>
            <w:tcW w:w="429" w:type="pct"/>
            <w:vAlign w:val="center"/>
          </w:tcPr>
          <w:p w14:paraId="35020EFF" w14:textId="77777777" w:rsidR="003C3ECC" w:rsidRPr="00DD5834" w:rsidRDefault="003C3ECC" w:rsidP="003C3ECC">
            <w:pPr>
              <w:jc w:val="cente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DD5834">
              <w:rPr>
                <w:rFonts w:ascii="Helvetica" w:eastAsia="Times New Roman" w:hAnsi="Helvetica"/>
                <w:color w:val="000000"/>
                <w:sz w:val="16"/>
                <w:szCs w:val="16"/>
              </w:rPr>
              <w:t>75</w:t>
            </w:r>
          </w:p>
        </w:tc>
        <w:tc>
          <w:tcPr>
            <w:tcW w:w="391" w:type="pct"/>
            <w:vAlign w:val="center"/>
          </w:tcPr>
          <w:p w14:paraId="2B0614CB" w14:textId="77777777" w:rsidR="003C3ECC" w:rsidRPr="00DD5834" w:rsidRDefault="003C3ECC" w:rsidP="003C3ECC">
            <w:pPr>
              <w:jc w:val="cente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DD5834">
              <w:rPr>
                <w:rFonts w:ascii="Helvetica" w:eastAsia="Times New Roman" w:hAnsi="Helvetica"/>
                <w:color w:val="000000"/>
                <w:sz w:val="16"/>
                <w:szCs w:val="16"/>
              </w:rPr>
              <w:t>71</w:t>
            </w:r>
          </w:p>
        </w:tc>
        <w:tc>
          <w:tcPr>
            <w:tcW w:w="477" w:type="pct"/>
            <w:vAlign w:val="center"/>
          </w:tcPr>
          <w:p w14:paraId="23588684" w14:textId="77777777" w:rsidR="003C3ECC" w:rsidRPr="00DD5834" w:rsidRDefault="003C3ECC" w:rsidP="003C3ECC">
            <w:pPr>
              <w:jc w:val="cente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DD5834">
              <w:rPr>
                <w:rFonts w:ascii="Helvetica" w:eastAsia="Times New Roman" w:hAnsi="Helvetica"/>
                <w:color w:val="000000"/>
                <w:sz w:val="16"/>
                <w:szCs w:val="16"/>
              </w:rPr>
              <w:t>71</w:t>
            </w:r>
          </w:p>
        </w:tc>
        <w:tc>
          <w:tcPr>
            <w:tcW w:w="379" w:type="pct"/>
            <w:vAlign w:val="center"/>
          </w:tcPr>
          <w:p w14:paraId="162D3678" w14:textId="77777777" w:rsidR="003C3ECC" w:rsidRPr="00DD5834" w:rsidRDefault="003C3ECC" w:rsidP="003C3ECC">
            <w:pPr>
              <w:jc w:val="cente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DD5834">
              <w:rPr>
                <w:rFonts w:ascii="Helvetica" w:eastAsia="Times New Roman" w:hAnsi="Helvetica"/>
                <w:color w:val="000000"/>
                <w:sz w:val="16"/>
                <w:szCs w:val="16"/>
              </w:rPr>
              <w:t>71</w:t>
            </w:r>
          </w:p>
        </w:tc>
        <w:tc>
          <w:tcPr>
            <w:tcW w:w="380" w:type="pct"/>
            <w:vAlign w:val="center"/>
          </w:tcPr>
          <w:p w14:paraId="5F8F5C21" w14:textId="77777777" w:rsidR="003C3ECC" w:rsidRPr="00DD5834" w:rsidRDefault="003C3ECC" w:rsidP="003C3ECC">
            <w:pPr>
              <w:jc w:val="cente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DD5834">
              <w:rPr>
                <w:rFonts w:ascii="Helvetica" w:eastAsia="Times New Roman" w:hAnsi="Helvetica"/>
                <w:bCs/>
                <w:color w:val="000000"/>
                <w:sz w:val="16"/>
                <w:szCs w:val="16"/>
              </w:rPr>
              <w:t>71,7</w:t>
            </w:r>
          </w:p>
        </w:tc>
        <w:tc>
          <w:tcPr>
            <w:tcW w:w="410" w:type="pct"/>
            <w:vAlign w:val="center"/>
          </w:tcPr>
          <w:p w14:paraId="19CE4338" w14:textId="77777777" w:rsidR="003C3ECC" w:rsidRPr="00DD5834" w:rsidRDefault="003C3ECC" w:rsidP="003C3ECC">
            <w:pPr>
              <w:jc w:val="cente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DD5834">
              <w:rPr>
                <w:rFonts w:ascii="Helvetica" w:eastAsia="Times New Roman" w:hAnsi="Helvetica"/>
                <w:color w:val="000000"/>
                <w:sz w:val="16"/>
                <w:szCs w:val="16"/>
              </w:rPr>
              <w:t>50</w:t>
            </w:r>
          </w:p>
        </w:tc>
      </w:tr>
      <w:tr w:rsidR="003C3ECC" w:rsidRPr="00DD5834" w14:paraId="188780BD" w14:textId="77777777" w:rsidTr="003C3ECC">
        <w:trPr>
          <w:cnfStyle w:val="000000100000" w:firstRow="0" w:lastRow="0" w:firstColumn="0" w:lastColumn="0" w:oddVBand="0" w:evenVBand="0" w:oddHBand="1" w:evenHBand="0" w:firstRowFirstColumn="0" w:firstRowLastColumn="0" w:lastRowFirstColumn="0" w:lastRowLastColumn="0"/>
          <w:trHeight w:val="189"/>
        </w:trPr>
        <w:tc>
          <w:tcPr>
            <w:cnfStyle w:val="001000000000" w:firstRow="0" w:lastRow="0" w:firstColumn="1" w:lastColumn="0" w:oddVBand="0" w:evenVBand="0" w:oddHBand="0" w:evenHBand="0" w:firstRowFirstColumn="0" w:firstRowLastColumn="0" w:lastRowFirstColumn="0" w:lastRowLastColumn="0"/>
            <w:tcW w:w="207" w:type="pct"/>
            <w:noWrap/>
            <w:vAlign w:val="center"/>
            <w:hideMark/>
          </w:tcPr>
          <w:p w14:paraId="1CF0C5B6" w14:textId="77777777" w:rsidR="003C3ECC" w:rsidRPr="00DD5834" w:rsidRDefault="003C3ECC" w:rsidP="003C3ECC">
            <w:pPr>
              <w:jc w:val="center"/>
              <w:rPr>
                <w:rFonts w:ascii="Helvetica" w:eastAsia="Times New Roman" w:hAnsi="Helvetica" w:cs="Times New Roman"/>
                <w:color w:val="000000"/>
                <w:sz w:val="16"/>
                <w:szCs w:val="16"/>
              </w:rPr>
            </w:pPr>
            <w:r w:rsidRPr="00DD5834">
              <w:rPr>
                <w:rFonts w:ascii="Helvetica" w:eastAsia="Times New Roman" w:hAnsi="Helvetica" w:cs="Times New Roman"/>
                <w:color w:val="000000"/>
                <w:sz w:val="16"/>
                <w:szCs w:val="16"/>
              </w:rPr>
              <w:t>13</w:t>
            </w:r>
          </w:p>
        </w:tc>
        <w:tc>
          <w:tcPr>
            <w:tcW w:w="1909" w:type="pct"/>
            <w:hideMark/>
          </w:tcPr>
          <w:p w14:paraId="5BDD918F" w14:textId="77777777" w:rsidR="003C3ECC" w:rsidRPr="00DD5834" w:rsidRDefault="003C3ECC" w:rsidP="00DD5834">
            <w:pP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Times New Roman"/>
                <w:sz w:val="16"/>
                <w:szCs w:val="16"/>
              </w:rPr>
            </w:pPr>
            <w:r w:rsidRPr="00DD5834">
              <w:rPr>
                <w:rFonts w:ascii="Helvetica" w:eastAsia="Times New Roman" w:hAnsi="Helvetica" w:cs="Times New Roman"/>
                <w:sz w:val="16"/>
                <w:szCs w:val="16"/>
              </w:rPr>
              <w:t>What are the optimal nutritional supplementations to improve health outcomes among infants and children living with HIV?</w:t>
            </w:r>
          </w:p>
        </w:tc>
        <w:tc>
          <w:tcPr>
            <w:tcW w:w="418" w:type="pct"/>
            <w:vAlign w:val="center"/>
          </w:tcPr>
          <w:p w14:paraId="5E260EDD" w14:textId="77777777" w:rsidR="003C3ECC" w:rsidRPr="00DD5834" w:rsidRDefault="003C3ECC" w:rsidP="003C3ECC">
            <w:pP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DD5834">
              <w:rPr>
                <w:rFonts w:ascii="Helvetica" w:eastAsia="Times New Roman" w:hAnsi="Helvetica"/>
                <w:color w:val="000000"/>
                <w:sz w:val="16"/>
                <w:szCs w:val="16"/>
              </w:rPr>
              <w:t>Discovery</w:t>
            </w:r>
          </w:p>
        </w:tc>
        <w:tc>
          <w:tcPr>
            <w:tcW w:w="429" w:type="pct"/>
            <w:vAlign w:val="center"/>
          </w:tcPr>
          <w:p w14:paraId="75150E0C" w14:textId="77777777" w:rsidR="003C3ECC" w:rsidRPr="00DD5834" w:rsidRDefault="003C3ECC" w:rsidP="003C3ECC">
            <w:pPr>
              <w:jc w:val="cente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DD5834">
              <w:rPr>
                <w:rFonts w:ascii="Helvetica" w:eastAsia="Times New Roman" w:hAnsi="Helvetica"/>
                <w:color w:val="000000"/>
                <w:sz w:val="16"/>
                <w:szCs w:val="16"/>
              </w:rPr>
              <w:t>75</w:t>
            </w:r>
          </w:p>
        </w:tc>
        <w:tc>
          <w:tcPr>
            <w:tcW w:w="391" w:type="pct"/>
            <w:vAlign w:val="center"/>
          </w:tcPr>
          <w:p w14:paraId="43C8D36D" w14:textId="77777777" w:rsidR="003C3ECC" w:rsidRPr="00DD5834" w:rsidRDefault="003C3ECC" w:rsidP="003C3ECC">
            <w:pPr>
              <w:jc w:val="cente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DD5834">
              <w:rPr>
                <w:rFonts w:ascii="Helvetica" w:eastAsia="Times New Roman" w:hAnsi="Helvetica"/>
                <w:color w:val="000000"/>
                <w:sz w:val="16"/>
                <w:szCs w:val="16"/>
              </w:rPr>
              <w:t>71</w:t>
            </w:r>
          </w:p>
        </w:tc>
        <w:tc>
          <w:tcPr>
            <w:tcW w:w="477" w:type="pct"/>
            <w:vAlign w:val="center"/>
          </w:tcPr>
          <w:p w14:paraId="0A63DA30" w14:textId="77777777" w:rsidR="003C3ECC" w:rsidRPr="00DD5834" w:rsidRDefault="003C3ECC" w:rsidP="003C3ECC">
            <w:pPr>
              <w:jc w:val="cente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DD5834">
              <w:rPr>
                <w:rFonts w:ascii="Helvetica" w:eastAsia="Times New Roman" w:hAnsi="Helvetica"/>
                <w:color w:val="000000"/>
                <w:sz w:val="16"/>
                <w:szCs w:val="16"/>
              </w:rPr>
              <w:t>66</w:t>
            </w:r>
          </w:p>
        </w:tc>
        <w:tc>
          <w:tcPr>
            <w:tcW w:w="379" w:type="pct"/>
            <w:vAlign w:val="center"/>
          </w:tcPr>
          <w:p w14:paraId="33B611E5" w14:textId="77777777" w:rsidR="003C3ECC" w:rsidRPr="00DD5834" w:rsidRDefault="003C3ECC" w:rsidP="003C3ECC">
            <w:pPr>
              <w:jc w:val="cente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DD5834">
              <w:rPr>
                <w:rFonts w:ascii="Helvetica" w:eastAsia="Times New Roman" w:hAnsi="Helvetica"/>
                <w:color w:val="000000"/>
                <w:sz w:val="16"/>
                <w:szCs w:val="16"/>
              </w:rPr>
              <w:t>66</w:t>
            </w:r>
          </w:p>
        </w:tc>
        <w:tc>
          <w:tcPr>
            <w:tcW w:w="380" w:type="pct"/>
            <w:vAlign w:val="center"/>
          </w:tcPr>
          <w:p w14:paraId="6AD94958" w14:textId="77777777" w:rsidR="003C3ECC" w:rsidRPr="00DD5834" w:rsidRDefault="003C3ECC" w:rsidP="003C3ECC">
            <w:pPr>
              <w:jc w:val="cente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DD5834">
              <w:rPr>
                <w:rFonts w:ascii="Helvetica" w:eastAsia="Times New Roman" w:hAnsi="Helvetica"/>
                <w:bCs/>
                <w:color w:val="000000"/>
                <w:sz w:val="16"/>
                <w:szCs w:val="16"/>
              </w:rPr>
              <w:t>69,8</w:t>
            </w:r>
          </w:p>
        </w:tc>
        <w:tc>
          <w:tcPr>
            <w:tcW w:w="410" w:type="pct"/>
            <w:vAlign w:val="center"/>
          </w:tcPr>
          <w:p w14:paraId="2CDF95ED" w14:textId="77777777" w:rsidR="003C3ECC" w:rsidRPr="00DD5834" w:rsidRDefault="003C3ECC" w:rsidP="003C3ECC">
            <w:pPr>
              <w:jc w:val="center"/>
              <w:cnfStyle w:val="000000100000" w:firstRow="0" w:lastRow="0" w:firstColumn="0" w:lastColumn="0" w:oddVBand="0" w:evenVBand="0" w:oddHBand="1" w:evenHBand="0" w:firstRowFirstColumn="0" w:firstRowLastColumn="0" w:lastRowFirstColumn="0" w:lastRowLastColumn="0"/>
              <w:rPr>
                <w:rFonts w:ascii="Helvetica" w:hAnsi="Helvetica"/>
                <w:sz w:val="16"/>
                <w:szCs w:val="16"/>
              </w:rPr>
            </w:pPr>
            <w:r w:rsidRPr="00DD5834">
              <w:rPr>
                <w:rFonts w:ascii="Helvetica" w:eastAsia="Times New Roman" w:hAnsi="Helvetica"/>
                <w:color w:val="000000"/>
                <w:sz w:val="16"/>
                <w:szCs w:val="16"/>
              </w:rPr>
              <w:t>49</w:t>
            </w:r>
          </w:p>
        </w:tc>
      </w:tr>
      <w:tr w:rsidR="003C3ECC" w:rsidRPr="00DD5834" w14:paraId="2504836C" w14:textId="77777777" w:rsidTr="003C3ECC">
        <w:trPr>
          <w:trHeight w:val="189"/>
        </w:trPr>
        <w:tc>
          <w:tcPr>
            <w:cnfStyle w:val="001000000000" w:firstRow="0" w:lastRow="0" w:firstColumn="1" w:lastColumn="0" w:oddVBand="0" w:evenVBand="0" w:oddHBand="0" w:evenHBand="0" w:firstRowFirstColumn="0" w:firstRowLastColumn="0" w:lastRowFirstColumn="0" w:lastRowLastColumn="0"/>
            <w:tcW w:w="207" w:type="pct"/>
            <w:noWrap/>
            <w:vAlign w:val="center"/>
            <w:hideMark/>
          </w:tcPr>
          <w:p w14:paraId="21628BC2" w14:textId="77777777" w:rsidR="003C3ECC" w:rsidRPr="00DD5834" w:rsidRDefault="003C3ECC" w:rsidP="003C3ECC">
            <w:pPr>
              <w:jc w:val="center"/>
              <w:rPr>
                <w:rFonts w:ascii="Helvetica" w:eastAsia="Times New Roman" w:hAnsi="Helvetica" w:cs="Times New Roman"/>
                <w:color w:val="000000"/>
                <w:sz w:val="16"/>
                <w:szCs w:val="16"/>
              </w:rPr>
            </w:pPr>
            <w:r w:rsidRPr="00DD5834">
              <w:rPr>
                <w:rFonts w:ascii="Helvetica" w:eastAsia="Times New Roman" w:hAnsi="Helvetica" w:cs="Times New Roman"/>
                <w:color w:val="000000"/>
                <w:sz w:val="16"/>
                <w:szCs w:val="16"/>
              </w:rPr>
              <w:t>14</w:t>
            </w:r>
          </w:p>
        </w:tc>
        <w:tc>
          <w:tcPr>
            <w:tcW w:w="1909" w:type="pct"/>
            <w:hideMark/>
          </w:tcPr>
          <w:p w14:paraId="5C9854B0" w14:textId="77777777" w:rsidR="003C3ECC" w:rsidRPr="00DD5834" w:rsidRDefault="003C3ECC" w:rsidP="00DD5834">
            <w:pP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Times New Roman"/>
                <w:sz w:val="16"/>
                <w:szCs w:val="16"/>
              </w:rPr>
            </w:pPr>
            <w:r w:rsidRPr="00DD5834">
              <w:rPr>
                <w:rFonts w:ascii="Helvetica" w:eastAsia="Times New Roman" w:hAnsi="Helvetica" w:cs="Times New Roman"/>
                <w:sz w:val="16"/>
                <w:szCs w:val="16"/>
              </w:rPr>
              <w:t xml:space="preserve">What is the impact of different types of violence on the health outcomes of </w:t>
            </w:r>
            <w:r w:rsidRPr="00DD5834">
              <w:rPr>
                <w:rFonts w:ascii="Helvetica" w:eastAsia="Times New Roman" w:hAnsi="Helvetica" w:cs="Times New Roman"/>
                <w:sz w:val="16"/>
                <w:szCs w:val="16"/>
              </w:rPr>
              <w:lastRenderedPageBreak/>
              <w:t>children living with HIV and how can these be appropriately and effectively addressed?</w:t>
            </w:r>
          </w:p>
        </w:tc>
        <w:tc>
          <w:tcPr>
            <w:tcW w:w="418" w:type="pct"/>
            <w:vAlign w:val="center"/>
          </w:tcPr>
          <w:p w14:paraId="5AF5BB27" w14:textId="77777777" w:rsidR="003C3ECC" w:rsidRPr="00DD5834" w:rsidRDefault="003C3ECC" w:rsidP="003C3ECC">
            <w:pP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DD5834">
              <w:rPr>
                <w:rFonts w:ascii="Helvetica" w:eastAsia="Times New Roman" w:hAnsi="Helvetica"/>
                <w:color w:val="000000"/>
                <w:sz w:val="16"/>
                <w:szCs w:val="16"/>
              </w:rPr>
              <w:lastRenderedPageBreak/>
              <w:t>Descriptive</w:t>
            </w:r>
          </w:p>
        </w:tc>
        <w:tc>
          <w:tcPr>
            <w:tcW w:w="429" w:type="pct"/>
            <w:vAlign w:val="center"/>
          </w:tcPr>
          <w:p w14:paraId="2019B17E" w14:textId="77777777" w:rsidR="003C3ECC" w:rsidRPr="00DD5834" w:rsidRDefault="003C3ECC" w:rsidP="003C3ECC">
            <w:pPr>
              <w:jc w:val="cente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DD5834">
              <w:rPr>
                <w:rFonts w:ascii="Helvetica" w:eastAsia="Times New Roman" w:hAnsi="Helvetica"/>
                <w:color w:val="000000"/>
                <w:sz w:val="16"/>
                <w:szCs w:val="16"/>
              </w:rPr>
              <w:t>74</w:t>
            </w:r>
          </w:p>
        </w:tc>
        <w:tc>
          <w:tcPr>
            <w:tcW w:w="391" w:type="pct"/>
            <w:vAlign w:val="center"/>
          </w:tcPr>
          <w:p w14:paraId="14BAFEF3" w14:textId="77777777" w:rsidR="003C3ECC" w:rsidRPr="00DD5834" w:rsidRDefault="003C3ECC" w:rsidP="003C3ECC">
            <w:pPr>
              <w:jc w:val="cente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DD5834">
              <w:rPr>
                <w:rFonts w:ascii="Helvetica" w:eastAsia="Times New Roman" w:hAnsi="Helvetica"/>
                <w:color w:val="000000"/>
                <w:sz w:val="16"/>
                <w:szCs w:val="16"/>
              </w:rPr>
              <w:t>69</w:t>
            </w:r>
          </w:p>
        </w:tc>
        <w:tc>
          <w:tcPr>
            <w:tcW w:w="477" w:type="pct"/>
            <w:vAlign w:val="center"/>
          </w:tcPr>
          <w:p w14:paraId="64D37163" w14:textId="77777777" w:rsidR="003C3ECC" w:rsidRPr="00DD5834" w:rsidRDefault="003C3ECC" w:rsidP="003C3ECC">
            <w:pPr>
              <w:jc w:val="cente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DD5834">
              <w:rPr>
                <w:rFonts w:ascii="Helvetica" w:eastAsia="Times New Roman" w:hAnsi="Helvetica"/>
                <w:color w:val="000000"/>
                <w:sz w:val="16"/>
                <w:szCs w:val="16"/>
              </w:rPr>
              <w:t>62</w:t>
            </w:r>
          </w:p>
        </w:tc>
        <w:tc>
          <w:tcPr>
            <w:tcW w:w="379" w:type="pct"/>
            <w:vAlign w:val="center"/>
          </w:tcPr>
          <w:p w14:paraId="1EB1DD40" w14:textId="77777777" w:rsidR="003C3ECC" w:rsidRPr="00DD5834" w:rsidRDefault="003C3ECC" w:rsidP="003C3ECC">
            <w:pPr>
              <w:jc w:val="cente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DD5834">
              <w:rPr>
                <w:rFonts w:ascii="Helvetica" w:eastAsia="Times New Roman" w:hAnsi="Helvetica"/>
                <w:color w:val="000000"/>
                <w:sz w:val="16"/>
                <w:szCs w:val="16"/>
              </w:rPr>
              <w:t>67</w:t>
            </w:r>
          </w:p>
        </w:tc>
        <w:tc>
          <w:tcPr>
            <w:tcW w:w="380" w:type="pct"/>
            <w:vAlign w:val="center"/>
          </w:tcPr>
          <w:p w14:paraId="2881A483" w14:textId="77777777" w:rsidR="003C3ECC" w:rsidRPr="00DD5834" w:rsidRDefault="003C3ECC" w:rsidP="003C3ECC">
            <w:pPr>
              <w:jc w:val="cente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DD5834">
              <w:rPr>
                <w:rFonts w:ascii="Helvetica" w:eastAsia="Times New Roman" w:hAnsi="Helvetica"/>
                <w:bCs/>
                <w:color w:val="000000"/>
                <w:sz w:val="16"/>
                <w:szCs w:val="16"/>
              </w:rPr>
              <w:t>68,2</w:t>
            </w:r>
          </w:p>
        </w:tc>
        <w:tc>
          <w:tcPr>
            <w:tcW w:w="410" w:type="pct"/>
            <w:vAlign w:val="center"/>
          </w:tcPr>
          <w:p w14:paraId="1090FB47" w14:textId="77777777" w:rsidR="003C3ECC" w:rsidRPr="00DD5834" w:rsidRDefault="003C3ECC" w:rsidP="003C3ECC">
            <w:pPr>
              <w:jc w:val="cente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r w:rsidRPr="00DD5834">
              <w:rPr>
                <w:rFonts w:ascii="Helvetica" w:eastAsia="Times New Roman" w:hAnsi="Helvetica"/>
                <w:color w:val="000000"/>
                <w:sz w:val="16"/>
                <w:szCs w:val="16"/>
              </w:rPr>
              <w:t>51</w:t>
            </w:r>
          </w:p>
        </w:tc>
      </w:tr>
    </w:tbl>
    <w:p w14:paraId="784125AC" w14:textId="77777777" w:rsidR="00A23498" w:rsidRPr="00A23498" w:rsidRDefault="00A23498" w:rsidP="00A23498">
      <w:pPr>
        <w:rPr>
          <w:rFonts w:ascii="Century Gothic" w:hAnsi="Century Gothic"/>
          <w:sz w:val="2"/>
        </w:rPr>
      </w:pPr>
    </w:p>
    <w:p w14:paraId="764F23E7" w14:textId="77777777" w:rsidR="00B36A5D" w:rsidRPr="00A23498" w:rsidRDefault="00B36A5D">
      <w:pPr>
        <w:rPr>
          <w:rFonts w:ascii="Century Gothic" w:hAnsi="Century Gothic"/>
          <w:sz w:val="2"/>
        </w:rPr>
      </w:pPr>
    </w:p>
    <w:p w14:paraId="1CECFB32" w14:textId="77777777" w:rsidR="00E234CE" w:rsidRDefault="00E234CE" w:rsidP="006A22CB">
      <w:pPr>
        <w:rPr>
          <w:rFonts w:ascii="Helvetica" w:hAnsi="Helvetica"/>
          <w:sz w:val="18"/>
        </w:rPr>
      </w:pPr>
    </w:p>
    <w:p w14:paraId="795D047B" w14:textId="77777777" w:rsidR="006A22CB" w:rsidRPr="006A22CB" w:rsidRDefault="006A22CB" w:rsidP="006A22CB">
      <w:pPr>
        <w:rPr>
          <w:rFonts w:ascii="Helvetica" w:hAnsi="Helvetica"/>
          <w:sz w:val="18"/>
        </w:rPr>
      </w:pPr>
      <w:r w:rsidRPr="006A22CB">
        <w:rPr>
          <w:rFonts w:ascii="Helvetica" w:hAnsi="Helvetica"/>
          <w:sz w:val="18"/>
        </w:rPr>
        <w:t xml:space="preserve">*Research Priority Score (RPS) is the mean score given across criteria </w:t>
      </w:r>
      <w:r>
        <w:rPr>
          <w:rFonts w:ascii="Helvetica" w:hAnsi="Helvetica"/>
          <w:sz w:val="18"/>
        </w:rPr>
        <w:t xml:space="preserve">(answerability, impact, implementation and equity) </w:t>
      </w:r>
      <w:r w:rsidRPr="006A22CB">
        <w:rPr>
          <w:rFonts w:ascii="Helvetica" w:hAnsi="Helvetica"/>
          <w:sz w:val="18"/>
        </w:rPr>
        <w:t>and scorers for each research question, weighted according to published guideli</w:t>
      </w:r>
      <w:r>
        <w:rPr>
          <w:rFonts w:ascii="Helvetica" w:hAnsi="Helvetica"/>
          <w:sz w:val="18"/>
        </w:rPr>
        <w:t>nes from CHNRI stakeholders</w:t>
      </w:r>
      <w:r w:rsidRPr="006A22CB">
        <w:rPr>
          <w:rFonts w:ascii="Helvetica" w:hAnsi="Helvetica"/>
          <w:sz w:val="18"/>
        </w:rPr>
        <w:t xml:space="preserve"> and adjusted to a 100-point scale</w:t>
      </w:r>
      <w:r>
        <w:rPr>
          <w:rFonts w:ascii="Helvetica" w:hAnsi="Helvetica"/>
          <w:sz w:val="18"/>
        </w:rPr>
        <w:t>.</w:t>
      </w:r>
    </w:p>
    <w:p w14:paraId="0081E1B1" w14:textId="77777777" w:rsidR="006A22CB" w:rsidRPr="006A22CB" w:rsidRDefault="006A22CB" w:rsidP="006A22CB">
      <w:pPr>
        <w:rPr>
          <w:rFonts w:ascii="Century Gothic" w:hAnsi="Century Gothic"/>
          <w:sz w:val="18"/>
        </w:rPr>
      </w:pPr>
      <w:r w:rsidRPr="006A22CB">
        <w:rPr>
          <w:rFonts w:ascii="Helvetica" w:hAnsi="Helvetica"/>
          <w:sz w:val="18"/>
        </w:rPr>
        <w:t xml:space="preserve">**Average Expert Agreement (AEA) </w:t>
      </w:r>
      <w:r>
        <w:rPr>
          <w:rFonts w:ascii="Helvetica" w:hAnsi="Helvetica"/>
          <w:sz w:val="18"/>
        </w:rPr>
        <w:t xml:space="preserve">is the </w:t>
      </w:r>
      <w:r w:rsidRPr="006A22CB">
        <w:rPr>
          <w:rFonts w:ascii="Helvetica" w:hAnsi="Helvetica"/>
          <w:sz w:val="18"/>
        </w:rPr>
        <w:t>average proportion of scorers that agreed on responses for each of the four criteria</w:t>
      </w:r>
      <w:r>
        <w:rPr>
          <w:rFonts w:ascii="Helvetica" w:hAnsi="Helvetica"/>
          <w:sz w:val="18"/>
        </w:rPr>
        <w:t xml:space="preserve"> of answerability, impact, implementation and equity.</w:t>
      </w:r>
    </w:p>
    <w:p w14:paraId="61E70F07" w14:textId="77777777" w:rsidR="00A23498" w:rsidRPr="00A23498" w:rsidRDefault="00A23498">
      <w:pPr>
        <w:rPr>
          <w:rFonts w:ascii="Century Gothic" w:hAnsi="Century Gothic"/>
        </w:rPr>
      </w:pPr>
    </w:p>
    <w:sectPr w:rsidR="00A23498" w:rsidRPr="00A23498" w:rsidSect="0062464F">
      <w:footerReference w:type="even" r:id="rId8"/>
      <w:footerReference w:type="default" r:id="rId9"/>
      <w:pgSz w:w="16840" w:h="11900" w:orient="landscape"/>
      <w:pgMar w:top="1077" w:right="1077" w:bottom="1077"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658233" w14:textId="77777777" w:rsidR="00C721C0" w:rsidRDefault="00C721C0" w:rsidP="00A23498">
      <w:r>
        <w:separator/>
      </w:r>
    </w:p>
  </w:endnote>
  <w:endnote w:type="continuationSeparator" w:id="0">
    <w:p w14:paraId="0C15249D" w14:textId="77777777" w:rsidR="00C721C0" w:rsidRDefault="00C721C0" w:rsidP="00A23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B19D0B" w14:textId="77777777" w:rsidR="00DD5834" w:rsidRDefault="00DD5834" w:rsidP="0075647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1E269D1" w14:textId="77777777" w:rsidR="00DD5834" w:rsidRDefault="00DD58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82BC2A" w14:textId="77777777" w:rsidR="00DD5834" w:rsidRPr="001D2AC7" w:rsidRDefault="00DD5834" w:rsidP="00756470">
    <w:pPr>
      <w:pStyle w:val="Footer"/>
      <w:framePr w:wrap="none" w:vAnchor="text" w:hAnchor="margin" w:xAlign="center" w:y="1"/>
      <w:rPr>
        <w:rStyle w:val="PageNumber"/>
        <w:rFonts w:ascii="Century Gothic" w:hAnsi="Century Gothic"/>
        <w:sz w:val="21"/>
      </w:rPr>
    </w:pPr>
    <w:r w:rsidRPr="001D2AC7">
      <w:rPr>
        <w:rStyle w:val="PageNumber"/>
        <w:rFonts w:ascii="Century Gothic" w:hAnsi="Century Gothic"/>
        <w:sz w:val="21"/>
      </w:rPr>
      <w:fldChar w:fldCharType="begin"/>
    </w:r>
    <w:r w:rsidRPr="001D2AC7">
      <w:rPr>
        <w:rStyle w:val="PageNumber"/>
        <w:rFonts w:ascii="Century Gothic" w:hAnsi="Century Gothic"/>
        <w:sz w:val="21"/>
      </w:rPr>
      <w:instrText xml:space="preserve">PAGE  </w:instrText>
    </w:r>
    <w:r w:rsidRPr="001D2AC7">
      <w:rPr>
        <w:rStyle w:val="PageNumber"/>
        <w:rFonts w:ascii="Century Gothic" w:hAnsi="Century Gothic"/>
        <w:sz w:val="21"/>
      </w:rPr>
      <w:fldChar w:fldCharType="separate"/>
    </w:r>
    <w:r w:rsidR="00B063B2">
      <w:rPr>
        <w:rStyle w:val="PageNumber"/>
        <w:rFonts w:ascii="Century Gothic" w:hAnsi="Century Gothic"/>
        <w:noProof/>
        <w:sz w:val="21"/>
      </w:rPr>
      <w:t>1</w:t>
    </w:r>
    <w:r w:rsidRPr="001D2AC7">
      <w:rPr>
        <w:rStyle w:val="PageNumber"/>
        <w:rFonts w:ascii="Century Gothic" w:hAnsi="Century Gothic"/>
        <w:sz w:val="21"/>
      </w:rPr>
      <w:fldChar w:fldCharType="end"/>
    </w:r>
  </w:p>
  <w:p w14:paraId="257963D6" w14:textId="77777777" w:rsidR="00DD5834" w:rsidRDefault="00DD58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3296B0" w14:textId="77777777" w:rsidR="00C721C0" w:rsidRDefault="00C721C0" w:rsidP="00A23498">
      <w:r>
        <w:separator/>
      </w:r>
    </w:p>
  </w:footnote>
  <w:footnote w:type="continuationSeparator" w:id="0">
    <w:p w14:paraId="3ADFC1D0" w14:textId="77777777" w:rsidR="00C721C0" w:rsidRDefault="00C721C0" w:rsidP="00A234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FD8"/>
    <w:rsid w:val="000058B2"/>
    <w:rsid w:val="00015E6F"/>
    <w:rsid w:val="00022B9B"/>
    <w:rsid w:val="0008462F"/>
    <w:rsid w:val="000B0FD8"/>
    <w:rsid w:val="0019412A"/>
    <w:rsid w:val="001A1C65"/>
    <w:rsid w:val="001A6085"/>
    <w:rsid w:val="001D2AC7"/>
    <w:rsid w:val="002422C1"/>
    <w:rsid w:val="00264196"/>
    <w:rsid w:val="00281014"/>
    <w:rsid w:val="002E16C5"/>
    <w:rsid w:val="00361815"/>
    <w:rsid w:val="003A2E60"/>
    <w:rsid w:val="003C3ECC"/>
    <w:rsid w:val="003D3CF8"/>
    <w:rsid w:val="005110B2"/>
    <w:rsid w:val="005E2AAA"/>
    <w:rsid w:val="0062464F"/>
    <w:rsid w:val="006A22CB"/>
    <w:rsid w:val="00756470"/>
    <w:rsid w:val="00852BCA"/>
    <w:rsid w:val="008F2A09"/>
    <w:rsid w:val="00981D98"/>
    <w:rsid w:val="009B1603"/>
    <w:rsid w:val="009B600A"/>
    <w:rsid w:val="00A23498"/>
    <w:rsid w:val="00A43B28"/>
    <w:rsid w:val="00A822B9"/>
    <w:rsid w:val="00B063B2"/>
    <w:rsid w:val="00B36A5D"/>
    <w:rsid w:val="00B41CE2"/>
    <w:rsid w:val="00B54E86"/>
    <w:rsid w:val="00B60000"/>
    <w:rsid w:val="00B80618"/>
    <w:rsid w:val="00C04464"/>
    <w:rsid w:val="00C721C0"/>
    <w:rsid w:val="00C775AF"/>
    <w:rsid w:val="00C83824"/>
    <w:rsid w:val="00C941F1"/>
    <w:rsid w:val="00CF2B1D"/>
    <w:rsid w:val="00D36174"/>
    <w:rsid w:val="00D946DD"/>
    <w:rsid w:val="00DD5834"/>
    <w:rsid w:val="00DE716B"/>
    <w:rsid w:val="00E234CE"/>
    <w:rsid w:val="00E26B67"/>
    <w:rsid w:val="00EC0EE8"/>
    <w:rsid w:val="00EE51D5"/>
    <w:rsid w:val="00F04838"/>
    <w:rsid w:val="00FD10CD"/>
    <w:rsid w:val="00FF69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1C2B5"/>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23498"/>
    <w:pPr>
      <w:tabs>
        <w:tab w:val="center" w:pos="4252"/>
        <w:tab w:val="right" w:pos="8504"/>
      </w:tabs>
    </w:pPr>
  </w:style>
  <w:style w:type="character" w:customStyle="1" w:styleId="FooterChar">
    <w:name w:val="Footer Char"/>
    <w:basedOn w:val="DefaultParagraphFont"/>
    <w:link w:val="Footer"/>
    <w:uiPriority w:val="99"/>
    <w:rsid w:val="00A23498"/>
  </w:style>
  <w:style w:type="character" w:styleId="PageNumber">
    <w:name w:val="page number"/>
    <w:basedOn w:val="DefaultParagraphFont"/>
    <w:uiPriority w:val="99"/>
    <w:semiHidden/>
    <w:unhideWhenUsed/>
    <w:rsid w:val="00A23498"/>
  </w:style>
  <w:style w:type="paragraph" w:styleId="Header">
    <w:name w:val="header"/>
    <w:basedOn w:val="Normal"/>
    <w:link w:val="HeaderChar"/>
    <w:uiPriority w:val="99"/>
    <w:unhideWhenUsed/>
    <w:rsid w:val="001D2AC7"/>
    <w:pPr>
      <w:tabs>
        <w:tab w:val="center" w:pos="4252"/>
        <w:tab w:val="right" w:pos="8504"/>
      </w:tabs>
    </w:pPr>
  </w:style>
  <w:style w:type="character" w:customStyle="1" w:styleId="HeaderChar">
    <w:name w:val="Header Char"/>
    <w:basedOn w:val="DefaultParagraphFont"/>
    <w:link w:val="Header"/>
    <w:uiPriority w:val="99"/>
    <w:rsid w:val="001D2AC7"/>
  </w:style>
  <w:style w:type="character" w:styleId="Hyperlink">
    <w:name w:val="Hyperlink"/>
    <w:basedOn w:val="DefaultParagraphFont"/>
    <w:uiPriority w:val="99"/>
    <w:unhideWhenUsed/>
    <w:rsid w:val="00F04838"/>
    <w:rPr>
      <w:color w:val="0563C1" w:themeColor="hyperlink"/>
      <w:u w:val="single"/>
    </w:rPr>
  </w:style>
  <w:style w:type="character" w:styleId="FootnoteReference">
    <w:name w:val="footnote reference"/>
    <w:basedOn w:val="DefaultParagraphFont"/>
    <w:uiPriority w:val="99"/>
    <w:unhideWhenUsed/>
    <w:rsid w:val="00F04838"/>
    <w:rPr>
      <w:vertAlign w:val="superscript"/>
    </w:rPr>
  </w:style>
  <w:style w:type="paragraph" w:customStyle="1" w:styleId="p1">
    <w:name w:val="p1"/>
    <w:basedOn w:val="Normal"/>
    <w:rsid w:val="00F04838"/>
    <w:rPr>
      <w:rFonts w:ascii="Helvetica" w:hAnsi="Helvetica" w:cs="Times New Roman"/>
      <w:sz w:val="11"/>
      <w:szCs w:val="11"/>
    </w:rPr>
  </w:style>
  <w:style w:type="paragraph" w:styleId="FootnoteText">
    <w:name w:val="footnote text"/>
    <w:basedOn w:val="Normal"/>
    <w:link w:val="FootnoteTextChar"/>
    <w:uiPriority w:val="99"/>
    <w:unhideWhenUsed/>
    <w:rsid w:val="003A2E60"/>
    <w:rPr>
      <w:rFonts w:ascii="Times New Roman" w:hAnsi="Times New Roman" w:cs="Times New Roman"/>
    </w:rPr>
  </w:style>
  <w:style w:type="character" w:customStyle="1" w:styleId="FootnoteTextChar">
    <w:name w:val="Footnote Text Char"/>
    <w:basedOn w:val="DefaultParagraphFont"/>
    <w:link w:val="FootnoteText"/>
    <w:uiPriority w:val="99"/>
    <w:rsid w:val="003A2E60"/>
    <w:rPr>
      <w:rFonts w:ascii="Times New Roman" w:hAnsi="Times New Roman" w:cs="Times New Roman"/>
    </w:rPr>
  </w:style>
  <w:style w:type="table" w:customStyle="1" w:styleId="GridTable4Accent3">
    <w:name w:val="Grid Table 4 Accent 3"/>
    <w:basedOn w:val="TableNormal"/>
    <w:uiPriority w:val="49"/>
    <w:rsid w:val="00C04464"/>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23498"/>
    <w:pPr>
      <w:tabs>
        <w:tab w:val="center" w:pos="4252"/>
        <w:tab w:val="right" w:pos="8504"/>
      </w:tabs>
    </w:pPr>
  </w:style>
  <w:style w:type="character" w:customStyle="1" w:styleId="FooterChar">
    <w:name w:val="Footer Char"/>
    <w:basedOn w:val="DefaultParagraphFont"/>
    <w:link w:val="Footer"/>
    <w:uiPriority w:val="99"/>
    <w:rsid w:val="00A23498"/>
  </w:style>
  <w:style w:type="character" w:styleId="PageNumber">
    <w:name w:val="page number"/>
    <w:basedOn w:val="DefaultParagraphFont"/>
    <w:uiPriority w:val="99"/>
    <w:semiHidden/>
    <w:unhideWhenUsed/>
    <w:rsid w:val="00A23498"/>
  </w:style>
  <w:style w:type="paragraph" w:styleId="Header">
    <w:name w:val="header"/>
    <w:basedOn w:val="Normal"/>
    <w:link w:val="HeaderChar"/>
    <w:uiPriority w:val="99"/>
    <w:unhideWhenUsed/>
    <w:rsid w:val="001D2AC7"/>
    <w:pPr>
      <w:tabs>
        <w:tab w:val="center" w:pos="4252"/>
        <w:tab w:val="right" w:pos="8504"/>
      </w:tabs>
    </w:pPr>
  </w:style>
  <w:style w:type="character" w:customStyle="1" w:styleId="HeaderChar">
    <w:name w:val="Header Char"/>
    <w:basedOn w:val="DefaultParagraphFont"/>
    <w:link w:val="Header"/>
    <w:uiPriority w:val="99"/>
    <w:rsid w:val="001D2AC7"/>
  </w:style>
  <w:style w:type="character" w:styleId="Hyperlink">
    <w:name w:val="Hyperlink"/>
    <w:basedOn w:val="DefaultParagraphFont"/>
    <w:uiPriority w:val="99"/>
    <w:unhideWhenUsed/>
    <w:rsid w:val="00F04838"/>
    <w:rPr>
      <w:color w:val="0563C1" w:themeColor="hyperlink"/>
      <w:u w:val="single"/>
    </w:rPr>
  </w:style>
  <w:style w:type="character" w:styleId="FootnoteReference">
    <w:name w:val="footnote reference"/>
    <w:basedOn w:val="DefaultParagraphFont"/>
    <w:uiPriority w:val="99"/>
    <w:unhideWhenUsed/>
    <w:rsid w:val="00F04838"/>
    <w:rPr>
      <w:vertAlign w:val="superscript"/>
    </w:rPr>
  </w:style>
  <w:style w:type="paragraph" w:customStyle="1" w:styleId="p1">
    <w:name w:val="p1"/>
    <w:basedOn w:val="Normal"/>
    <w:rsid w:val="00F04838"/>
    <w:rPr>
      <w:rFonts w:ascii="Helvetica" w:hAnsi="Helvetica" w:cs="Times New Roman"/>
      <w:sz w:val="11"/>
      <w:szCs w:val="11"/>
    </w:rPr>
  </w:style>
  <w:style w:type="paragraph" w:styleId="FootnoteText">
    <w:name w:val="footnote text"/>
    <w:basedOn w:val="Normal"/>
    <w:link w:val="FootnoteTextChar"/>
    <w:uiPriority w:val="99"/>
    <w:unhideWhenUsed/>
    <w:rsid w:val="003A2E60"/>
    <w:rPr>
      <w:rFonts w:ascii="Times New Roman" w:hAnsi="Times New Roman" w:cs="Times New Roman"/>
    </w:rPr>
  </w:style>
  <w:style w:type="character" w:customStyle="1" w:styleId="FootnoteTextChar">
    <w:name w:val="Footnote Text Char"/>
    <w:basedOn w:val="DefaultParagraphFont"/>
    <w:link w:val="FootnoteText"/>
    <w:uiPriority w:val="99"/>
    <w:rsid w:val="003A2E60"/>
    <w:rPr>
      <w:rFonts w:ascii="Times New Roman" w:hAnsi="Times New Roman" w:cs="Times New Roman"/>
    </w:rPr>
  </w:style>
  <w:style w:type="table" w:customStyle="1" w:styleId="GridTable4Accent3">
    <w:name w:val="Grid Table 4 Accent 3"/>
    <w:basedOn w:val="TableNormal"/>
    <w:uiPriority w:val="49"/>
    <w:rsid w:val="00C04464"/>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108145">
      <w:bodyDiv w:val="1"/>
      <w:marLeft w:val="0"/>
      <w:marRight w:val="0"/>
      <w:marTop w:val="0"/>
      <w:marBottom w:val="0"/>
      <w:divBdr>
        <w:top w:val="none" w:sz="0" w:space="0" w:color="auto"/>
        <w:left w:val="none" w:sz="0" w:space="0" w:color="auto"/>
        <w:bottom w:val="none" w:sz="0" w:space="0" w:color="auto"/>
        <w:right w:val="none" w:sz="0" w:space="0" w:color="auto"/>
      </w:divBdr>
    </w:div>
    <w:div w:id="589003322">
      <w:bodyDiv w:val="1"/>
      <w:marLeft w:val="0"/>
      <w:marRight w:val="0"/>
      <w:marTop w:val="0"/>
      <w:marBottom w:val="0"/>
      <w:divBdr>
        <w:top w:val="none" w:sz="0" w:space="0" w:color="auto"/>
        <w:left w:val="none" w:sz="0" w:space="0" w:color="auto"/>
        <w:bottom w:val="none" w:sz="0" w:space="0" w:color="auto"/>
        <w:right w:val="none" w:sz="0" w:space="0" w:color="auto"/>
      </w:divBdr>
    </w:div>
    <w:div w:id="712314620">
      <w:bodyDiv w:val="1"/>
      <w:marLeft w:val="0"/>
      <w:marRight w:val="0"/>
      <w:marTop w:val="0"/>
      <w:marBottom w:val="0"/>
      <w:divBdr>
        <w:top w:val="none" w:sz="0" w:space="0" w:color="auto"/>
        <w:left w:val="none" w:sz="0" w:space="0" w:color="auto"/>
        <w:bottom w:val="none" w:sz="0" w:space="0" w:color="auto"/>
        <w:right w:val="none" w:sz="0" w:space="0" w:color="auto"/>
      </w:divBdr>
    </w:div>
    <w:div w:id="926574756">
      <w:bodyDiv w:val="1"/>
      <w:marLeft w:val="0"/>
      <w:marRight w:val="0"/>
      <w:marTop w:val="0"/>
      <w:marBottom w:val="0"/>
      <w:divBdr>
        <w:top w:val="none" w:sz="0" w:space="0" w:color="auto"/>
        <w:left w:val="none" w:sz="0" w:space="0" w:color="auto"/>
        <w:bottom w:val="none" w:sz="0" w:space="0" w:color="auto"/>
        <w:right w:val="none" w:sz="0" w:space="0" w:color="auto"/>
      </w:divBdr>
    </w:div>
    <w:div w:id="981470330">
      <w:bodyDiv w:val="1"/>
      <w:marLeft w:val="0"/>
      <w:marRight w:val="0"/>
      <w:marTop w:val="0"/>
      <w:marBottom w:val="0"/>
      <w:divBdr>
        <w:top w:val="none" w:sz="0" w:space="0" w:color="auto"/>
        <w:left w:val="none" w:sz="0" w:space="0" w:color="auto"/>
        <w:bottom w:val="none" w:sz="0" w:space="0" w:color="auto"/>
        <w:right w:val="none" w:sz="0" w:space="0" w:color="auto"/>
      </w:divBdr>
    </w:div>
    <w:div w:id="1148013266">
      <w:bodyDiv w:val="1"/>
      <w:marLeft w:val="0"/>
      <w:marRight w:val="0"/>
      <w:marTop w:val="0"/>
      <w:marBottom w:val="0"/>
      <w:divBdr>
        <w:top w:val="none" w:sz="0" w:space="0" w:color="auto"/>
        <w:left w:val="none" w:sz="0" w:space="0" w:color="auto"/>
        <w:bottom w:val="none" w:sz="0" w:space="0" w:color="auto"/>
        <w:right w:val="none" w:sz="0" w:space="0" w:color="auto"/>
      </w:divBdr>
    </w:div>
    <w:div w:id="1279946248">
      <w:bodyDiv w:val="1"/>
      <w:marLeft w:val="0"/>
      <w:marRight w:val="0"/>
      <w:marTop w:val="0"/>
      <w:marBottom w:val="0"/>
      <w:divBdr>
        <w:top w:val="none" w:sz="0" w:space="0" w:color="auto"/>
        <w:left w:val="none" w:sz="0" w:space="0" w:color="auto"/>
        <w:bottom w:val="none" w:sz="0" w:space="0" w:color="auto"/>
        <w:right w:val="none" w:sz="0" w:space="0" w:color="auto"/>
      </w:divBdr>
    </w:div>
    <w:div w:id="1461806906">
      <w:bodyDiv w:val="1"/>
      <w:marLeft w:val="0"/>
      <w:marRight w:val="0"/>
      <w:marTop w:val="0"/>
      <w:marBottom w:val="0"/>
      <w:divBdr>
        <w:top w:val="none" w:sz="0" w:space="0" w:color="auto"/>
        <w:left w:val="none" w:sz="0" w:space="0" w:color="auto"/>
        <w:bottom w:val="none" w:sz="0" w:space="0" w:color="auto"/>
        <w:right w:val="none" w:sz="0" w:space="0" w:color="auto"/>
      </w:divBdr>
    </w:div>
    <w:div w:id="1489832304">
      <w:bodyDiv w:val="1"/>
      <w:marLeft w:val="0"/>
      <w:marRight w:val="0"/>
      <w:marTop w:val="0"/>
      <w:marBottom w:val="0"/>
      <w:divBdr>
        <w:top w:val="none" w:sz="0" w:space="0" w:color="auto"/>
        <w:left w:val="none" w:sz="0" w:space="0" w:color="auto"/>
        <w:bottom w:val="none" w:sz="0" w:space="0" w:color="auto"/>
        <w:right w:val="none" w:sz="0" w:space="0" w:color="auto"/>
      </w:divBdr>
    </w:div>
    <w:div w:id="18320659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F0660413-E9F8-49F0-B087-F65555854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1998</Words>
  <Characters>11392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World Health Organization</Company>
  <LinksUpToDate>false</LinksUpToDate>
  <CharactersWithSpaces>13364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IRVINE Cadi</dc:creator>
  <cp:lastModifiedBy>PENAZZATO, Martina</cp:lastModifiedBy>
  <cp:revision>2</cp:revision>
  <dcterms:created xsi:type="dcterms:W3CDTF">2017-12-23T14:10:00Z</dcterms:created>
  <dcterms:modified xsi:type="dcterms:W3CDTF">2017-12-23T14:10:00Z</dcterms:modified>
</cp:coreProperties>
</file>