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C" w:rsidRDefault="00472D9F" w:rsidP="00472D9F">
      <w:bookmarkStart w:id="0" w:name="_Hlk515611253"/>
      <w:r>
        <w:t xml:space="preserve">Online </w:t>
      </w:r>
      <w:r w:rsidRPr="00472D9F">
        <w:t>Supplemental Digital Content</w:t>
      </w:r>
    </w:p>
    <w:bookmarkEnd w:id="0"/>
    <w:p w:rsidR="00472D9F" w:rsidRDefault="00472D9F" w:rsidP="00472D9F"/>
    <w:tbl>
      <w:tblPr>
        <w:tblStyle w:val="Lysskygge"/>
        <w:tblpPr w:leftFromText="141" w:rightFromText="141" w:vertAnchor="page" w:horzAnchor="margin" w:tblpY="3766"/>
        <w:tblW w:w="5950" w:type="dxa"/>
        <w:tblLook w:val="04A0" w:firstRow="1" w:lastRow="0" w:firstColumn="1" w:lastColumn="0" w:noHBand="0" w:noVBand="1"/>
      </w:tblPr>
      <w:tblGrid>
        <w:gridCol w:w="4450"/>
        <w:gridCol w:w="1500"/>
      </w:tblGrid>
      <w:tr w:rsidR="00716219" w:rsidTr="00716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single" w:sz="4" w:space="0" w:color="auto"/>
            </w:tcBorders>
            <w:vAlign w:val="center"/>
          </w:tcPr>
          <w:p w:rsidR="00716219" w:rsidRPr="00474530" w:rsidRDefault="00716219" w:rsidP="00716219">
            <w:pPr>
              <w:rPr>
                <w:sz w:val="24"/>
                <w:szCs w:val="16"/>
                <w:lang w:val="en-US"/>
              </w:rPr>
            </w:pPr>
            <w:r>
              <w:rPr>
                <w:sz w:val="24"/>
                <w:szCs w:val="16"/>
                <w:lang w:val="en-US"/>
              </w:rPr>
              <w:t xml:space="preserve">HIV-related characteristics 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:rsidR="00716219" w:rsidRDefault="00716219" w:rsidP="00716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716219" w:rsidTr="0071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219" w:rsidRDefault="00716219" w:rsidP="007162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219" w:rsidRDefault="00716219" w:rsidP="0071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716219" w:rsidRPr="004D6E38" w:rsidTr="00716219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6219" w:rsidRPr="004D6E38" w:rsidRDefault="00716219" w:rsidP="007162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E38">
              <w:rPr>
                <w:rFonts w:ascii="Arial" w:hAnsi="Arial" w:cs="Arial"/>
                <w:sz w:val="18"/>
                <w:szCs w:val="16"/>
                <w:lang w:val="en-US"/>
              </w:rPr>
              <w:t>Characteristics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6219" w:rsidRPr="004D6E38" w:rsidRDefault="00716219" w:rsidP="00716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6E38">
              <w:rPr>
                <w:rFonts w:ascii="Arial" w:hAnsi="Arial" w:cs="Arial"/>
                <w:b/>
                <w:sz w:val="16"/>
                <w:szCs w:val="16"/>
                <w:lang w:val="en-US"/>
              </w:rPr>
              <w:t>PLWH (N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=</w:t>
            </w:r>
            <w:r w:rsidRPr="004D6E3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908)</w:t>
            </w:r>
          </w:p>
        </w:tc>
      </w:tr>
      <w:tr w:rsidR="00716219" w:rsidRPr="004D6E38" w:rsidTr="0071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Mode of transmission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</w:tc>
      </w:tr>
      <w:tr w:rsidR="00716219" w:rsidRPr="004D6E38" w:rsidTr="00716219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C22FEE" w:rsidRDefault="00716219" w:rsidP="00716219">
            <w:pPr>
              <w:pStyle w:val="Listeafsnit"/>
              <w:numPr>
                <w:ilvl w:val="0"/>
                <w:numId w:val="1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Homosexual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BB5A11">
              <w:rPr>
                <w:sz w:val="18"/>
                <w:lang w:val="en-US"/>
              </w:rPr>
              <w:t>618</w:t>
            </w:r>
            <w:r>
              <w:rPr>
                <w:sz w:val="18"/>
                <w:lang w:val="en-US"/>
              </w:rPr>
              <w:t xml:space="preserve"> (69)</w:t>
            </w:r>
          </w:p>
        </w:tc>
      </w:tr>
      <w:tr w:rsidR="00716219" w:rsidRPr="004D6E38" w:rsidTr="0071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C22FEE" w:rsidRDefault="00716219" w:rsidP="00716219">
            <w:pPr>
              <w:pStyle w:val="Listeafsnit"/>
              <w:numPr>
                <w:ilvl w:val="0"/>
                <w:numId w:val="1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IDU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 (1)</w:t>
            </w:r>
          </w:p>
        </w:tc>
      </w:tr>
      <w:tr w:rsidR="00716219" w:rsidRPr="004D6E38" w:rsidTr="00716219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C22FEE" w:rsidRDefault="00716219" w:rsidP="00716219">
            <w:pPr>
              <w:pStyle w:val="Listeafsnit"/>
              <w:numPr>
                <w:ilvl w:val="0"/>
                <w:numId w:val="1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Heterosexual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213 (24)</w:t>
            </w:r>
          </w:p>
        </w:tc>
      </w:tr>
      <w:tr w:rsidR="00716219" w:rsidRPr="004D6E38" w:rsidTr="0071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C22FEE" w:rsidRDefault="00716219" w:rsidP="00716219">
            <w:pPr>
              <w:pStyle w:val="Listeafsnit"/>
              <w:numPr>
                <w:ilvl w:val="0"/>
                <w:numId w:val="1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Other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64 (6)</w:t>
            </w:r>
          </w:p>
        </w:tc>
      </w:tr>
      <w:tr w:rsidR="00716219" w:rsidRPr="004D6E38" w:rsidTr="00716219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Current CD4, Median (IQR)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670 (508-880)</w:t>
            </w:r>
          </w:p>
        </w:tc>
      </w:tr>
      <w:tr w:rsidR="00716219" w:rsidRPr="004D6E38" w:rsidTr="0071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Current CD4 group, n (%)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</w:p>
        </w:tc>
      </w:tr>
      <w:tr w:rsidR="00716219" w:rsidRPr="004D6E38" w:rsidTr="00716219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905A1F" w:rsidRDefault="00716219" w:rsidP="00716219">
            <w:pPr>
              <w:pStyle w:val="Listeafsnit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&lt;200 cells/</w:t>
            </w:r>
            <w:r w:rsidRPr="00B61AEF">
              <w:rPr>
                <w:sz w:val="18"/>
                <w:lang w:val="en-US"/>
              </w:rPr>
              <w:t>mm</w:t>
            </w:r>
            <w:r w:rsidRPr="00B61AEF">
              <w:rPr>
                <w:sz w:val="18"/>
                <w:vertAlign w:val="superscript"/>
                <w:lang w:val="en-US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 (3)</w:t>
            </w:r>
          </w:p>
        </w:tc>
      </w:tr>
      <w:tr w:rsidR="00716219" w:rsidRPr="004D6E38" w:rsidTr="0071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905A1F" w:rsidRDefault="00716219" w:rsidP="00716219">
            <w:pPr>
              <w:pStyle w:val="Listeafsnit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200-349 cells/</w:t>
            </w:r>
            <w:r w:rsidRPr="00B61AEF">
              <w:rPr>
                <w:sz w:val="18"/>
                <w:lang w:val="en-US"/>
              </w:rPr>
              <w:t>mm</w:t>
            </w:r>
            <w:r w:rsidRPr="00B61AEF">
              <w:rPr>
                <w:sz w:val="18"/>
                <w:vertAlign w:val="superscript"/>
                <w:lang w:val="en-US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55 (6)</w:t>
            </w:r>
          </w:p>
        </w:tc>
      </w:tr>
      <w:tr w:rsidR="00716219" w:rsidRPr="004D6E38" w:rsidTr="00716219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905A1F" w:rsidRDefault="00716219" w:rsidP="00716219">
            <w:pPr>
              <w:pStyle w:val="Listeafsnit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350-499 cells/</w:t>
            </w:r>
            <w:r w:rsidRPr="00B61AEF">
              <w:rPr>
                <w:sz w:val="18"/>
                <w:lang w:val="en-US"/>
              </w:rPr>
              <w:t>mm</w:t>
            </w:r>
            <w:r w:rsidRPr="00B61AEF">
              <w:rPr>
                <w:sz w:val="18"/>
                <w:vertAlign w:val="superscript"/>
                <w:lang w:val="en-US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140 (16)</w:t>
            </w:r>
          </w:p>
        </w:tc>
      </w:tr>
      <w:tr w:rsidR="00716219" w:rsidRPr="004D6E38" w:rsidTr="0071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905A1F" w:rsidRDefault="00716219" w:rsidP="00716219">
            <w:pPr>
              <w:pStyle w:val="Listeafsnit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≥500 cells/</w:t>
            </w:r>
            <w:r w:rsidRPr="00B61AEF">
              <w:rPr>
                <w:sz w:val="18"/>
                <w:lang w:val="en-US"/>
              </w:rPr>
              <w:t>mm</w:t>
            </w:r>
            <w:r w:rsidRPr="00B61AEF">
              <w:rPr>
                <w:sz w:val="18"/>
                <w:vertAlign w:val="superscript"/>
                <w:lang w:val="en-US"/>
              </w:rPr>
              <w:t>3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678 (76)</w:t>
            </w:r>
          </w:p>
        </w:tc>
      </w:tr>
      <w:tr w:rsidR="00716219" w:rsidRPr="004D6E38" w:rsidTr="00716219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087B3F" w:rsidRDefault="00716219" w:rsidP="007162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CD4 nadir &lt;200 cells/</w:t>
            </w:r>
            <w:r w:rsidRPr="00B61AEF">
              <w:rPr>
                <w:sz w:val="18"/>
                <w:lang w:val="en-US"/>
              </w:rPr>
              <w:t>mm</w:t>
            </w:r>
            <w:r w:rsidRPr="00B61AEF">
              <w:rPr>
                <w:sz w:val="18"/>
                <w:vertAlign w:val="superscript"/>
                <w:lang w:val="en-US"/>
              </w:rPr>
              <w:t>3</w:t>
            </w:r>
            <w:r>
              <w:rPr>
                <w:sz w:val="18"/>
                <w:lang w:val="en-US"/>
              </w:rPr>
              <w:t xml:space="preserve"> n (%)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421 (46)</w:t>
            </w:r>
          </w:p>
        </w:tc>
      </w:tr>
      <w:tr w:rsidR="00716219" w:rsidRPr="004D6E38" w:rsidTr="0071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087B3F" w:rsidRDefault="00716219" w:rsidP="007162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CD4/CD8, median (IQR)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0.8 (0.5-1.1)</w:t>
            </w:r>
          </w:p>
        </w:tc>
      </w:tr>
      <w:tr w:rsidR="00716219" w:rsidRPr="004D6E38" w:rsidTr="00716219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087B3F" w:rsidRDefault="00716219" w:rsidP="007162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cART, n (%)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889 (98)</w:t>
            </w:r>
          </w:p>
        </w:tc>
      </w:tr>
      <w:tr w:rsidR="00716219" w:rsidRPr="004D6E38" w:rsidTr="0071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087B3F" w:rsidRDefault="00716219" w:rsidP="00142D7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Current viral load &gt; 50 copies/m</w:t>
            </w:r>
            <w:r w:rsidR="00142D74">
              <w:rPr>
                <w:sz w:val="18"/>
                <w:lang w:val="en-US"/>
              </w:rPr>
              <w:t>L</w:t>
            </w:r>
            <w:r>
              <w:rPr>
                <w:sz w:val="18"/>
                <w:lang w:val="en-US"/>
              </w:rPr>
              <w:t xml:space="preserve"> n %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 (5)</w:t>
            </w:r>
          </w:p>
        </w:tc>
      </w:tr>
      <w:tr w:rsidR="00716219" w:rsidRPr="004D6E38" w:rsidTr="00716219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Default="00716219" w:rsidP="007162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Years since HIV infection, median (IQR)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 (9-23)</w:t>
            </w:r>
          </w:p>
        </w:tc>
      </w:tr>
      <w:tr w:rsidR="00716219" w:rsidRPr="004D6E38" w:rsidTr="00716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Default="00716219" w:rsidP="007162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Years since cART initiation, median (IQR)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 (7-18)</w:t>
            </w:r>
          </w:p>
        </w:tc>
      </w:tr>
      <w:tr w:rsidR="00716219" w:rsidRPr="004D6E38" w:rsidTr="00716219">
        <w:trPr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Default="00716219" w:rsidP="007162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HCV coinfection, n (%)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16219" w:rsidRPr="00177841" w:rsidRDefault="00716219" w:rsidP="00716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46 (6)</w:t>
            </w:r>
          </w:p>
        </w:tc>
      </w:tr>
    </w:tbl>
    <w:p w:rsidR="00716219" w:rsidRPr="00716219" w:rsidRDefault="00716219" w:rsidP="00716219">
      <w:pPr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</w:p>
    <w:p w:rsidR="00716219" w:rsidRDefault="00716219" w:rsidP="00716219">
      <w:pPr>
        <w:ind w:firstLine="1304"/>
        <w:rPr>
          <w:lang w:val="en-US"/>
        </w:rPr>
      </w:pPr>
    </w:p>
    <w:p w:rsidR="00716219" w:rsidRDefault="00716219" w:rsidP="00716219">
      <w:pPr>
        <w:ind w:firstLine="1304"/>
        <w:rPr>
          <w:lang w:val="en-US"/>
        </w:rPr>
      </w:pPr>
    </w:p>
    <w:p w:rsidR="00716219" w:rsidRDefault="00716219" w:rsidP="00716219">
      <w:pPr>
        <w:ind w:firstLine="1304"/>
        <w:rPr>
          <w:lang w:val="en-US"/>
        </w:rPr>
      </w:pPr>
    </w:p>
    <w:p w:rsidR="00716219" w:rsidRDefault="00716219" w:rsidP="00716219">
      <w:pPr>
        <w:ind w:firstLine="1304"/>
        <w:rPr>
          <w:lang w:val="en-US"/>
        </w:rPr>
      </w:pPr>
    </w:p>
    <w:p w:rsidR="00716219" w:rsidRPr="00716219" w:rsidRDefault="00716219" w:rsidP="00716219">
      <w:pPr>
        <w:ind w:firstLine="1304"/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  <w:bookmarkStart w:id="1" w:name="_GoBack"/>
      <w:bookmarkEnd w:id="1"/>
    </w:p>
    <w:p w:rsidR="00716219" w:rsidRPr="00716219" w:rsidRDefault="00716219" w:rsidP="00716219">
      <w:pPr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</w:p>
    <w:p w:rsidR="00716219" w:rsidRDefault="00716219" w:rsidP="00716219">
      <w:pPr>
        <w:rPr>
          <w:lang w:val="en-US"/>
        </w:rPr>
      </w:pPr>
    </w:p>
    <w:p w:rsidR="00716219" w:rsidRPr="00716219" w:rsidRDefault="00716219" w:rsidP="00716219">
      <w:pPr>
        <w:rPr>
          <w:lang w:val="en-US"/>
        </w:rPr>
      </w:pPr>
      <w:proofErr w:type="gramStart"/>
      <w:r>
        <w:rPr>
          <w:sz w:val="18"/>
          <w:lang w:val="en-US"/>
        </w:rPr>
        <w:t>cART</w:t>
      </w:r>
      <w:proofErr w:type="gramEnd"/>
      <w:r>
        <w:rPr>
          <w:sz w:val="18"/>
          <w:lang w:val="en-US"/>
        </w:rPr>
        <w:t xml:space="preserve">: </w:t>
      </w:r>
      <w:r w:rsidRPr="00B2028D">
        <w:rPr>
          <w:sz w:val="18"/>
          <w:lang w:val="en-US"/>
        </w:rPr>
        <w:t>Combination antiretroviral therapy</w:t>
      </w:r>
      <w:r>
        <w:rPr>
          <w:sz w:val="18"/>
          <w:lang w:val="en-US"/>
        </w:rPr>
        <w:t>;</w:t>
      </w:r>
      <w:r w:rsidRPr="00313D3D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HCV: </w:t>
      </w:r>
      <w:r w:rsidRPr="00B2028D">
        <w:rPr>
          <w:sz w:val="18"/>
          <w:lang w:val="en-US"/>
        </w:rPr>
        <w:t>hepatitis C virus</w:t>
      </w:r>
      <w:r>
        <w:rPr>
          <w:sz w:val="18"/>
          <w:lang w:val="en-US"/>
        </w:rPr>
        <w:t xml:space="preserve">; </w:t>
      </w:r>
      <w:r w:rsidRPr="00313D3D">
        <w:rPr>
          <w:sz w:val="18"/>
          <w:lang w:val="en-US"/>
        </w:rPr>
        <w:t>IDU</w:t>
      </w:r>
      <w:r>
        <w:rPr>
          <w:sz w:val="18"/>
          <w:lang w:val="en-US"/>
        </w:rPr>
        <w:t>: injection</w:t>
      </w:r>
      <w:r w:rsidRPr="00313D3D">
        <w:rPr>
          <w:sz w:val="18"/>
          <w:lang w:val="en-US"/>
        </w:rPr>
        <w:t xml:space="preserve"> drug use</w:t>
      </w:r>
      <w:r>
        <w:rPr>
          <w:sz w:val="18"/>
          <w:lang w:val="en-US"/>
        </w:rPr>
        <w:t xml:space="preserve">; </w:t>
      </w:r>
      <w:r w:rsidRPr="00177841">
        <w:rPr>
          <w:sz w:val="18"/>
          <w:lang w:val="en-US"/>
        </w:rPr>
        <w:t xml:space="preserve"> IQR: </w:t>
      </w:r>
      <w:r>
        <w:rPr>
          <w:sz w:val="18"/>
          <w:lang w:val="en-US"/>
        </w:rPr>
        <w:t>Interquartile range; n: number;</w:t>
      </w:r>
    </w:p>
    <w:p w:rsidR="00472D9F" w:rsidRPr="00716219" w:rsidRDefault="00472D9F" w:rsidP="00716219">
      <w:pPr>
        <w:rPr>
          <w:lang w:val="en-US"/>
        </w:rPr>
      </w:pPr>
    </w:p>
    <w:sectPr w:rsidR="00472D9F" w:rsidRPr="00716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7B5"/>
    <w:multiLevelType w:val="hybridMultilevel"/>
    <w:tmpl w:val="EC866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F14F4"/>
    <w:multiLevelType w:val="hybridMultilevel"/>
    <w:tmpl w:val="33523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850E9"/>
    <w:multiLevelType w:val="hybridMultilevel"/>
    <w:tmpl w:val="A71A0A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9F"/>
    <w:rsid w:val="00142D74"/>
    <w:rsid w:val="00472D9F"/>
    <w:rsid w:val="004F2647"/>
    <w:rsid w:val="00534B58"/>
    <w:rsid w:val="00716219"/>
    <w:rsid w:val="00BD13CE"/>
    <w:rsid w:val="00F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472D9F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472D9F"/>
  </w:style>
  <w:style w:type="table" w:styleId="Lysskygge">
    <w:name w:val="Light Shading"/>
    <w:basedOn w:val="Tabel-Normal"/>
    <w:uiPriority w:val="60"/>
    <w:rsid w:val="00472D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472D9F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472D9F"/>
  </w:style>
  <w:style w:type="table" w:styleId="Lysskygge">
    <w:name w:val="Light Shading"/>
    <w:basedOn w:val="Tabel-Normal"/>
    <w:uiPriority w:val="60"/>
    <w:rsid w:val="00472D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Dehlbæk Knudsen</dc:creator>
  <cp:lastModifiedBy>Andreas Dehlbæk Knudsen</cp:lastModifiedBy>
  <cp:revision>3</cp:revision>
  <dcterms:created xsi:type="dcterms:W3CDTF">2018-05-31T19:48:00Z</dcterms:created>
  <dcterms:modified xsi:type="dcterms:W3CDTF">2018-06-06T09:31:00Z</dcterms:modified>
</cp:coreProperties>
</file>