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C6ADC" w14:textId="061FDF38" w:rsidR="004364D4" w:rsidRPr="004364D4" w:rsidRDefault="004364D4" w:rsidP="004364D4">
      <w:pPr>
        <w:spacing w:after="0" w:line="276" w:lineRule="auto"/>
        <w:jc w:val="center"/>
        <w:rPr>
          <w:rFonts w:eastAsia="Calibri"/>
          <w:u w:val="single"/>
        </w:rPr>
      </w:pPr>
      <w:r w:rsidRPr="004364D4">
        <w:rPr>
          <w:rFonts w:eastAsia="Calibri"/>
          <w:u w:val="single"/>
        </w:rPr>
        <w:t>Supplemental Materials</w:t>
      </w:r>
    </w:p>
    <w:p w14:paraId="0FC32790" w14:textId="4CD165FA" w:rsidR="004364D4" w:rsidRDefault="004364D4" w:rsidP="004364D4">
      <w:pPr>
        <w:spacing w:after="0" w:line="276" w:lineRule="auto"/>
        <w:jc w:val="center"/>
        <w:rPr>
          <w:rFonts w:eastAsia="Calibri"/>
        </w:rPr>
      </w:pPr>
    </w:p>
    <w:p w14:paraId="1841F72C" w14:textId="77777777" w:rsidR="004364D4" w:rsidRPr="004364D4" w:rsidRDefault="004364D4" w:rsidP="004364D4">
      <w:pPr>
        <w:spacing w:after="0" w:line="276" w:lineRule="auto"/>
        <w:jc w:val="center"/>
        <w:rPr>
          <w:rFonts w:eastAsia="Calibri"/>
        </w:rPr>
      </w:pPr>
    </w:p>
    <w:p w14:paraId="6DBC61FF" w14:textId="2F5CD3CB" w:rsidR="004364D4" w:rsidRPr="004364D4" w:rsidRDefault="004364D4" w:rsidP="004364D4">
      <w:pPr>
        <w:spacing w:after="0" w:line="276" w:lineRule="auto"/>
        <w:rPr>
          <w:rFonts w:eastAsia="Calibri"/>
        </w:rPr>
      </w:pPr>
      <w:r w:rsidRPr="004364D4">
        <w:rPr>
          <w:rFonts w:eastAsia="Calibri"/>
        </w:rPr>
        <w:t xml:space="preserve">Supplemental Table 1. Moderation of </w:t>
      </w:r>
      <w:r w:rsidR="00CE102B">
        <w:rPr>
          <w:rFonts w:eastAsia="Calibri"/>
        </w:rPr>
        <w:t xml:space="preserve">the association between perceived </w:t>
      </w:r>
      <w:r w:rsidRPr="004364D4">
        <w:rPr>
          <w:rFonts w:eastAsia="Calibri"/>
        </w:rPr>
        <w:t xml:space="preserve">HIV stigma in the community </w:t>
      </w:r>
      <w:r w:rsidR="00CE102B">
        <w:rPr>
          <w:rFonts w:eastAsia="Calibri"/>
        </w:rPr>
        <w:t>and</w:t>
      </w:r>
      <w:r w:rsidRPr="004364D4">
        <w:rPr>
          <w:rFonts w:eastAsia="Calibri"/>
        </w:rPr>
        <w:t xml:space="preserve"> internalized HIV stigma by fear of negative evaluation in two study samples.</w:t>
      </w:r>
    </w:p>
    <w:tbl>
      <w:tblPr>
        <w:tblStyle w:val="TableGrid"/>
        <w:tblW w:w="475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6"/>
        <w:gridCol w:w="1316"/>
        <w:gridCol w:w="1230"/>
        <w:gridCol w:w="791"/>
        <w:gridCol w:w="1327"/>
        <w:gridCol w:w="1232"/>
        <w:gridCol w:w="791"/>
      </w:tblGrid>
      <w:tr w:rsidR="004364D4" w:rsidRPr="004364D4" w14:paraId="0A0ADDE1" w14:textId="77777777" w:rsidTr="006F0333">
        <w:tc>
          <w:tcPr>
            <w:tcW w:w="1245" w:type="pct"/>
            <w:tcBorders>
              <w:bottom w:val="single" w:sz="4" w:space="0" w:color="auto"/>
              <w:right w:val="single" w:sz="12" w:space="0" w:color="auto"/>
            </w:tcBorders>
          </w:tcPr>
          <w:p w14:paraId="6F0858F0" w14:textId="77777777" w:rsidR="004364D4" w:rsidRPr="004364D4" w:rsidRDefault="004364D4" w:rsidP="004364D4">
            <w:pPr>
              <w:rPr>
                <w:rFonts w:eastAsia="Calibri"/>
              </w:rPr>
            </w:pPr>
          </w:p>
        </w:tc>
        <w:tc>
          <w:tcPr>
            <w:tcW w:w="1874" w:type="pct"/>
            <w:gridSpan w:val="3"/>
            <w:tcBorders>
              <w:left w:val="single" w:sz="12" w:space="0" w:color="auto"/>
              <w:bottom w:val="single" w:sz="4" w:space="0" w:color="auto"/>
              <w:right w:val="single" w:sz="12" w:space="0" w:color="auto"/>
            </w:tcBorders>
          </w:tcPr>
          <w:p w14:paraId="2E48DF35" w14:textId="77777777" w:rsidR="004364D4" w:rsidRPr="004364D4" w:rsidRDefault="004364D4" w:rsidP="004364D4">
            <w:pPr>
              <w:rPr>
                <w:rFonts w:eastAsia="Calibri"/>
                <w:b/>
              </w:rPr>
            </w:pPr>
            <w:r w:rsidRPr="004364D4">
              <w:rPr>
                <w:rFonts w:eastAsia="Calibri"/>
                <w:b/>
              </w:rPr>
              <w:t>Study 1</w:t>
            </w:r>
          </w:p>
        </w:tc>
        <w:tc>
          <w:tcPr>
            <w:tcW w:w="1882" w:type="pct"/>
            <w:gridSpan w:val="3"/>
            <w:tcBorders>
              <w:left w:val="single" w:sz="12" w:space="0" w:color="auto"/>
              <w:bottom w:val="single" w:sz="4" w:space="0" w:color="auto"/>
            </w:tcBorders>
          </w:tcPr>
          <w:p w14:paraId="3CA7BD03" w14:textId="77777777" w:rsidR="004364D4" w:rsidRPr="004364D4" w:rsidRDefault="004364D4" w:rsidP="004364D4">
            <w:pPr>
              <w:rPr>
                <w:rFonts w:eastAsia="Calibri"/>
                <w:b/>
              </w:rPr>
            </w:pPr>
            <w:r w:rsidRPr="004364D4">
              <w:rPr>
                <w:rFonts w:eastAsia="Calibri"/>
                <w:b/>
              </w:rPr>
              <w:t>Study 2</w:t>
            </w:r>
          </w:p>
        </w:tc>
      </w:tr>
      <w:tr w:rsidR="004364D4" w:rsidRPr="004364D4" w14:paraId="31F883E5" w14:textId="77777777" w:rsidTr="006F0333">
        <w:tc>
          <w:tcPr>
            <w:tcW w:w="1245" w:type="pct"/>
            <w:tcBorders>
              <w:top w:val="single" w:sz="4" w:space="0" w:color="auto"/>
              <w:bottom w:val="single" w:sz="4" w:space="0" w:color="auto"/>
              <w:right w:val="single" w:sz="12" w:space="0" w:color="auto"/>
            </w:tcBorders>
          </w:tcPr>
          <w:p w14:paraId="5DEEC6A5" w14:textId="77777777" w:rsidR="004364D4" w:rsidRPr="004364D4" w:rsidRDefault="004364D4" w:rsidP="004364D4">
            <w:pPr>
              <w:rPr>
                <w:rFonts w:eastAsia="Calibri"/>
              </w:rPr>
            </w:pPr>
          </w:p>
        </w:tc>
        <w:tc>
          <w:tcPr>
            <w:tcW w:w="739" w:type="pct"/>
            <w:tcBorders>
              <w:top w:val="single" w:sz="4" w:space="0" w:color="auto"/>
              <w:left w:val="single" w:sz="12" w:space="0" w:color="auto"/>
              <w:bottom w:val="single" w:sz="4" w:space="0" w:color="auto"/>
            </w:tcBorders>
          </w:tcPr>
          <w:p w14:paraId="2C4793D7" w14:textId="77777777" w:rsidR="004364D4" w:rsidRPr="004364D4" w:rsidRDefault="004364D4" w:rsidP="004364D4">
            <w:pPr>
              <w:rPr>
                <w:rFonts w:eastAsia="Calibri"/>
              </w:rPr>
            </w:pPr>
            <w:r w:rsidRPr="004364D4">
              <w:rPr>
                <w:rFonts w:eastAsia="Calibri"/>
              </w:rPr>
              <w:t>B (SE)</w:t>
            </w:r>
          </w:p>
        </w:tc>
        <w:tc>
          <w:tcPr>
            <w:tcW w:w="691" w:type="pct"/>
            <w:tcBorders>
              <w:top w:val="single" w:sz="4" w:space="0" w:color="auto"/>
              <w:bottom w:val="single" w:sz="4" w:space="0" w:color="auto"/>
            </w:tcBorders>
          </w:tcPr>
          <w:p w14:paraId="50FF6829" w14:textId="77777777" w:rsidR="004364D4" w:rsidRPr="004364D4" w:rsidRDefault="004364D4" w:rsidP="004364D4">
            <w:pPr>
              <w:rPr>
                <w:rFonts w:eastAsia="Calibri"/>
              </w:rPr>
            </w:pPr>
            <w:r w:rsidRPr="004364D4">
              <w:rPr>
                <w:rFonts w:eastAsia="Calibri"/>
              </w:rPr>
              <w:t>95% CI</w:t>
            </w:r>
          </w:p>
        </w:tc>
        <w:tc>
          <w:tcPr>
            <w:tcW w:w="444" w:type="pct"/>
            <w:tcBorders>
              <w:top w:val="single" w:sz="4" w:space="0" w:color="auto"/>
              <w:bottom w:val="single" w:sz="4" w:space="0" w:color="auto"/>
              <w:right w:val="single" w:sz="12" w:space="0" w:color="auto"/>
            </w:tcBorders>
          </w:tcPr>
          <w:p w14:paraId="714BCA8D" w14:textId="77777777" w:rsidR="004364D4" w:rsidRPr="004364D4" w:rsidRDefault="004364D4" w:rsidP="004364D4">
            <w:pPr>
              <w:rPr>
                <w:rFonts w:eastAsia="Calibri"/>
              </w:rPr>
            </w:pPr>
            <w:r w:rsidRPr="004364D4">
              <w:rPr>
                <w:rFonts w:eastAsia="Calibri"/>
              </w:rPr>
              <w:t>p</w:t>
            </w:r>
          </w:p>
        </w:tc>
        <w:tc>
          <w:tcPr>
            <w:tcW w:w="745" w:type="pct"/>
            <w:tcBorders>
              <w:top w:val="single" w:sz="4" w:space="0" w:color="auto"/>
              <w:left w:val="single" w:sz="12" w:space="0" w:color="auto"/>
              <w:bottom w:val="single" w:sz="4" w:space="0" w:color="auto"/>
            </w:tcBorders>
          </w:tcPr>
          <w:p w14:paraId="03A68561" w14:textId="77777777" w:rsidR="004364D4" w:rsidRPr="004364D4" w:rsidRDefault="004364D4" w:rsidP="004364D4">
            <w:pPr>
              <w:rPr>
                <w:rFonts w:eastAsia="Calibri"/>
              </w:rPr>
            </w:pPr>
            <w:r w:rsidRPr="004364D4">
              <w:rPr>
                <w:rFonts w:eastAsia="Calibri"/>
              </w:rPr>
              <w:t>B (SE)</w:t>
            </w:r>
          </w:p>
        </w:tc>
        <w:tc>
          <w:tcPr>
            <w:tcW w:w="692" w:type="pct"/>
            <w:tcBorders>
              <w:top w:val="single" w:sz="4" w:space="0" w:color="auto"/>
              <w:bottom w:val="single" w:sz="4" w:space="0" w:color="auto"/>
            </w:tcBorders>
          </w:tcPr>
          <w:p w14:paraId="26577AFC" w14:textId="77777777" w:rsidR="004364D4" w:rsidRPr="004364D4" w:rsidRDefault="004364D4" w:rsidP="004364D4">
            <w:pPr>
              <w:rPr>
                <w:rFonts w:eastAsia="Calibri"/>
              </w:rPr>
            </w:pPr>
            <w:r w:rsidRPr="004364D4">
              <w:rPr>
                <w:rFonts w:eastAsia="Calibri"/>
              </w:rPr>
              <w:t>95% CI</w:t>
            </w:r>
          </w:p>
        </w:tc>
        <w:tc>
          <w:tcPr>
            <w:tcW w:w="444" w:type="pct"/>
            <w:tcBorders>
              <w:top w:val="single" w:sz="4" w:space="0" w:color="auto"/>
              <w:bottom w:val="single" w:sz="4" w:space="0" w:color="auto"/>
            </w:tcBorders>
          </w:tcPr>
          <w:p w14:paraId="0515D77D" w14:textId="77777777" w:rsidR="004364D4" w:rsidRPr="004364D4" w:rsidRDefault="004364D4" w:rsidP="004364D4">
            <w:pPr>
              <w:rPr>
                <w:rFonts w:eastAsia="Calibri"/>
              </w:rPr>
            </w:pPr>
            <w:r w:rsidRPr="004364D4">
              <w:rPr>
                <w:rFonts w:eastAsia="Calibri"/>
              </w:rPr>
              <w:t>p</w:t>
            </w:r>
          </w:p>
        </w:tc>
      </w:tr>
      <w:tr w:rsidR="004364D4" w:rsidRPr="004364D4" w14:paraId="5F94345C" w14:textId="77777777" w:rsidTr="006F0333">
        <w:tc>
          <w:tcPr>
            <w:tcW w:w="1245" w:type="pct"/>
            <w:tcBorders>
              <w:top w:val="single" w:sz="4" w:space="0" w:color="auto"/>
              <w:right w:val="single" w:sz="12" w:space="0" w:color="auto"/>
            </w:tcBorders>
          </w:tcPr>
          <w:p w14:paraId="25E8A57C" w14:textId="77777777" w:rsidR="004364D4" w:rsidRPr="004364D4" w:rsidRDefault="004364D4" w:rsidP="004364D4">
            <w:pPr>
              <w:rPr>
                <w:rFonts w:eastAsia="Calibri"/>
                <w:b/>
              </w:rPr>
            </w:pPr>
            <w:r w:rsidRPr="004364D4">
              <w:rPr>
                <w:rFonts w:eastAsia="Calibri"/>
                <w:b/>
              </w:rPr>
              <w:t>Constant</w:t>
            </w:r>
          </w:p>
        </w:tc>
        <w:tc>
          <w:tcPr>
            <w:tcW w:w="739" w:type="pct"/>
            <w:tcBorders>
              <w:top w:val="single" w:sz="4" w:space="0" w:color="auto"/>
              <w:left w:val="single" w:sz="12" w:space="0" w:color="auto"/>
            </w:tcBorders>
          </w:tcPr>
          <w:p w14:paraId="69214FD9" w14:textId="77777777" w:rsidR="004364D4" w:rsidRPr="004364D4" w:rsidRDefault="004364D4" w:rsidP="004364D4">
            <w:pPr>
              <w:rPr>
                <w:rFonts w:eastAsia="Calibri"/>
              </w:rPr>
            </w:pPr>
            <w:r w:rsidRPr="004364D4">
              <w:rPr>
                <w:rFonts w:eastAsia="Calibri"/>
              </w:rPr>
              <w:t>2.09 (.27)</w:t>
            </w:r>
          </w:p>
        </w:tc>
        <w:tc>
          <w:tcPr>
            <w:tcW w:w="691" w:type="pct"/>
            <w:tcBorders>
              <w:top w:val="single" w:sz="4" w:space="0" w:color="auto"/>
            </w:tcBorders>
          </w:tcPr>
          <w:p w14:paraId="3E0134D0" w14:textId="77777777" w:rsidR="004364D4" w:rsidRPr="004364D4" w:rsidRDefault="004364D4" w:rsidP="004364D4">
            <w:pPr>
              <w:rPr>
                <w:rFonts w:eastAsia="Calibri"/>
              </w:rPr>
            </w:pPr>
            <w:r w:rsidRPr="004364D4">
              <w:rPr>
                <w:rFonts w:eastAsia="Calibri"/>
              </w:rPr>
              <w:t xml:space="preserve">1.55, 2.63 </w:t>
            </w:r>
          </w:p>
        </w:tc>
        <w:tc>
          <w:tcPr>
            <w:tcW w:w="444" w:type="pct"/>
            <w:tcBorders>
              <w:top w:val="single" w:sz="4" w:space="0" w:color="auto"/>
              <w:right w:val="single" w:sz="12" w:space="0" w:color="auto"/>
            </w:tcBorders>
          </w:tcPr>
          <w:p w14:paraId="4F53E880" w14:textId="77777777" w:rsidR="004364D4" w:rsidRPr="004364D4" w:rsidRDefault="004364D4" w:rsidP="004364D4">
            <w:pPr>
              <w:rPr>
                <w:rFonts w:eastAsia="Calibri"/>
              </w:rPr>
            </w:pPr>
            <w:r w:rsidRPr="004364D4">
              <w:rPr>
                <w:rFonts w:eastAsia="Calibri"/>
              </w:rPr>
              <w:t>&lt;.001</w:t>
            </w:r>
          </w:p>
        </w:tc>
        <w:tc>
          <w:tcPr>
            <w:tcW w:w="745" w:type="pct"/>
            <w:tcBorders>
              <w:top w:val="single" w:sz="4" w:space="0" w:color="auto"/>
              <w:left w:val="single" w:sz="12" w:space="0" w:color="auto"/>
            </w:tcBorders>
          </w:tcPr>
          <w:p w14:paraId="610B67A4" w14:textId="77777777" w:rsidR="004364D4" w:rsidRPr="004364D4" w:rsidRDefault="004364D4" w:rsidP="004364D4">
            <w:pPr>
              <w:rPr>
                <w:rFonts w:eastAsia="Calibri"/>
              </w:rPr>
            </w:pPr>
            <w:r w:rsidRPr="004364D4">
              <w:rPr>
                <w:rFonts w:eastAsia="Calibri"/>
              </w:rPr>
              <w:t>2.23 (.20)</w:t>
            </w:r>
          </w:p>
        </w:tc>
        <w:tc>
          <w:tcPr>
            <w:tcW w:w="692" w:type="pct"/>
            <w:tcBorders>
              <w:top w:val="single" w:sz="4" w:space="0" w:color="auto"/>
            </w:tcBorders>
          </w:tcPr>
          <w:p w14:paraId="0D93E30F" w14:textId="77777777" w:rsidR="004364D4" w:rsidRPr="004364D4" w:rsidRDefault="004364D4" w:rsidP="004364D4">
            <w:pPr>
              <w:rPr>
                <w:rFonts w:eastAsia="Calibri"/>
              </w:rPr>
            </w:pPr>
            <w:r w:rsidRPr="004364D4">
              <w:rPr>
                <w:rFonts w:eastAsia="Calibri"/>
              </w:rPr>
              <w:t>1.84, 2.62</w:t>
            </w:r>
          </w:p>
        </w:tc>
        <w:tc>
          <w:tcPr>
            <w:tcW w:w="444" w:type="pct"/>
            <w:tcBorders>
              <w:top w:val="single" w:sz="4" w:space="0" w:color="auto"/>
            </w:tcBorders>
          </w:tcPr>
          <w:p w14:paraId="7D7A802D" w14:textId="77777777" w:rsidR="004364D4" w:rsidRPr="004364D4" w:rsidRDefault="004364D4" w:rsidP="004364D4">
            <w:pPr>
              <w:rPr>
                <w:rFonts w:eastAsia="Calibri"/>
              </w:rPr>
            </w:pPr>
            <w:r w:rsidRPr="004364D4">
              <w:rPr>
                <w:rFonts w:eastAsia="Calibri"/>
              </w:rPr>
              <w:t>&lt;.001</w:t>
            </w:r>
          </w:p>
        </w:tc>
      </w:tr>
      <w:tr w:rsidR="004364D4" w:rsidRPr="004364D4" w14:paraId="4AC7AB85" w14:textId="77777777" w:rsidTr="006F0333">
        <w:tc>
          <w:tcPr>
            <w:tcW w:w="1245" w:type="pct"/>
            <w:tcBorders>
              <w:right w:val="single" w:sz="12" w:space="0" w:color="auto"/>
            </w:tcBorders>
          </w:tcPr>
          <w:p w14:paraId="53A98A8F" w14:textId="77777777" w:rsidR="004364D4" w:rsidRPr="004364D4" w:rsidRDefault="004364D4" w:rsidP="004364D4">
            <w:pPr>
              <w:rPr>
                <w:rFonts w:eastAsia="Calibri"/>
                <w:b/>
              </w:rPr>
            </w:pPr>
            <w:r w:rsidRPr="004364D4">
              <w:rPr>
                <w:rFonts w:eastAsia="Calibri"/>
                <w:b/>
              </w:rPr>
              <w:t>Covariate</w:t>
            </w:r>
          </w:p>
        </w:tc>
        <w:tc>
          <w:tcPr>
            <w:tcW w:w="739" w:type="pct"/>
            <w:tcBorders>
              <w:left w:val="single" w:sz="12" w:space="0" w:color="auto"/>
            </w:tcBorders>
          </w:tcPr>
          <w:p w14:paraId="2A356153" w14:textId="77777777" w:rsidR="004364D4" w:rsidRPr="004364D4" w:rsidRDefault="004364D4" w:rsidP="004364D4">
            <w:pPr>
              <w:rPr>
                <w:rFonts w:eastAsia="Calibri"/>
              </w:rPr>
            </w:pPr>
          </w:p>
        </w:tc>
        <w:tc>
          <w:tcPr>
            <w:tcW w:w="691" w:type="pct"/>
          </w:tcPr>
          <w:p w14:paraId="5CE36AAB" w14:textId="77777777" w:rsidR="004364D4" w:rsidRPr="004364D4" w:rsidRDefault="004364D4" w:rsidP="004364D4">
            <w:pPr>
              <w:rPr>
                <w:rFonts w:eastAsia="Calibri"/>
              </w:rPr>
            </w:pPr>
          </w:p>
        </w:tc>
        <w:tc>
          <w:tcPr>
            <w:tcW w:w="444" w:type="pct"/>
            <w:tcBorders>
              <w:right w:val="single" w:sz="12" w:space="0" w:color="auto"/>
            </w:tcBorders>
          </w:tcPr>
          <w:p w14:paraId="1B8000D5" w14:textId="77777777" w:rsidR="004364D4" w:rsidRPr="004364D4" w:rsidRDefault="004364D4" w:rsidP="004364D4">
            <w:pPr>
              <w:rPr>
                <w:rFonts w:eastAsia="Calibri"/>
              </w:rPr>
            </w:pPr>
          </w:p>
        </w:tc>
        <w:tc>
          <w:tcPr>
            <w:tcW w:w="745" w:type="pct"/>
            <w:tcBorders>
              <w:left w:val="single" w:sz="12" w:space="0" w:color="auto"/>
            </w:tcBorders>
          </w:tcPr>
          <w:p w14:paraId="18ACB5A3" w14:textId="77777777" w:rsidR="004364D4" w:rsidRPr="004364D4" w:rsidRDefault="004364D4" w:rsidP="004364D4">
            <w:pPr>
              <w:rPr>
                <w:rFonts w:eastAsia="Calibri"/>
              </w:rPr>
            </w:pPr>
          </w:p>
        </w:tc>
        <w:tc>
          <w:tcPr>
            <w:tcW w:w="692" w:type="pct"/>
          </w:tcPr>
          <w:p w14:paraId="34C0E1EB" w14:textId="77777777" w:rsidR="004364D4" w:rsidRPr="004364D4" w:rsidRDefault="004364D4" w:rsidP="004364D4">
            <w:pPr>
              <w:rPr>
                <w:rFonts w:eastAsia="Calibri"/>
              </w:rPr>
            </w:pPr>
          </w:p>
        </w:tc>
        <w:tc>
          <w:tcPr>
            <w:tcW w:w="444" w:type="pct"/>
          </w:tcPr>
          <w:p w14:paraId="66A7B495" w14:textId="77777777" w:rsidR="004364D4" w:rsidRPr="004364D4" w:rsidRDefault="004364D4" w:rsidP="004364D4">
            <w:pPr>
              <w:rPr>
                <w:rFonts w:eastAsia="Calibri"/>
              </w:rPr>
            </w:pPr>
          </w:p>
        </w:tc>
      </w:tr>
      <w:tr w:rsidR="004364D4" w:rsidRPr="004364D4" w14:paraId="13ACEA75" w14:textId="77777777" w:rsidTr="006F0333">
        <w:tc>
          <w:tcPr>
            <w:tcW w:w="1245" w:type="pct"/>
            <w:tcBorders>
              <w:right w:val="single" w:sz="12" w:space="0" w:color="auto"/>
            </w:tcBorders>
          </w:tcPr>
          <w:p w14:paraId="690BDCAA" w14:textId="77777777" w:rsidR="004364D4" w:rsidRPr="004364D4" w:rsidRDefault="004364D4" w:rsidP="004364D4">
            <w:pPr>
              <w:rPr>
                <w:rFonts w:eastAsia="Calibri"/>
              </w:rPr>
            </w:pPr>
            <w:r w:rsidRPr="004364D4">
              <w:rPr>
                <w:rFonts w:eastAsia="Calibri"/>
              </w:rPr>
              <w:t xml:space="preserve">  Age</w:t>
            </w:r>
          </w:p>
        </w:tc>
        <w:tc>
          <w:tcPr>
            <w:tcW w:w="739" w:type="pct"/>
            <w:tcBorders>
              <w:left w:val="single" w:sz="12" w:space="0" w:color="auto"/>
            </w:tcBorders>
          </w:tcPr>
          <w:p w14:paraId="071D4D50" w14:textId="77777777" w:rsidR="004364D4" w:rsidRPr="004364D4" w:rsidRDefault="004364D4" w:rsidP="004364D4">
            <w:pPr>
              <w:rPr>
                <w:rFonts w:eastAsia="Calibri"/>
              </w:rPr>
            </w:pPr>
            <w:r w:rsidRPr="004364D4">
              <w:rPr>
                <w:rFonts w:eastAsia="Calibri"/>
              </w:rPr>
              <w:t>-.00 (.00)</w:t>
            </w:r>
          </w:p>
        </w:tc>
        <w:tc>
          <w:tcPr>
            <w:tcW w:w="691" w:type="pct"/>
          </w:tcPr>
          <w:p w14:paraId="0A2BAA97" w14:textId="77777777" w:rsidR="004364D4" w:rsidRPr="004364D4" w:rsidRDefault="004364D4" w:rsidP="004364D4">
            <w:pPr>
              <w:rPr>
                <w:rFonts w:eastAsia="Calibri"/>
              </w:rPr>
            </w:pPr>
            <w:r w:rsidRPr="004364D4">
              <w:rPr>
                <w:rFonts w:eastAsia="Calibri"/>
              </w:rPr>
              <w:t>-.01, .01</w:t>
            </w:r>
          </w:p>
        </w:tc>
        <w:tc>
          <w:tcPr>
            <w:tcW w:w="444" w:type="pct"/>
            <w:tcBorders>
              <w:right w:val="single" w:sz="12" w:space="0" w:color="auto"/>
            </w:tcBorders>
          </w:tcPr>
          <w:p w14:paraId="483C22FE" w14:textId="77777777" w:rsidR="004364D4" w:rsidRPr="004364D4" w:rsidRDefault="004364D4" w:rsidP="004364D4">
            <w:pPr>
              <w:rPr>
                <w:rFonts w:eastAsia="Calibri"/>
              </w:rPr>
            </w:pPr>
            <w:r w:rsidRPr="004364D4">
              <w:rPr>
                <w:rFonts w:eastAsia="Calibri"/>
              </w:rPr>
              <w:t>.858</w:t>
            </w:r>
          </w:p>
        </w:tc>
        <w:tc>
          <w:tcPr>
            <w:tcW w:w="745" w:type="pct"/>
            <w:tcBorders>
              <w:left w:val="single" w:sz="12" w:space="0" w:color="auto"/>
            </w:tcBorders>
          </w:tcPr>
          <w:p w14:paraId="461756B2" w14:textId="77777777" w:rsidR="004364D4" w:rsidRPr="004364D4" w:rsidRDefault="004364D4" w:rsidP="004364D4">
            <w:pPr>
              <w:rPr>
                <w:rFonts w:eastAsia="Calibri"/>
              </w:rPr>
            </w:pPr>
            <w:r w:rsidRPr="004364D4">
              <w:rPr>
                <w:rFonts w:eastAsia="Calibri"/>
              </w:rPr>
              <w:t>-0.00 (.00)</w:t>
            </w:r>
          </w:p>
        </w:tc>
        <w:tc>
          <w:tcPr>
            <w:tcW w:w="692" w:type="pct"/>
          </w:tcPr>
          <w:p w14:paraId="0865BE23" w14:textId="77777777" w:rsidR="004364D4" w:rsidRPr="004364D4" w:rsidRDefault="004364D4" w:rsidP="004364D4">
            <w:pPr>
              <w:rPr>
                <w:rFonts w:eastAsia="Calibri"/>
              </w:rPr>
            </w:pPr>
            <w:r w:rsidRPr="004364D4">
              <w:rPr>
                <w:rFonts w:eastAsia="Calibri"/>
              </w:rPr>
              <w:t>-.01, .00</w:t>
            </w:r>
          </w:p>
        </w:tc>
        <w:tc>
          <w:tcPr>
            <w:tcW w:w="444" w:type="pct"/>
          </w:tcPr>
          <w:p w14:paraId="423C0587" w14:textId="77777777" w:rsidR="004364D4" w:rsidRPr="004364D4" w:rsidRDefault="004364D4" w:rsidP="004364D4">
            <w:pPr>
              <w:rPr>
                <w:rFonts w:eastAsia="Calibri"/>
              </w:rPr>
            </w:pPr>
            <w:r w:rsidRPr="004364D4">
              <w:rPr>
                <w:rFonts w:eastAsia="Calibri"/>
              </w:rPr>
              <w:t>.530</w:t>
            </w:r>
          </w:p>
        </w:tc>
      </w:tr>
      <w:tr w:rsidR="004364D4" w:rsidRPr="004364D4" w14:paraId="583F4F1C" w14:textId="77777777" w:rsidTr="006F0333">
        <w:tc>
          <w:tcPr>
            <w:tcW w:w="1245" w:type="pct"/>
            <w:tcBorders>
              <w:right w:val="single" w:sz="12" w:space="0" w:color="auto"/>
            </w:tcBorders>
          </w:tcPr>
          <w:p w14:paraId="6BAB38E2" w14:textId="77777777" w:rsidR="004364D4" w:rsidRPr="004364D4" w:rsidRDefault="004364D4" w:rsidP="004364D4">
            <w:pPr>
              <w:rPr>
                <w:rFonts w:eastAsia="Calibri"/>
              </w:rPr>
            </w:pPr>
            <w:r w:rsidRPr="004364D4">
              <w:rPr>
                <w:rFonts w:eastAsia="Calibri"/>
              </w:rPr>
              <w:t xml:space="preserve">  Months on ART</w:t>
            </w:r>
          </w:p>
        </w:tc>
        <w:tc>
          <w:tcPr>
            <w:tcW w:w="739" w:type="pct"/>
            <w:tcBorders>
              <w:left w:val="single" w:sz="12" w:space="0" w:color="auto"/>
            </w:tcBorders>
          </w:tcPr>
          <w:p w14:paraId="22B220A7" w14:textId="77777777" w:rsidR="004364D4" w:rsidRPr="004364D4" w:rsidRDefault="004364D4" w:rsidP="004364D4">
            <w:pPr>
              <w:rPr>
                <w:rFonts w:eastAsia="Calibri"/>
              </w:rPr>
            </w:pPr>
            <w:r w:rsidRPr="004364D4">
              <w:rPr>
                <w:rFonts w:eastAsia="Calibri"/>
              </w:rPr>
              <w:t>-.00 (.00)</w:t>
            </w:r>
          </w:p>
        </w:tc>
        <w:tc>
          <w:tcPr>
            <w:tcW w:w="691" w:type="pct"/>
          </w:tcPr>
          <w:p w14:paraId="269B6589" w14:textId="77777777" w:rsidR="004364D4" w:rsidRPr="004364D4" w:rsidRDefault="004364D4" w:rsidP="004364D4">
            <w:pPr>
              <w:rPr>
                <w:rFonts w:eastAsia="Calibri"/>
              </w:rPr>
            </w:pPr>
            <w:r w:rsidRPr="004364D4">
              <w:rPr>
                <w:rFonts w:eastAsia="Calibri"/>
              </w:rPr>
              <w:t xml:space="preserve">-.00, .00 </w:t>
            </w:r>
          </w:p>
        </w:tc>
        <w:tc>
          <w:tcPr>
            <w:tcW w:w="444" w:type="pct"/>
            <w:tcBorders>
              <w:right w:val="single" w:sz="12" w:space="0" w:color="auto"/>
            </w:tcBorders>
          </w:tcPr>
          <w:p w14:paraId="3292FB75" w14:textId="77777777" w:rsidR="004364D4" w:rsidRPr="004364D4" w:rsidRDefault="004364D4" w:rsidP="004364D4">
            <w:pPr>
              <w:rPr>
                <w:rFonts w:eastAsia="Calibri"/>
              </w:rPr>
            </w:pPr>
            <w:r w:rsidRPr="004364D4">
              <w:rPr>
                <w:rFonts w:eastAsia="Calibri"/>
              </w:rPr>
              <w:t>.517</w:t>
            </w:r>
          </w:p>
        </w:tc>
        <w:tc>
          <w:tcPr>
            <w:tcW w:w="745" w:type="pct"/>
            <w:tcBorders>
              <w:left w:val="single" w:sz="12" w:space="0" w:color="auto"/>
            </w:tcBorders>
          </w:tcPr>
          <w:p w14:paraId="4BC5844E" w14:textId="77777777" w:rsidR="004364D4" w:rsidRPr="004364D4" w:rsidRDefault="004364D4" w:rsidP="004364D4">
            <w:pPr>
              <w:rPr>
                <w:rFonts w:eastAsia="Calibri"/>
              </w:rPr>
            </w:pPr>
            <w:r w:rsidRPr="004364D4">
              <w:rPr>
                <w:rFonts w:eastAsia="Calibri"/>
              </w:rPr>
              <w:t>-0.00 (.00)</w:t>
            </w:r>
          </w:p>
        </w:tc>
        <w:tc>
          <w:tcPr>
            <w:tcW w:w="692" w:type="pct"/>
          </w:tcPr>
          <w:p w14:paraId="73718524" w14:textId="77777777" w:rsidR="004364D4" w:rsidRPr="004364D4" w:rsidRDefault="004364D4" w:rsidP="004364D4">
            <w:pPr>
              <w:rPr>
                <w:rFonts w:eastAsia="Calibri"/>
              </w:rPr>
            </w:pPr>
            <w:r w:rsidRPr="004364D4">
              <w:rPr>
                <w:rFonts w:eastAsia="Calibri"/>
              </w:rPr>
              <w:t>-.00, .00</w:t>
            </w:r>
          </w:p>
        </w:tc>
        <w:tc>
          <w:tcPr>
            <w:tcW w:w="444" w:type="pct"/>
          </w:tcPr>
          <w:p w14:paraId="650DA9FE" w14:textId="77777777" w:rsidR="004364D4" w:rsidRPr="004364D4" w:rsidRDefault="004364D4" w:rsidP="004364D4">
            <w:pPr>
              <w:rPr>
                <w:rFonts w:eastAsia="Calibri"/>
              </w:rPr>
            </w:pPr>
            <w:r w:rsidRPr="004364D4">
              <w:rPr>
                <w:rFonts w:eastAsia="Calibri"/>
              </w:rPr>
              <w:t>.091</w:t>
            </w:r>
          </w:p>
        </w:tc>
      </w:tr>
      <w:tr w:rsidR="004364D4" w:rsidRPr="004364D4" w14:paraId="5CB0FDA9" w14:textId="77777777" w:rsidTr="006F0333">
        <w:tc>
          <w:tcPr>
            <w:tcW w:w="1245" w:type="pct"/>
            <w:tcBorders>
              <w:right w:val="single" w:sz="12" w:space="0" w:color="auto"/>
            </w:tcBorders>
          </w:tcPr>
          <w:p w14:paraId="0FCADD36" w14:textId="77777777" w:rsidR="004364D4" w:rsidRPr="004364D4" w:rsidRDefault="004364D4" w:rsidP="004364D4">
            <w:pPr>
              <w:rPr>
                <w:rFonts w:eastAsia="Calibri"/>
              </w:rPr>
            </w:pPr>
            <w:r w:rsidRPr="004364D4">
              <w:rPr>
                <w:rFonts w:eastAsia="Calibri"/>
              </w:rPr>
              <w:t xml:space="preserve">  Sex</w:t>
            </w:r>
          </w:p>
        </w:tc>
        <w:tc>
          <w:tcPr>
            <w:tcW w:w="739" w:type="pct"/>
            <w:tcBorders>
              <w:left w:val="single" w:sz="12" w:space="0" w:color="auto"/>
            </w:tcBorders>
          </w:tcPr>
          <w:p w14:paraId="749513A4" w14:textId="77777777" w:rsidR="004364D4" w:rsidRPr="004364D4" w:rsidRDefault="004364D4" w:rsidP="004364D4">
            <w:pPr>
              <w:rPr>
                <w:rFonts w:eastAsia="Calibri"/>
              </w:rPr>
            </w:pPr>
            <w:r w:rsidRPr="004364D4">
              <w:rPr>
                <w:rFonts w:eastAsia="Calibri"/>
              </w:rPr>
              <w:t>.00 (.08)</w:t>
            </w:r>
          </w:p>
        </w:tc>
        <w:tc>
          <w:tcPr>
            <w:tcW w:w="691" w:type="pct"/>
          </w:tcPr>
          <w:p w14:paraId="161F6F2B" w14:textId="77777777" w:rsidR="004364D4" w:rsidRPr="004364D4" w:rsidRDefault="004364D4" w:rsidP="004364D4">
            <w:pPr>
              <w:rPr>
                <w:rFonts w:eastAsia="Calibri"/>
              </w:rPr>
            </w:pPr>
            <w:r w:rsidRPr="004364D4">
              <w:rPr>
                <w:rFonts w:eastAsia="Calibri"/>
              </w:rPr>
              <w:t>-.16, .16</w:t>
            </w:r>
          </w:p>
        </w:tc>
        <w:tc>
          <w:tcPr>
            <w:tcW w:w="444" w:type="pct"/>
            <w:tcBorders>
              <w:right w:val="single" w:sz="12" w:space="0" w:color="auto"/>
            </w:tcBorders>
          </w:tcPr>
          <w:p w14:paraId="4EF8905F" w14:textId="77777777" w:rsidR="004364D4" w:rsidRPr="004364D4" w:rsidRDefault="004364D4" w:rsidP="004364D4">
            <w:pPr>
              <w:rPr>
                <w:rFonts w:eastAsia="Calibri"/>
              </w:rPr>
            </w:pPr>
            <w:r w:rsidRPr="004364D4">
              <w:rPr>
                <w:rFonts w:eastAsia="Calibri"/>
              </w:rPr>
              <w:t>.983</w:t>
            </w:r>
          </w:p>
        </w:tc>
        <w:tc>
          <w:tcPr>
            <w:tcW w:w="745" w:type="pct"/>
            <w:tcBorders>
              <w:left w:val="single" w:sz="12" w:space="0" w:color="auto"/>
            </w:tcBorders>
          </w:tcPr>
          <w:p w14:paraId="30C77EDB" w14:textId="77777777" w:rsidR="004364D4" w:rsidRPr="004364D4" w:rsidRDefault="004364D4" w:rsidP="004364D4">
            <w:pPr>
              <w:rPr>
                <w:rFonts w:eastAsia="Calibri"/>
              </w:rPr>
            </w:pPr>
            <w:r w:rsidRPr="004364D4">
              <w:rPr>
                <w:rFonts w:eastAsia="Calibri"/>
              </w:rPr>
              <w:t>---</w:t>
            </w:r>
          </w:p>
        </w:tc>
        <w:tc>
          <w:tcPr>
            <w:tcW w:w="692" w:type="pct"/>
          </w:tcPr>
          <w:p w14:paraId="705A5213" w14:textId="77777777" w:rsidR="004364D4" w:rsidRPr="004364D4" w:rsidRDefault="004364D4" w:rsidP="004364D4">
            <w:pPr>
              <w:rPr>
                <w:rFonts w:eastAsia="Calibri"/>
              </w:rPr>
            </w:pPr>
            <w:r w:rsidRPr="004364D4">
              <w:rPr>
                <w:rFonts w:eastAsia="Calibri"/>
              </w:rPr>
              <w:t>---</w:t>
            </w:r>
          </w:p>
        </w:tc>
        <w:tc>
          <w:tcPr>
            <w:tcW w:w="444" w:type="pct"/>
          </w:tcPr>
          <w:p w14:paraId="540B9DC9" w14:textId="77777777" w:rsidR="004364D4" w:rsidRPr="004364D4" w:rsidRDefault="004364D4" w:rsidP="004364D4">
            <w:pPr>
              <w:rPr>
                <w:rFonts w:eastAsia="Calibri"/>
              </w:rPr>
            </w:pPr>
            <w:r w:rsidRPr="004364D4">
              <w:rPr>
                <w:rFonts w:eastAsia="Calibri"/>
              </w:rPr>
              <w:t>---</w:t>
            </w:r>
          </w:p>
        </w:tc>
      </w:tr>
      <w:tr w:rsidR="004364D4" w:rsidRPr="004364D4" w14:paraId="081B2AFB" w14:textId="77777777" w:rsidTr="006F0333">
        <w:tc>
          <w:tcPr>
            <w:tcW w:w="1245" w:type="pct"/>
            <w:tcBorders>
              <w:right w:val="single" w:sz="12" w:space="0" w:color="auto"/>
            </w:tcBorders>
          </w:tcPr>
          <w:p w14:paraId="0D002DD7" w14:textId="77777777" w:rsidR="004364D4" w:rsidRPr="004364D4" w:rsidRDefault="004364D4" w:rsidP="004364D4">
            <w:pPr>
              <w:rPr>
                <w:rFonts w:eastAsia="Calibri"/>
              </w:rPr>
            </w:pPr>
            <w:r w:rsidRPr="004364D4">
              <w:rPr>
                <w:rFonts w:eastAsia="Calibri"/>
              </w:rPr>
              <w:t xml:space="preserve">  Race</w:t>
            </w:r>
          </w:p>
        </w:tc>
        <w:tc>
          <w:tcPr>
            <w:tcW w:w="739" w:type="pct"/>
            <w:tcBorders>
              <w:left w:val="single" w:sz="12" w:space="0" w:color="auto"/>
            </w:tcBorders>
          </w:tcPr>
          <w:p w14:paraId="5AEB44BB" w14:textId="77777777" w:rsidR="004364D4" w:rsidRPr="004364D4" w:rsidRDefault="004364D4" w:rsidP="004364D4">
            <w:pPr>
              <w:rPr>
                <w:rFonts w:eastAsia="Calibri"/>
              </w:rPr>
            </w:pPr>
            <w:r w:rsidRPr="004364D4">
              <w:rPr>
                <w:rFonts w:eastAsia="Calibri"/>
              </w:rPr>
              <w:t>.02 (.08)</w:t>
            </w:r>
          </w:p>
        </w:tc>
        <w:tc>
          <w:tcPr>
            <w:tcW w:w="691" w:type="pct"/>
          </w:tcPr>
          <w:p w14:paraId="0EB8998C" w14:textId="77777777" w:rsidR="004364D4" w:rsidRPr="004364D4" w:rsidRDefault="004364D4" w:rsidP="004364D4">
            <w:pPr>
              <w:rPr>
                <w:rFonts w:eastAsia="Calibri"/>
              </w:rPr>
            </w:pPr>
            <w:r w:rsidRPr="004364D4">
              <w:rPr>
                <w:rFonts w:eastAsia="Calibri"/>
              </w:rPr>
              <w:t>-.14, .17</w:t>
            </w:r>
          </w:p>
        </w:tc>
        <w:tc>
          <w:tcPr>
            <w:tcW w:w="444" w:type="pct"/>
            <w:tcBorders>
              <w:right w:val="single" w:sz="12" w:space="0" w:color="auto"/>
            </w:tcBorders>
          </w:tcPr>
          <w:p w14:paraId="5AE73AA4" w14:textId="77777777" w:rsidR="004364D4" w:rsidRPr="004364D4" w:rsidRDefault="004364D4" w:rsidP="004364D4">
            <w:pPr>
              <w:rPr>
                <w:rFonts w:eastAsia="Calibri"/>
              </w:rPr>
            </w:pPr>
            <w:r w:rsidRPr="004364D4">
              <w:rPr>
                <w:rFonts w:eastAsia="Calibri"/>
              </w:rPr>
              <w:t>.825</w:t>
            </w:r>
          </w:p>
        </w:tc>
        <w:tc>
          <w:tcPr>
            <w:tcW w:w="745" w:type="pct"/>
            <w:tcBorders>
              <w:left w:val="single" w:sz="12" w:space="0" w:color="auto"/>
            </w:tcBorders>
          </w:tcPr>
          <w:p w14:paraId="73C19AEA" w14:textId="77777777" w:rsidR="004364D4" w:rsidRPr="004364D4" w:rsidRDefault="004364D4" w:rsidP="004364D4">
            <w:pPr>
              <w:rPr>
                <w:rFonts w:eastAsia="Calibri"/>
              </w:rPr>
            </w:pPr>
            <w:r w:rsidRPr="004364D4">
              <w:rPr>
                <w:rFonts w:eastAsia="Calibri"/>
              </w:rPr>
              <w:t>-0.12 (.09)</w:t>
            </w:r>
          </w:p>
        </w:tc>
        <w:tc>
          <w:tcPr>
            <w:tcW w:w="692" w:type="pct"/>
          </w:tcPr>
          <w:p w14:paraId="6560EE14" w14:textId="77777777" w:rsidR="004364D4" w:rsidRPr="004364D4" w:rsidRDefault="004364D4" w:rsidP="004364D4">
            <w:pPr>
              <w:rPr>
                <w:rFonts w:eastAsia="Calibri"/>
              </w:rPr>
            </w:pPr>
            <w:r w:rsidRPr="004364D4">
              <w:rPr>
                <w:rFonts w:eastAsia="Calibri"/>
              </w:rPr>
              <w:t>-.29, .05</w:t>
            </w:r>
          </w:p>
        </w:tc>
        <w:tc>
          <w:tcPr>
            <w:tcW w:w="444" w:type="pct"/>
          </w:tcPr>
          <w:p w14:paraId="529A64D5" w14:textId="77777777" w:rsidR="004364D4" w:rsidRPr="004364D4" w:rsidRDefault="004364D4" w:rsidP="004364D4">
            <w:pPr>
              <w:rPr>
                <w:rFonts w:eastAsia="Calibri"/>
              </w:rPr>
            </w:pPr>
            <w:r w:rsidRPr="004364D4">
              <w:rPr>
                <w:rFonts w:eastAsia="Calibri"/>
              </w:rPr>
              <w:t>.160</w:t>
            </w:r>
          </w:p>
        </w:tc>
      </w:tr>
      <w:tr w:rsidR="004364D4" w:rsidRPr="004364D4" w14:paraId="7ED59EBA" w14:textId="77777777" w:rsidTr="006F0333">
        <w:tc>
          <w:tcPr>
            <w:tcW w:w="1245" w:type="pct"/>
            <w:tcBorders>
              <w:right w:val="single" w:sz="12" w:space="0" w:color="auto"/>
            </w:tcBorders>
          </w:tcPr>
          <w:p w14:paraId="154C8C5E" w14:textId="77777777" w:rsidR="004364D4" w:rsidRPr="004364D4" w:rsidRDefault="004364D4" w:rsidP="004364D4">
            <w:pPr>
              <w:rPr>
                <w:rFonts w:eastAsia="Calibri"/>
              </w:rPr>
            </w:pPr>
            <w:r w:rsidRPr="004364D4">
              <w:rPr>
                <w:rFonts w:eastAsia="Calibri"/>
              </w:rPr>
              <w:t xml:space="preserve">  Education</w:t>
            </w:r>
          </w:p>
        </w:tc>
        <w:tc>
          <w:tcPr>
            <w:tcW w:w="739" w:type="pct"/>
            <w:tcBorders>
              <w:left w:val="single" w:sz="12" w:space="0" w:color="auto"/>
            </w:tcBorders>
          </w:tcPr>
          <w:p w14:paraId="34B1B9EE" w14:textId="77777777" w:rsidR="004364D4" w:rsidRPr="004364D4" w:rsidRDefault="004364D4" w:rsidP="004364D4">
            <w:pPr>
              <w:rPr>
                <w:rFonts w:eastAsia="Calibri"/>
              </w:rPr>
            </w:pPr>
            <w:r w:rsidRPr="004364D4">
              <w:rPr>
                <w:rFonts w:eastAsia="Calibri"/>
              </w:rPr>
              <w:t>-.04 (.03)</w:t>
            </w:r>
          </w:p>
        </w:tc>
        <w:tc>
          <w:tcPr>
            <w:tcW w:w="691" w:type="pct"/>
          </w:tcPr>
          <w:p w14:paraId="2136B9C0" w14:textId="77777777" w:rsidR="004364D4" w:rsidRPr="004364D4" w:rsidRDefault="004364D4" w:rsidP="004364D4">
            <w:pPr>
              <w:rPr>
                <w:rFonts w:eastAsia="Calibri"/>
              </w:rPr>
            </w:pPr>
            <w:r w:rsidRPr="004364D4">
              <w:rPr>
                <w:rFonts w:eastAsia="Calibri"/>
              </w:rPr>
              <w:t>-.11, .03</w:t>
            </w:r>
          </w:p>
        </w:tc>
        <w:tc>
          <w:tcPr>
            <w:tcW w:w="444" w:type="pct"/>
            <w:tcBorders>
              <w:right w:val="single" w:sz="12" w:space="0" w:color="auto"/>
            </w:tcBorders>
          </w:tcPr>
          <w:p w14:paraId="4B80CFDE" w14:textId="77777777" w:rsidR="004364D4" w:rsidRPr="004364D4" w:rsidRDefault="004364D4" w:rsidP="004364D4">
            <w:pPr>
              <w:rPr>
                <w:rFonts w:eastAsia="Calibri"/>
              </w:rPr>
            </w:pPr>
            <w:r w:rsidRPr="004364D4">
              <w:rPr>
                <w:rFonts w:eastAsia="Calibri"/>
              </w:rPr>
              <w:t>.256</w:t>
            </w:r>
          </w:p>
        </w:tc>
        <w:tc>
          <w:tcPr>
            <w:tcW w:w="745" w:type="pct"/>
            <w:tcBorders>
              <w:left w:val="single" w:sz="12" w:space="0" w:color="auto"/>
            </w:tcBorders>
          </w:tcPr>
          <w:p w14:paraId="27B35EAD" w14:textId="77777777" w:rsidR="004364D4" w:rsidRPr="004364D4" w:rsidRDefault="004364D4" w:rsidP="004364D4">
            <w:pPr>
              <w:rPr>
                <w:rFonts w:eastAsia="Calibri"/>
              </w:rPr>
            </w:pPr>
            <w:r w:rsidRPr="004364D4">
              <w:rPr>
                <w:rFonts w:eastAsia="Calibri"/>
              </w:rPr>
              <w:t>-0.01 (.03)</w:t>
            </w:r>
          </w:p>
        </w:tc>
        <w:tc>
          <w:tcPr>
            <w:tcW w:w="692" w:type="pct"/>
          </w:tcPr>
          <w:p w14:paraId="2743E353" w14:textId="77777777" w:rsidR="004364D4" w:rsidRPr="004364D4" w:rsidRDefault="004364D4" w:rsidP="004364D4">
            <w:pPr>
              <w:rPr>
                <w:rFonts w:eastAsia="Calibri"/>
              </w:rPr>
            </w:pPr>
            <w:r w:rsidRPr="004364D4">
              <w:rPr>
                <w:rFonts w:eastAsia="Calibri"/>
              </w:rPr>
              <w:t>-.06, .05</w:t>
            </w:r>
          </w:p>
        </w:tc>
        <w:tc>
          <w:tcPr>
            <w:tcW w:w="444" w:type="pct"/>
          </w:tcPr>
          <w:p w14:paraId="72749DC6" w14:textId="77777777" w:rsidR="004364D4" w:rsidRPr="004364D4" w:rsidRDefault="004364D4" w:rsidP="004364D4">
            <w:pPr>
              <w:rPr>
                <w:rFonts w:eastAsia="Calibri"/>
              </w:rPr>
            </w:pPr>
            <w:r w:rsidRPr="004364D4">
              <w:rPr>
                <w:rFonts w:eastAsia="Calibri"/>
              </w:rPr>
              <w:t>.981</w:t>
            </w:r>
          </w:p>
        </w:tc>
      </w:tr>
      <w:tr w:rsidR="004364D4" w:rsidRPr="004364D4" w14:paraId="20AF9949" w14:textId="77777777" w:rsidTr="006F0333">
        <w:tc>
          <w:tcPr>
            <w:tcW w:w="1245" w:type="pct"/>
            <w:tcBorders>
              <w:right w:val="single" w:sz="12" w:space="0" w:color="auto"/>
            </w:tcBorders>
          </w:tcPr>
          <w:p w14:paraId="643731B1" w14:textId="77777777" w:rsidR="004364D4" w:rsidRPr="004364D4" w:rsidRDefault="004364D4" w:rsidP="004364D4">
            <w:pPr>
              <w:rPr>
                <w:rFonts w:eastAsia="Calibri"/>
              </w:rPr>
            </w:pPr>
            <w:r w:rsidRPr="004364D4">
              <w:rPr>
                <w:rFonts w:eastAsia="Calibri"/>
              </w:rPr>
              <w:t xml:space="preserve">  Substance use</w:t>
            </w:r>
          </w:p>
        </w:tc>
        <w:tc>
          <w:tcPr>
            <w:tcW w:w="739" w:type="pct"/>
            <w:tcBorders>
              <w:left w:val="single" w:sz="12" w:space="0" w:color="auto"/>
            </w:tcBorders>
          </w:tcPr>
          <w:p w14:paraId="347A3156" w14:textId="77777777" w:rsidR="004364D4" w:rsidRPr="004364D4" w:rsidRDefault="004364D4" w:rsidP="004364D4">
            <w:pPr>
              <w:rPr>
                <w:rFonts w:eastAsia="Calibri"/>
              </w:rPr>
            </w:pPr>
            <w:r w:rsidRPr="004364D4">
              <w:rPr>
                <w:rFonts w:eastAsia="Calibri"/>
              </w:rPr>
              <w:t>---</w:t>
            </w:r>
          </w:p>
        </w:tc>
        <w:tc>
          <w:tcPr>
            <w:tcW w:w="691" w:type="pct"/>
          </w:tcPr>
          <w:p w14:paraId="4EC38882" w14:textId="77777777" w:rsidR="004364D4" w:rsidRPr="004364D4" w:rsidRDefault="004364D4" w:rsidP="004364D4">
            <w:pPr>
              <w:rPr>
                <w:rFonts w:eastAsia="Calibri"/>
              </w:rPr>
            </w:pPr>
            <w:r w:rsidRPr="004364D4">
              <w:rPr>
                <w:rFonts w:eastAsia="Calibri"/>
              </w:rPr>
              <w:t>---</w:t>
            </w:r>
          </w:p>
        </w:tc>
        <w:tc>
          <w:tcPr>
            <w:tcW w:w="444" w:type="pct"/>
            <w:tcBorders>
              <w:right w:val="single" w:sz="12" w:space="0" w:color="auto"/>
            </w:tcBorders>
          </w:tcPr>
          <w:p w14:paraId="3E58BC04" w14:textId="77777777" w:rsidR="004364D4" w:rsidRPr="004364D4" w:rsidRDefault="004364D4" w:rsidP="004364D4">
            <w:pPr>
              <w:rPr>
                <w:rFonts w:eastAsia="Calibri"/>
              </w:rPr>
            </w:pPr>
            <w:r w:rsidRPr="004364D4">
              <w:rPr>
                <w:rFonts w:eastAsia="Calibri"/>
              </w:rPr>
              <w:t>---</w:t>
            </w:r>
          </w:p>
        </w:tc>
        <w:tc>
          <w:tcPr>
            <w:tcW w:w="745" w:type="pct"/>
            <w:tcBorders>
              <w:left w:val="single" w:sz="12" w:space="0" w:color="auto"/>
            </w:tcBorders>
          </w:tcPr>
          <w:p w14:paraId="6D31C8A8" w14:textId="77777777" w:rsidR="004364D4" w:rsidRPr="004364D4" w:rsidRDefault="004364D4" w:rsidP="004364D4">
            <w:pPr>
              <w:rPr>
                <w:rFonts w:eastAsia="Calibri"/>
              </w:rPr>
            </w:pPr>
            <w:r w:rsidRPr="004364D4">
              <w:rPr>
                <w:rFonts w:eastAsia="Calibri"/>
              </w:rPr>
              <w:t>0.10 (.06)</w:t>
            </w:r>
          </w:p>
        </w:tc>
        <w:tc>
          <w:tcPr>
            <w:tcW w:w="692" w:type="pct"/>
          </w:tcPr>
          <w:p w14:paraId="29EBC1C1" w14:textId="77777777" w:rsidR="004364D4" w:rsidRPr="004364D4" w:rsidRDefault="004364D4" w:rsidP="004364D4">
            <w:pPr>
              <w:rPr>
                <w:rFonts w:eastAsia="Calibri"/>
              </w:rPr>
            </w:pPr>
            <w:r w:rsidRPr="004364D4">
              <w:rPr>
                <w:rFonts w:eastAsia="Calibri"/>
              </w:rPr>
              <w:t>-.02, .22</w:t>
            </w:r>
          </w:p>
        </w:tc>
        <w:tc>
          <w:tcPr>
            <w:tcW w:w="444" w:type="pct"/>
          </w:tcPr>
          <w:p w14:paraId="5474D22B" w14:textId="77777777" w:rsidR="004364D4" w:rsidRPr="004364D4" w:rsidRDefault="004364D4" w:rsidP="004364D4">
            <w:pPr>
              <w:rPr>
                <w:rFonts w:eastAsia="Calibri"/>
              </w:rPr>
            </w:pPr>
            <w:r w:rsidRPr="004364D4">
              <w:rPr>
                <w:rFonts w:eastAsia="Calibri"/>
              </w:rPr>
              <w:t>.091</w:t>
            </w:r>
          </w:p>
        </w:tc>
      </w:tr>
      <w:tr w:rsidR="004364D4" w:rsidRPr="004364D4" w14:paraId="3D1B1B53" w14:textId="77777777" w:rsidTr="006F0333">
        <w:tc>
          <w:tcPr>
            <w:tcW w:w="1245" w:type="pct"/>
            <w:tcBorders>
              <w:right w:val="single" w:sz="12" w:space="0" w:color="auto"/>
            </w:tcBorders>
          </w:tcPr>
          <w:p w14:paraId="0B983AF2" w14:textId="77777777" w:rsidR="004364D4" w:rsidRPr="004364D4" w:rsidRDefault="004364D4" w:rsidP="004364D4">
            <w:pPr>
              <w:rPr>
                <w:rFonts w:eastAsia="Calibri"/>
                <w:b/>
              </w:rPr>
            </w:pPr>
            <w:r w:rsidRPr="004364D4">
              <w:rPr>
                <w:rFonts w:eastAsia="Calibri"/>
                <w:b/>
              </w:rPr>
              <w:t>Study Variable</w:t>
            </w:r>
          </w:p>
        </w:tc>
        <w:tc>
          <w:tcPr>
            <w:tcW w:w="739" w:type="pct"/>
            <w:tcBorders>
              <w:left w:val="single" w:sz="12" w:space="0" w:color="auto"/>
            </w:tcBorders>
          </w:tcPr>
          <w:p w14:paraId="6A1A1CF2" w14:textId="77777777" w:rsidR="004364D4" w:rsidRPr="004364D4" w:rsidRDefault="004364D4" w:rsidP="004364D4">
            <w:pPr>
              <w:rPr>
                <w:rFonts w:eastAsia="Calibri"/>
              </w:rPr>
            </w:pPr>
          </w:p>
        </w:tc>
        <w:tc>
          <w:tcPr>
            <w:tcW w:w="691" w:type="pct"/>
          </w:tcPr>
          <w:p w14:paraId="06D55140" w14:textId="77777777" w:rsidR="004364D4" w:rsidRPr="004364D4" w:rsidRDefault="004364D4" w:rsidP="004364D4">
            <w:pPr>
              <w:rPr>
                <w:rFonts w:eastAsia="Calibri"/>
              </w:rPr>
            </w:pPr>
          </w:p>
        </w:tc>
        <w:tc>
          <w:tcPr>
            <w:tcW w:w="444" w:type="pct"/>
            <w:tcBorders>
              <w:right w:val="single" w:sz="12" w:space="0" w:color="auto"/>
            </w:tcBorders>
          </w:tcPr>
          <w:p w14:paraId="409AB5DA" w14:textId="77777777" w:rsidR="004364D4" w:rsidRPr="004364D4" w:rsidRDefault="004364D4" w:rsidP="004364D4">
            <w:pPr>
              <w:rPr>
                <w:rFonts w:eastAsia="Calibri"/>
              </w:rPr>
            </w:pPr>
          </w:p>
        </w:tc>
        <w:tc>
          <w:tcPr>
            <w:tcW w:w="745" w:type="pct"/>
            <w:tcBorders>
              <w:left w:val="single" w:sz="12" w:space="0" w:color="auto"/>
            </w:tcBorders>
          </w:tcPr>
          <w:p w14:paraId="0A3F4F7B" w14:textId="77777777" w:rsidR="004364D4" w:rsidRPr="004364D4" w:rsidRDefault="004364D4" w:rsidP="004364D4">
            <w:pPr>
              <w:rPr>
                <w:rFonts w:eastAsia="Calibri"/>
              </w:rPr>
            </w:pPr>
          </w:p>
        </w:tc>
        <w:tc>
          <w:tcPr>
            <w:tcW w:w="692" w:type="pct"/>
          </w:tcPr>
          <w:p w14:paraId="39D8C8A6" w14:textId="77777777" w:rsidR="004364D4" w:rsidRPr="004364D4" w:rsidRDefault="004364D4" w:rsidP="004364D4">
            <w:pPr>
              <w:rPr>
                <w:rFonts w:eastAsia="Calibri"/>
              </w:rPr>
            </w:pPr>
          </w:p>
        </w:tc>
        <w:tc>
          <w:tcPr>
            <w:tcW w:w="444" w:type="pct"/>
          </w:tcPr>
          <w:p w14:paraId="4C964D2A" w14:textId="77777777" w:rsidR="004364D4" w:rsidRPr="004364D4" w:rsidRDefault="004364D4" w:rsidP="004364D4">
            <w:pPr>
              <w:rPr>
                <w:rFonts w:eastAsia="Calibri"/>
              </w:rPr>
            </w:pPr>
          </w:p>
        </w:tc>
      </w:tr>
      <w:tr w:rsidR="004364D4" w:rsidRPr="004364D4" w14:paraId="5E4C313D" w14:textId="77777777" w:rsidTr="006F0333">
        <w:tc>
          <w:tcPr>
            <w:tcW w:w="1245" w:type="pct"/>
            <w:tcBorders>
              <w:right w:val="single" w:sz="12" w:space="0" w:color="auto"/>
            </w:tcBorders>
          </w:tcPr>
          <w:p w14:paraId="53F41B8A" w14:textId="77777777" w:rsidR="004364D4" w:rsidRPr="004364D4" w:rsidRDefault="004364D4" w:rsidP="004364D4">
            <w:pPr>
              <w:rPr>
                <w:rFonts w:eastAsia="Calibri"/>
              </w:rPr>
            </w:pPr>
            <w:r w:rsidRPr="004364D4">
              <w:rPr>
                <w:rFonts w:eastAsia="Calibri"/>
              </w:rPr>
              <w:t xml:space="preserve">  HIV stigma in the   </w:t>
            </w:r>
          </w:p>
          <w:p w14:paraId="56D1558C" w14:textId="77777777" w:rsidR="004364D4" w:rsidRPr="004364D4" w:rsidRDefault="004364D4" w:rsidP="004364D4">
            <w:pPr>
              <w:rPr>
                <w:rFonts w:eastAsia="Calibri"/>
              </w:rPr>
            </w:pPr>
            <w:r w:rsidRPr="004364D4">
              <w:rPr>
                <w:rFonts w:eastAsia="Calibri"/>
              </w:rPr>
              <w:t xml:space="preserve">  community</w:t>
            </w:r>
          </w:p>
        </w:tc>
        <w:tc>
          <w:tcPr>
            <w:tcW w:w="739" w:type="pct"/>
            <w:tcBorders>
              <w:left w:val="single" w:sz="12" w:space="0" w:color="auto"/>
            </w:tcBorders>
          </w:tcPr>
          <w:p w14:paraId="37CBC296" w14:textId="77777777" w:rsidR="004364D4" w:rsidRPr="004364D4" w:rsidRDefault="004364D4" w:rsidP="004364D4">
            <w:pPr>
              <w:rPr>
                <w:rFonts w:eastAsia="Calibri"/>
              </w:rPr>
            </w:pPr>
            <w:r w:rsidRPr="004364D4">
              <w:rPr>
                <w:rFonts w:eastAsia="Calibri"/>
              </w:rPr>
              <w:t>0.38 (.06)</w:t>
            </w:r>
          </w:p>
        </w:tc>
        <w:tc>
          <w:tcPr>
            <w:tcW w:w="691" w:type="pct"/>
          </w:tcPr>
          <w:p w14:paraId="1EF4CF75" w14:textId="77777777" w:rsidR="004364D4" w:rsidRPr="004364D4" w:rsidRDefault="004364D4" w:rsidP="004364D4">
            <w:pPr>
              <w:rPr>
                <w:rFonts w:eastAsia="Calibri"/>
              </w:rPr>
            </w:pPr>
            <w:r w:rsidRPr="004364D4">
              <w:rPr>
                <w:rFonts w:eastAsia="Calibri"/>
              </w:rPr>
              <w:t>0.26, 0.50</w:t>
            </w:r>
          </w:p>
        </w:tc>
        <w:tc>
          <w:tcPr>
            <w:tcW w:w="444" w:type="pct"/>
            <w:tcBorders>
              <w:right w:val="single" w:sz="12" w:space="0" w:color="auto"/>
            </w:tcBorders>
          </w:tcPr>
          <w:p w14:paraId="30C7829D"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70EA82F8" w14:textId="77777777" w:rsidR="004364D4" w:rsidRPr="004364D4" w:rsidRDefault="004364D4" w:rsidP="004364D4">
            <w:pPr>
              <w:rPr>
                <w:rFonts w:eastAsia="Calibri"/>
              </w:rPr>
            </w:pPr>
            <w:r w:rsidRPr="004364D4">
              <w:rPr>
                <w:rFonts w:eastAsia="Calibri"/>
              </w:rPr>
              <w:t>0.39 (.04)</w:t>
            </w:r>
          </w:p>
        </w:tc>
        <w:tc>
          <w:tcPr>
            <w:tcW w:w="692" w:type="pct"/>
          </w:tcPr>
          <w:p w14:paraId="6FAF5E4D" w14:textId="77777777" w:rsidR="004364D4" w:rsidRPr="004364D4" w:rsidRDefault="004364D4" w:rsidP="004364D4">
            <w:pPr>
              <w:rPr>
                <w:rFonts w:eastAsia="Calibri"/>
              </w:rPr>
            </w:pPr>
            <w:r w:rsidRPr="004364D4">
              <w:rPr>
                <w:rFonts w:eastAsia="Calibri"/>
              </w:rPr>
              <w:t>0.31, 0.48</w:t>
            </w:r>
          </w:p>
        </w:tc>
        <w:tc>
          <w:tcPr>
            <w:tcW w:w="444" w:type="pct"/>
          </w:tcPr>
          <w:p w14:paraId="35C193B4" w14:textId="77777777" w:rsidR="004364D4" w:rsidRPr="004364D4" w:rsidRDefault="004364D4" w:rsidP="004364D4">
            <w:pPr>
              <w:rPr>
                <w:rFonts w:eastAsia="Calibri"/>
              </w:rPr>
            </w:pPr>
            <w:r w:rsidRPr="004364D4">
              <w:rPr>
                <w:rFonts w:eastAsia="Calibri"/>
              </w:rPr>
              <w:t>&lt;.001</w:t>
            </w:r>
          </w:p>
        </w:tc>
      </w:tr>
      <w:tr w:rsidR="004364D4" w:rsidRPr="004364D4" w14:paraId="034BC9CF" w14:textId="77777777" w:rsidTr="006F0333">
        <w:tc>
          <w:tcPr>
            <w:tcW w:w="1245" w:type="pct"/>
            <w:tcBorders>
              <w:right w:val="single" w:sz="12" w:space="0" w:color="auto"/>
            </w:tcBorders>
          </w:tcPr>
          <w:p w14:paraId="2C09CAA0" w14:textId="77777777" w:rsidR="004364D4" w:rsidRPr="004364D4" w:rsidRDefault="004364D4" w:rsidP="004364D4">
            <w:pPr>
              <w:rPr>
                <w:rFonts w:eastAsia="Calibri"/>
              </w:rPr>
            </w:pPr>
            <w:r w:rsidRPr="004364D4">
              <w:rPr>
                <w:rFonts w:eastAsia="Calibri"/>
              </w:rPr>
              <w:t xml:space="preserve">  Fear of negative  </w:t>
            </w:r>
          </w:p>
          <w:p w14:paraId="0EAF3152" w14:textId="77777777" w:rsidR="004364D4" w:rsidRPr="004364D4" w:rsidRDefault="004364D4" w:rsidP="004364D4">
            <w:pPr>
              <w:rPr>
                <w:rFonts w:eastAsia="Calibri"/>
              </w:rPr>
            </w:pPr>
            <w:r w:rsidRPr="004364D4">
              <w:rPr>
                <w:rFonts w:eastAsia="Calibri"/>
              </w:rPr>
              <w:t xml:space="preserve">  evaluation</w:t>
            </w:r>
          </w:p>
        </w:tc>
        <w:tc>
          <w:tcPr>
            <w:tcW w:w="739" w:type="pct"/>
            <w:tcBorders>
              <w:left w:val="single" w:sz="12" w:space="0" w:color="auto"/>
            </w:tcBorders>
          </w:tcPr>
          <w:p w14:paraId="7203DE6B" w14:textId="77777777" w:rsidR="004364D4" w:rsidRPr="004364D4" w:rsidRDefault="004364D4" w:rsidP="004364D4">
            <w:pPr>
              <w:rPr>
                <w:rFonts w:eastAsia="Calibri"/>
              </w:rPr>
            </w:pPr>
            <w:r w:rsidRPr="004364D4">
              <w:rPr>
                <w:rFonts w:eastAsia="Calibri"/>
              </w:rPr>
              <w:t>0.45 (.06)</w:t>
            </w:r>
          </w:p>
        </w:tc>
        <w:tc>
          <w:tcPr>
            <w:tcW w:w="691" w:type="pct"/>
          </w:tcPr>
          <w:p w14:paraId="1978A197" w14:textId="77777777" w:rsidR="004364D4" w:rsidRPr="004364D4" w:rsidRDefault="004364D4" w:rsidP="004364D4">
            <w:pPr>
              <w:rPr>
                <w:rFonts w:eastAsia="Calibri"/>
              </w:rPr>
            </w:pPr>
            <w:r w:rsidRPr="004364D4">
              <w:rPr>
                <w:rFonts w:eastAsia="Calibri"/>
              </w:rPr>
              <w:t>0.33, 0.57</w:t>
            </w:r>
          </w:p>
        </w:tc>
        <w:tc>
          <w:tcPr>
            <w:tcW w:w="444" w:type="pct"/>
            <w:tcBorders>
              <w:right w:val="single" w:sz="12" w:space="0" w:color="auto"/>
            </w:tcBorders>
          </w:tcPr>
          <w:p w14:paraId="43DBD4EE"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63847557" w14:textId="77777777" w:rsidR="004364D4" w:rsidRPr="004364D4" w:rsidRDefault="004364D4" w:rsidP="004364D4">
            <w:pPr>
              <w:rPr>
                <w:rFonts w:eastAsia="Calibri"/>
              </w:rPr>
            </w:pPr>
            <w:r w:rsidRPr="004364D4">
              <w:rPr>
                <w:rFonts w:eastAsia="Calibri"/>
              </w:rPr>
              <w:t>0.33 (.04)</w:t>
            </w:r>
          </w:p>
        </w:tc>
        <w:tc>
          <w:tcPr>
            <w:tcW w:w="692" w:type="pct"/>
          </w:tcPr>
          <w:p w14:paraId="6B96845D" w14:textId="77777777" w:rsidR="004364D4" w:rsidRPr="004364D4" w:rsidRDefault="004364D4" w:rsidP="004364D4">
            <w:pPr>
              <w:rPr>
                <w:rFonts w:eastAsia="Calibri"/>
              </w:rPr>
            </w:pPr>
            <w:r w:rsidRPr="004364D4">
              <w:rPr>
                <w:rFonts w:eastAsia="Calibri"/>
              </w:rPr>
              <w:t>0.26, 0.41</w:t>
            </w:r>
          </w:p>
        </w:tc>
        <w:tc>
          <w:tcPr>
            <w:tcW w:w="444" w:type="pct"/>
          </w:tcPr>
          <w:p w14:paraId="0860C3FF" w14:textId="77777777" w:rsidR="004364D4" w:rsidRPr="004364D4" w:rsidRDefault="004364D4" w:rsidP="004364D4">
            <w:pPr>
              <w:rPr>
                <w:rFonts w:eastAsia="Calibri"/>
              </w:rPr>
            </w:pPr>
            <w:r w:rsidRPr="004364D4">
              <w:rPr>
                <w:rFonts w:eastAsia="Calibri"/>
              </w:rPr>
              <w:t>&lt;.001</w:t>
            </w:r>
          </w:p>
        </w:tc>
      </w:tr>
      <w:tr w:rsidR="004364D4" w:rsidRPr="004364D4" w14:paraId="750FE3DB" w14:textId="77777777" w:rsidTr="006F0333">
        <w:tc>
          <w:tcPr>
            <w:tcW w:w="1245" w:type="pct"/>
            <w:tcBorders>
              <w:bottom w:val="single" w:sz="4" w:space="0" w:color="auto"/>
              <w:right w:val="single" w:sz="12" w:space="0" w:color="auto"/>
            </w:tcBorders>
          </w:tcPr>
          <w:p w14:paraId="0D89B835" w14:textId="77777777" w:rsidR="004364D4" w:rsidRPr="004364D4" w:rsidRDefault="004364D4" w:rsidP="004364D4">
            <w:pPr>
              <w:rPr>
                <w:rFonts w:eastAsia="Calibri"/>
              </w:rPr>
            </w:pPr>
            <w:r w:rsidRPr="004364D4">
              <w:rPr>
                <w:rFonts w:eastAsia="Calibri"/>
              </w:rPr>
              <w:t xml:space="preserve">  Interaction</w:t>
            </w:r>
          </w:p>
        </w:tc>
        <w:tc>
          <w:tcPr>
            <w:tcW w:w="739" w:type="pct"/>
            <w:tcBorders>
              <w:left w:val="single" w:sz="12" w:space="0" w:color="auto"/>
              <w:bottom w:val="single" w:sz="4" w:space="0" w:color="auto"/>
            </w:tcBorders>
          </w:tcPr>
          <w:p w14:paraId="776C90F6" w14:textId="77777777" w:rsidR="004364D4" w:rsidRPr="004364D4" w:rsidRDefault="004364D4" w:rsidP="004364D4">
            <w:pPr>
              <w:rPr>
                <w:rFonts w:eastAsia="Calibri"/>
              </w:rPr>
            </w:pPr>
            <w:r w:rsidRPr="004364D4">
              <w:rPr>
                <w:rFonts w:eastAsia="Calibri"/>
              </w:rPr>
              <w:t>0.25 (.09)</w:t>
            </w:r>
          </w:p>
        </w:tc>
        <w:tc>
          <w:tcPr>
            <w:tcW w:w="691" w:type="pct"/>
            <w:tcBorders>
              <w:bottom w:val="single" w:sz="4" w:space="0" w:color="auto"/>
            </w:tcBorders>
          </w:tcPr>
          <w:p w14:paraId="1B0217B1" w14:textId="77777777" w:rsidR="004364D4" w:rsidRPr="004364D4" w:rsidRDefault="004364D4" w:rsidP="004364D4">
            <w:pPr>
              <w:rPr>
                <w:rFonts w:eastAsia="Calibri"/>
              </w:rPr>
            </w:pPr>
            <w:r w:rsidRPr="004364D4">
              <w:rPr>
                <w:rFonts w:eastAsia="Calibri"/>
              </w:rPr>
              <w:t>0.07, 0.44</w:t>
            </w:r>
          </w:p>
        </w:tc>
        <w:tc>
          <w:tcPr>
            <w:tcW w:w="444" w:type="pct"/>
            <w:tcBorders>
              <w:bottom w:val="single" w:sz="4" w:space="0" w:color="auto"/>
              <w:right w:val="single" w:sz="12" w:space="0" w:color="auto"/>
            </w:tcBorders>
          </w:tcPr>
          <w:p w14:paraId="3A53B18D" w14:textId="77777777" w:rsidR="004364D4" w:rsidRPr="004364D4" w:rsidRDefault="004364D4" w:rsidP="004364D4">
            <w:pPr>
              <w:rPr>
                <w:rFonts w:eastAsia="Calibri"/>
              </w:rPr>
            </w:pPr>
            <w:r w:rsidRPr="004364D4">
              <w:rPr>
                <w:rFonts w:eastAsia="Calibri"/>
              </w:rPr>
              <w:t>.007</w:t>
            </w:r>
          </w:p>
        </w:tc>
        <w:tc>
          <w:tcPr>
            <w:tcW w:w="745" w:type="pct"/>
            <w:tcBorders>
              <w:left w:val="single" w:sz="12" w:space="0" w:color="auto"/>
              <w:bottom w:val="single" w:sz="4" w:space="0" w:color="auto"/>
            </w:tcBorders>
          </w:tcPr>
          <w:p w14:paraId="37CF364E" w14:textId="77777777" w:rsidR="004364D4" w:rsidRPr="004364D4" w:rsidRDefault="004364D4" w:rsidP="004364D4">
            <w:pPr>
              <w:rPr>
                <w:rFonts w:eastAsia="Calibri"/>
              </w:rPr>
            </w:pPr>
            <w:r w:rsidRPr="004364D4">
              <w:rPr>
                <w:rFonts w:eastAsia="Calibri"/>
              </w:rPr>
              <w:t>0.18 (.05)</w:t>
            </w:r>
          </w:p>
        </w:tc>
        <w:tc>
          <w:tcPr>
            <w:tcW w:w="692" w:type="pct"/>
            <w:tcBorders>
              <w:bottom w:val="single" w:sz="4" w:space="0" w:color="auto"/>
            </w:tcBorders>
          </w:tcPr>
          <w:p w14:paraId="23631E23" w14:textId="77777777" w:rsidR="004364D4" w:rsidRPr="004364D4" w:rsidRDefault="004364D4" w:rsidP="004364D4">
            <w:pPr>
              <w:rPr>
                <w:rFonts w:eastAsia="Calibri"/>
              </w:rPr>
            </w:pPr>
            <w:r w:rsidRPr="004364D4">
              <w:rPr>
                <w:rFonts w:eastAsia="Calibri"/>
              </w:rPr>
              <w:t>0.08, 0.28</w:t>
            </w:r>
          </w:p>
        </w:tc>
        <w:tc>
          <w:tcPr>
            <w:tcW w:w="444" w:type="pct"/>
            <w:tcBorders>
              <w:bottom w:val="single" w:sz="4" w:space="0" w:color="auto"/>
            </w:tcBorders>
          </w:tcPr>
          <w:p w14:paraId="2C87E95A" w14:textId="77777777" w:rsidR="004364D4" w:rsidRPr="004364D4" w:rsidRDefault="004364D4" w:rsidP="004364D4">
            <w:pPr>
              <w:rPr>
                <w:rFonts w:eastAsia="Calibri"/>
              </w:rPr>
            </w:pPr>
            <w:r w:rsidRPr="004364D4">
              <w:rPr>
                <w:rFonts w:eastAsia="Calibri"/>
              </w:rPr>
              <w:t>.001</w:t>
            </w:r>
          </w:p>
        </w:tc>
      </w:tr>
      <w:tr w:rsidR="004364D4" w:rsidRPr="004364D4" w14:paraId="3ED8A8B0" w14:textId="77777777" w:rsidTr="006F0333">
        <w:tc>
          <w:tcPr>
            <w:tcW w:w="1245" w:type="pct"/>
            <w:tcBorders>
              <w:top w:val="single" w:sz="4" w:space="0" w:color="auto"/>
              <w:right w:val="single" w:sz="12" w:space="0" w:color="auto"/>
            </w:tcBorders>
          </w:tcPr>
          <w:p w14:paraId="7DA5314E" w14:textId="77777777" w:rsidR="004364D4" w:rsidRPr="004364D4" w:rsidRDefault="004364D4" w:rsidP="004364D4">
            <w:pPr>
              <w:rPr>
                <w:rFonts w:eastAsia="Calibri"/>
                <w:b/>
              </w:rPr>
            </w:pPr>
            <w:r w:rsidRPr="004364D4">
              <w:rPr>
                <w:rFonts w:eastAsia="Calibri"/>
                <w:b/>
              </w:rPr>
              <w:t>Conditional Effects</w:t>
            </w:r>
          </w:p>
        </w:tc>
        <w:tc>
          <w:tcPr>
            <w:tcW w:w="739" w:type="pct"/>
            <w:tcBorders>
              <w:top w:val="single" w:sz="4" w:space="0" w:color="auto"/>
              <w:left w:val="single" w:sz="12" w:space="0" w:color="auto"/>
            </w:tcBorders>
          </w:tcPr>
          <w:p w14:paraId="45617B24" w14:textId="77777777" w:rsidR="004364D4" w:rsidRPr="004364D4" w:rsidRDefault="004364D4" w:rsidP="004364D4">
            <w:pPr>
              <w:rPr>
                <w:rFonts w:eastAsia="Calibri"/>
              </w:rPr>
            </w:pPr>
          </w:p>
        </w:tc>
        <w:tc>
          <w:tcPr>
            <w:tcW w:w="691" w:type="pct"/>
            <w:tcBorders>
              <w:top w:val="single" w:sz="4" w:space="0" w:color="auto"/>
            </w:tcBorders>
          </w:tcPr>
          <w:p w14:paraId="47BDED05" w14:textId="77777777" w:rsidR="004364D4" w:rsidRPr="004364D4" w:rsidRDefault="004364D4" w:rsidP="004364D4">
            <w:pPr>
              <w:rPr>
                <w:rFonts w:eastAsia="Calibri"/>
              </w:rPr>
            </w:pPr>
          </w:p>
        </w:tc>
        <w:tc>
          <w:tcPr>
            <w:tcW w:w="444" w:type="pct"/>
            <w:tcBorders>
              <w:top w:val="single" w:sz="4" w:space="0" w:color="auto"/>
              <w:right w:val="single" w:sz="12" w:space="0" w:color="auto"/>
            </w:tcBorders>
          </w:tcPr>
          <w:p w14:paraId="5C3AA398" w14:textId="77777777" w:rsidR="004364D4" w:rsidRPr="004364D4" w:rsidRDefault="004364D4" w:rsidP="004364D4">
            <w:pPr>
              <w:rPr>
                <w:rFonts w:eastAsia="Calibri"/>
              </w:rPr>
            </w:pPr>
          </w:p>
        </w:tc>
        <w:tc>
          <w:tcPr>
            <w:tcW w:w="745" w:type="pct"/>
            <w:tcBorders>
              <w:top w:val="single" w:sz="4" w:space="0" w:color="auto"/>
              <w:left w:val="single" w:sz="12" w:space="0" w:color="auto"/>
            </w:tcBorders>
          </w:tcPr>
          <w:p w14:paraId="50A2E2B2" w14:textId="77777777" w:rsidR="004364D4" w:rsidRPr="004364D4" w:rsidRDefault="004364D4" w:rsidP="004364D4">
            <w:pPr>
              <w:rPr>
                <w:rFonts w:eastAsia="Calibri"/>
              </w:rPr>
            </w:pPr>
          </w:p>
        </w:tc>
        <w:tc>
          <w:tcPr>
            <w:tcW w:w="692" w:type="pct"/>
            <w:tcBorders>
              <w:top w:val="single" w:sz="4" w:space="0" w:color="auto"/>
            </w:tcBorders>
          </w:tcPr>
          <w:p w14:paraId="13DFB6C3" w14:textId="77777777" w:rsidR="004364D4" w:rsidRPr="004364D4" w:rsidRDefault="004364D4" w:rsidP="004364D4">
            <w:pPr>
              <w:rPr>
                <w:rFonts w:eastAsia="Calibri"/>
              </w:rPr>
            </w:pPr>
          </w:p>
        </w:tc>
        <w:tc>
          <w:tcPr>
            <w:tcW w:w="444" w:type="pct"/>
            <w:tcBorders>
              <w:top w:val="single" w:sz="4" w:space="0" w:color="auto"/>
            </w:tcBorders>
          </w:tcPr>
          <w:p w14:paraId="08730021" w14:textId="77777777" w:rsidR="004364D4" w:rsidRPr="004364D4" w:rsidRDefault="004364D4" w:rsidP="004364D4">
            <w:pPr>
              <w:rPr>
                <w:rFonts w:eastAsia="Calibri"/>
              </w:rPr>
            </w:pPr>
          </w:p>
        </w:tc>
      </w:tr>
      <w:tr w:rsidR="004364D4" w:rsidRPr="004364D4" w14:paraId="4D848CCF" w14:textId="77777777" w:rsidTr="006F0333">
        <w:tc>
          <w:tcPr>
            <w:tcW w:w="1245" w:type="pct"/>
            <w:tcBorders>
              <w:right w:val="single" w:sz="12" w:space="0" w:color="auto"/>
            </w:tcBorders>
          </w:tcPr>
          <w:p w14:paraId="18CC3258" w14:textId="77777777" w:rsidR="004364D4" w:rsidRPr="004364D4" w:rsidRDefault="004364D4" w:rsidP="004364D4">
            <w:pPr>
              <w:rPr>
                <w:rFonts w:eastAsia="Calibri"/>
              </w:rPr>
            </w:pPr>
            <w:r w:rsidRPr="004364D4">
              <w:rPr>
                <w:rFonts w:eastAsia="Calibri"/>
              </w:rPr>
              <w:t xml:space="preserve">  -1 SD</w:t>
            </w:r>
          </w:p>
        </w:tc>
        <w:tc>
          <w:tcPr>
            <w:tcW w:w="739" w:type="pct"/>
            <w:tcBorders>
              <w:left w:val="single" w:sz="12" w:space="0" w:color="auto"/>
            </w:tcBorders>
          </w:tcPr>
          <w:p w14:paraId="6CB41B9B" w14:textId="77777777" w:rsidR="004364D4" w:rsidRPr="004364D4" w:rsidRDefault="004364D4" w:rsidP="004364D4">
            <w:pPr>
              <w:rPr>
                <w:rFonts w:eastAsia="Calibri"/>
              </w:rPr>
            </w:pPr>
            <w:r w:rsidRPr="004364D4">
              <w:rPr>
                <w:rFonts w:eastAsia="Calibri"/>
              </w:rPr>
              <w:t>0.21 (.08)</w:t>
            </w:r>
          </w:p>
        </w:tc>
        <w:tc>
          <w:tcPr>
            <w:tcW w:w="691" w:type="pct"/>
          </w:tcPr>
          <w:p w14:paraId="5493E7A4" w14:textId="77777777" w:rsidR="004364D4" w:rsidRPr="004364D4" w:rsidRDefault="004364D4" w:rsidP="004364D4">
            <w:pPr>
              <w:rPr>
                <w:rFonts w:eastAsia="Calibri"/>
              </w:rPr>
            </w:pPr>
            <w:r w:rsidRPr="004364D4">
              <w:rPr>
                <w:rFonts w:eastAsia="Calibri"/>
              </w:rPr>
              <w:t>0.04, 0.37</w:t>
            </w:r>
          </w:p>
        </w:tc>
        <w:tc>
          <w:tcPr>
            <w:tcW w:w="444" w:type="pct"/>
            <w:tcBorders>
              <w:right w:val="single" w:sz="12" w:space="0" w:color="auto"/>
            </w:tcBorders>
          </w:tcPr>
          <w:p w14:paraId="492A72CB" w14:textId="77777777" w:rsidR="004364D4" w:rsidRPr="004364D4" w:rsidRDefault="004364D4" w:rsidP="004364D4">
            <w:pPr>
              <w:rPr>
                <w:rFonts w:eastAsia="Calibri"/>
              </w:rPr>
            </w:pPr>
            <w:r w:rsidRPr="004364D4">
              <w:rPr>
                <w:rFonts w:eastAsia="Calibri"/>
              </w:rPr>
              <w:t>.014</w:t>
            </w:r>
          </w:p>
        </w:tc>
        <w:tc>
          <w:tcPr>
            <w:tcW w:w="745" w:type="pct"/>
            <w:tcBorders>
              <w:left w:val="single" w:sz="12" w:space="0" w:color="auto"/>
            </w:tcBorders>
          </w:tcPr>
          <w:p w14:paraId="7C82A504" w14:textId="77777777" w:rsidR="004364D4" w:rsidRPr="004364D4" w:rsidRDefault="004364D4" w:rsidP="004364D4">
            <w:pPr>
              <w:rPr>
                <w:rFonts w:eastAsia="Calibri"/>
              </w:rPr>
            </w:pPr>
            <w:r w:rsidRPr="004364D4">
              <w:rPr>
                <w:rFonts w:eastAsia="Calibri"/>
              </w:rPr>
              <w:t>0.26 (.06)</w:t>
            </w:r>
          </w:p>
        </w:tc>
        <w:tc>
          <w:tcPr>
            <w:tcW w:w="692" w:type="pct"/>
          </w:tcPr>
          <w:p w14:paraId="3B019166" w14:textId="77777777" w:rsidR="004364D4" w:rsidRPr="004364D4" w:rsidRDefault="004364D4" w:rsidP="004364D4">
            <w:pPr>
              <w:rPr>
                <w:rFonts w:eastAsia="Calibri"/>
              </w:rPr>
            </w:pPr>
            <w:r w:rsidRPr="004364D4">
              <w:rPr>
                <w:rFonts w:eastAsia="Calibri"/>
              </w:rPr>
              <w:t>0.15, 0.37</w:t>
            </w:r>
          </w:p>
        </w:tc>
        <w:tc>
          <w:tcPr>
            <w:tcW w:w="444" w:type="pct"/>
          </w:tcPr>
          <w:p w14:paraId="4633D523" w14:textId="77777777" w:rsidR="004364D4" w:rsidRPr="004364D4" w:rsidRDefault="004364D4" w:rsidP="004364D4">
            <w:pPr>
              <w:rPr>
                <w:rFonts w:eastAsia="Calibri"/>
              </w:rPr>
            </w:pPr>
            <w:r w:rsidRPr="004364D4">
              <w:rPr>
                <w:rFonts w:eastAsia="Calibri"/>
              </w:rPr>
              <w:t>&lt;.001</w:t>
            </w:r>
          </w:p>
        </w:tc>
      </w:tr>
      <w:tr w:rsidR="004364D4" w:rsidRPr="004364D4" w14:paraId="2427A998" w14:textId="77777777" w:rsidTr="006F0333">
        <w:tc>
          <w:tcPr>
            <w:tcW w:w="1245" w:type="pct"/>
            <w:tcBorders>
              <w:right w:val="single" w:sz="12" w:space="0" w:color="auto"/>
            </w:tcBorders>
          </w:tcPr>
          <w:p w14:paraId="711ACD05" w14:textId="77777777" w:rsidR="004364D4" w:rsidRPr="004364D4" w:rsidRDefault="004364D4" w:rsidP="004364D4">
            <w:pPr>
              <w:rPr>
                <w:rFonts w:eastAsia="Calibri"/>
              </w:rPr>
            </w:pPr>
            <w:r w:rsidRPr="004364D4">
              <w:rPr>
                <w:rFonts w:eastAsia="Calibri"/>
              </w:rPr>
              <w:t xml:space="preserve">  Mean</w:t>
            </w:r>
          </w:p>
        </w:tc>
        <w:tc>
          <w:tcPr>
            <w:tcW w:w="739" w:type="pct"/>
            <w:tcBorders>
              <w:left w:val="single" w:sz="12" w:space="0" w:color="auto"/>
            </w:tcBorders>
          </w:tcPr>
          <w:p w14:paraId="2C382145" w14:textId="77777777" w:rsidR="004364D4" w:rsidRPr="004364D4" w:rsidRDefault="004364D4" w:rsidP="004364D4">
            <w:pPr>
              <w:rPr>
                <w:rFonts w:eastAsia="Calibri"/>
              </w:rPr>
            </w:pPr>
            <w:r w:rsidRPr="004364D4">
              <w:rPr>
                <w:rFonts w:eastAsia="Calibri"/>
              </w:rPr>
              <w:t>0.38 (.06)</w:t>
            </w:r>
          </w:p>
        </w:tc>
        <w:tc>
          <w:tcPr>
            <w:tcW w:w="691" w:type="pct"/>
          </w:tcPr>
          <w:p w14:paraId="00610FA3" w14:textId="77777777" w:rsidR="004364D4" w:rsidRPr="004364D4" w:rsidRDefault="004364D4" w:rsidP="004364D4">
            <w:pPr>
              <w:rPr>
                <w:rFonts w:eastAsia="Calibri"/>
              </w:rPr>
            </w:pPr>
            <w:r w:rsidRPr="004364D4">
              <w:rPr>
                <w:rFonts w:eastAsia="Calibri"/>
              </w:rPr>
              <w:t>0.26, 0.50</w:t>
            </w:r>
          </w:p>
        </w:tc>
        <w:tc>
          <w:tcPr>
            <w:tcW w:w="444" w:type="pct"/>
            <w:tcBorders>
              <w:right w:val="single" w:sz="12" w:space="0" w:color="auto"/>
            </w:tcBorders>
          </w:tcPr>
          <w:p w14:paraId="26A1A334"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21FEC435" w14:textId="77777777" w:rsidR="004364D4" w:rsidRPr="004364D4" w:rsidRDefault="004364D4" w:rsidP="004364D4">
            <w:pPr>
              <w:rPr>
                <w:rFonts w:eastAsia="Calibri"/>
              </w:rPr>
            </w:pPr>
            <w:r w:rsidRPr="004364D4">
              <w:rPr>
                <w:rFonts w:eastAsia="Calibri"/>
              </w:rPr>
              <w:t>0.39 (.05)</w:t>
            </w:r>
          </w:p>
        </w:tc>
        <w:tc>
          <w:tcPr>
            <w:tcW w:w="692" w:type="pct"/>
          </w:tcPr>
          <w:p w14:paraId="45B9DD9A" w14:textId="77777777" w:rsidR="004364D4" w:rsidRPr="004364D4" w:rsidRDefault="004364D4" w:rsidP="004364D4">
            <w:pPr>
              <w:rPr>
                <w:rFonts w:eastAsia="Calibri"/>
              </w:rPr>
            </w:pPr>
            <w:r w:rsidRPr="004364D4">
              <w:rPr>
                <w:rFonts w:eastAsia="Calibri"/>
              </w:rPr>
              <w:t>0.31, 0.48</w:t>
            </w:r>
          </w:p>
        </w:tc>
        <w:tc>
          <w:tcPr>
            <w:tcW w:w="444" w:type="pct"/>
          </w:tcPr>
          <w:p w14:paraId="06772734" w14:textId="77777777" w:rsidR="004364D4" w:rsidRPr="004364D4" w:rsidRDefault="004364D4" w:rsidP="004364D4">
            <w:pPr>
              <w:rPr>
                <w:rFonts w:eastAsia="Calibri"/>
              </w:rPr>
            </w:pPr>
            <w:r w:rsidRPr="004364D4">
              <w:rPr>
                <w:rFonts w:eastAsia="Calibri"/>
              </w:rPr>
              <w:t>&lt;.001</w:t>
            </w:r>
          </w:p>
        </w:tc>
      </w:tr>
      <w:tr w:rsidR="004364D4" w:rsidRPr="004364D4" w14:paraId="3549214E" w14:textId="77777777" w:rsidTr="006F0333">
        <w:tc>
          <w:tcPr>
            <w:tcW w:w="1245" w:type="pct"/>
            <w:tcBorders>
              <w:right w:val="single" w:sz="12" w:space="0" w:color="auto"/>
            </w:tcBorders>
          </w:tcPr>
          <w:p w14:paraId="20A1EC6F" w14:textId="77777777" w:rsidR="004364D4" w:rsidRPr="004364D4" w:rsidRDefault="004364D4" w:rsidP="004364D4">
            <w:pPr>
              <w:rPr>
                <w:rFonts w:eastAsia="Calibri"/>
              </w:rPr>
            </w:pPr>
            <w:r w:rsidRPr="004364D4">
              <w:rPr>
                <w:rFonts w:eastAsia="Calibri"/>
              </w:rPr>
              <w:t xml:space="preserve">  + 1 SD</w:t>
            </w:r>
          </w:p>
        </w:tc>
        <w:tc>
          <w:tcPr>
            <w:tcW w:w="739" w:type="pct"/>
            <w:tcBorders>
              <w:left w:val="single" w:sz="12" w:space="0" w:color="auto"/>
            </w:tcBorders>
          </w:tcPr>
          <w:p w14:paraId="7EF82B59" w14:textId="77777777" w:rsidR="004364D4" w:rsidRPr="004364D4" w:rsidRDefault="004364D4" w:rsidP="004364D4">
            <w:pPr>
              <w:rPr>
                <w:rFonts w:eastAsia="Calibri"/>
              </w:rPr>
            </w:pPr>
            <w:r w:rsidRPr="004364D4">
              <w:rPr>
                <w:rFonts w:eastAsia="Calibri"/>
              </w:rPr>
              <w:t>0.55 (.09)</w:t>
            </w:r>
          </w:p>
        </w:tc>
        <w:tc>
          <w:tcPr>
            <w:tcW w:w="691" w:type="pct"/>
          </w:tcPr>
          <w:p w14:paraId="11A3EB0C" w14:textId="77777777" w:rsidR="004364D4" w:rsidRPr="004364D4" w:rsidRDefault="004364D4" w:rsidP="004364D4">
            <w:pPr>
              <w:rPr>
                <w:rFonts w:eastAsia="Calibri"/>
              </w:rPr>
            </w:pPr>
            <w:r w:rsidRPr="004364D4">
              <w:rPr>
                <w:rFonts w:eastAsia="Calibri"/>
              </w:rPr>
              <w:t>0.37, 0.73</w:t>
            </w:r>
          </w:p>
        </w:tc>
        <w:tc>
          <w:tcPr>
            <w:tcW w:w="444" w:type="pct"/>
            <w:tcBorders>
              <w:right w:val="single" w:sz="12" w:space="0" w:color="auto"/>
            </w:tcBorders>
          </w:tcPr>
          <w:p w14:paraId="587CEC9F"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4B8E719E" w14:textId="77777777" w:rsidR="004364D4" w:rsidRPr="004364D4" w:rsidRDefault="004364D4" w:rsidP="004364D4">
            <w:pPr>
              <w:rPr>
                <w:rFonts w:eastAsia="Calibri"/>
              </w:rPr>
            </w:pPr>
            <w:r w:rsidRPr="004364D4">
              <w:rPr>
                <w:rFonts w:eastAsia="Calibri"/>
              </w:rPr>
              <w:t>0.53 (.06)</w:t>
            </w:r>
          </w:p>
        </w:tc>
        <w:tc>
          <w:tcPr>
            <w:tcW w:w="692" w:type="pct"/>
          </w:tcPr>
          <w:p w14:paraId="32A99CC8" w14:textId="77777777" w:rsidR="004364D4" w:rsidRPr="004364D4" w:rsidRDefault="004364D4" w:rsidP="004364D4">
            <w:pPr>
              <w:rPr>
                <w:rFonts w:eastAsia="Calibri"/>
              </w:rPr>
            </w:pPr>
            <w:r w:rsidRPr="004364D4">
              <w:rPr>
                <w:rFonts w:eastAsia="Calibri"/>
              </w:rPr>
              <w:t>0.40, 0.65</w:t>
            </w:r>
          </w:p>
        </w:tc>
        <w:tc>
          <w:tcPr>
            <w:tcW w:w="444" w:type="pct"/>
          </w:tcPr>
          <w:p w14:paraId="2FF06B17" w14:textId="77777777" w:rsidR="004364D4" w:rsidRPr="004364D4" w:rsidRDefault="004364D4" w:rsidP="004364D4">
            <w:pPr>
              <w:rPr>
                <w:rFonts w:eastAsia="Calibri"/>
              </w:rPr>
            </w:pPr>
            <w:r w:rsidRPr="004364D4">
              <w:rPr>
                <w:rFonts w:eastAsia="Calibri"/>
              </w:rPr>
              <w:t>&lt;.001</w:t>
            </w:r>
          </w:p>
        </w:tc>
      </w:tr>
    </w:tbl>
    <w:p w14:paraId="518F7FE8" w14:textId="77777777" w:rsidR="004364D4" w:rsidRPr="004364D4" w:rsidRDefault="004364D4" w:rsidP="004364D4">
      <w:pPr>
        <w:spacing w:after="0" w:line="276" w:lineRule="auto"/>
        <w:rPr>
          <w:rFonts w:eastAsia="Calibri"/>
          <w:sz w:val="20"/>
          <w:szCs w:val="20"/>
        </w:rPr>
      </w:pPr>
      <w:r w:rsidRPr="004364D4">
        <w:rPr>
          <w:rFonts w:eastAsia="Calibri"/>
          <w:sz w:val="20"/>
          <w:szCs w:val="20"/>
        </w:rPr>
        <w:t>Notes: Dichotomous covariates included: sex (0=female), race (0=non-white), and substance use (0=No). All other covariates were continuous variables.</w:t>
      </w:r>
    </w:p>
    <w:p w14:paraId="092AC791" w14:textId="77777777" w:rsidR="004364D4" w:rsidRPr="004364D4" w:rsidRDefault="004364D4" w:rsidP="004364D4">
      <w:pPr>
        <w:spacing w:after="200" w:line="276" w:lineRule="auto"/>
        <w:rPr>
          <w:rFonts w:eastAsia="Calibri"/>
        </w:rPr>
      </w:pPr>
    </w:p>
    <w:p w14:paraId="4936C8D0" w14:textId="77777777" w:rsidR="004364D4" w:rsidRPr="004364D4" w:rsidRDefault="004364D4" w:rsidP="004364D4">
      <w:pPr>
        <w:spacing w:after="200" w:line="276" w:lineRule="auto"/>
        <w:rPr>
          <w:rFonts w:eastAsia="Calibri"/>
        </w:rPr>
      </w:pPr>
    </w:p>
    <w:p w14:paraId="55C2A3CF" w14:textId="77777777" w:rsidR="004364D4" w:rsidRPr="004364D4" w:rsidRDefault="004364D4" w:rsidP="004364D4">
      <w:pPr>
        <w:spacing w:after="200" w:line="276" w:lineRule="auto"/>
        <w:rPr>
          <w:rFonts w:eastAsia="Calibri"/>
        </w:rPr>
      </w:pPr>
    </w:p>
    <w:p w14:paraId="27132AA5" w14:textId="77777777" w:rsidR="004364D4" w:rsidRPr="004364D4" w:rsidRDefault="004364D4" w:rsidP="004364D4">
      <w:pPr>
        <w:spacing w:after="200" w:line="276" w:lineRule="auto"/>
        <w:rPr>
          <w:rFonts w:eastAsia="Calibri"/>
        </w:rPr>
      </w:pPr>
    </w:p>
    <w:p w14:paraId="2557CBBE" w14:textId="77777777" w:rsidR="004364D4" w:rsidRPr="004364D4" w:rsidRDefault="004364D4" w:rsidP="004364D4">
      <w:pPr>
        <w:spacing w:after="200" w:line="276" w:lineRule="auto"/>
        <w:rPr>
          <w:rFonts w:eastAsia="Calibri"/>
        </w:rPr>
      </w:pPr>
      <w:r w:rsidRPr="004364D4">
        <w:rPr>
          <w:rFonts w:eastAsia="Calibri"/>
        </w:rPr>
        <w:br w:type="page"/>
      </w:r>
    </w:p>
    <w:p w14:paraId="342FFCA9" w14:textId="2DD864FA" w:rsidR="004364D4" w:rsidRPr="004364D4" w:rsidRDefault="004364D4" w:rsidP="004364D4">
      <w:pPr>
        <w:spacing w:after="0" w:line="276" w:lineRule="auto"/>
        <w:rPr>
          <w:rFonts w:eastAsia="Calibri"/>
        </w:rPr>
      </w:pPr>
      <w:r w:rsidRPr="004364D4">
        <w:rPr>
          <w:rFonts w:eastAsia="Calibri"/>
        </w:rPr>
        <w:lastRenderedPageBreak/>
        <w:t xml:space="preserve">Supplemental Table 2. </w:t>
      </w:r>
      <w:r w:rsidR="00CE102B" w:rsidRPr="004364D4">
        <w:rPr>
          <w:rFonts w:eastAsia="Calibri"/>
        </w:rPr>
        <w:t xml:space="preserve">Moderation of </w:t>
      </w:r>
      <w:r w:rsidR="00CE102B">
        <w:rPr>
          <w:rFonts w:eastAsia="Calibri"/>
        </w:rPr>
        <w:t xml:space="preserve">the association between perceived </w:t>
      </w:r>
      <w:r w:rsidR="00CE102B" w:rsidRPr="004364D4">
        <w:rPr>
          <w:rFonts w:eastAsia="Calibri"/>
        </w:rPr>
        <w:t xml:space="preserve">HIV stigma in the community </w:t>
      </w:r>
      <w:r w:rsidR="00CE102B">
        <w:rPr>
          <w:rFonts w:eastAsia="Calibri"/>
        </w:rPr>
        <w:t>and</w:t>
      </w:r>
      <w:r w:rsidR="00CE102B" w:rsidRPr="004364D4">
        <w:rPr>
          <w:rFonts w:eastAsia="Calibri"/>
        </w:rPr>
        <w:t xml:space="preserve"> internalized HIV stigma by </w:t>
      </w:r>
      <w:r w:rsidRPr="004364D4">
        <w:rPr>
          <w:rFonts w:eastAsia="Calibri"/>
        </w:rPr>
        <w:t>attachment-related anxiety in two study samples.</w:t>
      </w:r>
    </w:p>
    <w:tbl>
      <w:tblPr>
        <w:tblStyle w:val="TableGrid"/>
        <w:tblW w:w="475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6"/>
        <w:gridCol w:w="1316"/>
        <w:gridCol w:w="1230"/>
        <w:gridCol w:w="791"/>
        <w:gridCol w:w="1327"/>
        <w:gridCol w:w="1232"/>
        <w:gridCol w:w="791"/>
      </w:tblGrid>
      <w:tr w:rsidR="004364D4" w:rsidRPr="004364D4" w14:paraId="2114B9B3" w14:textId="77777777" w:rsidTr="006F0333">
        <w:tc>
          <w:tcPr>
            <w:tcW w:w="1245" w:type="pct"/>
            <w:tcBorders>
              <w:bottom w:val="single" w:sz="4" w:space="0" w:color="auto"/>
              <w:right w:val="single" w:sz="12" w:space="0" w:color="auto"/>
            </w:tcBorders>
          </w:tcPr>
          <w:p w14:paraId="2FFCA18F" w14:textId="77777777" w:rsidR="004364D4" w:rsidRPr="004364D4" w:rsidRDefault="004364D4" w:rsidP="004364D4">
            <w:pPr>
              <w:rPr>
                <w:rFonts w:eastAsia="Calibri"/>
              </w:rPr>
            </w:pPr>
          </w:p>
        </w:tc>
        <w:tc>
          <w:tcPr>
            <w:tcW w:w="1874" w:type="pct"/>
            <w:gridSpan w:val="3"/>
            <w:tcBorders>
              <w:left w:val="single" w:sz="12" w:space="0" w:color="auto"/>
              <w:bottom w:val="single" w:sz="4" w:space="0" w:color="auto"/>
              <w:right w:val="single" w:sz="12" w:space="0" w:color="auto"/>
            </w:tcBorders>
          </w:tcPr>
          <w:p w14:paraId="09CEAD57" w14:textId="77777777" w:rsidR="004364D4" w:rsidRPr="004364D4" w:rsidRDefault="004364D4" w:rsidP="004364D4">
            <w:pPr>
              <w:rPr>
                <w:rFonts w:eastAsia="Calibri"/>
                <w:b/>
              </w:rPr>
            </w:pPr>
            <w:r w:rsidRPr="004364D4">
              <w:rPr>
                <w:rFonts w:eastAsia="Calibri"/>
                <w:b/>
              </w:rPr>
              <w:t>Study 1</w:t>
            </w:r>
          </w:p>
        </w:tc>
        <w:tc>
          <w:tcPr>
            <w:tcW w:w="1882" w:type="pct"/>
            <w:gridSpan w:val="3"/>
            <w:tcBorders>
              <w:left w:val="single" w:sz="12" w:space="0" w:color="auto"/>
              <w:bottom w:val="single" w:sz="4" w:space="0" w:color="auto"/>
            </w:tcBorders>
          </w:tcPr>
          <w:p w14:paraId="58DC9388" w14:textId="77777777" w:rsidR="004364D4" w:rsidRPr="004364D4" w:rsidRDefault="004364D4" w:rsidP="004364D4">
            <w:pPr>
              <w:rPr>
                <w:rFonts w:eastAsia="Calibri"/>
                <w:b/>
              </w:rPr>
            </w:pPr>
            <w:r w:rsidRPr="004364D4">
              <w:rPr>
                <w:rFonts w:eastAsia="Calibri"/>
                <w:b/>
              </w:rPr>
              <w:t>Study 2</w:t>
            </w:r>
          </w:p>
        </w:tc>
      </w:tr>
      <w:tr w:rsidR="004364D4" w:rsidRPr="004364D4" w14:paraId="776BAC81" w14:textId="77777777" w:rsidTr="006F0333">
        <w:tc>
          <w:tcPr>
            <w:tcW w:w="1245" w:type="pct"/>
            <w:tcBorders>
              <w:top w:val="single" w:sz="4" w:space="0" w:color="auto"/>
              <w:bottom w:val="single" w:sz="4" w:space="0" w:color="auto"/>
              <w:right w:val="single" w:sz="12" w:space="0" w:color="auto"/>
            </w:tcBorders>
          </w:tcPr>
          <w:p w14:paraId="3324D415" w14:textId="77777777" w:rsidR="004364D4" w:rsidRPr="004364D4" w:rsidRDefault="004364D4" w:rsidP="004364D4">
            <w:pPr>
              <w:rPr>
                <w:rFonts w:eastAsia="Calibri"/>
              </w:rPr>
            </w:pPr>
          </w:p>
        </w:tc>
        <w:tc>
          <w:tcPr>
            <w:tcW w:w="739" w:type="pct"/>
            <w:tcBorders>
              <w:top w:val="single" w:sz="4" w:space="0" w:color="auto"/>
              <w:left w:val="single" w:sz="12" w:space="0" w:color="auto"/>
              <w:bottom w:val="single" w:sz="4" w:space="0" w:color="auto"/>
            </w:tcBorders>
          </w:tcPr>
          <w:p w14:paraId="26E8EB1E" w14:textId="77777777" w:rsidR="004364D4" w:rsidRPr="004364D4" w:rsidRDefault="004364D4" w:rsidP="004364D4">
            <w:pPr>
              <w:rPr>
                <w:rFonts w:eastAsia="Calibri"/>
              </w:rPr>
            </w:pPr>
            <w:r w:rsidRPr="004364D4">
              <w:rPr>
                <w:rFonts w:eastAsia="Calibri"/>
              </w:rPr>
              <w:t>B (SE)</w:t>
            </w:r>
          </w:p>
        </w:tc>
        <w:tc>
          <w:tcPr>
            <w:tcW w:w="691" w:type="pct"/>
            <w:tcBorders>
              <w:top w:val="single" w:sz="4" w:space="0" w:color="auto"/>
              <w:bottom w:val="single" w:sz="4" w:space="0" w:color="auto"/>
            </w:tcBorders>
          </w:tcPr>
          <w:p w14:paraId="5090AE4C" w14:textId="77777777" w:rsidR="004364D4" w:rsidRPr="004364D4" w:rsidRDefault="004364D4" w:rsidP="004364D4">
            <w:pPr>
              <w:rPr>
                <w:rFonts w:eastAsia="Calibri"/>
              </w:rPr>
            </w:pPr>
            <w:r w:rsidRPr="004364D4">
              <w:rPr>
                <w:rFonts w:eastAsia="Calibri"/>
              </w:rPr>
              <w:t>95% CI</w:t>
            </w:r>
          </w:p>
        </w:tc>
        <w:tc>
          <w:tcPr>
            <w:tcW w:w="444" w:type="pct"/>
            <w:tcBorders>
              <w:top w:val="single" w:sz="4" w:space="0" w:color="auto"/>
              <w:bottom w:val="single" w:sz="4" w:space="0" w:color="auto"/>
              <w:right w:val="single" w:sz="12" w:space="0" w:color="auto"/>
            </w:tcBorders>
          </w:tcPr>
          <w:p w14:paraId="597B6FA0" w14:textId="77777777" w:rsidR="004364D4" w:rsidRPr="004364D4" w:rsidRDefault="004364D4" w:rsidP="004364D4">
            <w:pPr>
              <w:rPr>
                <w:rFonts w:eastAsia="Calibri"/>
              </w:rPr>
            </w:pPr>
            <w:r w:rsidRPr="004364D4">
              <w:rPr>
                <w:rFonts w:eastAsia="Calibri"/>
              </w:rPr>
              <w:t>p</w:t>
            </w:r>
          </w:p>
        </w:tc>
        <w:tc>
          <w:tcPr>
            <w:tcW w:w="745" w:type="pct"/>
            <w:tcBorders>
              <w:top w:val="single" w:sz="4" w:space="0" w:color="auto"/>
              <w:left w:val="single" w:sz="12" w:space="0" w:color="auto"/>
              <w:bottom w:val="single" w:sz="4" w:space="0" w:color="auto"/>
            </w:tcBorders>
          </w:tcPr>
          <w:p w14:paraId="6F763B0B" w14:textId="77777777" w:rsidR="004364D4" w:rsidRPr="004364D4" w:rsidRDefault="004364D4" w:rsidP="004364D4">
            <w:pPr>
              <w:rPr>
                <w:rFonts w:eastAsia="Calibri"/>
              </w:rPr>
            </w:pPr>
            <w:r w:rsidRPr="004364D4">
              <w:rPr>
                <w:rFonts w:eastAsia="Calibri"/>
              </w:rPr>
              <w:t>B (SE)</w:t>
            </w:r>
          </w:p>
        </w:tc>
        <w:tc>
          <w:tcPr>
            <w:tcW w:w="692" w:type="pct"/>
            <w:tcBorders>
              <w:top w:val="single" w:sz="4" w:space="0" w:color="auto"/>
              <w:bottom w:val="single" w:sz="4" w:space="0" w:color="auto"/>
            </w:tcBorders>
          </w:tcPr>
          <w:p w14:paraId="25C400BF" w14:textId="77777777" w:rsidR="004364D4" w:rsidRPr="004364D4" w:rsidRDefault="004364D4" w:rsidP="004364D4">
            <w:pPr>
              <w:rPr>
                <w:rFonts w:eastAsia="Calibri"/>
              </w:rPr>
            </w:pPr>
            <w:r w:rsidRPr="004364D4">
              <w:rPr>
                <w:rFonts w:eastAsia="Calibri"/>
              </w:rPr>
              <w:t>95% CI</w:t>
            </w:r>
          </w:p>
        </w:tc>
        <w:tc>
          <w:tcPr>
            <w:tcW w:w="444" w:type="pct"/>
            <w:tcBorders>
              <w:top w:val="single" w:sz="4" w:space="0" w:color="auto"/>
              <w:bottom w:val="single" w:sz="4" w:space="0" w:color="auto"/>
            </w:tcBorders>
          </w:tcPr>
          <w:p w14:paraId="6B5D5AA7" w14:textId="77777777" w:rsidR="004364D4" w:rsidRPr="004364D4" w:rsidRDefault="004364D4" w:rsidP="004364D4">
            <w:pPr>
              <w:rPr>
                <w:rFonts w:eastAsia="Calibri"/>
              </w:rPr>
            </w:pPr>
            <w:r w:rsidRPr="004364D4">
              <w:rPr>
                <w:rFonts w:eastAsia="Calibri"/>
              </w:rPr>
              <w:t>p</w:t>
            </w:r>
          </w:p>
        </w:tc>
      </w:tr>
      <w:tr w:rsidR="004364D4" w:rsidRPr="004364D4" w14:paraId="590770EF" w14:textId="77777777" w:rsidTr="006F0333">
        <w:tc>
          <w:tcPr>
            <w:tcW w:w="1245" w:type="pct"/>
            <w:tcBorders>
              <w:top w:val="single" w:sz="4" w:space="0" w:color="auto"/>
              <w:right w:val="single" w:sz="12" w:space="0" w:color="auto"/>
            </w:tcBorders>
          </w:tcPr>
          <w:p w14:paraId="78C5CA2B" w14:textId="77777777" w:rsidR="004364D4" w:rsidRPr="004364D4" w:rsidRDefault="004364D4" w:rsidP="004364D4">
            <w:pPr>
              <w:rPr>
                <w:rFonts w:eastAsia="Calibri"/>
                <w:b/>
              </w:rPr>
            </w:pPr>
            <w:r w:rsidRPr="004364D4">
              <w:rPr>
                <w:rFonts w:eastAsia="Calibri"/>
                <w:b/>
              </w:rPr>
              <w:t>Constant</w:t>
            </w:r>
          </w:p>
        </w:tc>
        <w:tc>
          <w:tcPr>
            <w:tcW w:w="739" w:type="pct"/>
            <w:tcBorders>
              <w:top w:val="single" w:sz="4" w:space="0" w:color="auto"/>
              <w:left w:val="single" w:sz="12" w:space="0" w:color="auto"/>
            </w:tcBorders>
          </w:tcPr>
          <w:p w14:paraId="56E9D6D2" w14:textId="77777777" w:rsidR="004364D4" w:rsidRPr="004364D4" w:rsidRDefault="004364D4" w:rsidP="004364D4">
            <w:pPr>
              <w:rPr>
                <w:rFonts w:eastAsia="Calibri"/>
              </w:rPr>
            </w:pPr>
            <w:r w:rsidRPr="004364D4">
              <w:rPr>
                <w:rFonts w:eastAsia="Calibri"/>
              </w:rPr>
              <w:t>2.18 (.30)</w:t>
            </w:r>
          </w:p>
        </w:tc>
        <w:tc>
          <w:tcPr>
            <w:tcW w:w="691" w:type="pct"/>
            <w:tcBorders>
              <w:top w:val="single" w:sz="4" w:space="0" w:color="auto"/>
            </w:tcBorders>
          </w:tcPr>
          <w:p w14:paraId="63E31239" w14:textId="77777777" w:rsidR="004364D4" w:rsidRPr="004364D4" w:rsidRDefault="004364D4" w:rsidP="004364D4">
            <w:pPr>
              <w:rPr>
                <w:rFonts w:eastAsia="Calibri"/>
              </w:rPr>
            </w:pPr>
            <w:r w:rsidRPr="004364D4">
              <w:rPr>
                <w:rFonts w:eastAsia="Calibri"/>
              </w:rPr>
              <w:t xml:space="preserve">1.58, 2.77 </w:t>
            </w:r>
          </w:p>
        </w:tc>
        <w:tc>
          <w:tcPr>
            <w:tcW w:w="444" w:type="pct"/>
            <w:tcBorders>
              <w:top w:val="single" w:sz="4" w:space="0" w:color="auto"/>
              <w:right w:val="single" w:sz="12" w:space="0" w:color="auto"/>
            </w:tcBorders>
          </w:tcPr>
          <w:p w14:paraId="193F100B" w14:textId="77777777" w:rsidR="004364D4" w:rsidRPr="004364D4" w:rsidRDefault="004364D4" w:rsidP="004364D4">
            <w:pPr>
              <w:rPr>
                <w:rFonts w:eastAsia="Calibri"/>
              </w:rPr>
            </w:pPr>
            <w:r w:rsidRPr="004364D4">
              <w:rPr>
                <w:rFonts w:eastAsia="Calibri"/>
              </w:rPr>
              <w:t>&lt;.001</w:t>
            </w:r>
          </w:p>
        </w:tc>
        <w:tc>
          <w:tcPr>
            <w:tcW w:w="745" w:type="pct"/>
            <w:tcBorders>
              <w:top w:val="single" w:sz="4" w:space="0" w:color="auto"/>
              <w:left w:val="single" w:sz="12" w:space="0" w:color="auto"/>
            </w:tcBorders>
          </w:tcPr>
          <w:p w14:paraId="235728BA" w14:textId="77777777" w:rsidR="004364D4" w:rsidRPr="004364D4" w:rsidRDefault="004364D4" w:rsidP="004364D4">
            <w:pPr>
              <w:rPr>
                <w:rFonts w:eastAsia="Calibri"/>
              </w:rPr>
            </w:pPr>
            <w:r w:rsidRPr="004364D4">
              <w:rPr>
                <w:rFonts w:eastAsia="Calibri"/>
              </w:rPr>
              <w:t>2.23 (.21)</w:t>
            </w:r>
          </w:p>
        </w:tc>
        <w:tc>
          <w:tcPr>
            <w:tcW w:w="692" w:type="pct"/>
            <w:tcBorders>
              <w:top w:val="single" w:sz="4" w:space="0" w:color="auto"/>
            </w:tcBorders>
          </w:tcPr>
          <w:p w14:paraId="61C219EC" w14:textId="77777777" w:rsidR="004364D4" w:rsidRPr="004364D4" w:rsidRDefault="004364D4" w:rsidP="004364D4">
            <w:pPr>
              <w:rPr>
                <w:rFonts w:eastAsia="Calibri"/>
              </w:rPr>
            </w:pPr>
            <w:r w:rsidRPr="004364D4">
              <w:rPr>
                <w:rFonts w:eastAsia="Calibri"/>
              </w:rPr>
              <w:t>1.81, 2.65</w:t>
            </w:r>
          </w:p>
        </w:tc>
        <w:tc>
          <w:tcPr>
            <w:tcW w:w="444" w:type="pct"/>
            <w:tcBorders>
              <w:top w:val="single" w:sz="4" w:space="0" w:color="auto"/>
            </w:tcBorders>
          </w:tcPr>
          <w:p w14:paraId="6E694EF8" w14:textId="77777777" w:rsidR="004364D4" w:rsidRPr="004364D4" w:rsidRDefault="004364D4" w:rsidP="004364D4">
            <w:pPr>
              <w:rPr>
                <w:rFonts w:eastAsia="Calibri"/>
              </w:rPr>
            </w:pPr>
            <w:r w:rsidRPr="004364D4">
              <w:rPr>
                <w:rFonts w:eastAsia="Calibri"/>
              </w:rPr>
              <w:t>&lt;.001</w:t>
            </w:r>
          </w:p>
        </w:tc>
      </w:tr>
      <w:tr w:rsidR="004364D4" w:rsidRPr="004364D4" w14:paraId="2229E984" w14:textId="77777777" w:rsidTr="006F0333">
        <w:tc>
          <w:tcPr>
            <w:tcW w:w="1245" w:type="pct"/>
            <w:tcBorders>
              <w:right w:val="single" w:sz="12" w:space="0" w:color="auto"/>
            </w:tcBorders>
          </w:tcPr>
          <w:p w14:paraId="0D846FF2" w14:textId="77777777" w:rsidR="004364D4" w:rsidRPr="004364D4" w:rsidRDefault="004364D4" w:rsidP="004364D4">
            <w:pPr>
              <w:rPr>
                <w:rFonts w:eastAsia="Calibri"/>
                <w:b/>
              </w:rPr>
            </w:pPr>
            <w:r w:rsidRPr="004364D4">
              <w:rPr>
                <w:rFonts w:eastAsia="Calibri"/>
                <w:b/>
              </w:rPr>
              <w:t>Covariate</w:t>
            </w:r>
          </w:p>
        </w:tc>
        <w:tc>
          <w:tcPr>
            <w:tcW w:w="739" w:type="pct"/>
            <w:tcBorders>
              <w:left w:val="single" w:sz="12" w:space="0" w:color="auto"/>
            </w:tcBorders>
          </w:tcPr>
          <w:p w14:paraId="2CC758B4" w14:textId="77777777" w:rsidR="004364D4" w:rsidRPr="004364D4" w:rsidRDefault="004364D4" w:rsidP="004364D4">
            <w:pPr>
              <w:rPr>
                <w:rFonts w:eastAsia="Calibri"/>
              </w:rPr>
            </w:pPr>
          </w:p>
        </w:tc>
        <w:tc>
          <w:tcPr>
            <w:tcW w:w="691" w:type="pct"/>
          </w:tcPr>
          <w:p w14:paraId="76A2B74C" w14:textId="77777777" w:rsidR="004364D4" w:rsidRPr="004364D4" w:rsidRDefault="004364D4" w:rsidP="004364D4">
            <w:pPr>
              <w:rPr>
                <w:rFonts w:eastAsia="Calibri"/>
              </w:rPr>
            </w:pPr>
          </w:p>
        </w:tc>
        <w:tc>
          <w:tcPr>
            <w:tcW w:w="444" w:type="pct"/>
            <w:tcBorders>
              <w:right w:val="single" w:sz="12" w:space="0" w:color="auto"/>
            </w:tcBorders>
          </w:tcPr>
          <w:p w14:paraId="5B5ECA81" w14:textId="77777777" w:rsidR="004364D4" w:rsidRPr="004364D4" w:rsidRDefault="004364D4" w:rsidP="004364D4">
            <w:pPr>
              <w:rPr>
                <w:rFonts w:eastAsia="Calibri"/>
              </w:rPr>
            </w:pPr>
          </w:p>
        </w:tc>
        <w:tc>
          <w:tcPr>
            <w:tcW w:w="745" w:type="pct"/>
            <w:tcBorders>
              <w:left w:val="single" w:sz="12" w:space="0" w:color="auto"/>
            </w:tcBorders>
          </w:tcPr>
          <w:p w14:paraId="5E8BA648" w14:textId="77777777" w:rsidR="004364D4" w:rsidRPr="004364D4" w:rsidRDefault="004364D4" w:rsidP="004364D4">
            <w:pPr>
              <w:rPr>
                <w:rFonts w:eastAsia="Calibri"/>
              </w:rPr>
            </w:pPr>
          </w:p>
        </w:tc>
        <w:tc>
          <w:tcPr>
            <w:tcW w:w="692" w:type="pct"/>
          </w:tcPr>
          <w:p w14:paraId="2E76F5D1" w14:textId="77777777" w:rsidR="004364D4" w:rsidRPr="004364D4" w:rsidRDefault="004364D4" w:rsidP="004364D4">
            <w:pPr>
              <w:rPr>
                <w:rFonts w:eastAsia="Calibri"/>
              </w:rPr>
            </w:pPr>
          </w:p>
        </w:tc>
        <w:tc>
          <w:tcPr>
            <w:tcW w:w="444" w:type="pct"/>
          </w:tcPr>
          <w:p w14:paraId="24C12EB7" w14:textId="77777777" w:rsidR="004364D4" w:rsidRPr="004364D4" w:rsidRDefault="004364D4" w:rsidP="004364D4">
            <w:pPr>
              <w:rPr>
                <w:rFonts w:eastAsia="Calibri"/>
              </w:rPr>
            </w:pPr>
          </w:p>
        </w:tc>
      </w:tr>
      <w:tr w:rsidR="004364D4" w:rsidRPr="004364D4" w14:paraId="1AC454BE" w14:textId="77777777" w:rsidTr="006F0333">
        <w:tc>
          <w:tcPr>
            <w:tcW w:w="1245" w:type="pct"/>
            <w:tcBorders>
              <w:right w:val="single" w:sz="12" w:space="0" w:color="auto"/>
            </w:tcBorders>
          </w:tcPr>
          <w:p w14:paraId="3CF027EC" w14:textId="77777777" w:rsidR="004364D4" w:rsidRPr="004364D4" w:rsidRDefault="004364D4" w:rsidP="004364D4">
            <w:pPr>
              <w:rPr>
                <w:rFonts w:eastAsia="Calibri"/>
              </w:rPr>
            </w:pPr>
            <w:r w:rsidRPr="004364D4">
              <w:rPr>
                <w:rFonts w:eastAsia="Calibri"/>
              </w:rPr>
              <w:t xml:space="preserve">  Age</w:t>
            </w:r>
          </w:p>
        </w:tc>
        <w:tc>
          <w:tcPr>
            <w:tcW w:w="739" w:type="pct"/>
            <w:tcBorders>
              <w:left w:val="single" w:sz="12" w:space="0" w:color="auto"/>
            </w:tcBorders>
          </w:tcPr>
          <w:p w14:paraId="643860B3" w14:textId="77777777" w:rsidR="004364D4" w:rsidRPr="004364D4" w:rsidRDefault="004364D4" w:rsidP="004364D4">
            <w:pPr>
              <w:rPr>
                <w:rFonts w:eastAsia="Calibri"/>
              </w:rPr>
            </w:pPr>
            <w:r w:rsidRPr="004364D4">
              <w:rPr>
                <w:rFonts w:eastAsia="Calibri"/>
              </w:rPr>
              <w:t>-.00 (.00)</w:t>
            </w:r>
          </w:p>
        </w:tc>
        <w:tc>
          <w:tcPr>
            <w:tcW w:w="691" w:type="pct"/>
          </w:tcPr>
          <w:p w14:paraId="61E2964E" w14:textId="77777777" w:rsidR="004364D4" w:rsidRPr="004364D4" w:rsidRDefault="004364D4" w:rsidP="004364D4">
            <w:pPr>
              <w:rPr>
                <w:rFonts w:eastAsia="Calibri"/>
              </w:rPr>
            </w:pPr>
            <w:r w:rsidRPr="004364D4">
              <w:rPr>
                <w:rFonts w:eastAsia="Calibri"/>
              </w:rPr>
              <w:t>-.01, .01</w:t>
            </w:r>
          </w:p>
        </w:tc>
        <w:tc>
          <w:tcPr>
            <w:tcW w:w="444" w:type="pct"/>
            <w:tcBorders>
              <w:right w:val="single" w:sz="12" w:space="0" w:color="auto"/>
            </w:tcBorders>
          </w:tcPr>
          <w:p w14:paraId="4CAD2206" w14:textId="77777777" w:rsidR="004364D4" w:rsidRPr="004364D4" w:rsidRDefault="004364D4" w:rsidP="004364D4">
            <w:pPr>
              <w:rPr>
                <w:rFonts w:eastAsia="Calibri"/>
              </w:rPr>
            </w:pPr>
            <w:r w:rsidRPr="004364D4">
              <w:rPr>
                <w:rFonts w:eastAsia="Calibri"/>
              </w:rPr>
              <w:t>.827</w:t>
            </w:r>
          </w:p>
        </w:tc>
        <w:tc>
          <w:tcPr>
            <w:tcW w:w="745" w:type="pct"/>
            <w:tcBorders>
              <w:left w:val="single" w:sz="12" w:space="0" w:color="auto"/>
            </w:tcBorders>
          </w:tcPr>
          <w:p w14:paraId="28FF2B67" w14:textId="77777777" w:rsidR="004364D4" w:rsidRPr="004364D4" w:rsidRDefault="004364D4" w:rsidP="004364D4">
            <w:pPr>
              <w:rPr>
                <w:rFonts w:eastAsia="Calibri"/>
              </w:rPr>
            </w:pPr>
            <w:r w:rsidRPr="004364D4">
              <w:rPr>
                <w:rFonts w:eastAsia="Calibri"/>
              </w:rPr>
              <w:t>-0.00 (.00)</w:t>
            </w:r>
          </w:p>
        </w:tc>
        <w:tc>
          <w:tcPr>
            <w:tcW w:w="692" w:type="pct"/>
          </w:tcPr>
          <w:p w14:paraId="6030E57C" w14:textId="77777777" w:rsidR="004364D4" w:rsidRPr="004364D4" w:rsidRDefault="004364D4" w:rsidP="004364D4">
            <w:pPr>
              <w:rPr>
                <w:rFonts w:eastAsia="Calibri"/>
              </w:rPr>
            </w:pPr>
            <w:r w:rsidRPr="004364D4">
              <w:rPr>
                <w:rFonts w:eastAsia="Calibri"/>
              </w:rPr>
              <w:t>-.01, .00</w:t>
            </w:r>
          </w:p>
        </w:tc>
        <w:tc>
          <w:tcPr>
            <w:tcW w:w="444" w:type="pct"/>
          </w:tcPr>
          <w:p w14:paraId="4EE0A26F" w14:textId="77777777" w:rsidR="004364D4" w:rsidRPr="004364D4" w:rsidRDefault="004364D4" w:rsidP="004364D4">
            <w:pPr>
              <w:rPr>
                <w:rFonts w:eastAsia="Calibri"/>
              </w:rPr>
            </w:pPr>
            <w:r w:rsidRPr="004364D4">
              <w:rPr>
                <w:rFonts w:eastAsia="Calibri"/>
              </w:rPr>
              <w:t>.401</w:t>
            </w:r>
          </w:p>
        </w:tc>
      </w:tr>
      <w:tr w:rsidR="004364D4" w:rsidRPr="004364D4" w14:paraId="3F527CF9" w14:textId="77777777" w:rsidTr="006F0333">
        <w:tc>
          <w:tcPr>
            <w:tcW w:w="1245" w:type="pct"/>
            <w:tcBorders>
              <w:right w:val="single" w:sz="12" w:space="0" w:color="auto"/>
            </w:tcBorders>
          </w:tcPr>
          <w:p w14:paraId="78F3BD62" w14:textId="77777777" w:rsidR="004364D4" w:rsidRPr="004364D4" w:rsidRDefault="004364D4" w:rsidP="004364D4">
            <w:pPr>
              <w:rPr>
                <w:rFonts w:eastAsia="Calibri"/>
              </w:rPr>
            </w:pPr>
            <w:r w:rsidRPr="004364D4">
              <w:rPr>
                <w:rFonts w:eastAsia="Calibri"/>
              </w:rPr>
              <w:t xml:space="preserve">  Months on ART</w:t>
            </w:r>
          </w:p>
        </w:tc>
        <w:tc>
          <w:tcPr>
            <w:tcW w:w="739" w:type="pct"/>
            <w:tcBorders>
              <w:left w:val="single" w:sz="12" w:space="0" w:color="auto"/>
            </w:tcBorders>
          </w:tcPr>
          <w:p w14:paraId="39B559EE" w14:textId="77777777" w:rsidR="004364D4" w:rsidRPr="004364D4" w:rsidRDefault="004364D4" w:rsidP="004364D4">
            <w:pPr>
              <w:rPr>
                <w:rFonts w:eastAsia="Calibri"/>
              </w:rPr>
            </w:pPr>
            <w:r w:rsidRPr="004364D4">
              <w:rPr>
                <w:rFonts w:eastAsia="Calibri"/>
              </w:rPr>
              <w:t>.00 (.00)</w:t>
            </w:r>
          </w:p>
        </w:tc>
        <w:tc>
          <w:tcPr>
            <w:tcW w:w="691" w:type="pct"/>
          </w:tcPr>
          <w:p w14:paraId="7D47C6B7" w14:textId="77777777" w:rsidR="004364D4" w:rsidRPr="004364D4" w:rsidRDefault="004364D4" w:rsidP="004364D4">
            <w:pPr>
              <w:rPr>
                <w:rFonts w:eastAsia="Calibri"/>
              </w:rPr>
            </w:pPr>
            <w:r w:rsidRPr="004364D4">
              <w:rPr>
                <w:rFonts w:eastAsia="Calibri"/>
              </w:rPr>
              <w:t>-.00, .00</w:t>
            </w:r>
          </w:p>
        </w:tc>
        <w:tc>
          <w:tcPr>
            <w:tcW w:w="444" w:type="pct"/>
            <w:tcBorders>
              <w:right w:val="single" w:sz="12" w:space="0" w:color="auto"/>
            </w:tcBorders>
          </w:tcPr>
          <w:p w14:paraId="459F50B8" w14:textId="77777777" w:rsidR="004364D4" w:rsidRPr="004364D4" w:rsidRDefault="004364D4" w:rsidP="004364D4">
            <w:pPr>
              <w:rPr>
                <w:rFonts w:eastAsia="Calibri"/>
              </w:rPr>
            </w:pPr>
            <w:r w:rsidRPr="004364D4">
              <w:rPr>
                <w:rFonts w:eastAsia="Calibri"/>
              </w:rPr>
              <w:t>.429</w:t>
            </w:r>
          </w:p>
        </w:tc>
        <w:tc>
          <w:tcPr>
            <w:tcW w:w="745" w:type="pct"/>
            <w:tcBorders>
              <w:left w:val="single" w:sz="12" w:space="0" w:color="auto"/>
            </w:tcBorders>
          </w:tcPr>
          <w:p w14:paraId="0BE86E9A" w14:textId="77777777" w:rsidR="004364D4" w:rsidRPr="004364D4" w:rsidRDefault="004364D4" w:rsidP="004364D4">
            <w:pPr>
              <w:rPr>
                <w:rFonts w:eastAsia="Calibri"/>
              </w:rPr>
            </w:pPr>
            <w:r w:rsidRPr="004364D4">
              <w:rPr>
                <w:rFonts w:eastAsia="Calibri"/>
              </w:rPr>
              <w:t>-0.00 (.00)</w:t>
            </w:r>
          </w:p>
        </w:tc>
        <w:tc>
          <w:tcPr>
            <w:tcW w:w="692" w:type="pct"/>
          </w:tcPr>
          <w:p w14:paraId="6EE7AF8F" w14:textId="77777777" w:rsidR="004364D4" w:rsidRPr="004364D4" w:rsidRDefault="004364D4" w:rsidP="004364D4">
            <w:pPr>
              <w:rPr>
                <w:rFonts w:eastAsia="Calibri"/>
              </w:rPr>
            </w:pPr>
            <w:r w:rsidRPr="004364D4">
              <w:rPr>
                <w:rFonts w:eastAsia="Calibri"/>
              </w:rPr>
              <w:t>-.00, .00</w:t>
            </w:r>
          </w:p>
        </w:tc>
        <w:tc>
          <w:tcPr>
            <w:tcW w:w="444" w:type="pct"/>
          </w:tcPr>
          <w:p w14:paraId="4946E1D5" w14:textId="77777777" w:rsidR="004364D4" w:rsidRPr="004364D4" w:rsidRDefault="004364D4" w:rsidP="004364D4">
            <w:pPr>
              <w:rPr>
                <w:rFonts w:eastAsia="Calibri"/>
              </w:rPr>
            </w:pPr>
            <w:r w:rsidRPr="004364D4">
              <w:rPr>
                <w:rFonts w:eastAsia="Calibri"/>
              </w:rPr>
              <w:t>.091</w:t>
            </w:r>
          </w:p>
        </w:tc>
      </w:tr>
      <w:tr w:rsidR="004364D4" w:rsidRPr="004364D4" w14:paraId="42DF2ACA" w14:textId="77777777" w:rsidTr="006F0333">
        <w:tc>
          <w:tcPr>
            <w:tcW w:w="1245" w:type="pct"/>
            <w:tcBorders>
              <w:right w:val="single" w:sz="12" w:space="0" w:color="auto"/>
            </w:tcBorders>
          </w:tcPr>
          <w:p w14:paraId="5A913911" w14:textId="77777777" w:rsidR="004364D4" w:rsidRPr="004364D4" w:rsidRDefault="004364D4" w:rsidP="004364D4">
            <w:pPr>
              <w:rPr>
                <w:rFonts w:eastAsia="Calibri"/>
              </w:rPr>
            </w:pPr>
            <w:r w:rsidRPr="004364D4">
              <w:rPr>
                <w:rFonts w:eastAsia="Calibri"/>
              </w:rPr>
              <w:t xml:space="preserve">  Sex</w:t>
            </w:r>
          </w:p>
        </w:tc>
        <w:tc>
          <w:tcPr>
            <w:tcW w:w="739" w:type="pct"/>
            <w:tcBorders>
              <w:left w:val="single" w:sz="12" w:space="0" w:color="auto"/>
            </w:tcBorders>
          </w:tcPr>
          <w:p w14:paraId="10472E80" w14:textId="77777777" w:rsidR="004364D4" w:rsidRPr="004364D4" w:rsidRDefault="004364D4" w:rsidP="004364D4">
            <w:pPr>
              <w:rPr>
                <w:rFonts w:eastAsia="Calibri"/>
              </w:rPr>
            </w:pPr>
            <w:r w:rsidRPr="004364D4">
              <w:rPr>
                <w:rFonts w:eastAsia="Calibri"/>
              </w:rPr>
              <w:t>.02 (.09)</w:t>
            </w:r>
          </w:p>
        </w:tc>
        <w:tc>
          <w:tcPr>
            <w:tcW w:w="691" w:type="pct"/>
          </w:tcPr>
          <w:p w14:paraId="15CF9881" w14:textId="77777777" w:rsidR="004364D4" w:rsidRPr="004364D4" w:rsidRDefault="004364D4" w:rsidP="004364D4">
            <w:pPr>
              <w:rPr>
                <w:rFonts w:eastAsia="Calibri"/>
              </w:rPr>
            </w:pPr>
            <w:r w:rsidRPr="004364D4">
              <w:rPr>
                <w:rFonts w:eastAsia="Calibri"/>
              </w:rPr>
              <w:t>-.15, .20</w:t>
            </w:r>
          </w:p>
        </w:tc>
        <w:tc>
          <w:tcPr>
            <w:tcW w:w="444" w:type="pct"/>
            <w:tcBorders>
              <w:right w:val="single" w:sz="12" w:space="0" w:color="auto"/>
            </w:tcBorders>
          </w:tcPr>
          <w:p w14:paraId="581A4296" w14:textId="77777777" w:rsidR="004364D4" w:rsidRPr="004364D4" w:rsidRDefault="004364D4" w:rsidP="004364D4">
            <w:pPr>
              <w:rPr>
                <w:rFonts w:eastAsia="Calibri"/>
              </w:rPr>
            </w:pPr>
            <w:r w:rsidRPr="004364D4">
              <w:rPr>
                <w:rFonts w:eastAsia="Calibri"/>
              </w:rPr>
              <w:t>.796</w:t>
            </w:r>
          </w:p>
        </w:tc>
        <w:tc>
          <w:tcPr>
            <w:tcW w:w="745" w:type="pct"/>
            <w:tcBorders>
              <w:left w:val="single" w:sz="12" w:space="0" w:color="auto"/>
            </w:tcBorders>
          </w:tcPr>
          <w:p w14:paraId="02795767" w14:textId="77777777" w:rsidR="004364D4" w:rsidRPr="004364D4" w:rsidRDefault="004364D4" w:rsidP="004364D4">
            <w:pPr>
              <w:rPr>
                <w:rFonts w:eastAsia="Calibri"/>
              </w:rPr>
            </w:pPr>
            <w:r w:rsidRPr="004364D4">
              <w:rPr>
                <w:rFonts w:eastAsia="Calibri"/>
              </w:rPr>
              <w:t>---</w:t>
            </w:r>
          </w:p>
        </w:tc>
        <w:tc>
          <w:tcPr>
            <w:tcW w:w="692" w:type="pct"/>
          </w:tcPr>
          <w:p w14:paraId="041AB4E8" w14:textId="77777777" w:rsidR="004364D4" w:rsidRPr="004364D4" w:rsidRDefault="004364D4" w:rsidP="004364D4">
            <w:pPr>
              <w:rPr>
                <w:rFonts w:eastAsia="Calibri"/>
              </w:rPr>
            </w:pPr>
            <w:r w:rsidRPr="004364D4">
              <w:rPr>
                <w:rFonts w:eastAsia="Calibri"/>
              </w:rPr>
              <w:t>---</w:t>
            </w:r>
          </w:p>
        </w:tc>
        <w:tc>
          <w:tcPr>
            <w:tcW w:w="444" w:type="pct"/>
          </w:tcPr>
          <w:p w14:paraId="0F9ADB63" w14:textId="77777777" w:rsidR="004364D4" w:rsidRPr="004364D4" w:rsidRDefault="004364D4" w:rsidP="004364D4">
            <w:pPr>
              <w:rPr>
                <w:rFonts w:eastAsia="Calibri"/>
              </w:rPr>
            </w:pPr>
            <w:r w:rsidRPr="004364D4">
              <w:rPr>
                <w:rFonts w:eastAsia="Calibri"/>
              </w:rPr>
              <w:t>---</w:t>
            </w:r>
          </w:p>
        </w:tc>
      </w:tr>
      <w:tr w:rsidR="004364D4" w:rsidRPr="004364D4" w14:paraId="57963824" w14:textId="77777777" w:rsidTr="006F0333">
        <w:tc>
          <w:tcPr>
            <w:tcW w:w="1245" w:type="pct"/>
            <w:tcBorders>
              <w:right w:val="single" w:sz="12" w:space="0" w:color="auto"/>
            </w:tcBorders>
          </w:tcPr>
          <w:p w14:paraId="06795D11" w14:textId="77777777" w:rsidR="004364D4" w:rsidRPr="004364D4" w:rsidRDefault="004364D4" w:rsidP="004364D4">
            <w:pPr>
              <w:rPr>
                <w:rFonts w:eastAsia="Calibri"/>
              </w:rPr>
            </w:pPr>
            <w:r w:rsidRPr="004364D4">
              <w:rPr>
                <w:rFonts w:eastAsia="Calibri"/>
              </w:rPr>
              <w:t xml:space="preserve">  Race</w:t>
            </w:r>
          </w:p>
        </w:tc>
        <w:tc>
          <w:tcPr>
            <w:tcW w:w="739" w:type="pct"/>
            <w:tcBorders>
              <w:left w:val="single" w:sz="12" w:space="0" w:color="auto"/>
            </w:tcBorders>
          </w:tcPr>
          <w:p w14:paraId="78F41084" w14:textId="77777777" w:rsidR="004364D4" w:rsidRPr="004364D4" w:rsidRDefault="004364D4" w:rsidP="004364D4">
            <w:pPr>
              <w:rPr>
                <w:rFonts w:eastAsia="Calibri"/>
              </w:rPr>
            </w:pPr>
            <w:r w:rsidRPr="004364D4">
              <w:rPr>
                <w:rFonts w:eastAsia="Calibri"/>
              </w:rPr>
              <w:t>-.06 (.09)</w:t>
            </w:r>
          </w:p>
        </w:tc>
        <w:tc>
          <w:tcPr>
            <w:tcW w:w="691" w:type="pct"/>
          </w:tcPr>
          <w:p w14:paraId="462A92C3" w14:textId="77777777" w:rsidR="004364D4" w:rsidRPr="004364D4" w:rsidRDefault="004364D4" w:rsidP="004364D4">
            <w:pPr>
              <w:rPr>
                <w:rFonts w:eastAsia="Calibri"/>
              </w:rPr>
            </w:pPr>
            <w:r w:rsidRPr="004364D4">
              <w:rPr>
                <w:rFonts w:eastAsia="Calibri"/>
              </w:rPr>
              <w:t>-.23, .11</w:t>
            </w:r>
          </w:p>
        </w:tc>
        <w:tc>
          <w:tcPr>
            <w:tcW w:w="444" w:type="pct"/>
            <w:tcBorders>
              <w:right w:val="single" w:sz="12" w:space="0" w:color="auto"/>
            </w:tcBorders>
          </w:tcPr>
          <w:p w14:paraId="6A4D1196" w14:textId="77777777" w:rsidR="004364D4" w:rsidRPr="004364D4" w:rsidRDefault="004364D4" w:rsidP="004364D4">
            <w:pPr>
              <w:rPr>
                <w:rFonts w:eastAsia="Calibri"/>
              </w:rPr>
            </w:pPr>
            <w:r w:rsidRPr="004364D4">
              <w:rPr>
                <w:rFonts w:eastAsia="Calibri"/>
              </w:rPr>
              <w:t>.496</w:t>
            </w:r>
          </w:p>
        </w:tc>
        <w:tc>
          <w:tcPr>
            <w:tcW w:w="745" w:type="pct"/>
            <w:tcBorders>
              <w:left w:val="single" w:sz="12" w:space="0" w:color="auto"/>
            </w:tcBorders>
          </w:tcPr>
          <w:p w14:paraId="29A8A406" w14:textId="77777777" w:rsidR="004364D4" w:rsidRPr="004364D4" w:rsidRDefault="004364D4" w:rsidP="004364D4">
            <w:pPr>
              <w:rPr>
                <w:rFonts w:eastAsia="Calibri"/>
              </w:rPr>
            </w:pPr>
            <w:r w:rsidRPr="004364D4">
              <w:rPr>
                <w:rFonts w:eastAsia="Calibri"/>
              </w:rPr>
              <w:t>-0.13 (.09)</w:t>
            </w:r>
          </w:p>
        </w:tc>
        <w:tc>
          <w:tcPr>
            <w:tcW w:w="692" w:type="pct"/>
          </w:tcPr>
          <w:p w14:paraId="45A94FAC" w14:textId="77777777" w:rsidR="004364D4" w:rsidRPr="004364D4" w:rsidRDefault="004364D4" w:rsidP="004364D4">
            <w:pPr>
              <w:rPr>
                <w:rFonts w:eastAsia="Calibri"/>
              </w:rPr>
            </w:pPr>
            <w:r w:rsidRPr="004364D4">
              <w:rPr>
                <w:rFonts w:eastAsia="Calibri"/>
              </w:rPr>
              <w:t>-.31, .05</w:t>
            </w:r>
          </w:p>
        </w:tc>
        <w:tc>
          <w:tcPr>
            <w:tcW w:w="444" w:type="pct"/>
          </w:tcPr>
          <w:p w14:paraId="0B625CFE" w14:textId="77777777" w:rsidR="004364D4" w:rsidRPr="004364D4" w:rsidRDefault="004364D4" w:rsidP="004364D4">
            <w:pPr>
              <w:rPr>
                <w:rFonts w:eastAsia="Calibri"/>
              </w:rPr>
            </w:pPr>
            <w:r w:rsidRPr="004364D4">
              <w:rPr>
                <w:rFonts w:eastAsia="Calibri"/>
              </w:rPr>
              <w:t>.153</w:t>
            </w:r>
          </w:p>
        </w:tc>
      </w:tr>
      <w:tr w:rsidR="004364D4" w:rsidRPr="004364D4" w14:paraId="3E2D5588" w14:textId="77777777" w:rsidTr="006F0333">
        <w:tc>
          <w:tcPr>
            <w:tcW w:w="1245" w:type="pct"/>
            <w:tcBorders>
              <w:right w:val="single" w:sz="12" w:space="0" w:color="auto"/>
            </w:tcBorders>
          </w:tcPr>
          <w:p w14:paraId="38F49BF0" w14:textId="77777777" w:rsidR="004364D4" w:rsidRPr="004364D4" w:rsidRDefault="004364D4" w:rsidP="004364D4">
            <w:pPr>
              <w:rPr>
                <w:rFonts w:eastAsia="Calibri"/>
              </w:rPr>
            </w:pPr>
            <w:r w:rsidRPr="004364D4">
              <w:rPr>
                <w:rFonts w:eastAsia="Calibri"/>
              </w:rPr>
              <w:t xml:space="preserve">  Education</w:t>
            </w:r>
          </w:p>
        </w:tc>
        <w:tc>
          <w:tcPr>
            <w:tcW w:w="739" w:type="pct"/>
            <w:tcBorders>
              <w:left w:val="single" w:sz="12" w:space="0" w:color="auto"/>
            </w:tcBorders>
          </w:tcPr>
          <w:p w14:paraId="1B0F1E61" w14:textId="77777777" w:rsidR="004364D4" w:rsidRPr="004364D4" w:rsidRDefault="004364D4" w:rsidP="004364D4">
            <w:pPr>
              <w:rPr>
                <w:rFonts w:eastAsia="Calibri"/>
              </w:rPr>
            </w:pPr>
            <w:r w:rsidRPr="004364D4">
              <w:rPr>
                <w:rFonts w:eastAsia="Calibri"/>
              </w:rPr>
              <w:t>-.06 (.04)</w:t>
            </w:r>
          </w:p>
        </w:tc>
        <w:tc>
          <w:tcPr>
            <w:tcW w:w="691" w:type="pct"/>
          </w:tcPr>
          <w:p w14:paraId="2E0D4110" w14:textId="77777777" w:rsidR="004364D4" w:rsidRPr="004364D4" w:rsidRDefault="004364D4" w:rsidP="004364D4">
            <w:pPr>
              <w:rPr>
                <w:rFonts w:eastAsia="Calibri"/>
              </w:rPr>
            </w:pPr>
            <w:r w:rsidRPr="004364D4">
              <w:rPr>
                <w:rFonts w:eastAsia="Calibri"/>
              </w:rPr>
              <w:t>-.13, .02</w:t>
            </w:r>
          </w:p>
        </w:tc>
        <w:tc>
          <w:tcPr>
            <w:tcW w:w="444" w:type="pct"/>
            <w:tcBorders>
              <w:right w:val="single" w:sz="12" w:space="0" w:color="auto"/>
            </w:tcBorders>
          </w:tcPr>
          <w:p w14:paraId="4D85C3C6" w14:textId="77777777" w:rsidR="004364D4" w:rsidRPr="004364D4" w:rsidRDefault="004364D4" w:rsidP="004364D4">
            <w:pPr>
              <w:rPr>
                <w:rFonts w:eastAsia="Calibri"/>
              </w:rPr>
            </w:pPr>
            <w:r w:rsidRPr="004364D4">
              <w:rPr>
                <w:rFonts w:eastAsia="Calibri"/>
              </w:rPr>
              <w:t>.126</w:t>
            </w:r>
          </w:p>
        </w:tc>
        <w:tc>
          <w:tcPr>
            <w:tcW w:w="745" w:type="pct"/>
            <w:tcBorders>
              <w:left w:val="single" w:sz="12" w:space="0" w:color="auto"/>
            </w:tcBorders>
          </w:tcPr>
          <w:p w14:paraId="1FB46F47" w14:textId="77777777" w:rsidR="004364D4" w:rsidRPr="004364D4" w:rsidRDefault="004364D4" w:rsidP="004364D4">
            <w:pPr>
              <w:rPr>
                <w:rFonts w:eastAsia="Calibri"/>
              </w:rPr>
            </w:pPr>
            <w:r w:rsidRPr="004364D4">
              <w:rPr>
                <w:rFonts w:eastAsia="Calibri"/>
              </w:rPr>
              <w:t>0.00 (.03)</w:t>
            </w:r>
          </w:p>
        </w:tc>
        <w:tc>
          <w:tcPr>
            <w:tcW w:w="692" w:type="pct"/>
          </w:tcPr>
          <w:p w14:paraId="681DC34B" w14:textId="77777777" w:rsidR="004364D4" w:rsidRPr="004364D4" w:rsidRDefault="004364D4" w:rsidP="004364D4">
            <w:pPr>
              <w:rPr>
                <w:rFonts w:eastAsia="Calibri"/>
              </w:rPr>
            </w:pPr>
            <w:r w:rsidRPr="004364D4">
              <w:rPr>
                <w:rFonts w:eastAsia="Calibri"/>
              </w:rPr>
              <w:t>-.06, .06</w:t>
            </w:r>
          </w:p>
        </w:tc>
        <w:tc>
          <w:tcPr>
            <w:tcW w:w="444" w:type="pct"/>
          </w:tcPr>
          <w:p w14:paraId="58D9FF8B" w14:textId="77777777" w:rsidR="004364D4" w:rsidRPr="004364D4" w:rsidRDefault="004364D4" w:rsidP="004364D4">
            <w:pPr>
              <w:rPr>
                <w:rFonts w:eastAsia="Calibri"/>
              </w:rPr>
            </w:pPr>
            <w:r w:rsidRPr="004364D4">
              <w:rPr>
                <w:rFonts w:eastAsia="Calibri"/>
              </w:rPr>
              <w:t>.981</w:t>
            </w:r>
          </w:p>
        </w:tc>
      </w:tr>
      <w:tr w:rsidR="004364D4" w:rsidRPr="004364D4" w14:paraId="01106CFD" w14:textId="77777777" w:rsidTr="006F0333">
        <w:tc>
          <w:tcPr>
            <w:tcW w:w="1245" w:type="pct"/>
            <w:tcBorders>
              <w:right w:val="single" w:sz="12" w:space="0" w:color="auto"/>
            </w:tcBorders>
          </w:tcPr>
          <w:p w14:paraId="6C371AAB" w14:textId="77777777" w:rsidR="004364D4" w:rsidRPr="004364D4" w:rsidRDefault="004364D4" w:rsidP="004364D4">
            <w:pPr>
              <w:rPr>
                <w:rFonts w:eastAsia="Calibri"/>
              </w:rPr>
            </w:pPr>
            <w:r w:rsidRPr="004364D4">
              <w:rPr>
                <w:rFonts w:eastAsia="Calibri"/>
              </w:rPr>
              <w:t xml:space="preserve">  Substance use</w:t>
            </w:r>
          </w:p>
        </w:tc>
        <w:tc>
          <w:tcPr>
            <w:tcW w:w="739" w:type="pct"/>
            <w:tcBorders>
              <w:left w:val="single" w:sz="12" w:space="0" w:color="auto"/>
            </w:tcBorders>
          </w:tcPr>
          <w:p w14:paraId="19071147" w14:textId="77777777" w:rsidR="004364D4" w:rsidRPr="004364D4" w:rsidRDefault="004364D4" w:rsidP="004364D4">
            <w:pPr>
              <w:rPr>
                <w:rFonts w:eastAsia="Calibri"/>
              </w:rPr>
            </w:pPr>
            <w:r w:rsidRPr="004364D4">
              <w:rPr>
                <w:rFonts w:eastAsia="Calibri"/>
              </w:rPr>
              <w:t>---</w:t>
            </w:r>
          </w:p>
        </w:tc>
        <w:tc>
          <w:tcPr>
            <w:tcW w:w="691" w:type="pct"/>
          </w:tcPr>
          <w:p w14:paraId="3F2E8DB6" w14:textId="77777777" w:rsidR="004364D4" w:rsidRPr="004364D4" w:rsidRDefault="004364D4" w:rsidP="004364D4">
            <w:pPr>
              <w:rPr>
                <w:rFonts w:eastAsia="Calibri"/>
              </w:rPr>
            </w:pPr>
            <w:r w:rsidRPr="004364D4">
              <w:rPr>
                <w:rFonts w:eastAsia="Calibri"/>
              </w:rPr>
              <w:t>---</w:t>
            </w:r>
          </w:p>
        </w:tc>
        <w:tc>
          <w:tcPr>
            <w:tcW w:w="444" w:type="pct"/>
            <w:tcBorders>
              <w:right w:val="single" w:sz="12" w:space="0" w:color="auto"/>
            </w:tcBorders>
          </w:tcPr>
          <w:p w14:paraId="77FF4C71" w14:textId="77777777" w:rsidR="004364D4" w:rsidRPr="004364D4" w:rsidRDefault="004364D4" w:rsidP="004364D4">
            <w:pPr>
              <w:rPr>
                <w:rFonts w:eastAsia="Calibri"/>
              </w:rPr>
            </w:pPr>
            <w:r w:rsidRPr="004364D4">
              <w:rPr>
                <w:rFonts w:eastAsia="Calibri"/>
              </w:rPr>
              <w:t>---</w:t>
            </w:r>
          </w:p>
        </w:tc>
        <w:tc>
          <w:tcPr>
            <w:tcW w:w="745" w:type="pct"/>
            <w:tcBorders>
              <w:left w:val="single" w:sz="12" w:space="0" w:color="auto"/>
            </w:tcBorders>
          </w:tcPr>
          <w:p w14:paraId="18247647" w14:textId="77777777" w:rsidR="004364D4" w:rsidRPr="004364D4" w:rsidRDefault="004364D4" w:rsidP="004364D4">
            <w:pPr>
              <w:rPr>
                <w:rFonts w:eastAsia="Calibri"/>
              </w:rPr>
            </w:pPr>
            <w:r w:rsidRPr="004364D4">
              <w:rPr>
                <w:rFonts w:eastAsia="Calibri"/>
              </w:rPr>
              <w:t>0.06 (.09)</w:t>
            </w:r>
          </w:p>
        </w:tc>
        <w:tc>
          <w:tcPr>
            <w:tcW w:w="692" w:type="pct"/>
          </w:tcPr>
          <w:p w14:paraId="49DA3292" w14:textId="77777777" w:rsidR="004364D4" w:rsidRPr="004364D4" w:rsidRDefault="004364D4" w:rsidP="004364D4">
            <w:pPr>
              <w:rPr>
                <w:rFonts w:eastAsia="Calibri"/>
              </w:rPr>
            </w:pPr>
            <w:r w:rsidRPr="004364D4">
              <w:rPr>
                <w:rFonts w:eastAsia="Calibri"/>
              </w:rPr>
              <w:t>-.06, .19</w:t>
            </w:r>
          </w:p>
        </w:tc>
        <w:tc>
          <w:tcPr>
            <w:tcW w:w="444" w:type="pct"/>
          </w:tcPr>
          <w:p w14:paraId="52D2EE65" w14:textId="77777777" w:rsidR="004364D4" w:rsidRPr="004364D4" w:rsidRDefault="004364D4" w:rsidP="004364D4">
            <w:pPr>
              <w:rPr>
                <w:rFonts w:eastAsia="Calibri"/>
              </w:rPr>
            </w:pPr>
            <w:r w:rsidRPr="004364D4">
              <w:rPr>
                <w:rFonts w:eastAsia="Calibri"/>
              </w:rPr>
              <w:t>.320</w:t>
            </w:r>
          </w:p>
        </w:tc>
      </w:tr>
      <w:tr w:rsidR="004364D4" w:rsidRPr="004364D4" w14:paraId="0E5DA17E" w14:textId="77777777" w:rsidTr="006F0333">
        <w:tc>
          <w:tcPr>
            <w:tcW w:w="1245" w:type="pct"/>
            <w:tcBorders>
              <w:right w:val="single" w:sz="12" w:space="0" w:color="auto"/>
            </w:tcBorders>
          </w:tcPr>
          <w:p w14:paraId="6E31E6A5" w14:textId="77777777" w:rsidR="004364D4" w:rsidRPr="004364D4" w:rsidRDefault="004364D4" w:rsidP="004364D4">
            <w:pPr>
              <w:rPr>
                <w:rFonts w:eastAsia="Calibri"/>
                <w:b/>
              </w:rPr>
            </w:pPr>
            <w:r w:rsidRPr="004364D4">
              <w:rPr>
                <w:rFonts w:eastAsia="Calibri"/>
                <w:b/>
              </w:rPr>
              <w:t>Study Variable</w:t>
            </w:r>
          </w:p>
        </w:tc>
        <w:tc>
          <w:tcPr>
            <w:tcW w:w="739" w:type="pct"/>
            <w:tcBorders>
              <w:left w:val="single" w:sz="12" w:space="0" w:color="auto"/>
            </w:tcBorders>
          </w:tcPr>
          <w:p w14:paraId="0B6A45C0" w14:textId="77777777" w:rsidR="004364D4" w:rsidRPr="004364D4" w:rsidRDefault="004364D4" w:rsidP="004364D4">
            <w:pPr>
              <w:rPr>
                <w:rFonts w:eastAsia="Calibri"/>
              </w:rPr>
            </w:pPr>
          </w:p>
        </w:tc>
        <w:tc>
          <w:tcPr>
            <w:tcW w:w="691" w:type="pct"/>
          </w:tcPr>
          <w:p w14:paraId="070294DF" w14:textId="77777777" w:rsidR="004364D4" w:rsidRPr="004364D4" w:rsidRDefault="004364D4" w:rsidP="004364D4">
            <w:pPr>
              <w:rPr>
                <w:rFonts w:eastAsia="Calibri"/>
              </w:rPr>
            </w:pPr>
          </w:p>
        </w:tc>
        <w:tc>
          <w:tcPr>
            <w:tcW w:w="444" w:type="pct"/>
            <w:tcBorders>
              <w:right w:val="single" w:sz="12" w:space="0" w:color="auto"/>
            </w:tcBorders>
          </w:tcPr>
          <w:p w14:paraId="0915D262" w14:textId="77777777" w:rsidR="004364D4" w:rsidRPr="004364D4" w:rsidRDefault="004364D4" w:rsidP="004364D4">
            <w:pPr>
              <w:rPr>
                <w:rFonts w:eastAsia="Calibri"/>
              </w:rPr>
            </w:pPr>
          </w:p>
        </w:tc>
        <w:tc>
          <w:tcPr>
            <w:tcW w:w="745" w:type="pct"/>
            <w:tcBorders>
              <w:left w:val="single" w:sz="12" w:space="0" w:color="auto"/>
            </w:tcBorders>
          </w:tcPr>
          <w:p w14:paraId="2534A2E4" w14:textId="77777777" w:rsidR="004364D4" w:rsidRPr="004364D4" w:rsidRDefault="004364D4" w:rsidP="004364D4">
            <w:pPr>
              <w:rPr>
                <w:rFonts w:eastAsia="Calibri"/>
              </w:rPr>
            </w:pPr>
          </w:p>
        </w:tc>
        <w:tc>
          <w:tcPr>
            <w:tcW w:w="692" w:type="pct"/>
          </w:tcPr>
          <w:p w14:paraId="6F59BB86" w14:textId="77777777" w:rsidR="004364D4" w:rsidRPr="004364D4" w:rsidRDefault="004364D4" w:rsidP="004364D4">
            <w:pPr>
              <w:rPr>
                <w:rFonts w:eastAsia="Calibri"/>
              </w:rPr>
            </w:pPr>
          </w:p>
        </w:tc>
        <w:tc>
          <w:tcPr>
            <w:tcW w:w="444" w:type="pct"/>
          </w:tcPr>
          <w:p w14:paraId="607BF472" w14:textId="77777777" w:rsidR="004364D4" w:rsidRPr="004364D4" w:rsidRDefault="004364D4" w:rsidP="004364D4">
            <w:pPr>
              <w:rPr>
                <w:rFonts w:eastAsia="Calibri"/>
              </w:rPr>
            </w:pPr>
          </w:p>
        </w:tc>
      </w:tr>
      <w:tr w:rsidR="004364D4" w:rsidRPr="004364D4" w14:paraId="1BEA95BF" w14:textId="77777777" w:rsidTr="006F0333">
        <w:tc>
          <w:tcPr>
            <w:tcW w:w="1245" w:type="pct"/>
            <w:tcBorders>
              <w:right w:val="single" w:sz="12" w:space="0" w:color="auto"/>
            </w:tcBorders>
          </w:tcPr>
          <w:p w14:paraId="39091DB7" w14:textId="77777777" w:rsidR="004364D4" w:rsidRPr="004364D4" w:rsidRDefault="004364D4" w:rsidP="004364D4">
            <w:pPr>
              <w:rPr>
                <w:rFonts w:eastAsia="Calibri"/>
              </w:rPr>
            </w:pPr>
            <w:r w:rsidRPr="004364D4">
              <w:rPr>
                <w:rFonts w:eastAsia="Calibri"/>
              </w:rPr>
              <w:t xml:space="preserve">  HIV stigma in the   </w:t>
            </w:r>
          </w:p>
          <w:p w14:paraId="2DC5BF23" w14:textId="77777777" w:rsidR="004364D4" w:rsidRPr="004364D4" w:rsidRDefault="004364D4" w:rsidP="004364D4">
            <w:pPr>
              <w:rPr>
                <w:rFonts w:eastAsia="Calibri"/>
              </w:rPr>
            </w:pPr>
            <w:r w:rsidRPr="004364D4">
              <w:rPr>
                <w:rFonts w:eastAsia="Calibri"/>
              </w:rPr>
              <w:t xml:space="preserve">  community</w:t>
            </w:r>
          </w:p>
        </w:tc>
        <w:tc>
          <w:tcPr>
            <w:tcW w:w="739" w:type="pct"/>
            <w:tcBorders>
              <w:left w:val="single" w:sz="12" w:space="0" w:color="auto"/>
            </w:tcBorders>
          </w:tcPr>
          <w:p w14:paraId="16426A66" w14:textId="77777777" w:rsidR="004364D4" w:rsidRPr="004364D4" w:rsidRDefault="004364D4" w:rsidP="004364D4">
            <w:pPr>
              <w:rPr>
                <w:rFonts w:eastAsia="Calibri"/>
              </w:rPr>
            </w:pPr>
            <w:r w:rsidRPr="004364D4">
              <w:rPr>
                <w:rFonts w:eastAsia="Calibri"/>
              </w:rPr>
              <w:t>0.41(.07)</w:t>
            </w:r>
          </w:p>
        </w:tc>
        <w:tc>
          <w:tcPr>
            <w:tcW w:w="691" w:type="pct"/>
          </w:tcPr>
          <w:p w14:paraId="0CF885E0" w14:textId="77777777" w:rsidR="004364D4" w:rsidRPr="004364D4" w:rsidRDefault="004364D4" w:rsidP="004364D4">
            <w:pPr>
              <w:rPr>
                <w:rFonts w:eastAsia="Calibri"/>
              </w:rPr>
            </w:pPr>
            <w:r w:rsidRPr="004364D4">
              <w:rPr>
                <w:rFonts w:eastAsia="Calibri"/>
              </w:rPr>
              <w:t>0.28, 0.54</w:t>
            </w:r>
          </w:p>
        </w:tc>
        <w:tc>
          <w:tcPr>
            <w:tcW w:w="444" w:type="pct"/>
            <w:tcBorders>
              <w:right w:val="single" w:sz="12" w:space="0" w:color="auto"/>
            </w:tcBorders>
          </w:tcPr>
          <w:p w14:paraId="3534AC68"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40C6D6F1" w14:textId="77777777" w:rsidR="004364D4" w:rsidRPr="004364D4" w:rsidRDefault="004364D4" w:rsidP="004364D4">
            <w:pPr>
              <w:rPr>
                <w:rFonts w:eastAsia="Calibri"/>
              </w:rPr>
            </w:pPr>
            <w:r w:rsidRPr="004364D4">
              <w:rPr>
                <w:rFonts w:eastAsia="Calibri"/>
              </w:rPr>
              <w:t>0.37 (.05)</w:t>
            </w:r>
          </w:p>
        </w:tc>
        <w:tc>
          <w:tcPr>
            <w:tcW w:w="692" w:type="pct"/>
          </w:tcPr>
          <w:p w14:paraId="2730A821" w14:textId="77777777" w:rsidR="004364D4" w:rsidRPr="004364D4" w:rsidRDefault="004364D4" w:rsidP="004364D4">
            <w:pPr>
              <w:rPr>
                <w:rFonts w:eastAsia="Calibri"/>
              </w:rPr>
            </w:pPr>
            <w:r w:rsidRPr="004364D4">
              <w:rPr>
                <w:rFonts w:eastAsia="Calibri"/>
              </w:rPr>
              <w:t>0.27, 0.46</w:t>
            </w:r>
          </w:p>
        </w:tc>
        <w:tc>
          <w:tcPr>
            <w:tcW w:w="444" w:type="pct"/>
          </w:tcPr>
          <w:p w14:paraId="10AEC5E5" w14:textId="77777777" w:rsidR="004364D4" w:rsidRPr="004364D4" w:rsidRDefault="004364D4" w:rsidP="004364D4">
            <w:pPr>
              <w:rPr>
                <w:rFonts w:eastAsia="Calibri"/>
              </w:rPr>
            </w:pPr>
            <w:r w:rsidRPr="004364D4">
              <w:rPr>
                <w:rFonts w:eastAsia="Calibri"/>
              </w:rPr>
              <w:t>&lt;.001</w:t>
            </w:r>
          </w:p>
        </w:tc>
      </w:tr>
      <w:tr w:rsidR="004364D4" w:rsidRPr="004364D4" w14:paraId="7DFBCC05" w14:textId="77777777" w:rsidTr="006F0333">
        <w:tc>
          <w:tcPr>
            <w:tcW w:w="1245" w:type="pct"/>
            <w:tcBorders>
              <w:right w:val="single" w:sz="12" w:space="0" w:color="auto"/>
            </w:tcBorders>
          </w:tcPr>
          <w:p w14:paraId="117F72AB" w14:textId="77777777" w:rsidR="004364D4" w:rsidRPr="004364D4" w:rsidRDefault="004364D4" w:rsidP="004364D4">
            <w:pPr>
              <w:rPr>
                <w:rFonts w:eastAsia="Calibri"/>
              </w:rPr>
            </w:pPr>
            <w:r w:rsidRPr="004364D4">
              <w:rPr>
                <w:rFonts w:eastAsia="Calibri"/>
              </w:rPr>
              <w:t xml:space="preserve">  Attachment-related </w:t>
            </w:r>
          </w:p>
          <w:p w14:paraId="615EB906" w14:textId="77777777" w:rsidR="004364D4" w:rsidRPr="004364D4" w:rsidRDefault="004364D4" w:rsidP="004364D4">
            <w:pPr>
              <w:rPr>
                <w:rFonts w:eastAsia="Calibri"/>
              </w:rPr>
            </w:pPr>
            <w:r w:rsidRPr="004364D4">
              <w:rPr>
                <w:rFonts w:eastAsia="Calibri"/>
              </w:rPr>
              <w:t xml:space="preserve">  anxiety</w:t>
            </w:r>
          </w:p>
        </w:tc>
        <w:tc>
          <w:tcPr>
            <w:tcW w:w="739" w:type="pct"/>
            <w:tcBorders>
              <w:left w:val="single" w:sz="12" w:space="0" w:color="auto"/>
            </w:tcBorders>
          </w:tcPr>
          <w:p w14:paraId="09ED1025" w14:textId="77777777" w:rsidR="004364D4" w:rsidRPr="004364D4" w:rsidRDefault="004364D4" w:rsidP="004364D4">
            <w:pPr>
              <w:rPr>
                <w:rFonts w:eastAsia="Calibri"/>
              </w:rPr>
            </w:pPr>
            <w:r w:rsidRPr="004364D4">
              <w:rPr>
                <w:rFonts w:eastAsia="Calibri"/>
              </w:rPr>
              <w:t>0.16 (.03)</w:t>
            </w:r>
          </w:p>
        </w:tc>
        <w:tc>
          <w:tcPr>
            <w:tcW w:w="691" w:type="pct"/>
          </w:tcPr>
          <w:p w14:paraId="669123AC" w14:textId="77777777" w:rsidR="004364D4" w:rsidRPr="004364D4" w:rsidRDefault="004364D4" w:rsidP="004364D4">
            <w:pPr>
              <w:rPr>
                <w:rFonts w:eastAsia="Calibri"/>
              </w:rPr>
            </w:pPr>
            <w:r w:rsidRPr="004364D4">
              <w:rPr>
                <w:rFonts w:eastAsia="Calibri"/>
              </w:rPr>
              <w:t>0.11, 0.22</w:t>
            </w:r>
          </w:p>
        </w:tc>
        <w:tc>
          <w:tcPr>
            <w:tcW w:w="444" w:type="pct"/>
            <w:tcBorders>
              <w:right w:val="single" w:sz="12" w:space="0" w:color="auto"/>
            </w:tcBorders>
          </w:tcPr>
          <w:p w14:paraId="69125B38"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0042561A" w14:textId="77777777" w:rsidR="004364D4" w:rsidRPr="004364D4" w:rsidRDefault="004364D4" w:rsidP="004364D4">
            <w:pPr>
              <w:rPr>
                <w:rFonts w:eastAsia="Calibri"/>
              </w:rPr>
            </w:pPr>
            <w:r w:rsidRPr="004364D4">
              <w:rPr>
                <w:rFonts w:eastAsia="Calibri"/>
              </w:rPr>
              <w:t>0.11 (.02)</w:t>
            </w:r>
          </w:p>
        </w:tc>
        <w:tc>
          <w:tcPr>
            <w:tcW w:w="692" w:type="pct"/>
          </w:tcPr>
          <w:p w14:paraId="0BEDE65C" w14:textId="77777777" w:rsidR="004364D4" w:rsidRPr="004364D4" w:rsidRDefault="004364D4" w:rsidP="004364D4">
            <w:pPr>
              <w:rPr>
                <w:rFonts w:eastAsia="Calibri"/>
              </w:rPr>
            </w:pPr>
            <w:r w:rsidRPr="004364D4">
              <w:rPr>
                <w:rFonts w:eastAsia="Calibri"/>
              </w:rPr>
              <w:t>0.08, 0.15</w:t>
            </w:r>
          </w:p>
        </w:tc>
        <w:tc>
          <w:tcPr>
            <w:tcW w:w="444" w:type="pct"/>
          </w:tcPr>
          <w:p w14:paraId="40AB12C4" w14:textId="77777777" w:rsidR="004364D4" w:rsidRPr="004364D4" w:rsidRDefault="004364D4" w:rsidP="004364D4">
            <w:pPr>
              <w:rPr>
                <w:rFonts w:eastAsia="Calibri"/>
              </w:rPr>
            </w:pPr>
            <w:r w:rsidRPr="004364D4">
              <w:rPr>
                <w:rFonts w:eastAsia="Calibri"/>
              </w:rPr>
              <w:t>&lt;.001</w:t>
            </w:r>
          </w:p>
        </w:tc>
      </w:tr>
      <w:tr w:rsidR="004364D4" w:rsidRPr="004364D4" w14:paraId="198A1F8F" w14:textId="77777777" w:rsidTr="006F0333">
        <w:tc>
          <w:tcPr>
            <w:tcW w:w="1245" w:type="pct"/>
            <w:tcBorders>
              <w:bottom w:val="single" w:sz="4" w:space="0" w:color="auto"/>
              <w:right w:val="single" w:sz="12" w:space="0" w:color="auto"/>
            </w:tcBorders>
          </w:tcPr>
          <w:p w14:paraId="3FCEE323" w14:textId="77777777" w:rsidR="004364D4" w:rsidRPr="004364D4" w:rsidRDefault="004364D4" w:rsidP="004364D4">
            <w:pPr>
              <w:rPr>
                <w:rFonts w:eastAsia="Calibri"/>
              </w:rPr>
            </w:pPr>
            <w:r w:rsidRPr="004364D4">
              <w:rPr>
                <w:rFonts w:eastAsia="Calibri"/>
              </w:rPr>
              <w:t xml:space="preserve">  Interaction</w:t>
            </w:r>
          </w:p>
        </w:tc>
        <w:tc>
          <w:tcPr>
            <w:tcW w:w="739" w:type="pct"/>
            <w:tcBorders>
              <w:left w:val="single" w:sz="12" w:space="0" w:color="auto"/>
              <w:bottom w:val="single" w:sz="4" w:space="0" w:color="auto"/>
            </w:tcBorders>
          </w:tcPr>
          <w:p w14:paraId="7EEC9159" w14:textId="77777777" w:rsidR="004364D4" w:rsidRPr="004364D4" w:rsidRDefault="004364D4" w:rsidP="004364D4">
            <w:pPr>
              <w:rPr>
                <w:rFonts w:eastAsia="Calibri"/>
              </w:rPr>
            </w:pPr>
            <w:r w:rsidRPr="004364D4">
              <w:rPr>
                <w:rFonts w:eastAsia="Calibri"/>
              </w:rPr>
              <w:t>0.10 (.04)</w:t>
            </w:r>
          </w:p>
        </w:tc>
        <w:tc>
          <w:tcPr>
            <w:tcW w:w="691" w:type="pct"/>
            <w:tcBorders>
              <w:bottom w:val="single" w:sz="4" w:space="0" w:color="auto"/>
            </w:tcBorders>
          </w:tcPr>
          <w:p w14:paraId="54910927" w14:textId="77777777" w:rsidR="004364D4" w:rsidRPr="004364D4" w:rsidRDefault="004364D4" w:rsidP="004364D4">
            <w:pPr>
              <w:rPr>
                <w:rFonts w:eastAsia="Calibri"/>
              </w:rPr>
            </w:pPr>
            <w:r w:rsidRPr="004364D4">
              <w:rPr>
                <w:rFonts w:eastAsia="Calibri"/>
              </w:rPr>
              <w:t>0.03, 0.18</w:t>
            </w:r>
          </w:p>
        </w:tc>
        <w:tc>
          <w:tcPr>
            <w:tcW w:w="444" w:type="pct"/>
            <w:tcBorders>
              <w:bottom w:val="single" w:sz="4" w:space="0" w:color="auto"/>
              <w:right w:val="single" w:sz="12" w:space="0" w:color="auto"/>
            </w:tcBorders>
          </w:tcPr>
          <w:p w14:paraId="5B1906E4" w14:textId="77777777" w:rsidR="004364D4" w:rsidRPr="004364D4" w:rsidRDefault="004364D4" w:rsidP="004364D4">
            <w:pPr>
              <w:rPr>
                <w:rFonts w:eastAsia="Calibri"/>
              </w:rPr>
            </w:pPr>
            <w:r w:rsidRPr="004364D4">
              <w:rPr>
                <w:rFonts w:eastAsia="Calibri"/>
              </w:rPr>
              <w:t>.006</w:t>
            </w:r>
          </w:p>
        </w:tc>
        <w:tc>
          <w:tcPr>
            <w:tcW w:w="745" w:type="pct"/>
            <w:tcBorders>
              <w:left w:val="single" w:sz="12" w:space="0" w:color="auto"/>
              <w:bottom w:val="single" w:sz="4" w:space="0" w:color="auto"/>
            </w:tcBorders>
          </w:tcPr>
          <w:p w14:paraId="6A2A3DFB" w14:textId="77777777" w:rsidR="004364D4" w:rsidRPr="004364D4" w:rsidRDefault="004364D4" w:rsidP="004364D4">
            <w:pPr>
              <w:rPr>
                <w:rFonts w:eastAsia="Calibri"/>
              </w:rPr>
            </w:pPr>
            <w:r w:rsidRPr="004364D4">
              <w:rPr>
                <w:rFonts w:eastAsia="Calibri"/>
              </w:rPr>
              <w:t>0.07 (.03)</w:t>
            </w:r>
          </w:p>
        </w:tc>
        <w:tc>
          <w:tcPr>
            <w:tcW w:w="692" w:type="pct"/>
            <w:tcBorders>
              <w:bottom w:val="single" w:sz="4" w:space="0" w:color="auto"/>
            </w:tcBorders>
          </w:tcPr>
          <w:p w14:paraId="7198A843" w14:textId="77777777" w:rsidR="004364D4" w:rsidRPr="004364D4" w:rsidRDefault="004364D4" w:rsidP="004364D4">
            <w:pPr>
              <w:rPr>
                <w:rFonts w:eastAsia="Calibri"/>
              </w:rPr>
            </w:pPr>
            <w:r w:rsidRPr="004364D4">
              <w:rPr>
                <w:rFonts w:eastAsia="Calibri"/>
              </w:rPr>
              <w:t>0.02, 0.12</w:t>
            </w:r>
          </w:p>
        </w:tc>
        <w:tc>
          <w:tcPr>
            <w:tcW w:w="444" w:type="pct"/>
            <w:tcBorders>
              <w:bottom w:val="single" w:sz="4" w:space="0" w:color="auto"/>
            </w:tcBorders>
          </w:tcPr>
          <w:p w14:paraId="087C09A1" w14:textId="77777777" w:rsidR="004364D4" w:rsidRPr="004364D4" w:rsidRDefault="004364D4" w:rsidP="004364D4">
            <w:pPr>
              <w:rPr>
                <w:rFonts w:eastAsia="Calibri"/>
              </w:rPr>
            </w:pPr>
            <w:r w:rsidRPr="004364D4">
              <w:rPr>
                <w:rFonts w:eastAsia="Calibri"/>
              </w:rPr>
              <w:t>.007</w:t>
            </w:r>
          </w:p>
        </w:tc>
      </w:tr>
      <w:tr w:rsidR="004364D4" w:rsidRPr="004364D4" w14:paraId="3833DA7B" w14:textId="77777777" w:rsidTr="006F0333">
        <w:tc>
          <w:tcPr>
            <w:tcW w:w="1245" w:type="pct"/>
            <w:tcBorders>
              <w:top w:val="single" w:sz="4" w:space="0" w:color="auto"/>
              <w:right w:val="single" w:sz="12" w:space="0" w:color="auto"/>
            </w:tcBorders>
          </w:tcPr>
          <w:p w14:paraId="62E98205" w14:textId="77777777" w:rsidR="004364D4" w:rsidRPr="004364D4" w:rsidRDefault="004364D4" w:rsidP="004364D4">
            <w:pPr>
              <w:rPr>
                <w:rFonts w:eastAsia="Calibri"/>
                <w:b/>
              </w:rPr>
            </w:pPr>
            <w:r w:rsidRPr="004364D4">
              <w:rPr>
                <w:rFonts w:eastAsia="Calibri"/>
                <w:b/>
              </w:rPr>
              <w:t>Conditional Effects</w:t>
            </w:r>
          </w:p>
        </w:tc>
        <w:tc>
          <w:tcPr>
            <w:tcW w:w="739" w:type="pct"/>
            <w:tcBorders>
              <w:top w:val="single" w:sz="4" w:space="0" w:color="auto"/>
              <w:left w:val="single" w:sz="12" w:space="0" w:color="auto"/>
            </w:tcBorders>
          </w:tcPr>
          <w:p w14:paraId="332DE830" w14:textId="77777777" w:rsidR="004364D4" w:rsidRPr="004364D4" w:rsidRDefault="004364D4" w:rsidP="004364D4">
            <w:pPr>
              <w:rPr>
                <w:rFonts w:eastAsia="Calibri"/>
              </w:rPr>
            </w:pPr>
          </w:p>
        </w:tc>
        <w:tc>
          <w:tcPr>
            <w:tcW w:w="691" w:type="pct"/>
            <w:tcBorders>
              <w:top w:val="single" w:sz="4" w:space="0" w:color="auto"/>
            </w:tcBorders>
          </w:tcPr>
          <w:p w14:paraId="03314246" w14:textId="77777777" w:rsidR="004364D4" w:rsidRPr="004364D4" w:rsidRDefault="004364D4" w:rsidP="004364D4">
            <w:pPr>
              <w:rPr>
                <w:rFonts w:eastAsia="Calibri"/>
              </w:rPr>
            </w:pPr>
          </w:p>
        </w:tc>
        <w:tc>
          <w:tcPr>
            <w:tcW w:w="444" w:type="pct"/>
            <w:tcBorders>
              <w:top w:val="single" w:sz="4" w:space="0" w:color="auto"/>
              <w:right w:val="single" w:sz="12" w:space="0" w:color="auto"/>
            </w:tcBorders>
          </w:tcPr>
          <w:p w14:paraId="13C819D3" w14:textId="77777777" w:rsidR="004364D4" w:rsidRPr="004364D4" w:rsidRDefault="004364D4" w:rsidP="004364D4">
            <w:pPr>
              <w:rPr>
                <w:rFonts w:eastAsia="Calibri"/>
              </w:rPr>
            </w:pPr>
          </w:p>
        </w:tc>
        <w:tc>
          <w:tcPr>
            <w:tcW w:w="745" w:type="pct"/>
            <w:tcBorders>
              <w:top w:val="single" w:sz="4" w:space="0" w:color="auto"/>
              <w:left w:val="single" w:sz="12" w:space="0" w:color="auto"/>
            </w:tcBorders>
          </w:tcPr>
          <w:p w14:paraId="7E937570" w14:textId="77777777" w:rsidR="004364D4" w:rsidRPr="004364D4" w:rsidRDefault="004364D4" w:rsidP="004364D4">
            <w:pPr>
              <w:rPr>
                <w:rFonts w:eastAsia="Calibri"/>
              </w:rPr>
            </w:pPr>
          </w:p>
        </w:tc>
        <w:tc>
          <w:tcPr>
            <w:tcW w:w="692" w:type="pct"/>
            <w:tcBorders>
              <w:top w:val="single" w:sz="4" w:space="0" w:color="auto"/>
            </w:tcBorders>
          </w:tcPr>
          <w:p w14:paraId="7A0D4CF5" w14:textId="77777777" w:rsidR="004364D4" w:rsidRPr="004364D4" w:rsidRDefault="004364D4" w:rsidP="004364D4">
            <w:pPr>
              <w:rPr>
                <w:rFonts w:eastAsia="Calibri"/>
              </w:rPr>
            </w:pPr>
          </w:p>
        </w:tc>
        <w:tc>
          <w:tcPr>
            <w:tcW w:w="444" w:type="pct"/>
            <w:tcBorders>
              <w:top w:val="single" w:sz="4" w:space="0" w:color="auto"/>
            </w:tcBorders>
          </w:tcPr>
          <w:p w14:paraId="6B4E5C32" w14:textId="77777777" w:rsidR="004364D4" w:rsidRPr="004364D4" w:rsidRDefault="004364D4" w:rsidP="004364D4">
            <w:pPr>
              <w:rPr>
                <w:rFonts w:eastAsia="Calibri"/>
              </w:rPr>
            </w:pPr>
          </w:p>
        </w:tc>
      </w:tr>
      <w:tr w:rsidR="004364D4" w:rsidRPr="004364D4" w14:paraId="0F3FD954" w14:textId="77777777" w:rsidTr="006F0333">
        <w:tc>
          <w:tcPr>
            <w:tcW w:w="1245" w:type="pct"/>
            <w:tcBorders>
              <w:right w:val="single" w:sz="12" w:space="0" w:color="auto"/>
            </w:tcBorders>
          </w:tcPr>
          <w:p w14:paraId="38518550" w14:textId="77777777" w:rsidR="004364D4" w:rsidRPr="004364D4" w:rsidRDefault="004364D4" w:rsidP="004364D4">
            <w:pPr>
              <w:rPr>
                <w:rFonts w:eastAsia="Calibri"/>
              </w:rPr>
            </w:pPr>
            <w:r w:rsidRPr="004364D4">
              <w:rPr>
                <w:rFonts w:eastAsia="Calibri"/>
              </w:rPr>
              <w:t xml:space="preserve">  -1 SD</w:t>
            </w:r>
          </w:p>
        </w:tc>
        <w:tc>
          <w:tcPr>
            <w:tcW w:w="739" w:type="pct"/>
            <w:tcBorders>
              <w:left w:val="single" w:sz="12" w:space="0" w:color="auto"/>
            </w:tcBorders>
          </w:tcPr>
          <w:p w14:paraId="2A7425BB" w14:textId="77777777" w:rsidR="004364D4" w:rsidRPr="004364D4" w:rsidRDefault="004364D4" w:rsidP="004364D4">
            <w:pPr>
              <w:rPr>
                <w:rFonts w:eastAsia="Calibri"/>
              </w:rPr>
            </w:pPr>
            <w:r w:rsidRPr="004364D4">
              <w:rPr>
                <w:rFonts w:eastAsia="Calibri"/>
              </w:rPr>
              <w:t>0.25 (.09)</w:t>
            </w:r>
          </w:p>
        </w:tc>
        <w:tc>
          <w:tcPr>
            <w:tcW w:w="691" w:type="pct"/>
          </w:tcPr>
          <w:p w14:paraId="44D83E57" w14:textId="77777777" w:rsidR="004364D4" w:rsidRPr="004364D4" w:rsidRDefault="004364D4" w:rsidP="004364D4">
            <w:pPr>
              <w:rPr>
                <w:rFonts w:eastAsia="Calibri"/>
              </w:rPr>
            </w:pPr>
            <w:r w:rsidRPr="004364D4">
              <w:rPr>
                <w:rFonts w:eastAsia="Calibri"/>
              </w:rPr>
              <w:t>0.07, 0.43</w:t>
            </w:r>
          </w:p>
        </w:tc>
        <w:tc>
          <w:tcPr>
            <w:tcW w:w="444" w:type="pct"/>
            <w:tcBorders>
              <w:right w:val="single" w:sz="12" w:space="0" w:color="auto"/>
            </w:tcBorders>
          </w:tcPr>
          <w:p w14:paraId="36DC6D6B" w14:textId="77777777" w:rsidR="004364D4" w:rsidRPr="004364D4" w:rsidRDefault="004364D4" w:rsidP="004364D4">
            <w:pPr>
              <w:rPr>
                <w:rFonts w:eastAsia="Calibri"/>
              </w:rPr>
            </w:pPr>
            <w:r w:rsidRPr="004364D4">
              <w:rPr>
                <w:rFonts w:eastAsia="Calibri"/>
              </w:rPr>
              <w:t>.006</w:t>
            </w:r>
          </w:p>
        </w:tc>
        <w:tc>
          <w:tcPr>
            <w:tcW w:w="745" w:type="pct"/>
            <w:tcBorders>
              <w:left w:val="single" w:sz="12" w:space="0" w:color="auto"/>
            </w:tcBorders>
          </w:tcPr>
          <w:p w14:paraId="415E653B" w14:textId="77777777" w:rsidR="004364D4" w:rsidRPr="004364D4" w:rsidRDefault="004364D4" w:rsidP="004364D4">
            <w:pPr>
              <w:rPr>
                <w:rFonts w:eastAsia="Calibri"/>
              </w:rPr>
            </w:pPr>
            <w:r w:rsidRPr="004364D4">
              <w:rPr>
                <w:rFonts w:eastAsia="Calibri"/>
              </w:rPr>
              <w:t>0.25 (.06)</w:t>
            </w:r>
          </w:p>
        </w:tc>
        <w:tc>
          <w:tcPr>
            <w:tcW w:w="692" w:type="pct"/>
          </w:tcPr>
          <w:p w14:paraId="5D5E6D96" w14:textId="77777777" w:rsidR="004364D4" w:rsidRPr="004364D4" w:rsidRDefault="004364D4" w:rsidP="004364D4">
            <w:pPr>
              <w:rPr>
                <w:rFonts w:eastAsia="Calibri"/>
              </w:rPr>
            </w:pPr>
            <w:r w:rsidRPr="004364D4">
              <w:rPr>
                <w:rFonts w:eastAsia="Calibri"/>
              </w:rPr>
              <w:t>0.13, 0.37</w:t>
            </w:r>
          </w:p>
        </w:tc>
        <w:tc>
          <w:tcPr>
            <w:tcW w:w="444" w:type="pct"/>
          </w:tcPr>
          <w:p w14:paraId="0A9EF594" w14:textId="77777777" w:rsidR="004364D4" w:rsidRPr="004364D4" w:rsidRDefault="004364D4" w:rsidP="004364D4">
            <w:pPr>
              <w:rPr>
                <w:rFonts w:eastAsia="Calibri"/>
              </w:rPr>
            </w:pPr>
            <w:r w:rsidRPr="004364D4">
              <w:rPr>
                <w:rFonts w:eastAsia="Calibri"/>
              </w:rPr>
              <w:t>&lt;.001</w:t>
            </w:r>
          </w:p>
        </w:tc>
      </w:tr>
      <w:tr w:rsidR="004364D4" w:rsidRPr="004364D4" w14:paraId="427B8B7A" w14:textId="77777777" w:rsidTr="006F0333">
        <w:tc>
          <w:tcPr>
            <w:tcW w:w="1245" w:type="pct"/>
            <w:tcBorders>
              <w:right w:val="single" w:sz="12" w:space="0" w:color="auto"/>
            </w:tcBorders>
          </w:tcPr>
          <w:p w14:paraId="1F812596" w14:textId="77777777" w:rsidR="004364D4" w:rsidRPr="004364D4" w:rsidRDefault="004364D4" w:rsidP="004364D4">
            <w:pPr>
              <w:rPr>
                <w:rFonts w:eastAsia="Calibri"/>
              </w:rPr>
            </w:pPr>
            <w:r w:rsidRPr="004364D4">
              <w:rPr>
                <w:rFonts w:eastAsia="Calibri"/>
              </w:rPr>
              <w:t xml:space="preserve">  Mean</w:t>
            </w:r>
          </w:p>
        </w:tc>
        <w:tc>
          <w:tcPr>
            <w:tcW w:w="739" w:type="pct"/>
            <w:tcBorders>
              <w:left w:val="single" w:sz="12" w:space="0" w:color="auto"/>
            </w:tcBorders>
          </w:tcPr>
          <w:p w14:paraId="388BBC91" w14:textId="77777777" w:rsidR="004364D4" w:rsidRPr="004364D4" w:rsidRDefault="004364D4" w:rsidP="004364D4">
            <w:pPr>
              <w:rPr>
                <w:rFonts w:eastAsia="Calibri"/>
              </w:rPr>
            </w:pPr>
            <w:r w:rsidRPr="004364D4">
              <w:rPr>
                <w:rFonts w:eastAsia="Calibri"/>
              </w:rPr>
              <w:t>0.41 (.07)</w:t>
            </w:r>
          </w:p>
        </w:tc>
        <w:tc>
          <w:tcPr>
            <w:tcW w:w="691" w:type="pct"/>
          </w:tcPr>
          <w:p w14:paraId="63CDCEAE" w14:textId="77777777" w:rsidR="004364D4" w:rsidRPr="004364D4" w:rsidRDefault="004364D4" w:rsidP="004364D4">
            <w:pPr>
              <w:rPr>
                <w:rFonts w:eastAsia="Calibri"/>
              </w:rPr>
            </w:pPr>
            <w:r w:rsidRPr="004364D4">
              <w:rPr>
                <w:rFonts w:eastAsia="Calibri"/>
              </w:rPr>
              <w:t>0.28, 0.54</w:t>
            </w:r>
          </w:p>
        </w:tc>
        <w:tc>
          <w:tcPr>
            <w:tcW w:w="444" w:type="pct"/>
            <w:tcBorders>
              <w:right w:val="single" w:sz="12" w:space="0" w:color="auto"/>
            </w:tcBorders>
          </w:tcPr>
          <w:p w14:paraId="697ED867"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4240D689" w14:textId="77777777" w:rsidR="004364D4" w:rsidRPr="004364D4" w:rsidRDefault="004364D4" w:rsidP="004364D4">
            <w:pPr>
              <w:rPr>
                <w:rFonts w:eastAsia="Calibri"/>
              </w:rPr>
            </w:pPr>
            <w:r w:rsidRPr="004364D4">
              <w:rPr>
                <w:rFonts w:eastAsia="Calibri"/>
              </w:rPr>
              <w:t>0.37 (.05)</w:t>
            </w:r>
          </w:p>
        </w:tc>
        <w:tc>
          <w:tcPr>
            <w:tcW w:w="692" w:type="pct"/>
          </w:tcPr>
          <w:p w14:paraId="4C732DEB" w14:textId="77777777" w:rsidR="004364D4" w:rsidRPr="004364D4" w:rsidRDefault="004364D4" w:rsidP="004364D4">
            <w:pPr>
              <w:rPr>
                <w:rFonts w:eastAsia="Calibri"/>
              </w:rPr>
            </w:pPr>
            <w:r w:rsidRPr="004364D4">
              <w:rPr>
                <w:rFonts w:eastAsia="Calibri"/>
              </w:rPr>
              <w:t>0.27, 0.46</w:t>
            </w:r>
          </w:p>
        </w:tc>
        <w:tc>
          <w:tcPr>
            <w:tcW w:w="444" w:type="pct"/>
          </w:tcPr>
          <w:p w14:paraId="79B57CA4" w14:textId="77777777" w:rsidR="004364D4" w:rsidRPr="004364D4" w:rsidRDefault="004364D4" w:rsidP="004364D4">
            <w:pPr>
              <w:rPr>
                <w:rFonts w:eastAsia="Calibri"/>
              </w:rPr>
            </w:pPr>
            <w:r w:rsidRPr="004364D4">
              <w:rPr>
                <w:rFonts w:eastAsia="Calibri"/>
              </w:rPr>
              <w:t>&lt;.001</w:t>
            </w:r>
          </w:p>
        </w:tc>
      </w:tr>
      <w:tr w:rsidR="004364D4" w:rsidRPr="004364D4" w14:paraId="06D17DBD" w14:textId="77777777" w:rsidTr="006F0333">
        <w:tc>
          <w:tcPr>
            <w:tcW w:w="1245" w:type="pct"/>
            <w:tcBorders>
              <w:right w:val="single" w:sz="12" w:space="0" w:color="auto"/>
            </w:tcBorders>
          </w:tcPr>
          <w:p w14:paraId="18A29061" w14:textId="77777777" w:rsidR="004364D4" w:rsidRPr="004364D4" w:rsidRDefault="004364D4" w:rsidP="004364D4">
            <w:pPr>
              <w:rPr>
                <w:rFonts w:eastAsia="Calibri"/>
              </w:rPr>
            </w:pPr>
            <w:r w:rsidRPr="004364D4">
              <w:rPr>
                <w:rFonts w:eastAsia="Calibri"/>
              </w:rPr>
              <w:t xml:space="preserve">  + 1 SD</w:t>
            </w:r>
          </w:p>
        </w:tc>
        <w:tc>
          <w:tcPr>
            <w:tcW w:w="739" w:type="pct"/>
            <w:tcBorders>
              <w:left w:val="single" w:sz="12" w:space="0" w:color="auto"/>
            </w:tcBorders>
          </w:tcPr>
          <w:p w14:paraId="2F899089" w14:textId="77777777" w:rsidR="004364D4" w:rsidRPr="004364D4" w:rsidRDefault="004364D4" w:rsidP="004364D4">
            <w:pPr>
              <w:rPr>
                <w:rFonts w:eastAsia="Calibri"/>
              </w:rPr>
            </w:pPr>
            <w:r w:rsidRPr="004364D4">
              <w:rPr>
                <w:rFonts w:eastAsia="Calibri"/>
              </w:rPr>
              <w:t>0.57 (.09)</w:t>
            </w:r>
          </w:p>
        </w:tc>
        <w:tc>
          <w:tcPr>
            <w:tcW w:w="691" w:type="pct"/>
          </w:tcPr>
          <w:p w14:paraId="4B7AB38E" w14:textId="77777777" w:rsidR="004364D4" w:rsidRPr="004364D4" w:rsidRDefault="004364D4" w:rsidP="004364D4">
            <w:pPr>
              <w:rPr>
                <w:rFonts w:eastAsia="Calibri"/>
              </w:rPr>
            </w:pPr>
            <w:r w:rsidRPr="004364D4">
              <w:rPr>
                <w:rFonts w:eastAsia="Calibri"/>
              </w:rPr>
              <w:t>0.40, 0.75</w:t>
            </w:r>
          </w:p>
        </w:tc>
        <w:tc>
          <w:tcPr>
            <w:tcW w:w="444" w:type="pct"/>
            <w:tcBorders>
              <w:right w:val="single" w:sz="12" w:space="0" w:color="auto"/>
            </w:tcBorders>
          </w:tcPr>
          <w:p w14:paraId="3D473BFB" w14:textId="77777777" w:rsidR="004364D4" w:rsidRPr="004364D4" w:rsidRDefault="004364D4" w:rsidP="004364D4">
            <w:pPr>
              <w:rPr>
                <w:rFonts w:eastAsia="Calibri"/>
              </w:rPr>
            </w:pPr>
            <w:r w:rsidRPr="004364D4">
              <w:rPr>
                <w:rFonts w:eastAsia="Calibri"/>
              </w:rPr>
              <w:t>&lt;.001</w:t>
            </w:r>
          </w:p>
        </w:tc>
        <w:tc>
          <w:tcPr>
            <w:tcW w:w="745" w:type="pct"/>
            <w:tcBorders>
              <w:left w:val="single" w:sz="12" w:space="0" w:color="auto"/>
            </w:tcBorders>
          </w:tcPr>
          <w:p w14:paraId="70D4ED83" w14:textId="77777777" w:rsidR="004364D4" w:rsidRPr="004364D4" w:rsidRDefault="004364D4" w:rsidP="004364D4">
            <w:pPr>
              <w:rPr>
                <w:rFonts w:eastAsia="Calibri"/>
              </w:rPr>
            </w:pPr>
            <w:r w:rsidRPr="004364D4">
              <w:rPr>
                <w:rFonts w:eastAsia="Calibri"/>
              </w:rPr>
              <w:t>0.48 (.07)</w:t>
            </w:r>
          </w:p>
        </w:tc>
        <w:tc>
          <w:tcPr>
            <w:tcW w:w="692" w:type="pct"/>
          </w:tcPr>
          <w:p w14:paraId="33A8B8EC" w14:textId="77777777" w:rsidR="004364D4" w:rsidRPr="004364D4" w:rsidRDefault="004364D4" w:rsidP="004364D4">
            <w:pPr>
              <w:rPr>
                <w:rFonts w:eastAsia="Calibri"/>
              </w:rPr>
            </w:pPr>
            <w:r w:rsidRPr="004364D4">
              <w:rPr>
                <w:rFonts w:eastAsia="Calibri"/>
              </w:rPr>
              <w:t>0.38, 0.61</w:t>
            </w:r>
          </w:p>
        </w:tc>
        <w:tc>
          <w:tcPr>
            <w:tcW w:w="444" w:type="pct"/>
          </w:tcPr>
          <w:p w14:paraId="6ACAF2CC" w14:textId="77777777" w:rsidR="004364D4" w:rsidRPr="004364D4" w:rsidRDefault="004364D4" w:rsidP="004364D4">
            <w:pPr>
              <w:rPr>
                <w:rFonts w:eastAsia="Calibri"/>
              </w:rPr>
            </w:pPr>
            <w:r w:rsidRPr="004364D4">
              <w:rPr>
                <w:rFonts w:eastAsia="Calibri"/>
              </w:rPr>
              <w:t>&lt;.001</w:t>
            </w:r>
          </w:p>
        </w:tc>
      </w:tr>
    </w:tbl>
    <w:p w14:paraId="2DD1786E" w14:textId="77777777" w:rsidR="004364D4" w:rsidRPr="004364D4" w:rsidRDefault="004364D4" w:rsidP="004364D4">
      <w:pPr>
        <w:spacing w:after="0" w:line="276" w:lineRule="auto"/>
        <w:rPr>
          <w:rFonts w:eastAsia="Calibri"/>
          <w:sz w:val="20"/>
          <w:szCs w:val="20"/>
        </w:rPr>
      </w:pPr>
      <w:r w:rsidRPr="004364D4">
        <w:rPr>
          <w:rFonts w:eastAsia="Calibri"/>
          <w:sz w:val="20"/>
          <w:szCs w:val="20"/>
        </w:rPr>
        <w:t>Notes: Dichotomous covariates included: sex (0=female), race (0=non-white), and substance use (0=No). All other covariates were continuous variables.</w:t>
      </w:r>
    </w:p>
    <w:p w14:paraId="5805D359" w14:textId="77777777" w:rsidR="004364D4" w:rsidRPr="004364D4" w:rsidRDefault="004364D4" w:rsidP="004364D4">
      <w:pPr>
        <w:spacing w:after="200" w:line="276" w:lineRule="auto"/>
        <w:rPr>
          <w:rFonts w:eastAsia="Calibri"/>
        </w:rPr>
      </w:pPr>
    </w:p>
    <w:p w14:paraId="7289F0CB" w14:textId="77777777" w:rsidR="004364D4" w:rsidRPr="004364D4" w:rsidRDefault="004364D4" w:rsidP="004364D4">
      <w:pPr>
        <w:spacing w:after="200" w:line="276" w:lineRule="auto"/>
        <w:rPr>
          <w:rFonts w:eastAsia="Calibri"/>
        </w:rPr>
      </w:pPr>
    </w:p>
    <w:p w14:paraId="30E7986E" w14:textId="77777777" w:rsidR="004364D4" w:rsidRPr="004364D4" w:rsidRDefault="004364D4" w:rsidP="004364D4">
      <w:pPr>
        <w:spacing w:after="200" w:line="276" w:lineRule="auto"/>
        <w:rPr>
          <w:rFonts w:eastAsia="Calibri"/>
        </w:rPr>
      </w:pPr>
      <w:r w:rsidRPr="004364D4">
        <w:rPr>
          <w:rFonts w:eastAsia="Calibri"/>
        </w:rPr>
        <w:br w:type="page"/>
      </w:r>
    </w:p>
    <w:p w14:paraId="3FCF7107" w14:textId="4F38EDE3" w:rsidR="004364D4" w:rsidRPr="004364D4" w:rsidRDefault="004364D4" w:rsidP="004364D4">
      <w:pPr>
        <w:spacing w:after="0" w:line="276" w:lineRule="auto"/>
        <w:rPr>
          <w:rFonts w:eastAsia="Calibri"/>
        </w:rPr>
      </w:pPr>
      <w:r w:rsidRPr="004364D4">
        <w:rPr>
          <w:rFonts w:eastAsia="Calibri"/>
        </w:rPr>
        <w:lastRenderedPageBreak/>
        <w:t xml:space="preserve">Supplemental Table 3. </w:t>
      </w:r>
      <w:r w:rsidR="00CE102B" w:rsidRPr="004364D4">
        <w:rPr>
          <w:rFonts w:eastAsia="Calibri"/>
        </w:rPr>
        <w:t xml:space="preserve">Moderation of </w:t>
      </w:r>
      <w:r w:rsidR="00CE102B">
        <w:rPr>
          <w:rFonts w:eastAsia="Calibri"/>
        </w:rPr>
        <w:t xml:space="preserve">the association between perceived </w:t>
      </w:r>
      <w:r w:rsidR="00CE102B" w:rsidRPr="004364D4">
        <w:rPr>
          <w:rFonts w:eastAsia="Calibri"/>
        </w:rPr>
        <w:t xml:space="preserve">HIV stigma in the community </w:t>
      </w:r>
      <w:r w:rsidR="00CE102B">
        <w:rPr>
          <w:rFonts w:eastAsia="Calibri"/>
        </w:rPr>
        <w:t>and</w:t>
      </w:r>
      <w:r w:rsidR="00CE102B" w:rsidRPr="004364D4">
        <w:rPr>
          <w:rFonts w:eastAsia="Calibri"/>
        </w:rPr>
        <w:t xml:space="preserve"> internalized HIV stigma by </w:t>
      </w:r>
      <w:r w:rsidRPr="004364D4">
        <w:rPr>
          <w:rFonts w:eastAsia="Calibri"/>
        </w:rPr>
        <w:t>resilience in Study 2.</w:t>
      </w:r>
    </w:p>
    <w:tbl>
      <w:tblPr>
        <w:tblStyle w:val="TableGrid"/>
        <w:tblW w:w="311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6"/>
        <w:gridCol w:w="1327"/>
        <w:gridCol w:w="1489"/>
        <w:gridCol w:w="792"/>
      </w:tblGrid>
      <w:tr w:rsidR="004364D4" w:rsidRPr="004364D4" w14:paraId="4581DABE" w14:textId="77777777" w:rsidTr="006F0333">
        <w:tc>
          <w:tcPr>
            <w:tcW w:w="1903" w:type="pct"/>
            <w:tcBorders>
              <w:bottom w:val="single" w:sz="4" w:space="0" w:color="auto"/>
              <w:right w:val="single" w:sz="12" w:space="0" w:color="auto"/>
            </w:tcBorders>
          </w:tcPr>
          <w:p w14:paraId="142FF4CF" w14:textId="77777777" w:rsidR="004364D4" w:rsidRPr="004364D4" w:rsidRDefault="004364D4" w:rsidP="004364D4">
            <w:pPr>
              <w:rPr>
                <w:rFonts w:eastAsia="Calibri"/>
              </w:rPr>
            </w:pPr>
          </w:p>
        </w:tc>
        <w:tc>
          <w:tcPr>
            <w:tcW w:w="3097" w:type="pct"/>
            <w:gridSpan w:val="3"/>
            <w:tcBorders>
              <w:left w:val="single" w:sz="12" w:space="0" w:color="auto"/>
              <w:bottom w:val="single" w:sz="4" w:space="0" w:color="auto"/>
            </w:tcBorders>
          </w:tcPr>
          <w:p w14:paraId="0ECF65D2" w14:textId="77777777" w:rsidR="004364D4" w:rsidRPr="004364D4" w:rsidRDefault="004364D4" w:rsidP="004364D4">
            <w:pPr>
              <w:rPr>
                <w:rFonts w:eastAsia="Calibri"/>
                <w:b/>
              </w:rPr>
            </w:pPr>
            <w:r w:rsidRPr="004364D4">
              <w:rPr>
                <w:rFonts w:eastAsia="Calibri"/>
                <w:b/>
              </w:rPr>
              <w:t>Study 2</w:t>
            </w:r>
          </w:p>
        </w:tc>
      </w:tr>
      <w:tr w:rsidR="004364D4" w:rsidRPr="004364D4" w14:paraId="432437FC" w14:textId="77777777" w:rsidTr="006F0333">
        <w:tc>
          <w:tcPr>
            <w:tcW w:w="1903" w:type="pct"/>
            <w:tcBorders>
              <w:top w:val="single" w:sz="4" w:space="0" w:color="auto"/>
              <w:bottom w:val="single" w:sz="4" w:space="0" w:color="auto"/>
              <w:right w:val="single" w:sz="12" w:space="0" w:color="auto"/>
            </w:tcBorders>
          </w:tcPr>
          <w:p w14:paraId="21B1805E" w14:textId="77777777" w:rsidR="004364D4" w:rsidRPr="004364D4" w:rsidRDefault="004364D4" w:rsidP="004364D4">
            <w:pPr>
              <w:rPr>
                <w:rFonts w:eastAsia="Calibri"/>
              </w:rPr>
            </w:pPr>
          </w:p>
        </w:tc>
        <w:tc>
          <w:tcPr>
            <w:tcW w:w="1139" w:type="pct"/>
            <w:tcBorders>
              <w:top w:val="single" w:sz="4" w:space="0" w:color="auto"/>
              <w:left w:val="single" w:sz="12" w:space="0" w:color="auto"/>
              <w:bottom w:val="single" w:sz="4" w:space="0" w:color="auto"/>
            </w:tcBorders>
          </w:tcPr>
          <w:p w14:paraId="31966BB8" w14:textId="77777777" w:rsidR="004364D4" w:rsidRPr="004364D4" w:rsidRDefault="004364D4" w:rsidP="004364D4">
            <w:pPr>
              <w:rPr>
                <w:rFonts w:eastAsia="Calibri"/>
              </w:rPr>
            </w:pPr>
            <w:r w:rsidRPr="004364D4">
              <w:rPr>
                <w:rFonts w:eastAsia="Calibri"/>
              </w:rPr>
              <w:t>B (SE)</w:t>
            </w:r>
          </w:p>
        </w:tc>
        <w:tc>
          <w:tcPr>
            <w:tcW w:w="1278" w:type="pct"/>
            <w:tcBorders>
              <w:top w:val="single" w:sz="4" w:space="0" w:color="auto"/>
              <w:bottom w:val="single" w:sz="4" w:space="0" w:color="auto"/>
            </w:tcBorders>
          </w:tcPr>
          <w:p w14:paraId="72AF35F3" w14:textId="77777777" w:rsidR="004364D4" w:rsidRPr="004364D4" w:rsidRDefault="004364D4" w:rsidP="004364D4">
            <w:pPr>
              <w:rPr>
                <w:rFonts w:eastAsia="Calibri"/>
              </w:rPr>
            </w:pPr>
            <w:r w:rsidRPr="004364D4">
              <w:rPr>
                <w:rFonts w:eastAsia="Calibri"/>
              </w:rPr>
              <w:t>95% CI</w:t>
            </w:r>
          </w:p>
        </w:tc>
        <w:tc>
          <w:tcPr>
            <w:tcW w:w="680" w:type="pct"/>
            <w:tcBorders>
              <w:top w:val="single" w:sz="4" w:space="0" w:color="auto"/>
              <w:bottom w:val="single" w:sz="4" w:space="0" w:color="auto"/>
            </w:tcBorders>
          </w:tcPr>
          <w:p w14:paraId="46B5AFC0" w14:textId="77777777" w:rsidR="004364D4" w:rsidRPr="004364D4" w:rsidRDefault="004364D4" w:rsidP="004364D4">
            <w:pPr>
              <w:rPr>
                <w:rFonts w:eastAsia="Calibri"/>
              </w:rPr>
            </w:pPr>
            <w:r w:rsidRPr="004364D4">
              <w:rPr>
                <w:rFonts w:eastAsia="Calibri"/>
              </w:rPr>
              <w:t>p</w:t>
            </w:r>
          </w:p>
        </w:tc>
      </w:tr>
      <w:tr w:rsidR="004364D4" w:rsidRPr="004364D4" w14:paraId="316A8010" w14:textId="77777777" w:rsidTr="006F0333">
        <w:tc>
          <w:tcPr>
            <w:tcW w:w="1903" w:type="pct"/>
            <w:tcBorders>
              <w:top w:val="single" w:sz="4" w:space="0" w:color="auto"/>
              <w:right w:val="single" w:sz="12" w:space="0" w:color="auto"/>
            </w:tcBorders>
          </w:tcPr>
          <w:p w14:paraId="5F849337" w14:textId="77777777" w:rsidR="004364D4" w:rsidRPr="004364D4" w:rsidRDefault="004364D4" w:rsidP="004364D4">
            <w:pPr>
              <w:rPr>
                <w:rFonts w:eastAsia="Calibri"/>
                <w:b/>
              </w:rPr>
            </w:pPr>
            <w:r w:rsidRPr="004364D4">
              <w:rPr>
                <w:rFonts w:eastAsia="Calibri"/>
                <w:b/>
              </w:rPr>
              <w:t>Constant</w:t>
            </w:r>
          </w:p>
        </w:tc>
        <w:tc>
          <w:tcPr>
            <w:tcW w:w="1139" w:type="pct"/>
            <w:tcBorders>
              <w:top w:val="single" w:sz="4" w:space="0" w:color="auto"/>
              <w:left w:val="single" w:sz="12" w:space="0" w:color="auto"/>
            </w:tcBorders>
          </w:tcPr>
          <w:p w14:paraId="7C10888F" w14:textId="77777777" w:rsidR="004364D4" w:rsidRPr="004364D4" w:rsidRDefault="004364D4" w:rsidP="004364D4">
            <w:pPr>
              <w:rPr>
                <w:rFonts w:eastAsia="Calibri"/>
              </w:rPr>
            </w:pPr>
            <w:r w:rsidRPr="004364D4">
              <w:rPr>
                <w:rFonts w:eastAsia="Calibri"/>
              </w:rPr>
              <w:t>2.30 (.19)</w:t>
            </w:r>
          </w:p>
        </w:tc>
        <w:tc>
          <w:tcPr>
            <w:tcW w:w="1278" w:type="pct"/>
            <w:tcBorders>
              <w:top w:val="single" w:sz="4" w:space="0" w:color="auto"/>
            </w:tcBorders>
          </w:tcPr>
          <w:p w14:paraId="2153BF27" w14:textId="77777777" w:rsidR="004364D4" w:rsidRPr="004364D4" w:rsidRDefault="004364D4" w:rsidP="004364D4">
            <w:pPr>
              <w:rPr>
                <w:rFonts w:eastAsia="Calibri"/>
              </w:rPr>
            </w:pPr>
            <w:r w:rsidRPr="004364D4">
              <w:rPr>
                <w:rFonts w:eastAsia="Calibri"/>
              </w:rPr>
              <w:t>1.92, 2.69</w:t>
            </w:r>
          </w:p>
        </w:tc>
        <w:tc>
          <w:tcPr>
            <w:tcW w:w="680" w:type="pct"/>
            <w:tcBorders>
              <w:top w:val="single" w:sz="4" w:space="0" w:color="auto"/>
            </w:tcBorders>
          </w:tcPr>
          <w:p w14:paraId="24D8EF8B" w14:textId="77777777" w:rsidR="004364D4" w:rsidRPr="004364D4" w:rsidRDefault="004364D4" w:rsidP="004364D4">
            <w:pPr>
              <w:rPr>
                <w:rFonts w:eastAsia="Calibri"/>
              </w:rPr>
            </w:pPr>
            <w:r w:rsidRPr="004364D4">
              <w:rPr>
                <w:rFonts w:eastAsia="Calibri"/>
              </w:rPr>
              <w:t>&lt;.001</w:t>
            </w:r>
          </w:p>
        </w:tc>
      </w:tr>
      <w:tr w:rsidR="004364D4" w:rsidRPr="004364D4" w14:paraId="439A685D" w14:textId="77777777" w:rsidTr="006F0333">
        <w:tc>
          <w:tcPr>
            <w:tcW w:w="1903" w:type="pct"/>
            <w:tcBorders>
              <w:right w:val="single" w:sz="12" w:space="0" w:color="auto"/>
            </w:tcBorders>
          </w:tcPr>
          <w:p w14:paraId="5DBFB41C" w14:textId="77777777" w:rsidR="004364D4" w:rsidRPr="004364D4" w:rsidRDefault="004364D4" w:rsidP="004364D4">
            <w:pPr>
              <w:rPr>
                <w:rFonts w:eastAsia="Calibri"/>
                <w:b/>
              </w:rPr>
            </w:pPr>
            <w:r w:rsidRPr="004364D4">
              <w:rPr>
                <w:rFonts w:eastAsia="Calibri"/>
                <w:b/>
              </w:rPr>
              <w:t>Covariate</w:t>
            </w:r>
          </w:p>
        </w:tc>
        <w:tc>
          <w:tcPr>
            <w:tcW w:w="1139" w:type="pct"/>
            <w:tcBorders>
              <w:left w:val="single" w:sz="12" w:space="0" w:color="auto"/>
            </w:tcBorders>
          </w:tcPr>
          <w:p w14:paraId="1E6D8F42" w14:textId="77777777" w:rsidR="004364D4" w:rsidRPr="004364D4" w:rsidRDefault="004364D4" w:rsidP="004364D4">
            <w:pPr>
              <w:rPr>
                <w:rFonts w:eastAsia="Calibri"/>
              </w:rPr>
            </w:pPr>
          </w:p>
        </w:tc>
        <w:tc>
          <w:tcPr>
            <w:tcW w:w="1278" w:type="pct"/>
          </w:tcPr>
          <w:p w14:paraId="6C1D9ED5" w14:textId="77777777" w:rsidR="004364D4" w:rsidRPr="004364D4" w:rsidRDefault="004364D4" w:rsidP="004364D4">
            <w:pPr>
              <w:rPr>
                <w:rFonts w:eastAsia="Calibri"/>
              </w:rPr>
            </w:pPr>
          </w:p>
        </w:tc>
        <w:tc>
          <w:tcPr>
            <w:tcW w:w="680" w:type="pct"/>
          </w:tcPr>
          <w:p w14:paraId="476332A3" w14:textId="77777777" w:rsidR="004364D4" w:rsidRPr="004364D4" w:rsidRDefault="004364D4" w:rsidP="004364D4">
            <w:pPr>
              <w:rPr>
                <w:rFonts w:eastAsia="Calibri"/>
              </w:rPr>
            </w:pPr>
          </w:p>
        </w:tc>
      </w:tr>
      <w:tr w:rsidR="004364D4" w:rsidRPr="004364D4" w14:paraId="758A95D1" w14:textId="77777777" w:rsidTr="006F0333">
        <w:tc>
          <w:tcPr>
            <w:tcW w:w="1903" w:type="pct"/>
            <w:tcBorders>
              <w:right w:val="single" w:sz="12" w:space="0" w:color="auto"/>
            </w:tcBorders>
          </w:tcPr>
          <w:p w14:paraId="15A286C3" w14:textId="77777777" w:rsidR="004364D4" w:rsidRPr="004364D4" w:rsidRDefault="004364D4" w:rsidP="004364D4">
            <w:pPr>
              <w:rPr>
                <w:rFonts w:eastAsia="Calibri"/>
              </w:rPr>
            </w:pPr>
            <w:r w:rsidRPr="004364D4">
              <w:rPr>
                <w:rFonts w:eastAsia="Calibri"/>
              </w:rPr>
              <w:t xml:space="preserve">  Age</w:t>
            </w:r>
          </w:p>
        </w:tc>
        <w:tc>
          <w:tcPr>
            <w:tcW w:w="1139" w:type="pct"/>
            <w:tcBorders>
              <w:left w:val="single" w:sz="12" w:space="0" w:color="auto"/>
            </w:tcBorders>
          </w:tcPr>
          <w:p w14:paraId="1718AB8D" w14:textId="77777777" w:rsidR="004364D4" w:rsidRPr="004364D4" w:rsidRDefault="004364D4" w:rsidP="004364D4">
            <w:pPr>
              <w:rPr>
                <w:rFonts w:eastAsia="Calibri"/>
              </w:rPr>
            </w:pPr>
            <w:r w:rsidRPr="004364D4">
              <w:rPr>
                <w:rFonts w:eastAsia="Calibri"/>
              </w:rPr>
              <w:t>-0.01 (.00)</w:t>
            </w:r>
          </w:p>
        </w:tc>
        <w:tc>
          <w:tcPr>
            <w:tcW w:w="1278" w:type="pct"/>
          </w:tcPr>
          <w:p w14:paraId="287A095B" w14:textId="77777777" w:rsidR="004364D4" w:rsidRPr="004364D4" w:rsidRDefault="004364D4" w:rsidP="004364D4">
            <w:pPr>
              <w:rPr>
                <w:rFonts w:eastAsia="Calibri"/>
              </w:rPr>
            </w:pPr>
            <w:r w:rsidRPr="004364D4">
              <w:rPr>
                <w:rFonts w:eastAsia="Calibri"/>
              </w:rPr>
              <w:t>-.01, .00</w:t>
            </w:r>
          </w:p>
        </w:tc>
        <w:tc>
          <w:tcPr>
            <w:tcW w:w="680" w:type="pct"/>
          </w:tcPr>
          <w:p w14:paraId="6CC5A652" w14:textId="77777777" w:rsidR="004364D4" w:rsidRPr="004364D4" w:rsidRDefault="004364D4" w:rsidP="004364D4">
            <w:pPr>
              <w:rPr>
                <w:rFonts w:eastAsia="Calibri"/>
              </w:rPr>
            </w:pPr>
            <w:r w:rsidRPr="004364D4">
              <w:rPr>
                <w:rFonts w:eastAsia="Calibri"/>
              </w:rPr>
              <w:t>.095</w:t>
            </w:r>
          </w:p>
        </w:tc>
      </w:tr>
      <w:tr w:rsidR="004364D4" w:rsidRPr="004364D4" w14:paraId="1FE59DCF" w14:textId="77777777" w:rsidTr="006F0333">
        <w:tc>
          <w:tcPr>
            <w:tcW w:w="1903" w:type="pct"/>
            <w:tcBorders>
              <w:right w:val="single" w:sz="12" w:space="0" w:color="auto"/>
            </w:tcBorders>
          </w:tcPr>
          <w:p w14:paraId="60A260D8" w14:textId="77777777" w:rsidR="004364D4" w:rsidRPr="004364D4" w:rsidRDefault="004364D4" w:rsidP="004364D4">
            <w:pPr>
              <w:rPr>
                <w:rFonts w:eastAsia="Calibri"/>
              </w:rPr>
            </w:pPr>
            <w:r w:rsidRPr="004364D4">
              <w:rPr>
                <w:rFonts w:eastAsia="Calibri"/>
              </w:rPr>
              <w:t xml:space="preserve">  Months on ART</w:t>
            </w:r>
          </w:p>
        </w:tc>
        <w:tc>
          <w:tcPr>
            <w:tcW w:w="1139" w:type="pct"/>
            <w:tcBorders>
              <w:left w:val="single" w:sz="12" w:space="0" w:color="auto"/>
            </w:tcBorders>
          </w:tcPr>
          <w:p w14:paraId="506A2A4A" w14:textId="77777777" w:rsidR="004364D4" w:rsidRPr="004364D4" w:rsidRDefault="004364D4" w:rsidP="004364D4">
            <w:pPr>
              <w:rPr>
                <w:rFonts w:eastAsia="Calibri"/>
              </w:rPr>
            </w:pPr>
            <w:r w:rsidRPr="004364D4">
              <w:rPr>
                <w:rFonts w:eastAsia="Calibri"/>
              </w:rPr>
              <w:t>-0.00 (.00)</w:t>
            </w:r>
          </w:p>
        </w:tc>
        <w:tc>
          <w:tcPr>
            <w:tcW w:w="1278" w:type="pct"/>
          </w:tcPr>
          <w:p w14:paraId="13E54156" w14:textId="77777777" w:rsidR="004364D4" w:rsidRPr="004364D4" w:rsidRDefault="004364D4" w:rsidP="004364D4">
            <w:pPr>
              <w:rPr>
                <w:rFonts w:eastAsia="Calibri"/>
              </w:rPr>
            </w:pPr>
            <w:r w:rsidRPr="004364D4">
              <w:rPr>
                <w:rFonts w:eastAsia="Calibri"/>
              </w:rPr>
              <w:t>-.00, .00</w:t>
            </w:r>
          </w:p>
        </w:tc>
        <w:tc>
          <w:tcPr>
            <w:tcW w:w="680" w:type="pct"/>
          </w:tcPr>
          <w:p w14:paraId="5D083BA9" w14:textId="77777777" w:rsidR="004364D4" w:rsidRPr="004364D4" w:rsidRDefault="004364D4" w:rsidP="004364D4">
            <w:pPr>
              <w:rPr>
                <w:rFonts w:eastAsia="Calibri"/>
              </w:rPr>
            </w:pPr>
            <w:r w:rsidRPr="004364D4">
              <w:rPr>
                <w:rFonts w:eastAsia="Calibri"/>
              </w:rPr>
              <w:t>.087</w:t>
            </w:r>
          </w:p>
        </w:tc>
      </w:tr>
      <w:tr w:rsidR="004364D4" w:rsidRPr="004364D4" w14:paraId="60D52596" w14:textId="77777777" w:rsidTr="006F0333">
        <w:tc>
          <w:tcPr>
            <w:tcW w:w="1903" w:type="pct"/>
            <w:tcBorders>
              <w:right w:val="single" w:sz="12" w:space="0" w:color="auto"/>
            </w:tcBorders>
          </w:tcPr>
          <w:p w14:paraId="46E3D8C1" w14:textId="77777777" w:rsidR="004364D4" w:rsidRPr="004364D4" w:rsidRDefault="004364D4" w:rsidP="004364D4">
            <w:pPr>
              <w:rPr>
                <w:rFonts w:eastAsia="Calibri"/>
              </w:rPr>
            </w:pPr>
            <w:r w:rsidRPr="004364D4">
              <w:rPr>
                <w:rFonts w:eastAsia="Calibri"/>
              </w:rPr>
              <w:t xml:space="preserve">  Sex</w:t>
            </w:r>
          </w:p>
        </w:tc>
        <w:tc>
          <w:tcPr>
            <w:tcW w:w="1139" w:type="pct"/>
            <w:tcBorders>
              <w:left w:val="single" w:sz="12" w:space="0" w:color="auto"/>
            </w:tcBorders>
          </w:tcPr>
          <w:p w14:paraId="2DFF33B0" w14:textId="77777777" w:rsidR="004364D4" w:rsidRPr="004364D4" w:rsidRDefault="004364D4" w:rsidP="004364D4">
            <w:pPr>
              <w:rPr>
                <w:rFonts w:eastAsia="Calibri"/>
              </w:rPr>
            </w:pPr>
            <w:r w:rsidRPr="004364D4">
              <w:rPr>
                <w:rFonts w:eastAsia="Calibri"/>
              </w:rPr>
              <w:t>---</w:t>
            </w:r>
          </w:p>
        </w:tc>
        <w:tc>
          <w:tcPr>
            <w:tcW w:w="1278" w:type="pct"/>
          </w:tcPr>
          <w:p w14:paraId="326EBD08" w14:textId="77777777" w:rsidR="004364D4" w:rsidRPr="004364D4" w:rsidRDefault="004364D4" w:rsidP="004364D4">
            <w:pPr>
              <w:rPr>
                <w:rFonts w:eastAsia="Calibri"/>
              </w:rPr>
            </w:pPr>
            <w:r w:rsidRPr="004364D4">
              <w:rPr>
                <w:rFonts w:eastAsia="Calibri"/>
              </w:rPr>
              <w:t>---</w:t>
            </w:r>
          </w:p>
        </w:tc>
        <w:tc>
          <w:tcPr>
            <w:tcW w:w="680" w:type="pct"/>
          </w:tcPr>
          <w:p w14:paraId="5D56AA6E" w14:textId="77777777" w:rsidR="004364D4" w:rsidRPr="004364D4" w:rsidRDefault="004364D4" w:rsidP="004364D4">
            <w:pPr>
              <w:rPr>
                <w:rFonts w:eastAsia="Calibri"/>
              </w:rPr>
            </w:pPr>
            <w:r w:rsidRPr="004364D4">
              <w:rPr>
                <w:rFonts w:eastAsia="Calibri"/>
              </w:rPr>
              <w:t>---</w:t>
            </w:r>
          </w:p>
        </w:tc>
      </w:tr>
      <w:tr w:rsidR="004364D4" w:rsidRPr="004364D4" w14:paraId="323A0A77" w14:textId="77777777" w:rsidTr="006F0333">
        <w:tc>
          <w:tcPr>
            <w:tcW w:w="1903" w:type="pct"/>
            <w:tcBorders>
              <w:right w:val="single" w:sz="12" w:space="0" w:color="auto"/>
            </w:tcBorders>
          </w:tcPr>
          <w:p w14:paraId="6C0FCD59" w14:textId="77777777" w:rsidR="004364D4" w:rsidRPr="004364D4" w:rsidRDefault="004364D4" w:rsidP="004364D4">
            <w:pPr>
              <w:rPr>
                <w:rFonts w:eastAsia="Calibri"/>
              </w:rPr>
            </w:pPr>
            <w:r w:rsidRPr="004364D4">
              <w:rPr>
                <w:rFonts w:eastAsia="Calibri"/>
              </w:rPr>
              <w:t xml:space="preserve">  Race</w:t>
            </w:r>
          </w:p>
        </w:tc>
        <w:tc>
          <w:tcPr>
            <w:tcW w:w="1139" w:type="pct"/>
            <w:tcBorders>
              <w:left w:val="single" w:sz="12" w:space="0" w:color="auto"/>
            </w:tcBorders>
          </w:tcPr>
          <w:p w14:paraId="3545B1B7" w14:textId="77777777" w:rsidR="004364D4" w:rsidRPr="004364D4" w:rsidRDefault="004364D4" w:rsidP="004364D4">
            <w:pPr>
              <w:rPr>
                <w:rFonts w:eastAsia="Calibri"/>
              </w:rPr>
            </w:pPr>
            <w:r w:rsidRPr="004364D4">
              <w:rPr>
                <w:rFonts w:eastAsia="Calibri"/>
              </w:rPr>
              <w:t>-0.10 (.08)</w:t>
            </w:r>
          </w:p>
        </w:tc>
        <w:tc>
          <w:tcPr>
            <w:tcW w:w="1278" w:type="pct"/>
          </w:tcPr>
          <w:p w14:paraId="4DBF7FFD" w14:textId="77777777" w:rsidR="004364D4" w:rsidRPr="004364D4" w:rsidRDefault="004364D4" w:rsidP="004364D4">
            <w:pPr>
              <w:rPr>
                <w:rFonts w:eastAsia="Calibri"/>
              </w:rPr>
            </w:pPr>
            <w:r w:rsidRPr="004364D4">
              <w:rPr>
                <w:rFonts w:eastAsia="Calibri"/>
              </w:rPr>
              <w:t>-.26, .07</w:t>
            </w:r>
          </w:p>
        </w:tc>
        <w:tc>
          <w:tcPr>
            <w:tcW w:w="680" w:type="pct"/>
          </w:tcPr>
          <w:p w14:paraId="469DE3D4" w14:textId="77777777" w:rsidR="004364D4" w:rsidRPr="004364D4" w:rsidRDefault="004364D4" w:rsidP="004364D4">
            <w:pPr>
              <w:rPr>
                <w:rFonts w:eastAsia="Calibri"/>
              </w:rPr>
            </w:pPr>
            <w:r w:rsidRPr="004364D4">
              <w:rPr>
                <w:rFonts w:eastAsia="Calibri"/>
              </w:rPr>
              <w:t>.252</w:t>
            </w:r>
          </w:p>
        </w:tc>
      </w:tr>
      <w:tr w:rsidR="004364D4" w:rsidRPr="004364D4" w14:paraId="6C97B4DC" w14:textId="77777777" w:rsidTr="006F0333">
        <w:tc>
          <w:tcPr>
            <w:tcW w:w="1903" w:type="pct"/>
            <w:tcBorders>
              <w:right w:val="single" w:sz="12" w:space="0" w:color="auto"/>
            </w:tcBorders>
          </w:tcPr>
          <w:p w14:paraId="77B057E3" w14:textId="77777777" w:rsidR="004364D4" w:rsidRPr="004364D4" w:rsidRDefault="004364D4" w:rsidP="004364D4">
            <w:pPr>
              <w:rPr>
                <w:rFonts w:eastAsia="Calibri"/>
              </w:rPr>
            </w:pPr>
            <w:r w:rsidRPr="004364D4">
              <w:rPr>
                <w:rFonts w:eastAsia="Calibri"/>
              </w:rPr>
              <w:t xml:space="preserve">  Education</w:t>
            </w:r>
          </w:p>
        </w:tc>
        <w:tc>
          <w:tcPr>
            <w:tcW w:w="1139" w:type="pct"/>
            <w:tcBorders>
              <w:left w:val="single" w:sz="12" w:space="0" w:color="auto"/>
            </w:tcBorders>
          </w:tcPr>
          <w:p w14:paraId="43288571" w14:textId="77777777" w:rsidR="004364D4" w:rsidRPr="004364D4" w:rsidRDefault="004364D4" w:rsidP="004364D4">
            <w:pPr>
              <w:rPr>
                <w:rFonts w:eastAsia="Calibri"/>
              </w:rPr>
            </w:pPr>
            <w:r w:rsidRPr="004364D4">
              <w:rPr>
                <w:rFonts w:eastAsia="Calibri"/>
              </w:rPr>
              <w:t>0.01 (.03)</w:t>
            </w:r>
          </w:p>
        </w:tc>
        <w:tc>
          <w:tcPr>
            <w:tcW w:w="1278" w:type="pct"/>
          </w:tcPr>
          <w:p w14:paraId="04942223" w14:textId="77777777" w:rsidR="004364D4" w:rsidRPr="004364D4" w:rsidRDefault="004364D4" w:rsidP="004364D4">
            <w:pPr>
              <w:rPr>
                <w:rFonts w:eastAsia="Calibri"/>
              </w:rPr>
            </w:pPr>
            <w:r w:rsidRPr="004364D4">
              <w:rPr>
                <w:rFonts w:eastAsia="Calibri"/>
              </w:rPr>
              <w:t>-.05, .06</w:t>
            </w:r>
          </w:p>
        </w:tc>
        <w:tc>
          <w:tcPr>
            <w:tcW w:w="680" w:type="pct"/>
          </w:tcPr>
          <w:p w14:paraId="41EE4346" w14:textId="77777777" w:rsidR="004364D4" w:rsidRPr="004364D4" w:rsidRDefault="004364D4" w:rsidP="004364D4">
            <w:pPr>
              <w:rPr>
                <w:rFonts w:eastAsia="Calibri"/>
              </w:rPr>
            </w:pPr>
            <w:r w:rsidRPr="004364D4">
              <w:rPr>
                <w:rFonts w:eastAsia="Calibri"/>
              </w:rPr>
              <w:t>.782</w:t>
            </w:r>
          </w:p>
        </w:tc>
      </w:tr>
      <w:tr w:rsidR="004364D4" w:rsidRPr="004364D4" w14:paraId="2B689722" w14:textId="77777777" w:rsidTr="006F0333">
        <w:tc>
          <w:tcPr>
            <w:tcW w:w="1903" w:type="pct"/>
            <w:tcBorders>
              <w:right w:val="single" w:sz="12" w:space="0" w:color="auto"/>
            </w:tcBorders>
          </w:tcPr>
          <w:p w14:paraId="1302535C" w14:textId="77777777" w:rsidR="004364D4" w:rsidRPr="004364D4" w:rsidRDefault="004364D4" w:rsidP="004364D4">
            <w:pPr>
              <w:rPr>
                <w:rFonts w:eastAsia="Calibri"/>
              </w:rPr>
            </w:pPr>
            <w:r w:rsidRPr="004364D4">
              <w:rPr>
                <w:rFonts w:eastAsia="Calibri"/>
              </w:rPr>
              <w:t xml:space="preserve">  Substance use</w:t>
            </w:r>
          </w:p>
        </w:tc>
        <w:tc>
          <w:tcPr>
            <w:tcW w:w="1139" w:type="pct"/>
            <w:tcBorders>
              <w:left w:val="single" w:sz="12" w:space="0" w:color="auto"/>
            </w:tcBorders>
          </w:tcPr>
          <w:p w14:paraId="5B44B894" w14:textId="77777777" w:rsidR="004364D4" w:rsidRPr="004364D4" w:rsidRDefault="004364D4" w:rsidP="004364D4">
            <w:pPr>
              <w:rPr>
                <w:rFonts w:eastAsia="Calibri"/>
              </w:rPr>
            </w:pPr>
            <w:r w:rsidRPr="004364D4">
              <w:rPr>
                <w:rFonts w:eastAsia="Calibri"/>
              </w:rPr>
              <w:t>0.07 (.06)</w:t>
            </w:r>
          </w:p>
        </w:tc>
        <w:tc>
          <w:tcPr>
            <w:tcW w:w="1278" w:type="pct"/>
          </w:tcPr>
          <w:p w14:paraId="7669DC88" w14:textId="77777777" w:rsidR="004364D4" w:rsidRPr="004364D4" w:rsidRDefault="004364D4" w:rsidP="004364D4">
            <w:pPr>
              <w:rPr>
                <w:rFonts w:eastAsia="Calibri"/>
              </w:rPr>
            </w:pPr>
            <w:r w:rsidRPr="004364D4">
              <w:rPr>
                <w:rFonts w:eastAsia="Calibri"/>
              </w:rPr>
              <w:t>-.04, .19</w:t>
            </w:r>
          </w:p>
        </w:tc>
        <w:tc>
          <w:tcPr>
            <w:tcW w:w="680" w:type="pct"/>
          </w:tcPr>
          <w:p w14:paraId="563E3448" w14:textId="77777777" w:rsidR="004364D4" w:rsidRPr="004364D4" w:rsidRDefault="004364D4" w:rsidP="004364D4">
            <w:pPr>
              <w:rPr>
                <w:rFonts w:eastAsia="Calibri"/>
              </w:rPr>
            </w:pPr>
            <w:r w:rsidRPr="004364D4">
              <w:rPr>
                <w:rFonts w:eastAsia="Calibri"/>
              </w:rPr>
              <w:t>.213</w:t>
            </w:r>
          </w:p>
        </w:tc>
      </w:tr>
      <w:tr w:rsidR="004364D4" w:rsidRPr="004364D4" w14:paraId="2003EB42" w14:textId="77777777" w:rsidTr="006F0333">
        <w:tc>
          <w:tcPr>
            <w:tcW w:w="1903" w:type="pct"/>
            <w:tcBorders>
              <w:right w:val="single" w:sz="12" w:space="0" w:color="auto"/>
            </w:tcBorders>
          </w:tcPr>
          <w:p w14:paraId="667AB92F" w14:textId="77777777" w:rsidR="004364D4" w:rsidRPr="004364D4" w:rsidRDefault="004364D4" w:rsidP="004364D4">
            <w:pPr>
              <w:rPr>
                <w:rFonts w:eastAsia="Calibri"/>
                <w:b/>
              </w:rPr>
            </w:pPr>
            <w:r w:rsidRPr="004364D4">
              <w:rPr>
                <w:rFonts w:eastAsia="Calibri"/>
                <w:b/>
              </w:rPr>
              <w:t>Study Variable</w:t>
            </w:r>
          </w:p>
        </w:tc>
        <w:tc>
          <w:tcPr>
            <w:tcW w:w="1139" w:type="pct"/>
            <w:tcBorders>
              <w:left w:val="single" w:sz="12" w:space="0" w:color="auto"/>
            </w:tcBorders>
          </w:tcPr>
          <w:p w14:paraId="0D1F2502" w14:textId="77777777" w:rsidR="004364D4" w:rsidRPr="004364D4" w:rsidRDefault="004364D4" w:rsidP="004364D4">
            <w:pPr>
              <w:rPr>
                <w:rFonts w:eastAsia="Calibri"/>
              </w:rPr>
            </w:pPr>
          </w:p>
        </w:tc>
        <w:tc>
          <w:tcPr>
            <w:tcW w:w="1278" w:type="pct"/>
          </w:tcPr>
          <w:p w14:paraId="7EDB6489" w14:textId="77777777" w:rsidR="004364D4" w:rsidRPr="004364D4" w:rsidRDefault="004364D4" w:rsidP="004364D4">
            <w:pPr>
              <w:rPr>
                <w:rFonts w:eastAsia="Calibri"/>
              </w:rPr>
            </w:pPr>
          </w:p>
        </w:tc>
        <w:tc>
          <w:tcPr>
            <w:tcW w:w="680" w:type="pct"/>
          </w:tcPr>
          <w:p w14:paraId="41ACDF6B" w14:textId="77777777" w:rsidR="004364D4" w:rsidRPr="004364D4" w:rsidRDefault="004364D4" w:rsidP="004364D4">
            <w:pPr>
              <w:rPr>
                <w:rFonts w:eastAsia="Calibri"/>
              </w:rPr>
            </w:pPr>
          </w:p>
        </w:tc>
      </w:tr>
      <w:tr w:rsidR="004364D4" w:rsidRPr="004364D4" w14:paraId="6A65E272" w14:textId="77777777" w:rsidTr="006F0333">
        <w:tc>
          <w:tcPr>
            <w:tcW w:w="1903" w:type="pct"/>
            <w:tcBorders>
              <w:right w:val="single" w:sz="12" w:space="0" w:color="auto"/>
            </w:tcBorders>
          </w:tcPr>
          <w:p w14:paraId="5164FF38" w14:textId="77777777" w:rsidR="004364D4" w:rsidRPr="004364D4" w:rsidRDefault="004364D4" w:rsidP="004364D4">
            <w:pPr>
              <w:rPr>
                <w:rFonts w:eastAsia="Calibri"/>
              </w:rPr>
            </w:pPr>
            <w:r w:rsidRPr="004364D4">
              <w:rPr>
                <w:rFonts w:eastAsia="Calibri"/>
              </w:rPr>
              <w:t xml:space="preserve">  HIV stigma in the   </w:t>
            </w:r>
          </w:p>
          <w:p w14:paraId="2A9FE2AF" w14:textId="77777777" w:rsidR="004364D4" w:rsidRPr="004364D4" w:rsidRDefault="004364D4" w:rsidP="004364D4">
            <w:pPr>
              <w:rPr>
                <w:rFonts w:eastAsia="Calibri"/>
              </w:rPr>
            </w:pPr>
            <w:r w:rsidRPr="004364D4">
              <w:rPr>
                <w:rFonts w:eastAsia="Calibri"/>
              </w:rPr>
              <w:t xml:space="preserve">  community</w:t>
            </w:r>
          </w:p>
        </w:tc>
        <w:tc>
          <w:tcPr>
            <w:tcW w:w="1139" w:type="pct"/>
            <w:tcBorders>
              <w:left w:val="single" w:sz="12" w:space="0" w:color="auto"/>
            </w:tcBorders>
          </w:tcPr>
          <w:p w14:paraId="52C81729" w14:textId="77777777" w:rsidR="004364D4" w:rsidRPr="004364D4" w:rsidRDefault="004364D4" w:rsidP="004364D4">
            <w:pPr>
              <w:rPr>
                <w:rFonts w:eastAsia="Calibri"/>
              </w:rPr>
            </w:pPr>
            <w:r w:rsidRPr="004364D4">
              <w:rPr>
                <w:rFonts w:eastAsia="Calibri"/>
              </w:rPr>
              <w:t>0.37 (.04)</w:t>
            </w:r>
          </w:p>
        </w:tc>
        <w:tc>
          <w:tcPr>
            <w:tcW w:w="1278" w:type="pct"/>
          </w:tcPr>
          <w:p w14:paraId="612D5396" w14:textId="77777777" w:rsidR="004364D4" w:rsidRPr="004364D4" w:rsidRDefault="004364D4" w:rsidP="004364D4">
            <w:pPr>
              <w:rPr>
                <w:rFonts w:eastAsia="Calibri"/>
              </w:rPr>
            </w:pPr>
            <w:r w:rsidRPr="004364D4">
              <w:rPr>
                <w:rFonts w:eastAsia="Calibri"/>
              </w:rPr>
              <w:t>0.28, 0.45</w:t>
            </w:r>
          </w:p>
        </w:tc>
        <w:tc>
          <w:tcPr>
            <w:tcW w:w="680" w:type="pct"/>
          </w:tcPr>
          <w:p w14:paraId="22EC9D93" w14:textId="77777777" w:rsidR="004364D4" w:rsidRPr="004364D4" w:rsidRDefault="004364D4" w:rsidP="004364D4">
            <w:pPr>
              <w:rPr>
                <w:rFonts w:eastAsia="Calibri"/>
              </w:rPr>
            </w:pPr>
            <w:r w:rsidRPr="004364D4">
              <w:rPr>
                <w:rFonts w:eastAsia="Calibri"/>
              </w:rPr>
              <w:t>&lt;.001</w:t>
            </w:r>
          </w:p>
        </w:tc>
      </w:tr>
      <w:tr w:rsidR="004364D4" w:rsidRPr="004364D4" w14:paraId="40542A22" w14:textId="77777777" w:rsidTr="006F0333">
        <w:tc>
          <w:tcPr>
            <w:tcW w:w="1903" w:type="pct"/>
            <w:tcBorders>
              <w:right w:val="single" w:sz="12" w:space="0" w:color="auto"/>
            </w:tcBorders>
          </w:tcPr>
          <w:p w14:paraId="61AD2BA5" w14:textId="77777777" w:rsidR="004364D4" w:rsidRPr="004364D4" w:rsidRDefault="004364D4" w:rsidP="004364D4">
            <w:pPr>
              <w:rPr>
                <w:rFonts w:eastAsia="Calibri"/>
              </w:rPr>
            </w:pPr>
            <w:r w:rsidRPr="004364D4">
              <w:rPr>
                <w:rFonts w:eastAsia="Calibri"/>
              </w:rPr>
              <w:t xml:space="preserve">  Resilience</w:t>
            </w:r>
          </w:p>
        </w:tc>
        <w:tc>
          <w:tcPr>
            <w:tcW w:w="1139" w:type="pct"/>
            <w:tcBorders>
              <w:left w:val="single" w:sz="12" w:space="0" w:color="auto"/>
            </w:tcBorders>
          </w:tcPr>
          <w:p w14:paraId="4B7038ED" w14:textId="77777777" w:rsidR="004364D4" w:rsidRPr="004364D4" w:rsidRDefault="004364D4" w:rsidP="004364D4">
            <w:pPr>
              <w:rPr>
                <w:rFonts w:eastAsia="Calibri"/>
              </w:rPr>
            </w:pPr>
            <w:r w:rsidRPr="004364D4">
              <w:rPr>
                <w:rFonts w:eastAsia="Calibri"/>
              </w:rPr>
              <w:t>-0.35 (.04)</w:t>
            </w:r>
          </w:p>
        </w:tc>
        <w:tc>
          <w:tcPr>
            <w:tcW w:w="1278" w:type="pct"/>
          </w:tcPr>
          <w:p w14:paraId="2B44A9BA" w14:textId="77777777" w:rsidR="004364D4" w:rsidRPr="004364D4" w:rsidRDefault="004364D4" w:rsidP="004364D4">
            <w:pPr>
              <w:rPr>
                <w:rFonts w:eastAsia="Calibri"/>
              </w:rPr>
            </w:pPr>
            <w:r w:rsidRPr="004364D4">
              <w:rPr>
                <w:rFonts w:eastAsia="Calibri"/>
              </w:rPr>
              <w:t>-0.42, -0.28</w:t>
            </w:r>
          </w:p>
        </w:tc>
        <w:tc>
          <w:tcPr>
            <w:tcW w:w="680" w:type="pct"/>
          </w:tcPr>
          <w:p w14:paraId="042FFEF2" w14:textId="77777777" w:rsidR="004364D4" w:rsidRPr="004364D4" w:rsidRDefault="004364D4" w:rsidP="004364D4">
            <w:pPr>
              <w:rPr>
                <w:rFonts w:eastAsia="Calibri"/>
              </w:rPr>
            </w:pPr>
            <w:r w:rsidRPr="004364D4">
              <w:rPr>
                <w:rFonts w:eastAsia="Calibri"/>
              </w:rPr>
              <w:t>&lt;.001</w:t>
            </w:r>
          </w:p>
        </w:tc>
      </w:tr>
      <w:tr w:rsidR="004364D4" w:rsidRPr="004364D4" w14:paraId="37BD0FA1" w14:textId="77777777" w:rsidTr="006F0333">
        <w:tc>
          <w:tcPr>
            <w:tcW w:w="1903" w:type="pct"/>
            <w:tcBorders>
              <w:bottom w:val="single" w:sz="4" w:space="0" w:color="auto"/>
              <w:right w:val="single" w:sz="12" w:space="0" w:color="auto"/>
            </w:tcBorders>
          </w:tcPr>
          <w:p w14:paraId="77E1383C" w14:textId="77777777" w:rsidR="004364D4" w:rsidRPr="004364D4" w:rsidRDefault="004364D4" w:rsidP="004364D4">
            <w:pPr>
              <w:rPr>
                <w:rFonts w:eastAsia="Calibri"/>
              </w:rPr>
            </w:pPr>
            <w:r w:rsidRPr="004364D4">
              <w:rPr>
                <w:rFonts w:eastAsia="Calibri"/>
              </w:rPr>
              <w:t xml:space="preserve">  Interaction</w:t>
            </w:r>
          </w:p>
        </w:tc>
        <w:tc>
          <w:tcPr>
            <w:tcW w:w="1139" w:type="pct"/>
            <w:tcBorders>
              <w:left w:val="single" w:sz="12" w:space="0" w:color="auto"/>
              <w:bottom w:val="single" w:sz="4" w:space="0" w:color="auto"/>
            </w:tcBorders>
          </w:tcPr>
          <w:p w14:paraId="1637467E" w14:textId="77777777" w:rsidR="004364D4" w:rsidRPr="004364D4" w:rsidRDefault="004364D4" w:rsidP="004364D4">
            <w:pPr>
              <w:rPr>
                <w:rFonts w:eastAsia="Calibri"/>
              </w:rPr>
            </w:pPr>
            <w:r w:rsidRPr="004364D4">
              <w:rPr>
                <w:rFonts w:eastAsia="Calibri"/>
              </w:rPr>
              <w:t>-0.16 (.05)</w:t>
            </w:r>
          </w:p>
        </w:tc>
        <w:tc>
          <w:tcPr>
            <w:tcW w:w="1278" w:type="pct"/>
            <w:tcBorders>
              <w:bottom w:val="single" w:sz="4" w:space="0" w:color="auto"/>
            </w:tcBorders>
          </w:tcPr>
          <w:p w14:paraId="61980A71" w14:textId="77777777" w:rsidR="004364D4" w:rsidRPr="004364D4" w:rsidRDefault="004364D4" w:rsidP="004364D4">
            <w:pPr>
              <w:rPr>
                <w:rFonts w:eastAsia="Calibri"/>
              </w:rPr>
            </w:pPr>
            <w:r w:rsidRPr="004364D4">
              <w:rPr>
                <w:rFonts w:eastAsia="Calibri"/>
              </w:rPr>
              <w:t>-0.26, -0.07</w:t>
            </w:r>
          </w:p>
        </w:tc>
        <w:tc>
          <w:tcPr>
            <w:tcW w:w="680" w:type="pct"/>
            <w:tcBorders>
              <w:bottom w:val="single" w:sz="4" w:space="0" w:color="auto"/>
            </w:tcBorders>
          </w:tcPr>
          <w:p w14:paraId="20D57382" w14:textId="77777777" w:rsidR="004364D4" w:rsidRPr="004364D4" w:rsidRDefault="004364D4" w:rsidP="004364D4">
            <w:pPr>
              <w:rPr>
                <w:rFonts w:eastAsia="Calibri"/>
              </w:rPr>
            </w:pPr>
            <w:r w:rsidRPr="004364D4">
              <w:rPr>
                <w:rFonts w:eastAsia="Calibri"/>
              </w:rPr>
              <w:t>.001</w:t>
            </w:r>
          </w:p>
        </w:tc>
      </w:tr>
      <w:tr w:rsidR="004364D4" w:rsidRPr="004364D4" w14:paraId="3893541C" w14:textId="77777777" w:rsidTr="006F0333">
        <w:tc>
          <w:tcPr>
            <w:tcW w:w="1903" w:type="pct"/>
            <w:tcBorders>
              <w:top w:val="single" w:sz="4" w:space="0" w:color="auto"/>
              <w:right w:val="single" w:sz="12" w:space="0" w:color="auto"/>
            </w:tcBorders>
          </w:tcPr>
          <w:p w14:paraId="6B0D5F50" w14:textId="77777777" w:rsidR="004364D4" w:rsidRPr="004364D4" w:rsidRDefault="004364D4" w:rsidP="004364D4">
            <w:pPr>
              <w:rPr>
                <w:rFonts w:eastAsia="Calibri"/>
                <w:b/>
              </w:rPr>
            </w:pPr>
            <w:r w:rsidRPr="004364D4">
              <w:rPr>
                <w:rFonts w:eastAsia="Calibri"/>
                <w:b/>
              </w:rPr>
              <w:t>Conditional Effects</w:t>
            </w:r>
          </w:p>
        </w:tc>
        <w:tc>
          <w:tcPr>
            <w:tcW w:w="1139" w:type="pct"/>
            <w:tcBorders>
              <w:top w:val="single" w:sz="4" w:space="0" w:color="auto"/>
              <w:left w:val="single" w:sz="12" w:space="0" w:color="auto"/>
            </w:tcBorders>
          </w:tcPr>
          <w:p w14:paraId="7B0E795E" w14:textId="77777777" w:rsidR="004364D4" w:rsidRPr="004364D4" w:rsidRDefault="004364D4" w:rsidP="004364D4">
            <w:pPr>
              <w:rPr>
                <w:rFonts w:eastAsia="Calibri"/>
              </w:rPr>
            </w:pPr>
          </w:p>
        </w:tc>
        <w:tc>
          <w:tcPr>
            <w:tcW w:w="1278" w:type="pct"/>
            <w:tcBorders>
              <w:top w:val="single" w:sz="4" w:space="0" w:color="auto"/>
            </w:tcBorders>
          </w:tcPr>
          <w:p w14:paraId="75530E58" w14:textId="77777777" w:rsidR="004364D4" w:rsidRPr="004364D4" w:rsidRDefault="004364D4" w:rsidP="004364D4">
            <w:pPr>
              <w:rPr>
                <w:rFonts w:eastAsia="Calibri"/>
              </w:rPr>
            </w:pPr>
          </w:p>
        </w:tc>
        <w:tc>
          <w:tcPr>
            <w:tcW w:w="680" w:type="pct"/>
            <w:tcBorders>
              <w:top w:val="single" w:sz="4" w:space="0" w:color="auto"/>
            </w:tcBorders>
          </w:tcPr>
          <w:p w14:paraId="0E5A4846" w14:textId="77777777" w:rsidR="004364D4" w:rsidRPr="004364D4" w:rsidRDefault="004364D4" w:rsidP="004364D4">
            <w:pPr>
              <w:rPr>
                <w:rFonts w:eastAsia="Calibri"/>
              </w:rPr>
            </w:pPr>
          </w:p>
        </w:tc>
      </w:tr>
      <w:tr w:rsidR="004364D4" w:rsidRPr="004364D4" w14:paraId="2F2EE9C6" w14:textId="77777777" w:rsidTr="006F0333">
        <w:tc>
          <w:tcPr>
            <w:tcW w:w="1903" w:type="pct"/>
            <w:tcBorders>
              <w:right w:val="single" w:sz="12" w:space="0" w:color="auto"/>
            </w:tcBorders>
          </w:tcPr>
          <w:p w14:paraId="070E963C" w14:textId="77777777" w:rsidR="004364D4" w:rsidRPr="004364D4" w:rsidRDefault="004364D4" w:rsidP="004364D4">
            <w:pPr>
              <w:rPr>
                <w:rFonts w:eastAsia="Calibri"/>
              </w:rPr>
            </w:pPr>
            <w:r w:rsidRPr="004364D4">
              <w:rPr>
                <w:rFonts w:eastAsia="Calibri"/>
              </w:rPr>
              <w:t xml:space="preserve">  -1 SD</w:t>
            </w:r>
          </w:p>
        </w:tc>
        <w:tc>
          <w:tcPr>
            <w:tcW w:w="1139" w:type="pct"/>
            <w:tcBorders>
              <w:left w:val="single" w:sz="12" w:space="0" w:color="auto"/>
            </w:tcBorders>
          </w:tcPr>
          <w:p w14:paraId="55A62A07" w14:textId="77777777" w:rsidR="004364D4" w:rsidRPr="004364D4" w:rsidRDefault="004364D4" w:rsidP="004364D4">
            <w:pPr>
              <w:rPr>
                <w:rFonts w:eastAsia="Calibri"/>
              </w:rPr>
            </w:pPr>
            <w:r w:rsidRPr="004364D4">
              <w:rPr>
                <w:rFonts w:eastAsia="Calibri"/>
              </w:rPr>
              <w:t>0.49 (.06)</w:t>
            </w:r>
          </w:p>
        </w:tc>
        <w:tc>
          <w:tcPr>
            <w:tcW w:w="1278" w:type="pct"/>
          </w:tcPr>
          <w:p w14:paraId="62A72B27" w14:textId="77777777" w:rsidR="004364D4" w:rsidRPr="004364D4" w:rsidRDefault="004364D4" w:rsidP="004364D4">
            <w:pPr>
              <w:rPr>
                <w:rFonts w:eastAsia="Calibri"/>
              </w:rPr>
            </w:pPr>
            <w:r w:rsidRPr="004364D4">
              <w:rPr>
                <w:rFonts w:eastAsia="Calibri"/>
              </w:rPr>
              <w:t>0.37, 0.61</w:t>
            </w:r>
          </w:p>
        </w:tc>
        <w:tc>
          <w:tcPr>
            <w:tcW w:w="680" w:type="pct"/>
          </w:tcPr>
          <w:p w14:paraId="422F647D" w14:textId="77777777" w:rsidR="004364D4" w:rsidRPr="004364D4" w:rsidRDefault="004364D4" w:rsidP="004364D4">
            <w:pPr>
              <w:rPr>
                <w:rFonts w:eastAsia="Calibri"/>
              </w:rPr>
            </w:pPr>
            <w:r w:rsidRPr="004364D4">
              <w:rPr>
                <w:rFonts w:eastAsia="Calibri"/>
              </w:rPr>
              <w:t>&lt;.001</w:t>
            </w:r>
          </w:p>
        </w:tc>
      </w:tr>
      <w:tr w:rsidR="004364D4" w:rsidRPr="004364D4" w14:paraId="4360B99A" w14:textId="77777777" w:rsidTr="006F0333">
        <w:tc>
          <w:tcPr>
            <w:tcW w:w="1903" w:type="pct"/>
            <w:tcBorders>
              <w:right w:val="single" w:sz="12" w:space="0" w:color="auto"/>
            </w:tcBorders>
          </w:tcPr>
          <w:p w14:paraId="35CB2D04" w14:textId="77777777" w:rsidR="004364D4" w:rsidRPr="004364D4" w:rsidRDefault="004364D4" w:rsidP="004364D4">
            <w:pPr>
              <w:rPr>
                <w:rFonts w:eastAsia="Calibri"/>
              </w:rPr>
            </w:pPr>
            <w:r w:rsidRPr="004364D4">
              <w:rPr>
                <w:rFonts w:eastAsia="Calibri"/>
              </w:rPr>
              <w:t xml:space="preserve">  Mean</w:t>
            </w:r>
          </w:p>
        </w:tc>
        <w:tc>
          <w:tcPr>
            <w:tcW w:w="1139" w:type="pct"/>
            <w:tcBorders>
              <w:left w:val="single" w:sz="12" w:space="0" w:color="auto"/>
            </w:tcBorders>
          </w:tcPr>
          <w:p w14:paraId="4E8AD55C" w14:textId="77777777" w:rsidR="004364D4" w:rsidRPr="004364D4" w:rsidRDefault="004364D4" w:rsidP="004364D4">
            <w:pPr>
              <w:rPr>
                <w:rFonts w:eastAsia="Calibri"/>
              </w:rPr>
            </w:pPr>
            <w:r w:rsidRPr="004364D4">
              <w:rPr>
                <w:rFonts w:eastAsia="Calibri"/>
              </w:rPr>
              <w:t>0.37 (.04)</w:t>
            </w:r>
          </w:p>
        </w:tc>
        <w:tc>
          <w:tcPr>
            <w:tcW w:w="1278" w:type="pct"/>
          </w:tcPr>
          <w:p w14:paraId="3F27FB45" w14:textId="77777777" w:rsidR="004364D4" w:rsidRPr="004364D4" w:rsidRDefault="004364D4" w:rsidP="004364D4">
            <w:pPr>
              <w:rPr>
                <w:rFonts w:eastAsia="Calibri"/>
              </w:rPr>
            </w:pPr>
            <w:r w:rsidRPr="004364D4">
              <w:rPr>
                <w:rFonts w:eastAsia="Calibri"/>
              </w:rPr>
              <w:t>0.28, 0.45</w:t>
            </w:r>
          </w:p>
        </w:tc>
        <w:tc>
          <w:tcPr>
            <w:tcW w:w="680" w:type="pct"/>
          </w:tcPr>
          <w:p w14:paraId="7BDF5F87" w14:textId="77777777" w:rsidR="004364D4" w:rsidRPr="004364D4" w:rsidRDefault="004364D4" w:rsidP="004364D4">
            <w:pPr>
              <w:rPr>
                <w:rFonts w:eastAsia="Calibri"/>
              </w:rPr>
            </w:pPr>
            <w:r w:rsidRPr="004364D4">
              <w:rPr>
                <w:rFonts w:eastAsia="Calibri"/>
              </w:rPr>
              <w:t>&lt;.001</w:t>
            </w:r>
          </w:p>
        </w:tc>
      </w:tr>
      <w:tr w:rsidR="004364D4" w:rsidRPr="004364D4" w14:paraId="1550FC80" w14:textId="77777777" w:rsidTr="006F0333">
        <w:tc>
          <w:tcPr>
            <w:tcW w:w="1903" w:type="pct"/>
            <w:tcBorders>
              <w:right w:val="single" w:sz="12" w:space="0" w:color="auto"/>
            </w:tcBorders>
          </w:tcPr>
          <w:p w14:paraId="70BD10A6" w14:textId="77777777" w:rsidR="004364D4" w:rsidRPr="004364D4" w:rsidRDefault="004364D4" w:rsidP="004364D4">
            <w:pPr>
              <w:rPr>
                <w:rFonts w:eastAsia="Calibri"/>
              </w:rPr>
            </w:pPr>
            <w:r w:rsidRPr="004364D4">
              <w:rPr>
                <w:rFonts w:eastAsia="Calibri"/>
              </w:rPr>
              <w:t xml:space="preserve">  + 1 SD</w:t>
            </w:r>
          </w:p>
        </w:tc>
        <w:tc>
          <w:tcPr>
            <w:tcW w:w="1139" w:type="pct"/>
            <w:tcBorders>
              <w:left w:val="single" w:sz="12" w:space="0" w:color="auto"/>
            </w:tcBorders>
          </w:tcPr>
          <w:p w14:paraId="2034A9FE" w14:textId="77777777" w:rsidR="004364D4" w:rsidRPr="004364D4" w:rsidRDefault="004364D4" w:rsidP="004364D4">
            <w:pPr>
              <w:rPr>
                <w:rFonts w:eastAsia="Calibri"/>
              </w:rPr>
            </w:pPr>
            <w:r w:rsidRPr="004364D4">
              <w:rPr>
                <w:rFonts w:eastAsia="Calibri"/>
              </w:rPr>
              <w:t>0.24 (.06)</w:t>
            </w:r>
          </w:p>
        </w:tc>
        <w:tc>
          <w:tcPr>
            <w:tcW w:w="1278" w:type="pct"/>
          </w:tcPr>
          <w:p w14:paraId="1F6A2827" w14:textId="77777777" w:rsidR="004364D4" w:rsidRPr="004364D4" w:rsidRDefault="004364D4" w:rsidP="004364D4">
            <w:pPr>
              <w:rPr>
                <w:rFonts w:eastAsia="Calibri"/>
              </w:rPr>
            </w:pPr>
            <w:r w:rsidRPr="004364D4">
              <w:rPr>
                <w:rFonts w:eastAsia="Calibri"/>
              </w:rPr>
              <w:t>0.13, 0.35</w:t>
            </w:r>
          </w:p>
        </w:tc>
        <w:tc>
          <w:tcPr>
            <w:tcW w:w="680" w:type="pct"/>
          </w:tcPr>
          <w:p w14:paraId="46932075" w14:textId="77777777" w:rsidR="004364D4" w:rsidRPr="004364D4" w:rsidRDefault="004364D4" w:rsidP="004364D4">
            <w:pPr>
              <w:rPr>
                <w:rFonts w:eastAsia="Calibri"/>
              </w:rPr>
            </w:pPr>
            <w:r w:rsidRPr="004364D4">
              <w:rPr>
                <w:rFonts w:eastAsia="Calibri"/>
              </w:rPr>
              <w:t>&lt;.001</w:t>
            </w:r>
          </w:p>
        </w:tc>
      </w:tr>
    </w:tbl>
    <w:p w14:paraId="5EF385BA" w14:textId="77777777" w:rsidR="004364D4" w:rsidRPr="004364D4" w:rsidRDefault="004364D4" w:rsidP="004364D4">
      <w:pPr>
        <w:spacing w:after="0" w:line="276" w:lineRule="auto"/>
        <w:rPr>
          <w:rFonts w:eastAsia="Calibri"/>
          <w:sz w:val="20"/>
          <w:szCs w:val="20"/>
        </w:rPr>
      </w:pPr>
      <w:r w:rsidRPr="004364D4">
        <w:rPr>
          <w:rFonts w:eastAsia="Calibri"/>
          <w:sz w:val="20"/>
          <w:szCs w:val="20"/>
        </w:rPr>
        <w:t xml:space="preserve">Notes: Dichotomous covariates included: sex (0=female), race (0=non-white), and substance use (0=No). All other </w:t>
      </w:r>
    </w:p>
    <w:p w14:paraId="3F5E187F" w14:textId="77777777" w:rsidR="004364D4" w:rsidRPr="004364D4" w:rsidRDefault="004364D4" w:rsidP="004364D4">
      <w:pPr>
        <w:spacing w:after="0" w:line="276" w:lineRule="auto"/>
        <w:rPr>
          <w:rFonts w:eastAsia="Calibri"/>
          <w:sz w:val="20"/>
          <w:szCs w:val="20"/>
        </w:rPr>
      </w:pPr>
      <w:r w:rsidRPr="004364D4">
        <w:rPr>
          <w:rFonts w:eastAsia="Calibri"/>
          <w:sz w:val="20"/>
          <w:szCs w:val="20"/>
        </w:rPr>
        <w:t>covariates were continuous variables.</w:t>
      </w:r>
    </w:p>
    <w:p w14:paraId="17DE9782" w14:textId="77777777" w:rsidR="004364D4" w:rsidRPr="004364D4" w:rsidRDefault="004364D4" w:rsidP="004364D4">
      <w:pPr>
        <w:spacing w:after="200" w:line="276" w:lineRule="auto"/>
        <w:rPr>
          <w:rFonts w:eastAsia="Calibri"/>
        </w:rPr>
      </w:pPr>
      <w:r w:rsidRPr="004364D4">
        <w:rPr>
          <w:rFonts w:eastAsia="Calibri"/>
        </w:rPr>
        <w:br w:type="page"/>
      </w:r>
    </w:p>
    <w:p w14:paraId="516701C2" w14:textId="7A6A5B60" w:rsidR="004364D4" w:rsidRPr="004364D4" w:rsidRDefault="004364D4" w:rsidP="004364D4">
      <w:pPr>
        <w:spacing w:after="200" w:line="276" w:lineRule="auto"/>
        <w:rPr>
          <w:rFonts w:eastAsia="Calibri"/>
        </w:rPr>
      </w:pPr>
      <w:r w:rsidRPr="004364D4">
        <w:rPr>
          <w:rFonts w:eastAsia="Calibri"/>
        </w:rPr>
        <w:lastRenderedPageBreak/>
        <w:t xml:space="preserve">Supplemental Table 4. Indices of moderated mediation </w:t>
      </w:r>
      <w:r w:rsidR="00CE102B">
        <w:rPr>
          <w:rFonts w:eastAsia="Calibri"/>
        </w:rPr>
        <w:t xml:space="preserve">and </w:t>
      </w:r>
      <w:r w:rsidR="00CE102B" w:rsidRPr="004364D4">
        <w:rPr>
          <w:rFonts w:eastAsia="Calibri"/>
        </w:rPr>
        <w:t>conditional indirect effects of perceived HIV stigma in the community on depressive symptoms</w:t>
      </w:r>
      <w:r w:rsidR="00CE102B">
        <w:rPr>
          <w:rFonts w:eastAsia="Calibri"/>
        </w:rPr>
        <w:t xml:space="preserve"> </w:t>
      </w:r>
      <w:r w:rsidR="00CE102B" w:rsidRPr="004364D4">
        <w:rPr>
          <w:rFonts w:eastAsia="Calibri"/>
        </w:rPr>
        <w:t>via internalized HIV stigma</w:t>
      </w:r>
      <w:r w:rsidR="00CE102B">
        <w:rPr>
          <w:rFonts w:eastAsia="Calibri"/>
        </w:rPr>
        <w:t xml:space="preserve"> moderated by </w:t>
      </w:r>
      <w:r w:rsidR="00CE102B" w:rsidRPr="004364D4">
        <w:rPr>
          <w:rFonts w:eastAsia="Calibri"/>
        </w:rPr>
        <w:t>attachment-related anxiety, fear of negative evaluation, and resilience</w:t>
      </w:r>
      <w:r w:rsidRPr="004364D4">
        <w:rPr>
          <w:rFonts w:eastAsia="Calibri"/>
        </w:rPr>
        <w:t>.</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800"/>
        <w:gridCol w:w="1440"/>
        <w:gridCol w:w="1710"/>
        <w:gridCol w:w="1620"/>
      </w:tblGrid>
      <w:tr w:rsidR="004364D4" w:rsidRPr="004364D4" w14:paraId="3C445969" w14:textId="77777777" w:rsidTr="006F0333">
        <w:tc>
          <w:tcPr>
            <w:tcW w:w="2088" w:type="dxa"/>
            <w:vMerge w:val="restart"/>
            <w:tcBorders>
              <w:right w:val="single" w:sz="12" w:space="0" w:color="auto"/>
            </w:tcBorders>
            <w:vAlign w:val="center"/>
          </w:tcPr>
          <w:p w14:paraId="77BB5DC5" w14:textId="77777777" w:rsidR="004364D4" w:rsidRPr="004364D4" w:rsidRDefault="004364D4" w:rsidP="004364D4">
            <w:pPr>
              <w:rPr>
                <w:rFonts w:eastAsia="Calibri"/>
              </w:rPr>
            </w:pPr>
            <w:r w:rsidRPr="004364D4">
              <w:rPr>
                <w:rFonts w:eastAsia="Calibri"/>
              </w:rPr>
              <w:t>Moderator</w:t>
            </w:r>
          </w:p>
        </w:tc>
        <w:tc>
          <w:tcPr>
            <w:tcW w:w="3240" w:type="dxa"/>
            <w:gridSpan w:val="2"/>
            <w:tcBorders>
              <w:left w:val="single" w:sz="12" w:space="0" w:color="auto"/>
              <w:bottom w:val="single" w:sz="4" w:space="0" w:color="auto"/>
              <w:right w:val="single" w:sz="12" w:space="0" w:color="auto"/>
            </w:tcBorders>
          </w:tcPr>
          <w:p w14:paraId="6A0936CA" w14:textId="77777777" w:rsidR="004364D4" w:rsidRPr="004364D4" w:rsidRDefault="004364D4" w:rsidP="004364D4">
            <w:pPr>
              <w:rPr>
                <w:rFonts w:eastAsia="Calibri"/>
                <w:b/>
              </w:rPr>
            </w:pPr>
            <w:r w:rsidRPr="004364D4">
              <w:rPr>
                <w:rFonts w:eastAsia="Calibri"/>
                <w:b/>
              </w:rPr>
              <w:t>Study 1</w:t>
            </w:r>
          </w:p>
        </w:tc>
        <w:tc>
          <w:tcPr>
            <w:tcW w:w="3330" w:type="dxa"/>
            <w:gridSpan w:val="2"/>
            <w:tcBorders>
              <w:left w:val="single" w:sz="12" w:space="0" w:color="auto"/>
              <w:bottom w:val="single" w:sz="4" w:space="0" w:color="auto"/>
            </w:tcBorders>
          </w:tcPr>
          <w:p w14:paraId="7E87D6B2" w14:textId="77777777" w:rsidR="004364D4" w:rsidRPr="004364D4" w:rsidRDefault="004364D4" w:rsidP="004364D4">
            <w:pPr>
              <w:rPr>
                <w:rFonts w:eastAsia="Calibri"/>
                <w:b/>
              </w:rPr>
            </w:pPr>
            <w:r w:rsidRPr="004364D4">
              <w:rPr>
                <w:rFonts w:eastAsia="Calibri"/>
                <w:b/>
              </w:rPr>
              <w:t>Study 2</w:t>
            </w:r>
          </w:p>
        </w:tc>
      </w:tr>
      <w:tr w:rsidR="004364D4" w:rsidRPr="004364D4" w14:paraId="7043E6E2" w14:textId="77777777" w:rsidTr="006F0333">
        <w:tc>
          <w:tcPr>
            <w:tcW w:w="2088" w:type="dxa"/>
            <w:vMerge/>
            <w:tcBorders>
              <w:bottom w:val="single" w:sz="4" w:space="0" w:color="auto"/>
              <w:right w:val="single" w:sz="12" w:space="0" w:color="auto"/>
            </w:tcBorders>
          </w:tcPr>
          <w:p w14:paraId="2526D69B" w14:textId="77777777" w:rsidR="004364D4" w:rsidRPr="004364D4" w:rsidRDefault="004364D4" w:rsidP="004364D4">
            <w:pPr>
              <w:rPr>
                <w:rFonts w:eastAsia="Calibri"/>
              </w:rPr>
            </w:pPr>
          </w:p>
        </w:tc>
        <w:tc>
          <w:tcPr>
            <w:tcW w:w="1800" w:type="dxa"/>
            <w:tcBorders>
              <w:top w:val="single" w:sz="4" w:space="0" w:color="auto"/>
              <w:left w:val="single" w:sz="12" w:space="0" w:color="auto"/>
              <w:bottom w:val="single" w:sz="4" w:space="0" w:color="auto"/>
            </w:tcBorders>
          </w:tcPr>
          <w:p w14:paraId="5E03BA65" w14:textId="77777777" w:rsidR="004364D4" w:rsidRPr="004364D4" w:rsidRDefault="004364D4" w:rsidP="004364D4">
            <w:pPr>
              <w:rPr>
                <w:rFonts w:eastAsia="Calibri"/>
              </w:rPr>
            </w:pPr>
            <w:r w:rsidRPr="004364D4">
              <w:rPr>
                <w:rFonts w:eastAsia="Calibri"/>
              </w:rPr>
              <w:t>Conditional Indirect Effect</w:t>
            </w:r>
          </w:p>
          <w:p w14:paraId="50129679" w14:textId="77777777" w:rsidR="004364D4" w:rsidRPr="004364D4" w:rsidRDefault="004364D4" w:rsidP="004364D4">
            <w:pPr>
              <w:rPr>
                <w:rFonts w:eastAsia="Calibri"/>
              </w:rPr>
            </w:pPr>
            <w:r w:rsidRPr="004364D4">
              <w:rPr>
                <w:rFonts w:eastAsia="Calibri"/>
              </w:rPr>
              <w:t>B (SE)</w:t>
            </w:r>
          </w:p>
        </w:tc>
        <w:tc>
          <w:tcPr>
            <w:tcW w:w="1440" w:type="dxa"/>
            <w:tcBorders>
              <w:top w:val="single" w:sz="4" w:space="0" w:color="auto"/>
              <w:bottom w:val="single" w:sz="4" w:space="0" w:color="auto"/>
              <w:right w:val="single" w:sz="12" w:space="0" w:color="auto"/>
            </w:tcBorders>
          </w:tcPr>
          <w:p w14:paraId="74237B5E" w14:textId="77777777" w:rsidR="004364D4" w:rsidRPr="004364D4" w:rsidRDefault="004364D4" w:rsidP="004364D4">
            <w:pPr>
              <w:rPr>
                <w:rFonts w:eastAsia="Calibri"/>
              </w:rPr>
            </w:pPr>
            <w:r w:rsidRPr="004364D4">
              <w:rPr>
                <w:rFonts w:eastAsia="Calibri"/>
              </w:rPr>
              <w:t>Indirect Effect CI</w:t>
            </w:r>
          </w:p>
        </w:tc>
        <w:tc>
          <w:tcPr>
            <w:tcW w:w="1710" w:type="dxa"/>
            <w:tcBorders>
              <w:top w:val="single" w:sz="4" w:space="0" w:color="auto"/>
              <w:left w:val="single" w:sz="12" w:space="0" w:color="auto"/>
              <w:bottom w:val="single" w:sz="4" w:space="0" w:color="auto"/>
            </w:tcBorders>
          </w:tcPr>
          <w:p w14:paraId="1040B612" w14:textId="77777777" w:rsidR="004364D4" w:rsidRPr="004364D4" w:rsidRDefault="004364D4" w:rsidP="004364D4">
            <w:pPr>
              <w:rPr>
                <w:rFonts w:eastAsia="Calibri"/>
              </w:rPr>
            </w:pPr>
            <w:r w:rsidRPr="004364D4">
              <w:rPr>
                <w:rFonts w:eastAsia="Calibri"/>
              </w:rPr>
              <w:t>Conditional Indirect Effect</w:t>
            </w:r>
          </w:p>
          <w:p w14:paraId="1D9579D4" w14:textId="77777777" w:rsidR="004364D4" w:rsidRPr="004364D4" w:rsidRDefault="004364D4" w:rsidP="004364D4">
            <w:pPr>
              <w:rPr>
                <w:rFonts w:eastAsia="Calibri"/>
              </w:rPr>
            </w:pPr>
            <w:r w:rsidRPr="004364D4">
              <w:rPr>
                <w:rFonts w:eastAsia="Calibri"/>
              </w:rPr>
              <w:t>B (SE)</w:t>
            </w:r>
          </w:p>
        </w:tc>
        <w:tc>
          <w:tcPr>
            <w:tcW w:w="1620" w:type="dxa"/>
            <w:tcBorders>
              <w:top w:val="single" w:sz="4" w:space="0" w:color="auto"/>
              <w:bottom w:val="single" w:sz="4" w:space="0" w:color="auto"/>
            </w:tcBorders>
          </w:tcPr>
          <w:p w14:paraId="0A6F70B8" w14:textId="77777777" w:rsidR="004364D4" w:rsidRPr="004364D4" w:rsidRDefault="004364D4" w:rsidP="004364D4">
            <w:pPr>
              <w:rPr>
                <w:rFonts w:eastAsia="Calibri"/>
              </w:rPr>
            </w:pPr>
            <w:r w:rsidRPr="004364D4">
              <w:rPr>
                <w:rFonts w:eastAsia="Calibri"/>
              </w:rPr>
              <w:t>Indirect Effect CI</w:t>
            </w:r>
          </w:p>
        </w:tc>
      </w:tr>
      <w:tr w:rsidR="004364D4" w:rsidRPr="004364D4" w14:paraId="23CC66B7" w14:textId="77777777" w:rsidTr="006F0333">
        <w:tc>
          <w:tcPr>
            <w:tcW w:w="2088" w:type="dxa"/>
            <w:tcBorders>
              <w:top w:val="single" w:sz="4" w:space="0" w:color="auto"/>
              <w:right w:val="single" w:sz="12" w:space="0" w:color="auto"/>
            </w:tcBorders>
          </w:tcPr>
          <w:p w14:paraId="77FD5419" w14:textId="77777777" w:rsidR="004364D4" w:rsidRPr="004364D4" w:rsidRDefault="004364D4" w:rsidP="004364D4">
            <w:pPr>
              <w:rPr>
                <w:rFonts w:eastAsia="Calibri"/>
                <w:b/>
              </w:rPr>
            </w:pPr>
            <w:r w:rsidRPr="004364D4">
              <w:rPr>
                <w:rFonts w:eastAsia="Calibri"/>
                <w:b/>
              </w:rPr>
              <w:t>Fear of negative evaluation</w:t>
            </w:r>
          </w:p>
        </w:tc>
        <w:tc>
          <w:tcPr>
            <w:tcW w:w="1800" w:type="dxa"/>
            <w:tcBorders>
              <w:top w:val="single" w:sz="4" w:space="0" w:color="auto"/>
              <w:left w:val="single" w:sz="12" w:space="0" w:color="auto"/>
            </w:tcBorders>
          </w:tcPr>
          <w:p w14:paraId="4C9047C8" w14:textId="77777777" w:rsidR="004364D4" w:rsidRPr="004364D4" w:rsidRDefault="004364D4" w:rsidP="004364D4">
            <w:pPr>
              <w:rPr>
                <w:rFonts w:eastAsia="Calibri"/>
              </w:rPr>
            </w:pPr>
            <w:r w:rsidRPr="004364D4">
              <w:rPr>
                <w:rFonts w:eastAsia="Calibri"/>
              </w:rPr>
              <w:t>Index: 0.33 (.20)</w:t>
            </w:r>
          </w:p>
        </w:tc>
        <w:tc>
          <w:tcPr>
            <w:tcW w:w="1440" w:type="dxa"/>
            <w:tcBorders>
              <w:top w:val="single" w:sz="4" w:space="0" w:color="auto"/>
              <w:right w:val="single" w:sz="12" w:space="0" w:color="auto"/>
            </w:tcBorders>
          </w:tcPr>
          <w:p w14:paraId="561E9181" w14:textId="77777777" w:rsidR="004364D4" w:rsidRPr="004364D4" w:rsidRDefault="004364D4" w:rsidP="004364D4">
            <w:pPr>
              <w:rPr>
                <w:rFonts w:eastAsia="Calibri"/>
              </w:rPr>
            </w:pPr>
            <w:r w:rsidRPr="004364D4">
              <w:rPr>
                <w:rFonts w:eastAsia="Calibri"/>
              </w:rPr>
              <w:t>0.03, 0.81</w:t>
            </w:r>
          </w:p>
        </w:tc>
        <w:tc>
          <w:tcPr>
            <w:tcW w:w="1710" w:type="dxa"/>
            <w:tcBorders>
              <w:top w:val="single" w:sz="4" w:space="0" w:color="auto"/>
              <w:left w:val="single" w:sz="12" w:space="0" w:color="auto"/>
            </w:tcBorders>
          </w:tcPr>
          <w:p w14:paraId="6DC0F780" w14:textId="77777777" w:rsidR="004364D4" w:rsidRPr="004364D4" w:rsidRDefault="004364D4" w:rsidP="004364D4">
            <w:pPr>
              <w:rPr>
                <w:rFonts w:eastAsia="Calibri"/>
              </w:rPr>
            </w:pPr>
            <w:r w:rsidRPr="004364D4">
              <w:rPr>
                <w:rFonts w:eastAsia="Calibri"/>
              </w:rPr>
              <w:t>Index: 1.34 (.42)</w:t>
            </w:r>
          </w:p>
        </w:tc>
        <w:tc>
          <w:tcPr>
            <w:tcW w:w="1620" w:type="dxa"/>
            <w:tcBorders>
              <w:top w:val="single" w:sz="4" w:space="0" w:color="auto"/>
            </w:tcBorders>
          </w:tcPr>
          <w:p w14:paraId="1EE3CA16" w14:textId="77777777" w:rsidR="004364D4" w:rsidRPr="004364D4" w:rsidRDefault="004364D4" w:rsidP="004364D4">
            <w:pPr>
              <w:rPr>
                <w:rFonts w:eastAsia="Calibri"/>
              </w:rPr>
            </w:pPr>
            <w:r w:rsidRPr="004364D4">
              <w:rPr>
                <w:rFonts w:eastAsia="Calibri"/>
              </w:rPr>
              <w:t>0.55, 2.17</w:t>
            </w:r>
          </w:p>
        </w:tc>
      </w:tr>
      <w:tr w:rsidR="004364D4" w:rsidRPr="004364D4" w14:paraId="284AE7FB" w14:textId="77777777" w:rsidTr="006F0333">
        <w:tc>
          <w:tcPr>
            <w:tcW w:w="2088" w:type="dxa"/>
            <w:tcBorders>
              <w:right w:val="single" w:sz="12" w:space="0" w:color="auto"/>
            </w:tcBorders>
          </w:tcPr>
          <w:p w14:paraId="738D4136"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0D0BA071" w14:textId="77777777" w:rsidR="004364D4" w:rsidRPr="004364D4" w:rsidRDefault="004364D4" w:rsidP="004364D4">
            <w:pPr>
              <w:rPr>
                <w:rFonts w:eastAsia="Calibri"/>
              </w:rPr>
            </w:pPr>
            <w:r w:rsidRPr="004364D4">
              <w:rPr>
                <w:rFonts w:eastAsia="Calibri"/>
              </w:rPr>
              <w:t>0.28 (.18)</w:t>
            </w:r>
          </w:p>
        </w:tc>
        <w:tc>
          <w:tcPr>
            <w:tcW w:w="1440" w:type="dxa"/>
            <w:tcBorders>
              <w:right w:val="single" w:sz="12" w:space="0" w:color="auto"/>
            </w:tcBorders>
          </w:tcPr>
          <w:p w14:paraId="1216D137" w14:textId="77777777" w:rsidR="004364D4" w:rsidRPr="004364D4" w:rsidRDefault="004364D4" w:rsidP="004364D4">
            <w:pPr>
              <w:rPr>
                <w:rFonts w:eastAsia="Calibri"/>
              </w:rPr>
            </w:pPr>
            <w:r w:rsidRPr="004364D4">
              <w:rPr>
                <w:rFonts w:eastAsia="Calibri"/>
              </w:rPr>
              <w:t>0.03, 0.77</w:t>
            </w:r>
          </w:p>
        </w:tc>
        <w:tc>
          <w:tcPr>
            <w:tcW w:w="1710" w:type="dxa"/>
            <w:tcBorders>
              <w:left w:val="single" w:sz="12" w:space="0" w:color="auto"/>
            </w:tcBorders>
          </w:tcPr>
          <w:p w14:paraId="1064ED5F" w14:textId="77777777" w:rsidR="004364D4" w:rsidRPr="004364D4" w:rsidRDefault="004364D4" w:rsidP="004364D4">
            <w:pPr>
              <w:rPr>
                <w:rFonts w:eastAsia="Calibri"/>
              </w:rPr>
            </w:pPr>
            <w:r w:rsidRPr="004364D4">
              <w:rPr>
                <w:rFonts w:eastAsia="Calibri"/>
              </w:rPr>
              <w:t>1.82 (.55)</w:t>
            </w:r>
          </w:p>
        </w:tc>
        <w:tc>
          <w:tcPr>
            <w:tcW w:w="1620" w:type="dxa"/>
          </w:tcPr>
          <w:p w14:paraId="0AF30672" w14:textId="77777777" w:rsidR="004364D4" w:rsidRPr="004364D4" w:rsidRDefault="004364D4" w:rsidP="004364D4">
            <w:pPr>
              <w:rPr>
                <w:rFonts w:eastAsia="Calibri"/>
              </w:rPr>
            </w:pPr>
            <w:r w:rsidRPr="004364D4">
              <w:rPr>
                <w:rFonts w:eastAsia="Calibri"/>
              </w:rPr>
              <w:t>0.89, 3.11</w:t>
            </w:r>
          </w:p>
        </w:tc>
      </w:tr>
      <w:tr w:rsidR="004364D4" w:rsidRPr="004364D4" w14:paraId="4B1105C6" w14:textId="77777777" w:rsidTr="006F0333">
        <w:tc>
          <w:tcPr>
            <w:tcW w:w="2088" w:type="dxa"/>
            <w:tcBorders>
              <w:bottom w:val="single" w:sz="12" w:space="0" w:color="auto"/>
              <w:right w:val="single" w:sz="12" w:space="0" w:color="auto"/>
            </w:tcBorders>
          </w:tcPr>
          <w:p w14:paraId="5CB2543C"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bottom w:val="single" w:sz="12" w:space="0" w:color="auto"/>
            </w:tcBorders>
          </w:tcPr>
          <w:p w14:paraId="405669A6" w14:textId="77777777" w:rsidR="004364D4" w:rsidRPr="004364D4" w:rsidRDefault="004364D4" w:rsidP="004364D4">
            <w:pPr>
              <w:rPr>
                <w:rFonts w:eastAsia="Calibri"/>
              </w:rPr>
            </w:pPr>
            <w:r w:rsidRPr="004364D4">
              <w:rPr>
                <w:rFonts w:eastAsia="Calibri"/>
              </w:rPr>
              <w:t>0.74 (.38)</w:t>
            </w:r>
          </w:p>
        </w:tc>
        <w:tc>
          <w:tcPr>
            <w:tcW w:w="1440" w:type="dxa"/>
            <w:tcBorders>
              <w:bottom w:val="single" w:sz="12" w:space="0" w:color="auto"/>
              <w:right w:val="single" w:sz="12" w:space="0" w:color="auto"/>
            </w:tcBorders>
          </w:tcPr>
          <w:p w14:paraId="4E1FD5B4" w14:textId="77777777" w:rsidR="004364D4" w:rsidRPr="004364D4" w:rsidRDefault="004364D4" w:rsidP="004364D4">
            <w:pPr>
              <w:rPr>
                <w:rFonts w:eastAsia="Calibri"/>
              </w:rPr>
            </w:pPr>
            <w:r w:rsidRPr="004364D4">
              <w:rPr>
                <w:rFonts w:eastAsia="Calibri"/>
              </w:rPr>
              <w:t>0.07, 1.59</w:t>
            </w:r>
          </w:p>
        </w:tc>
        <w:tc>
          <w:tcPr>
            <w:tcW w:w="1710" w:type="dxa"/>
            <w:tcBorders>
              <w:left w:val="single" w:sz="12" w:space="0" w:color="auto"/>
              <w:bottom w:val="single" w:sz="12" w:space="0" w:color="auto"/>
            </w:tcBorders>
          </w:tcPr>
          <w:p w14:paraId="36563069" w14:textId="77777777" w:rsidR="004364D4" w:rsidRPr="004364D4" w:rsidRDefault="004364D4" w:rsidP="004364D4">
            <w:pPr>
              <w:rPr>
                <w:rFonts w:eastAsia="Calibri"/>
              </w:rPr>
            </w:pPr>
            <w:r w:rsidRPr="004364D4">
              <w:rPr>
                <w:rFonts w:eastAsia="Calibri"/>
              </w:rPr>
              <w:t>3.79 (.63)</w:t>
            </w:r>
          </w:p>
        </w:tc>
        <w:tc>
          <w:tcPr>
            <w:tcW w:w="1620" w:type="dxa"/>
            <w:tcBorders>
              <w:bottom w:val="single" w:sz="12" w:space="0" w:color="auto"/>
            </w:tcBorders>
          </w:tcPr>
          <w:p w14:paraId="238BF3B4" w14:textId="77777777" w:rsidR="004364D4" w:rsidRPr="004364D4" w:rsidRDefault="004364D4" w:rsidP="004364D4">
            <w:pPr>
              <w:rPr>
                <w:rFonts w:eastAsia="Calibri"/>
              </w:rPr>
            </w:pPr>
            <w:r w:rsidRPr="004364D4">
              <w:rPr>
                <w:rFonts w:eastAsia="Calibri"/>
              </w:rPr>
              <w:t>2.63, 5.14</w:t>
            </w:r>
          </w:p>
        </w:tc>
      </w:tr>
      <w:tr w:rsidR="004364D4" w:rsidRPr="004364D4" w14:paraId="49549DD7" w14:textId="77777777" w:rsidTr="006F0333">
        <w:tc>
          <w:tcPr>
            <w:tcW w:w="2088" w:type="dxa"/>
            <w:tcBorders>
              <w:top w:val="single" w:sz="12" w:space="0" w:color="auto"/>
              <w:right w:val="single" w:sz="12" w:space="0" w:color="auto"/>
            </w:tcBorders>
          </w:tcPr>
          <w:p w14:paraId="67175E69" w14:textId="77777777" w:rsidR="004364D4" w:rsidRPr="004364D4" w:rsidRDefault="004364D4" w:rsidP="004364D4">
            <w:pPr>
              <w:rPr>
                <w:rFonts w:eastAsia="Calibri"/>
                <w:b/>
              </w:rPr>
            </w:pPr>
            <w:r w:rsidRPr="004364D4">
              <w:rPr>
                <w:rFonts w:eastAsia="Calibri"/>
                <w:b/>
              </w:rPr>
              <w:t>Attachment-related anxiety</w:t>
            </w:r>
          </w:p>
        </w:tc>
        <w:tc>
          <w:tcPr>
            <w:tcW w:w="1800" w:type="dxa"/>
            <w:tcBorders>
              <w:top w:val="single" w:sz="12" w:space="0" w:color="auto"/>
              <w:left w:val="single" w:sz="12" w:space="0" w:color="auto"/>
            </w:tcBorders>
          </w:tcPr>
          <w:p w14:paraId="068DC80D" w14:textId="77777777" w:rsidR="004364D4" w:rsidRPr="004364D4" w:rsidRDefault="004364D4" w:rsidP="004364D4">
            <w:pPr>
              <w:rPr>
                <w:rFonts w:eastAsia="Calibri"/>
              </w:rPr>
            </w:pPr>
            <w:r w:rsidRPr="004364D4">
              <w:rPr>
                <w:rFonts w:eastAsia="Calibri"/>
              </w:rPr>
              <w:t>Index: 0.14 (.09)</w:t>
            </w:r>
          </w:p>
        </w:tc>
        <w:tc>
          <w:tcPr>
            <w:tcW w:w="1440" w:type="dxa"/>
            <w:tcBorders>
              <w:top w:val="single" w:sz="12" w:space="0" w:color="auto"/>
              <w:right w:val="single" w:sz="12" w:space="0" w:color="auto"/>
            </w:tcBorders>
          </w:tcPr>
          <w:p w14:paraId="08404F67" w14:textId="77777777" w:rsidR="004364D4" w:rsidRPr="004364D4" w:rsidRDefault="004364D4" w:rsidP="004364D4">
            <w:pPr>
              <w:rPr>
                <w:rFonts w:eastAsia="Calibri"/>
              </w:rPr>
            </w:pPr>
            <w:r w:rsidRPr="004364D4">
              <w:rPr>
                <w:rFonts w:eastAsia="Calibri"/>
              </w:rPr>
              <w:t>0.01,  0.36</w:t>
            </w:r>
          </w:p>
        </w:tc>
        <w:tc>
          <w:tcPr>
            <w:tcW w:w="1710" w:type="dxa"/>
            <w:tcBorders>
              <w:top w:val="single" w:sz="12" w:space="0" w:color="auto"/>
              <w:left w:val="single" w:sz="12" w:space="0" w:color="auto"/>
            </w:tcBorders>
          </w:tcPr>
          <w:p w14:paraId="2632CA22" w14:textId="77777777" w:rsidR="004364D4" w:rsidRPr="004364D4" w:rsidRDefault="004364D4" w:rsidP="004364D4">
            <w:pPr>
              <w:rPr>
                <w:rFonts w:eastAsia="Calibri"/>
              </w:rPr>
            </w:pPr>
            <w:r w:rsidRPr="004364D4">
              <w:rPr>
                <w:rFonts w:eastAsia="Calibri"/>
              </w:rPr>
              <w:t>Index: 0.52 (.22)</w:t>
            </w:r>
          </w:p>
        </w:tc>
        <w:tc>
          <w:tcPr>
            <w:tcW w:w="1620" w:type="dxa"/>
            <w:tcBorders>
              <w:top w:val="single" w:sz="12" w:space="0" w:color="auto"/>
            </w:tcBorders>
          </w:tcPr>
          <w:p w14:paraId="0581382C" w14:textId="77777777" w:rsidR="004364D4" w:rsidRPr="004364D4" w:rsidRDefault="004364D4" w:rsidP="004364D4">
            <w:pPr>
              <w:rPr>
                <w:rFonts w:eastAsia="Calibri"/>
              </w:rPr>
            </w:pPr>
            <w:r w:rsidRPr="004364D4">
              <w:rPr>
                <w:rFonts w:eastAsia="Calibri"/>
              </w:rPr>
              <w:t>0.13,  0.98</w:t>
            </w:r>
          </w:p>
        </w:tc>
      </w:tr>
      <w:tr w:rsidR="004364D4" w:rsidRPr="004364D4" w14:paraId="7F20932E" w14:textId="77777777" w:rsidTr="006F0333">
        <w:tc>
          <w:tcPr>
            <w:tcW w:w="2088" w:type="dxa"/>
            <w:tcBorders>
              <w:right w:val="single" w:sz="12" w:space="0" w:color="auto"/>
            </w:tcBorders>
          </w:tcPr>
          <w:p w14:paraId="4E38213D"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5A5FFCB9" w14:textId="77777777" w:rsidR="004364D4" w:rsidRPr="004364D4" w:rsidRDefault="004364D4" w:rsidP="004364D4">
            <w:pPr>
              <w:rPr>
                <w:rFonts w:eastAsia="Calibri"/>
              </w:rPr>
            </w:pPr>
            <w:r w:rsidRPr="004364D4">
              <w:rPr>
                <w:rFonts w:eastAsia="Calibri"/>
              </w:rPr>
              <w:t>0.34 (0.20)</w:t>
            </w:r>
          </w:p>
        </w:tc>
        <w:tc>
          <w:tcPr>
            <w:tcW w:w="1440" w:type="dxa"/>
            <w:tcBorders>
              <w:right w:val="single" w:sz="12" w:space="0" w:color="auto"/>
            </w:tcBorders>
          </w:tcPr>
          <w:p w14:paraId="2F6F1DB3" w14:textId="77777777" w:rsidR="004364D4" w:rsidRPr="004364D4" w:rsidRDefault="004364D4" w:rsidP="004364D4">
            <w:pPr>
              <w:rPr>
                <w:rFonts w:eastAsia="Calibri"/>
              </w:rPr>
            </w:pPr>
            <w:r w:rsidRPr="004364D4">
              <w:rPr>
                <w:rFonts w:eastAsia="Calibri"/>
              </w:rPr>
              <w:t>0.05, 0.88</w:t>
            </w:r>
          </w:p>
        </w:tc>
        <w:tc>
          <w:tcPr>
            <w:tcW w:w="1710" w:type="dxa"/>
            <w:tcBorders>
              <w:left w:val="single" w:sz="12" w:space="0" w:color="auto"/>
            </w:tcBorders>
          </w:tcPr>
          <w:p w14:paraId="54D3235C" w14:textId="77777777" w:rsidR="004364D4" w:rsidRPr="004364D4" w:rsidRDefault="004364D4" w:rsidP="004364D4">
            <w:pPr>
              <w:rPr>
                <w:rFonts w:eastAsia="Calibri"/>
              </w:rPr>
            </w:pPr>
            <w:r w:rsidRPr="004364D4">
              <w:rPr>
                <w:rFonts w:eastAsia="Calibri"/>
              </w:rPr>
              <w:t>1.76 (.46)</w:t>
            </w:r>
          </w:p>
        </w:tc>
        <w:tc>
          <w:tcPr>
            <w:tcW w:w="1620" w:type="dxa"/>
          </w:tcPr>
          <w:p w14:paraId="43005744" w14:textId="77777777" w:rsidR="004364D4" w:rsidRPr="004364D4" w:rsidRDefault="004364D4" w:rsidP="004364D4">
            <w:pPr>
              <w:rPr>
                <w:rFonts w:eastAsia="Calibri"/>
              </w:rPr>
            </w:pPr>
            <w:r w:rsidRPr="004364D4">
              <w:rPr>
                <w:rFonts w:eastAsia="Calibri"/>
              </w:rPr>
              <w:t>0.97, 2.82</w:t>
            </w:r>
          </w:p>
        </w:tc>
      </w:tr>
      <w:tr w:rsidR="004364D4" w:rsidRPr="004364D4" w14:paraId="1D801459" w14:textId="77777777" w:rsidTr="006F0333">
        <w:tc>
          <w:tcPr>
            <w:tcW w:w="2088" w:type="dxa"/>
            <w:tcBorders>
              <w:bottom w:val="single" w:sz="12" w:space="0" w:color="auto"/>
              <w:right w:val="single" w:sz="12" w:space="0" w:color="auto"/>
            </w:tcBorders>
          </w:tcPr>
          <w:p w14:paraId="1FBB56DB"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bottom w:val="single" w:sz="12" w:space="0" w:color="auto"/>
            </w:tcBorders>
          </w:tcPr>
          <w:p w14:paraId="70FFCEDF" w14:textId="77777777" w:rsidR="004364D4" w:rsidRPr="004364D4" w:rsidRDefault="004364D4" w:rsidP="004364D4">
            <w:pPr>
              <w:rPr>
                <w:rFonts w:eastAsia="Calibri"/>
              </w:rPr>
            </w:pPr>
            <w:r w:rsidRPr="004364D4">
              <w:rPr>
                <w:rFonts w:eastAsia="Calibri"/>
              </w:rPr>
              <w:t>0.77 (.41)</w:t>
            </w:r>
          </w:p>
        </w:tc>
        <w:tc>
          <w:tcPr>
            <w:tcW w:w="1440" w:type="dxa"/>
            <w:tcBorders>
              <w:bottom w:val="single" w:sz="12" w:space="0" w:color="auto"/>
              <w:right w:val="single" w:sz="12" w:space="0" w:color="auto"/>
            </w:tcBorders>
          </w:tcPr>
          <w:p w14:paraId="20B02D83" w14:textId="77777777" w:rsidR="004364D4" w:rsidRPr="004364D4" w:rsidRDefault="004364D4" w:rsidP="004364D4">
            <w:pPr>
              <w:rPr>
                <w:rFonts w:eastAsia="Calibri"/>
              </w:rPr>
            </w:pPr>
            <w:r w:rsidRPr="004364D4">
              <w:rPr>
                <w:rFonts w:eastAsia="Calibri"/>
              </w:rPr>
              <w:t>0.06, 1.69</w:t>
            </w:r>
          </w:p>
        </w:tc>
        <w:tc>
          <w:tcPr>
            <w:tcW w:w="1710" w:type="dxa"/>
            <w:tcBorders>
              <w:left w:val="single" w:sz="12" w:space="0" w:color="auto"/>
              <w:bottom w:val="single" w:sz="12" w:space="0" w:color="auto"/>
            </w:tcBorders>
          </w:tcPr>
          <w:p w14:paraId="21CEAEAB" w14:textId="77777777" w:rsidR="004364D4" w:rsidRPr="004364D4" w:rsidRDefault="004364D4" w:rsidP="004364D4">
            <w:pPr>
              <w:rPr>
                <w:rFonts w:eastAsia="Calibri"/>
              </w:rPr>
            </w:pPr>
            <w:r w:rsidRPr="004364D4">
              <w:rPr>
                <w:rFonts w:eastAsia="Calibri"/>
              </w:rPr>
              <w:t>3.42 (0.72)</w:t>
            </w:r>
          </w:p>
        </w:tc>
        <w:tc>
          <w:tcPr>
            <w:tcW w:w="1620" w:type="dxa"/>
            <w:tcBorders>
              <w:bottom w:val="single" w:sz="12" w:space="0" w:color="auto"/>
            </w:tcBorders>
          </w:tcPr>
          <w:p w14:paraId="110F92D1" w14:textId="77777777" w:rsidR="004364D4" w:rsidRPr="004364D4" w:rsidRDefault="004364D4" w:rsidP="004364D4">
            <w:pPr>
              <w:rPr>
                <w:rFonts w:eastAsia="Calibri"/>
              </w:rPr>
            </w:pPr>
            <w:r w:rsidRPr="004364D4">
              <w:rPr>
                <w:rFonts w:eastAsia="Calibri"/>
              </w:rPr>
              <w:t>2.15, 5.02</w:t>
            </w:r>
          </w:p>
        </w:tc>
      </w:tr>
      <w:tr w:rsidR="004364D4" w:rsidRPr="004364D4" w14:paraId="46419748" w14:textId="77777777" w:rsidTr="006F0333">
        <w:tc>
          <w:tcPr>
            <w:tcW w:w="2088" w:type="dxa"/>
            <w:tcBorders>
              <w:top w:val="single" w:sz="12" w:space="0" w:color="auto"/>
              <w:right w:val="single" w:sz="12" w:space="0" w:color="auto"/>
            </w:tcBorders>
          </w:tcPr>
          <w:p w14:paraId="55996B8E" w14:textId="77777777" w:rsidR="004364D4" w:rsidRPr="004364D4" w:rsidRDefault="004364D4" w:rsidP="004364D4">
            <w:pPr>
              <w:rPr>
                <w:rFonts w:eastAsia="Calibri"/>
                <w:b/>
              </w:rPr>
            </w:pPr>
            <w:r w:rsidRPr="004364D4">
              <w:rPr>
                <w:rFonts w:eastAsia="Calibri"/>
                <w:b/>
              </w:rPr>
              <w:t>Resilience</w:t>
            </w:r>
          </w:p>
        </w:tc>
        <w:tc>
          <w:tcPr>
            <w:tcW w:w="1800" w:type="dxa"/>
            <w:tcBorders>
              <w:top w:val="single" w:sz="12" w:space="0" w:color="auto"/>
              <w:left w:val="single" w:sz="12" w:space="0" w:color="auto"/>
            </w:tcBorders>
          </w:tcPr>
          <w:p w14:paraId="79BFFC87" w14:textId="77777777" w:rsidR="004364D4" w:rsidRPr="004364D4" w:rsidRDefault="004364D4" w:rsidP="004364D4">
            <w:pPr>
              <w:rPr>
                <w:rFonts w:eastAsia="Calibri"/>
              </w:rPr>
            </w:pPr>
            <w:r w:rsidRPr="004364D4">
              <w:rPr>
                <w:rFonts w:eastAsia="Calibri"/>
              </w:rPr>
              <w:t>---</w:t>
            </w:r>
          </w:p>
        </w:tc>
        <w:tc>
          <w:tcPr>
            <w:tcW w:w="1440" w:type="dxa"/>
            <w:tcBorders>
              <w:top w:val="single" w:sz="12" w:space="0" w:color="auto"/>
              <w:right w:val="single" w:sz="12" w:space="0" w:color="auto"/>
            </w:tcBorders>
          </w:tcPr>
          <w:p w14:paraId="5547ADFE" w14:textId="77777777" w:rsidR="004364D4" w:rsidRPr="004364D4" w:rsidRDefault="004364D4" w:rsidP="004364D4">
            <w:pPr>
              <w:rPr>
                <w:rFonts w:eastAsia="Calibri"/>
              </w:rPr>
            </w:pPr>
            <w:r w:rsidRPr="004364D4">
              <w:rPr>
                <w:rFonts w:eastAsia="Calibri"/>
              </w:rPr>
              <w:t>---</w:t>
            </w:r>
          </w:p>
        </w:tc>
        <w:tc>
          <w:tcPr>
            <w:tcW w:w="1710" w:type="dxa"/>
            <w:tcBorders>
              <w:top w:val="single" w:sz="12" w:space="0" w:color="auto"/>
              <w:left w:val="single" w:sz="12" w:space="0" w:color="auto"/>
            </w:tcBorders>
          </w:tcPr>
          <w:p w14:paraId="39EAD94B" w14:textId="77777777" w:rsidR="004364D4" w:rsidRPr="004364D4" w:rsidRDefault="004364D4" w:rsidP="004364D4">
            <w:pPr>
              <w:rPr>
                <w:rFonts w:eastAsia="Calibri"/>
              </w:rPr>
            </w:pPr>
            <w:r w:rsidRPr="004364D4">
              <w:rPr>
                <w:rFonts w:eastAsia="Calibri"/>
              </w:rPr>
              <w:t>Index: -1.21 (.37)</w:t>
            </w:r>
          </w:p>
        </w:tc>
        <w:tc>
          <w:tcPr>
            <w:tcW w:w="1620" w:type="dxa"/>
            <w:tcBorders>
              <w:top w:val="single" w:sz="12" w:space="0" w:color="auto"/>
            </w:tcBorders>
          </w:tcPr>
          <w:p w14:paraId="019EDAEE" w14:textId="77777777" w:rsidR="004364D4" w:rsidRPr="004364D4" w:rsidRDefault="004364D4" w:rsidP="004364D4">
            <w:pPr>
              <w:rPr>
                <w:rFonts w:eastAsia="Calibri"/>
              </w:rPr>
            </w:pPr>
            <w:r w:rsidRPr="004364D4">
              <w:rPr>
                <w:rFonts w:eastAsia="Calibri"/>
              </w:rPr>
              <w:t>-2.01, -0.52</w:t>
            </w:r>
          </w:p>
        </w:tc>
      </w:tr>
      <w:tr w:rsidR="004364D4" w:rsidRPr="004364D4" w14:paraId="68EF5D46" w14:textId="77777777" w:rsidTr="006F0333">
        <w:tc>
          <w:tcPr>
            <w:tcW w:w="2088" w:type="dxa"/>
            <w:tcBorders>
              <w:right w:val="single" w:sz="12" w:space="0" w:color="auto"/>
            </w:tcBorders>
          </w:tcPr>
          <w:p w14:paraId="5D556F2F"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31975510" w14:textId="77777777" w:rsidR="004364D4" w:rsidRPr="004364D4" w:rsidRDefault="004364D4" w:rsidP="004364D4">
            <w:pPr>
              <w:rPr>
                <w:rFonts w:eastAsia="Calibri"/>
              </w:rPr>
            </w:pPr>
            <w:r w:rsidRPr="004364D4">
              <w:rPr>
                <w:rFonts w:eastAsia="Calibri"/>
              </w:rPr>
              <w:t>---</w:t>
            </w:r>
          </w:p>
        </w:tc>
        <w:tc>
          <w:tcPr>
            <w:tcW w:w="1440" w:type="dxa"/>
            <w:tcBorders>
              <w:right w:val="single" w:sz="12" w:space="0" w:color="auto"/>
            </w:tcBorders>
          </w:tcPr>
          <w:p w14:paraId="15A70B60" w14:textId="77777777" w:rsidR="004364D4" w:rsidRPr="004364D4" w:rsidRDefault="004364D4" w:rsidP="004364D4">
            <w:pPr>
              <w:rPr>
                <w:rFonts w:eastAsia="Calibri"/>
              </w:rPr>
            </w:pPr>
            <w:r w:rsidRPr="004364D4">
              <w:rPr>
                <w:rFonts w:eastAsia="Calibri"/>
              </w:rPr>
              <w:t>---</w:t>
            </w:r>
          </w:p>
        </w:tc>
        <w:tc>
          <w:tcPr>
            <w:tcW w:w="1710" w:type="dxa"/>
            <w:tcBorders>
              <w:left w:val="single" w:sz="12" w:space="0" w:color="auto"/>
            </w:tcBorders>
          </w:tcPr>
          <w:p w14:paraId="446C1D12" w14:textId="77777777" w:rsidR="004364D4" w:rsidRPr="004364D4" w:rsidRDefault="004364D4" w:rsidP="004364D4">
            <w:pPr>
              <w:rPr>
                <w:rFonts w:eastAsia="Calibri"/>
              </w:rPr>
            </w:pPr>
            <w:r w:rsidRPr="004364D4">
              <w:rPr>
                <w:rFonts w:eastAsia="Calibri"/>
              </w:rPr>
              <w:t>3.57 (.63)</w:t>
            </w:r>
          </w:p>
        </w:tc>
        <w:tc>
          <w:tcPr>
            <w:tcW w:w="1620" w:type="dxa"/>
          </w:tcPr>
          <w:p w14:paraId="02A4020D" w14:textId="77777777" w:rsidR="004364D4" w:rsidRPr="004364D4" w:rsidRDefault="004364D4" w:rsidP="004364D4">
            <w:pPr>
              <w:rPr>
                <w:rFonts w:eastAsia="Calibri"/>
              </w:rPr>
            </w:pPr>
            <w:r w:rsidRPr="004364D4">
              <w:rPr>
                <w:rFonts w:eastAsia="Calibri"/>
              </w:rPr>
              <w:t>2.44, 4.92</w:t>
            </w:r>
          </w:p>
        </w:tc>
      </w:tr>
      <w:tr w:rsidR="004364D4" w:rsidRPr="004364D4" w14:paraId="3A94DD7C" w14:textId="77777777" w:rsidTr="006F0333">
        <w:tc>
          <w:tcPr>
            <w:tcW w:w="2088" w:type="dxa"/>
            <w:tcBorders>
              <w:right w:val="single" w:sz="12" w:space="0" w:color="auto"/>
            </w:tcBorders>
          </w:tcPr>
          <w:p w14:paraId="41DA3B3F"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6C1FB12E" w14:textId="77777777" w:rsidR="004364D4" w:rsidRPr="004364D4" w:rsidRDefault="004364D4" w:rsidP="004364D4">
            <w:pPr>
              <w:rPr>
                <w:rFonts w:eastAsia="Calibri"/>
              </w:rPr>
            </w:pPr>
            <w:r w:rsidRPr="004364D4">
              <w:rPr>
                <w:rFonts w:eastAsia="Calibri"/>
              </w:rPr>
              <w:t>---</w:t>
            </w:r>
          </w:p>
        </w:tc>
        <w:tc>
          <w:tcPr>
            <w:tcW w:w="1440" w:type="dxa"/>
            <w:tcBorders>
              <w:right w:val="single" w:sz="12" w:space="0" w:color="auto"/>
            </w:tcBorders>
          </w:tcPr>
          <w:p w14:paraId="16DD34FD" w14:textId="77777777" w:rsidR="004364D4" w:rsidRPr="004364D4" w:rsidRDefault="004364D4" w:rsidP="004364D4">
            <w:pPr>
              <w:rPr>
                <w:rFonts w:eastAsia="Calibri"/>
              </w:rPr>
            </w:pPr>
            <w:r w:rsidRPr="004364D4">
              <w:rPr>
                <w:rFonts w:eastAsia="Calibri"/>
              </w:rPr>
              <w:t>---</w:t>
            </w:r>
          </w:p>
        </w:tc>
        <w:tc>
          <w:tcPr>
            <w:tcW w:w="1710" w:type="dxa"/>
            <w:tcBorders>
              <w:left w:val="single" w:sz="12" w:space="0" w:color="auto"/>
            </w:tcBorders>
          </w:tcPr>
          <w:p w14:paraId="3F468A61" w14:textId="77777777" w:rsidR="004364D4" w:rsidRPr="004364D4" w:rsidRDefault="004364D4" w:rsidP="004364D4">
            <w:pPr>
              <w:rPr>
                <w:rFonts w:eastAsia="Calibri"/>
              </w:rPr>
            </w:pPr>
            <w:r w:rsidRPr="004364D4">
              <w:rPr>
                <w:rFonts w:eastAsia="Calibri"/>
              </w:rPr>
              <w:t>1.69 (.42)</w:t>
            </w:r>
          </w:p>
        </w:tc>
        <w:tc>
          <w:tcPr>
            <w:tcW w:w="1620" w:type="dxa"/>
          </w:tcPr>
          <w:p w14:paraId="1037751F" w14:textId="77777777" w:rsidR="004364D4" w:rsidRPr="004364D4" w:rsidRDefault="004364D4" w:rsidP="004364D4">
            <w:pPr>
              <w:rPr>
                <w:rFonts w:eastAsia="Calibri"/>
              </w:rPr>
            </w:pPr>
            <w:r w:rsidRPr="004364D4">
              <w:rPr>
                <w:rFonts w:eastAsia="Calibri"/>
              </w:rPr>
              <w:t>0.97, 2.60</w:t>
            </w:r>
          </w:p>
        </w:tc>
      </w:tr>
    </w:tbl>
    <w:p w14:paraId="6837B9CD" w14:textId="5CD68D3E" w:rsidR="004364D4" w:rsidRDefault="004364D4" w:rsidP="008E1AED">
      <w:pPr>
        <w:spacing w:after="0" w:line="276" w:lineRule="auto"/>
        <w:rPr>
          <w:rFonts w:eastAsia="Calibri"/>
          <w:sz w:val="20"/>
          <w:szCs w:val="20"/>
        </w:rPr>
      </w:pPr>
      <w:r w:rsidRPr="004364D4">
        <w:rPr>
          <w:rFonts w:eastAsia="Calibri"/>
          <w:sz w:val="20"/>
          <w:szCs w:val="20"/>
        </w:rPr>
        <w:t>Note</w:t>
      </w:r>
      <w:r w:rsidR="008E1AED">
        <w:rPr>
          <w:rFonts w:eastAsia="Calibri"/>
          <w:sz w:val="20"/>
          <w:szCs w:val="20"/>
        </w:rPr>
        <w:t xml:space="preserve"> 1</w:t>
      </w:r>
      <w:r w:rsidRPr="004364D4">
        <w:rPr>
          <w:rFonts w:eastAsia="Calibri"/>
          <w:sz w:val="20"/>
          <w:szCs w:val="20"/>
        </w:rPr>
        <w:t>: Covariates included for Study 1 (age, months on ART, sex, race, education) and Study 2 (age, months on ART, race, education, and substance use).</w:t>
      </w:r>
    </w:p>
    <w:p w14:paraId="2DF56CB9" w14:textId="77777777" w:rsidR="00FF475D" w:rsidRDefault="00FF475D" w:rsidP="008E1AED">
      <w:pPr>
        <w:spacing w:after="0" w:line="276" w:lineRule="auto"/>
        <w:rPr>
          <w:rFonts w:eastAsia="Calibri"/>
          <w:sz w:val="20"/>
          <w:szCs w:val="20"/>
        </w:rPr>
      </w:pPr>
    </w:p>
    <w:p w14:paraId="2ABDBD7B" w14:textId="49E121B2" w:rsidR="008E1AED" w:rsidRPr="008E1AED" w:rsidRDefault="008E1AED" w:rsidP="008E1AED">
      <w:pPr>
        <w:spacing w:after="0" w:line="276" w:lineRule="auto"/>
        <w:rPr>
          <w:rFonts w:eastAsia="Calibri"/>
          <w:sz w:val="20"/>
          <w:szCs w:val="20"/>
        </w:rPr>
      </w:pPr>
      <w:r>
        <w:rPr>
          <w:rFonts w:eastAsia="Calibri"/>
          <w:sz w:val="20"/>
          <w:szCs w:val="20"/>
        </w:rPr>
        <w:t>Note 2: C</w:t>
      </w:r>
      <w:r w:rsidRPr="008E1AED">
        <w:rPr>
          <w:rFonts w:eastAsia="Calibri"/>
          <w:sz w:val="20"/>
          <w:szCs w:val="20"/>
        </w:rPr>
        <w:t xml:space="preserve">onditional indirect effects </w:t>
      </w:r>
      <w:r>
        <w:rPr>
          <w:rFonts w:eastAsia="Calibri"/>
          <w:sz w:val="20"/>
          <w:szCs w:val="20"/>
        </w:rPr>
        <w:t>should be interpreted in the following way for the first analysis: I</w:t>
      </w:r>
      <w:r w:rsidRPr="008E1AED">
        <w:rPr>
          <w:rFonts w:eastAsia="Calibri"/>
          <w:sz w:val="20"/>
          <w:szCs w:val="20"/>
        </w:rPr>
        <w:t>ndividuals with higher fear of negative evaluation (+1 SD) had an increase of 0.74 in depressive symptoms for every one unit increase in perceived HIV stigma in the community through internalized HIV stigma. On the other hand, individuals with lower fear of negative evaluation (-1 SD) had only a 0.28 increase in depressive symptoms for every one unit increase in perceived HIV stigma in the community through internalized HIV stigma.</w:t>
      </w:r>
      <w:r>
        <w:rPr>
          <w:rFonts w:eastAsia="Calibri"/>
          <w:sz w:val="20"/>
          <w:szCs w:val="20"/>
        </w:rPr>
        <w:t xml:space="preserve"> Other conditional indirect effects can be </w:t>
      </w:r>
      <w:r w:rsidR="00FF475D">
        <w:rPr>
          <w:rFonts w:eastAsia="Calibri"/>
          <w:sz w:val="20"/>
          <w:szCs w:val="20"/>
        </w:rPr>
        <w:t>interpreted in a similar fashion.</w:t>
      </w:r>
    </w:p>
    <w:p w14:paraId="3CDFCE81" w14:textId="77777777" w:rsidR="004364D4" w:rsidRPr="004364D4" w:rsidRDefault="004364D4" w:rsidP="004364D4">
      <w:pPr>
        <w:spacing w:after="200" w:line="276" w:lineRule="auto"/>
        <w:rPr>
          <w:rFonts w:eastAsia="Calibri"/>
        </w:rPr>
      </w:pPr>
    </w:p>
    <w:p w14:paraId="71020D51" w14:textId="77777777" w:rsidR="004364D4" w:rsidRPr="004364D4" w:rsidRDefault="004364D4" w:rsidP="004364D4">
      <w:pPr>
        <w:spacing w:after="200" w:line="276" w:lineRule="auto"/>
        <w:rPr>
          <w:rFonts w:eastAsia="Calibri"/>
        </w:rPr>
      </w:pPr>
    </w:p>
    <w:p w14:paraId="76C5D030" w14:textId="77777777" w:rsidR="004364D4" w:rsidRPr="004364D4" w:rsidRDefault="004364D4" w:rsidP="004364D4">
      <w:pPr>
        <w:spacing w:after="200" w:line="276" w:lineRule="auto"/>
        <w:rPr>
          <w:rFonts w:eastAsia="Calibri"/>
        </w:rPr>
      </w:pPr>
    </w:p>
    <w:p w14:paraId="1DD0B3B5" w14:textId="77777777" w:rsidR="004364D4" w:rsidRPr="004364D4" w:rsidRDefault="004364D4" w:rsidP="004364D4">
      <w:pPr>
        <w:spacing w:after="200" w:line="276" w:lineRule="auto"/>
        <w:rPr>
          <w:rFonts w:eastAsia="Calibri"/>
        </w:rPr>
      </w:pPr>
      <w:r w:rsidRPr="004364D4">
        <w:rPr>
          <w:rFonts w:eastAsia="Calibri"/>
        </w:rPr>
        <w:br w:type="page"/>
      </w:r>
    </w:p>
    <w:p w14:paraId="2BE709E2" w14:textId="76723F07" w:rsidR="00DD6967" w:rsidRDefault="004364D4" w:rsidP="004364D4">
      <w:pPr>
        <w:spacing w:after="0" w:line="276" w:lineRule="auto"/>
        <w:rPr>
          <w:rFonts w:eastAsia="Calibri"/>
        </w:rPr>
      </w:pPr>
      <w:r w:rsidRPr="004364D4">
        <w:rPr>
          <w:rFonts w:eastAsia="Calibri"/>
        </w:rPr>
        <w:lastRenderedPageBreak/>
        <w:t xml:space="preserve">Supplemental Table 5. </w:t>
      </w:r>
      <w:r w:rsidR="00DD6967" w:rsidRPr="004364D4">
        <w:rPr>
          <w:rFonts w:eastAsia="Calibri"/>
        </w:rPr>
        <w:t xml:space="preserve">Indices of moderated mediation </w:t>
      </w:r>
      <w:r w:rsidR="00DD6967">
        <w:rPr>
          <w:rFonts w:eastAsia="Calibri"/>
        </w:rPr>
        <w:t xml:space="preserve">and </w:t>
      </w:r>
      <w:r w:rsidR="00DD6967" w:rsidRPr="004364D4">
        <w:rPr>
          <w:rFonts w:eastAsia="Calibri"/>
        </w:rPr>
        <w:t>conditional indirect effects of perceived HIV stigma in the community on ART adherence via internalized HIV stigma</w:t>
      </w:r>
      <w:r w:rsidR="00DD6967">
        <w:rPr>
          <w:rFonts w:eastAsia="Calibri"/>
        </w:rPr>
        <w:t xml:space="preserve"> moderated by </w:t>
      </w:r>
      <w:r w:rsidR="00DD6967" w:rsidRPr="004364D4">
        <w:rPr>
          <w:rFonts w:eastAsia="Calibri"/>
        </w:rPr>
        <w:t>attachment-related anxiety, fear of negative evaluation, and resilience.</w:t>
      </w:r>
    </w:p>
    <w:p w14:paraId="2BB589D0" w14:textId="77777777" w:rsidR="00DD6967" w:rsidRDefault="00DD6967" w:rsidP="004364D4">
      <w:pPr>
        <w:spacing w:after="0" w:line="276" w:lineRule="auto"/>
        <w:rPr>
          <w:rFonts w:eastAsia="Calibri"/>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800"/>
        <w:gridCol w:w="1440"/>
        <w:gridCol w:w="1710"/>
        <w:gridCol w:w="1620"/>
      </w:tblGrid>
      <w:tr w:rsidR="004364D4" w:rsidRPr="004364D4" w14:paraId="73A2C479" w14:textId="77777777" w:rsidTr="006F0333">
        <w:tc>
          <w:tcPr>
            <w:tcW w:w="2088" w:type="dxa"/>
            <w:vMerge w:val="restart"/>
            <w:tcBorders>
              <w:top w:val="single" w:sz="12" w:space="0" w:color="auto"/>
              <w:right w:val="single" w:sz="12" w:space="0" w:color="auto"/>
            </w:tcBorders>
            <w:vAlign w:val="center"/>
          </w:tcPr>
          <w:p w14:paraId="6BE89AD8" w14:textId="77777777" w:rsidR="004364D4" w:rsidRPr="004364D4" w:rsidRDefault="004364D4" w:rsidP="004364D4">
            <w:pPr>
              <w:rPr>
                <w:rFonts w:eastAsia="Calibri"/>
              </w:rPr>
            </w:pPr>
            <w:r w:rsidRPr="004364D4">
              <w:rPr>
                <w:rFonts w:eastAsia="Calibri"/>
              </w:rPr>
              <w:t>Moderator</w:t>
            </w:r>
          </w:p>
        </w:tc>
        <w:tc>
          <w:tcPr>
            <w:tcW w:w="3240" w:type="dxa"/>
            <w:gridSpan w:val="2"/>
            <w:tcBorders>
              <w:left w:val="single" w:sz="12" w:space="0" w:color="auto"/>
              <w:bottom w:val="single" w:sz="4" w:space="0" w:color="auto"/>
              <w:right w:val="single" w:sz="12" w:space="0" w:color="auto"/>
            </w:tcBorders>
          </w:tcPr>
          <w:p w14:paraId="558947FA" w14:textId="77777777" w:rsidR="004364D4" w:rsidRPr="004364D4" w:rsidRDefault="004364D4" w:rsidP="004364D4">
            <w:pPr>
              <w:rPr>
                <w:rFonts w:eastAsia="Calibri"/>
                <w:b/>
              </w:rPr>
            </w:pPr>
            <w:r w:rsidRPr="004364D4">
              <w:rPr>
                <w:rFonts w:eastAsia="Calibri"/>
                <w:b/>
              </w:rPr>
              <w:t>Study 1</w:t>
            </w:r>
          </w:p>
        </w:tc>
        <w:tc>
          <w:tcPr>
            <w:tcW w:w="3330" w:type="dxa"/>
            <w:gridSpan w:val="2"/>
            <w:tcBorders>
              <w:left w:val="single" w:sz="12" w:space="0" w:color="auto"/>
              <w:bottom w:val="single" w:sz="4" w:space="0" w:color="auto"/>
            </w:tcBorders>
          </w:tcPr>
          <w:p w14:paraId="0E9B373C" w14:textId="77777777" w:rsidR="004364D4" w:rsidRPr="004364D4" w:rsidRDefault="004364D4" w:rsidP="004364D4">
            <w:pPr>
              <w:rPr>
                <w:rFonts w:eastAsia="Calibri"/>
                <w:b/>
              </w:rPr>
            </w:pPr>
            <w:r w:rsidRPr="004364D4">
              <w:rPr>
                <w:rFonts w:eastAsia="Calibri"/>
                <w:b/>
              </w:rPr>
              <w:t>Study 2</w:t>
            </w:r>
          </w:p>
        </w:tc>
      </w:tr>
      <w:tr w:rsidR="004364D4" w:rsidRPr="004364D4" w14:paraId="02C7559A" w14:textId="77777777" w:rsidTr="006F0333">
        <w:tc>
          <w:tcPr>
            <w:tcW w:w="2088" w:type="dxa"/>
            <w:vMerge/>
            <w:tcBorders>
              <w:bottom w:val="single" w:sz="4" w:space="0" w:color="auto"/>
              <w:right w:val="single" w:sz="12" w:space="0" w:color="auto"/>
            </w:tcBorders>
          </w:tcPr>
          <w:p w14:paraId="46584154" w14:textId="77777777" w:rsidR="004364D4" w:rsidRPr="004364D4" w:rsidRDefault="004364D4" w:rsidP="004364D4">
            <w:pPr>
              <w:rPr>
                <w:rFonts w:eastAsia="Calibri"/>
              </w:rPr>
            </w:pPr>
          </w:p>
        </w:tc>
        <w:tc>
          <w:tcPr>
            <w:tcW w:w="1800" w:type="dxa"/>
            <w:tcBorders>
              <w:top w:val="single" w:sz="4" w:space="0" w:color="auto"/>
              <w:left w:val="single" w:sz="12" w:space="0" w:color="auto"/>
              <w:bottom w:val="single" w:sz="4" w:space="0" w:color="auto"/>
            </w:tcBorders>
          </w:tcPr>
          <w:p w14:paraId="42CF1898" w14:textId="77777777" w:rsidR="004364D4" w:rsidRPr="004364D4" w:rsidRDefault="004364D4" w:rsidP="004364D4">
            <w:pPr>
              <w:rPr>
                <w:rFonts w:eastAsia="Calibri"/>
              </w:rPr>
            </w:pPr>
            <w:r w:rsidRPr="004364D4">
              <w:rPr>
                <w:rFonts w:eastAsia="Calibri"/>
              </w:rPr>
              <w:t>Conditional Indirect Effect</w:t>
            </w:r>
          </w:p>
          <w:p w14:paraId="1DEF5A55" w14:textId="77777777" w:rsidR="004364D4" w:rsidRPr="004364D4" w:rsidRDefault="004364D4" w:rsidP="004364D4">
            <w:pPr>
              <w:rPr>
                <w:rFonts w:eastAsia="Calibri"/>
              </w:rPr>
            </w:pPr>
            <w:r w:rsidRPr="004364D4">
              <w:rPr>
                <w:rFonts w:eastAsia="Calibri"/>
              </w:rPr>
              <w:t>B (SE)</w:t>
            </w:r>
          </w:p>
        </w:tc>
        <w:tc>
          <w:tcPr>
            <w:tcW w:w="1440" w:type="dxa"/>
            <w:tcBorders>
              <w:top w:val="single" w:sz="4" w:space="0" w:color="auto"/>
              <w:bottom w:val="single" w:sz="4" w:space="0" w:color="auto"/>
              <w:right w:val="single" w:sz="12" w:space="0" w:color="auto"/>
            </w:tcBorders>
          </w:tcPr>
          <w:p w14:paraId="026943ED" w14:textId="77777777" w:rsidR="004364D4" w:rsidRPr="004364D4" w:rsidRDefault="004364D4" w:rsidP="004364D4">
            <w:pPr>
              <w:rPr>
                <w:rFonts w:eastAsia="Calibri"/>
              </w:rPr>
            </w:pPr>
            <w:r w:rsidRPr="004364D4">
              <w:rPr>
                <w:rFonts w:eastAsia="Calibri"/>
              </w:rPr>
              <w:t>Indirect Effect CI</w:t>
            </w:r>
          </w:p>
        </w:tc>
        <w:tc>
          <w:tcPr>
            <w:tcW w:w="1710" w:type="dxa"/>
            <w:tcBorders>
              <w:top w:val="single" w:sz="4" w:space="0" w:color="auto"/>
              <w:left w:val="single" w:sz="12" w:space="0" w:color="auto"/>
              <w:bottom w:val="single" w:sz="4" w:space="0" w:color="auto"/>
            </w:tcBorders>
          </w:tcPr>
          <w:p w14:paraId="1B5F94CC" w14:textId="77777777" w:rsidR="004364D4" w:rsidRPr="004364D4" w:rsidRDefault="004364D4" w:rsidP="004364D4">
            <w:pPr>
              <w:rPr>
                <w:rFonts w:eastAsia="Calibri"/>
              </w:rPr>
            </w:pPr>
            <w:r w:rsidRPr="004364D4">
              <w:rPr>
                <w:rFonts w:eastAsia="Calibri"/>
              </w:rPr>
              <w:t>Conditional Indirect Effect</w:t>
            </w:r>
          </w:p>
          <w:p w14:paraId="3CDC0458" w14:textId="77777777" w:rsidR="004364D4" w:rsidRPr="004364D4" w:rsidRDefault="004364D4" w:rsidP="004364D4">
            <w:pPr>
              <w:rPr>
                <w:rFonts w:eastAsia="Calibri"/>
              </w:rPr>
            </w:pPr>
            <w:r w:rsidRPr="004364D4">
              <w:rPr>
                <w:rFonts w:eastAsia="Calibri"/>
              </w:rPr>
              <w:t>B (SE)</w:t>
            </w:r>
          </w:p>
        </w:tc>
        <w:tc>
          <w:tcPr>
            <w:tcW w:w="1620" w:type="dxa"/>
            <w:tcBorders>
              <w:top w:val="single" w:sz="4" w:space="0" w:color="auto"/>
              <w:bottom w:val="single" w:sz="4" w:space="0" w:color="auto"/>
            </w:tcBorders>
          </w:tcPr>
          <w:p w14:paraId="5F9F7138" w14:textId="77777777" w:rsidR="004364D4" w:rsidRPr="004364D4" w:rsidRDefault="004364D4" w:rsidP="004364D4">
            <w:pPr>
              <w:rPr>
                <w:rFonts w:eastAsia="Calibri"/>
              </w:rPr>
            </w:pPr>
            <w:r w:rsidRPr="004364D4">
              <w:rPr>
                <w:rFonts w:eastAsia="Calibri"/>
              </w:rPr>
              <w:t>Indirect Effect CI</w:t>
            </w:r>
          </w:p>
        </w:tc>
      </w:tr>
      <w:tr w:rsidR="004364D4" w:rsidRPr="004364D4" w14:paraId="2A93138E" w14:textId="77777777" w:rsidTr="006F0333">
        <w:tc>
          <w:tcPr>
            <w:tcW w:w="2088" w:type="dxa"/>
            <w:tcBorders>
              <w:top w:val="single" w:sz="4" w:space="0" w:color="auto"/>
              <w:right w:val="single" w:sz="12" w:space="0" w:color="auto"/>
            </w:tcBorders>
          </w:tcPr>
          <w:p w14:paraId="342BA9C5" w14:textId="77777777" w:rsidR="004364D4" w:rsidRPr="004364D4" w:rsidRDefault="004364D4" w:rsidP="004364D4">
            <w:pPr>
              <w:rPr>
                <w:rFonts w:eastAsia="Calibri"/>
                <w:b/>
              </w:rPr>
            </w:pPr>
            <w:r w:rsidRPr="004364D4">
              <w:rPr>
                <w:rFonts w:eastAsia="Calibri"/>
                <w:b/>
              </w:rPr>
              <w:t>Fear of Negative Evaluation</w:t>
            </w:r>
          </w:p>
        </w:tc>
        <w:tc>
          <w:tcPr>
            <w:tcW w:w="1800" w:type="dxa"/>
            <w:tcBorders>
              <w:top w:val="single" w:sz="4" w:space="0" w:color="auto"/>
              <w:left w:val="single" w:sz="12" w:space="0" w:color="auto"/>
            </w:tcBorders>
          </w:tcPr>
          <w:p w14:paraId="0A1CC696" w14:textId="77777777" w:rsidR="004364D4" w:rsidRPr="004364D4" w:rsidRDefault="004364D4" w:rsidP="004364D4">
            <w:pPr>
              <w:rPr>
                <w:rFonts w:eastAsia="Calibri"/>
              </w:rPr>
            </w:pPr>
            <w:r w:rsidRPr="004364D4">
              <w:rPr>
                <w:rFonts w:eastAsia="Calibri"/>
              </w:rPr>
              <w:t>Index: -0.10 (.10)</w:t>
            </w:r>
          </w:p>
        </w:tc>
        <w:tc>
          <w:tcPr>
            <w:tcW w:w="1440" w:type="dxa"/>
            <w:tcBorders>
              <w:top w:val="single" w:sz="4" w:space="0" w:color="auto"/>
              <w:right w:val="single" w:sz="12" w:space="0" w:color="auto"/>
            </w:tcBorders>
          </w:tcPr>
          <w:p w14:paraId="0CFB0EB6" w14:textId="77777777" w:rsidR="004364D4" w:rsidRPr="004364D4" w:rsidRDefault="004364D4" w:rsidP="004364D4">
            <w:pPr>
              <w:rPr>
                <w:rFonts w:eastAsia="Calibri"/>
              </w:rPr>
            </w:pPr>
            <w:r w:rsidRPr="004364D4">
              <w:rPr>
                <w:rFonts w:eastAsia="Calibri"/>
              </w:rPr>
              <w:t>-0.33,  0.06</w:t>
            </w:r>
          </w:p>
        </w:tc>
        <w:tc>
          <w:tcPr>
            <w:tcW w:w="1710" w:type="dxa"/>
            <w:tcBorders>
              <w:top w:val="single" w:sz="4" w:space="0" w:color="auto"/>
              <w:left w:val="single" w:sz="12" w:space="0" w:color="auto"/>
            </w:tcBorders>
          </w:tcPr>
          <w:p w14:paraId="167001A9" w14:textId="77777777" w:rsidR="004364D4" w:rsidRPr="004364D4" w:rsidRDefault="004364D4" w:rsidP="004364D4">
            <w:pPr>
              <w:rPr>
                <w:rFonts w:eastAsia="Calibri"/>
              </w:rPr>
            </w:pPr>
            <w:r w:rsidRPr="004364D4">
              <w:rPr>
                <w:rFonts w:eastAsia="Calibri"/>
              </w:rPr>
              <w:t>Index: -0.08 (.05)</w:t>
            </w:r>
          </w:p>
        </w:tc>
        <w:tc>
          <w:tcPr>
            <w:tcW w:w="1620" w:type="dxa"/>
            <w:tcBorders>
              <w:top w:val="single" w:sz="4" w:space="0" w:color="auto"/>
            </w:tcBorders>
          </w:tcPr>
          <w:p w14:paraId="61FC63F2" w14:textId="77777777" w:rsidR="004364D4" w:rsidRPr="004364D4" w:rsidRDefault="004364D4" w:rsidP="004364D4">
            <w:pPr>
              <w:rPr>
                <w:rFonts w:eastAsia="Calibri"/>
              </w:rPr>
            </w:pPr>
            <w:r w:rsidRPr="004364D4">
              <w:rPr>
                <w:rFonts w:eastAsia="Calibri"/>
              </w:rPr>
              <w:t>-0.20,  -0.00</w:t>
            </w:r>
          </w:p>
        </w:tc>
      </w:tr>
      <w:tr w:rsidR="004364D4" w:rsidRPr="004364D4" w14:paraId="3805DC9F" w14:textId="77777777" w:rsidTr="006F0333">
        <w:tc>
          <w:tcPr>
            <w:tcW w:w="2088" w:type="dxa"/>
            <w:tcBorders>
              <w:right w:val="single" w:sz="12" w:space="0" w:color="auto"/>
            </w:tcBorders>
          </w:tcPr>
          <w:p w14:paraId="676203DA"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363AB729" w14:textId="77777777" w:rsidR="004364D4" w:rsidRPr="004364D4" w:rsidRDefault="004364D4" w:rsidP="004364D4">
            <w:pPr>
              <w:rPr>
                <w:rFonts w:eastAsia="Calibri"/>
              </w:rPr>
            </w:pPr>
            <w:r w:rsidRPr="004364D4">
              <w:rPr>
                <w:rFonts w:eastAsia="Calibri"/>
              </w:rPr>
              <w:t>-0.08 (.08)</w:t>
            </w:r>
          </w:p>
        </w:tc>
        <w:tc>
          <w:tcPr>
            <w:tcW w:w="1440" w:type="dxa"/>
            <w:tcBorders>
              <w:right w:val="single" w:sz="12" w:space="0" w:color="auto"/>
            </w:tcBorders>
          </w:tcPr>
          <w:p w14:paraId="05916821" w14:textId="77777777" w:rsidR="004364D4" w:rsidRPr="004364D4" w:rsidRDefault="004364D4" w:rsidP="004364D4">
            <w:pPr>
              <w:rPr>
                <w:rFonts w:eastAsia="Calibri"/>
              </w:rPr>
            </w:pPr>
            <w:r w:rsidRPr="004364D4">
              <w:rPr>
                <w:rFonts w:eastAsia="Calibri"/>
              </w:rPr>
              <w:t>-0.30, 0.03</w:t>
            </w:r>
          </w:p>
        </w:tc>
        <w:tc>
          <w:tcPr>
            <w:tcW w:w="1710" w:type="dxa"/>
            <w:tcBorders>
              <w:left w:val="single" w:sz="12" w:space="0" w:color="auto"/>
            </w:tcBorders>
          </w:tcPr>
          <w:p w14:paraId="3654715C" w14:textId="77777777" w:rsidR="004364D4" w:rsidRPr="004364D4" w:rsidRDefault="004364D4" w:rsidP="004364D4">
            <w:pPr>
              <w:rPr>
                <w:rFonts w:eastAsia="Calibri"/>
              </w:rPr>
            </w:pPr>
            <w:r w:rsidRPr="004364D4">
              <w:rPr>
                <w:rFonts w:eastAsia="Calibri"/>
              </w:rPr>
              <w:t>-0.11 (.07)</w:t>
            </w:r>
          </w:p>
        </w:tc>
        <w:tc>
          <w:tcPr>
            <w:tcW w:w="1620" w:type="dxa"/>
          </w:tcPr>
          <w:p w14:paraId="608DB92D" w14:textId="77777777" w:rsidR="004364D4" w:rsidRPr="004364D4" w:rsidRDefault="004364D4" w:rsidP="004364D4">
            <w:pPr>
              <w:rPr>
                <w:rFonts w:eastAsia="Calibri"/>
              </w:rPr>
            </w:pPr>
            <w:r w:rsidRPr="004364D4">
              <w:rPr>
                <w:rFonts w:eastAsia="Calibri"/>
              </w:rPr>
              <w:t>-0.28, -0.00</w:t>
            </w:r>
          </w:p>
        </w:tc>
      </w:tr>
      <w:tr w:rsidR="004364D4" w:rsidRPr="004364D4" w14:paraId="3FC0919F" w14:textId="77777777" w:rsidTr="006F0333">
        <w:tc>
          <w:tcPr>
            <w:tcW w:w="2088" w:type="dxa"/>
            <w:tcBorders>
              <w:bottom w:val="single" w:sz="12" w:space="0" w:color="auto"/>
              <w:right w:val="single" w:sz="12" w:space="0" w:color="auto"/>
            </w:tcBorders>
          </w:tcPr>
          <w:p w14:paraId="53EDA178"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bottom w:val="single" w:sz="12" w:space="0" w:color="auto"/>
            </w:tcBorders>
          </w:tcPr>
          <w:p w14:paraId="5E584D09" w14:textId="77777777" w:rsidR="004364D4" w:rsidRPr="004364D4" w:rsidRDefault="004364D4" w:rsidP="004364D4">
            <w:pPr>
              <w:rPr>
                <w:rFonts w:eastAsia="Calibri"/>
              </w:rPr>
            </w:pPr>
            <w:r w:rsidRPr="004364D4">
              <w:rPr>
                <w:rFonts w:eastAsia="Calibri"/>
              </w:rPr>
              <w:t>-0.21 (.19)</w:t>
            </w:r>
          </w:p>
        </w:tc>
        <w:tc>
          <w:tcPr>
            <w:tcW w:w="1440" w:type="dxa"/>
            <w:tcBorders>
              <w:bottom w:val="single" w:sz="12" w:space="0" w:color="auto"/>
              <w:right w:val="single" w:sz="12" w:space="0" w:color="auto"/>
            </w:tcBorders>
          </w:tcPr>
          <w:p w14:paraId="7C90474E" w14:textId="77777777" w:rsidR="004364D4" w:rsidRPr="004364D4" w:rsidRDefault="004364D4" w:rsidP="004364D4">
            <w:pPr>
              <w:rPr>
                <w:rFonts w:eastAsia="Calibri"/>
              </w:rPr>
            </w:pPr>
            <w:r w:rsidRPr="004364D4">
              <w:rPr>
                <w:rFonts w:eastAsia="Calibri"/>
              </w:rPr>
              <w:t>-0.61, 0.13</w:t>
            </w:r>
          </w:p>
        </w:tc>
        <w:tc>
          <w:tcPr>
            <w:tcW w:w="1710" w:type="dxa"/>
            <w:tcBorders>
              <w:left w:val="single" w:sz="12" w:space="0" w:color="auto"/>
              <w:bottom w:val="single" w:sz="12" w:space="0" w:color="auto"/>
            </w:tcBorders>
          </w:tcPr>
          <w:p w14:paraId="460C70E6" w14:textId="77777777" w:rsidR="004364D4" w:rsidRPr="004364D4" w:rsidRDefault="004364D4" w:rsidP="004364D4">
            <w:pPr>
              <w:rPr>
                <w:rFonts w:eastAsia="Calibri"/>
              </w:rPr>
            </w:pPr>
            <w:r w:rsidRPr="004364D4">
              <w:rPr>
                <w:rFonts w:eastAsia="Calibri"/>
              </w:rPr>
              <w:t>-0.22 (.13)</w:t>
            </w:r>
          </w:p>
        </w:tc>
        <w:tc>
          <w:tcPr>
            <w:tcW w:w="1620" w:type="dxa"/>
            <w:tcBorders>
              <w:bottom w:val="single" w:sz="12" w:space="0" w:color="auto"/>
            </w:tcBorders>
          </w:tcPr>
          <w:p w14:paraId="6654013E" w14:textId="77777777" w:rsidR="004364D4" w:rsidRPr="004364D4" w:rsidRDefault="004364D4" w:rsidP="004364D4">
            <w:pPr>
              <w:rPr>
                <w:rFonts w:eastAsia="Calibri"/>
              </w:rPr>
            </w:pPr>
            <w:r w:rsidRPr="004364D4">
              <w:rPr>
                <w:rFonts w:eastAsia="Calibri"/>
              </w:rPr>
              <w:t>-0.49, 0.01</w:t>
            </w:r>
          </w:p>
        </w:tc>
      </w:tr>
      <w:tr w:rsidR="004364D4" w:rsidRPr="004364D4" w14:paraId="74A31BD8" w14:textId="77777777" w:rsidTr="006F0333">
        <w:tc>
          <w:tcPr>
            <w:tcW w:w="2088" w:type="dxa"/>
            <w:tcBorders>
              <w:top w:val="single" w:sz="12" w:space="0" w:color="auto"/>
              <w:right w:val="single" w:sz="12" w:space="0" w:color="auto"/>
            </w:tcBorders>
          </w:tcPr>
          <w:p w14:paraId="599F6264" w14:textId="77777777" w:rsidR="004364D4" w:rsidRPr="004364D4" w:rsidRDefault="004364D4" w:rsidP="004364D4">
            <w:pPr>
              <w:rPr>
                <w:rFonts w:eastAsia="Calibri"/>
                <w:b/>
              </w:rPr>
            </w:pPr>
            <w:r w:rsidRPr="004364D4">
              <w:rPr>
                <w:rFonts w:eastAsia="Calibri"/>
                <w:b/>
              </w:rPr>
              <w:t>Attachment-related Anxiety</w:t>
            </w:r>
          </w:p>
        </w:tc>
        <w:tc>
          <w:tcPr>
            <w:tcW w:w="1800" w:type="dxa"/>
            <w:tcBorders>
              <w:top w:val="single" w:sz="12" w:space="0" w:color="auto"/>
              <w:left w:val="single" w:sz="12" w:space="0" w:color="auto"/>
            </w:tcBorders>
          </w:tcPr>
          <w:p w14:paraId="528E8A2B" w14:textId="77777777" w:rsidR="004364D4" w:rsidRPr="004364D4" w:rsidRDefault="004364D4" w:rsidP="004364D4">
            <w:pPr>
              <w:rPr>
                <w:rFonts w:eastAsia="Calibri"/>
              </w:rPr>
            </w:pPr>
            <w:r w:rsidRPr="004364D4">
              <w:rPr>
                <w:rFonts w:eastAsia="Calibri"/>
              </w:rPr>
              <w:t>Index: -0.05 (.04)</w:t>
            </w:r>
          </w:p>
        </w:tc>
        <w:tc>
          <w:tcPr>
            <w:tcW w:w="1440" w:type="dxa"/>
            <w:tcBorders>
              <w:top w:val="single" w:sz="12" w:space="0" w:color="auto"/>
              <w:right w:val="single" w:sz="12" w:space="0" w:color="auto"/>
            </w:tcBorders>
          </w:tcPr>
          <w:p w14:paraId="4157666B" w14:textId="77777777" w:rsidR="004364D4" w:rsidRPr="004364D4" w:rsidRDefault="004364D4" w:rsidP="004364D4">
            <w:pPr>
              <w:rPr>
                <w:rFonts w:eastAsia="Calibri"/>
              </w:rPr>
            </w:pPr>
            <w:r w:rsidRPr="004364D4">
              <w:rPr>
                <w:rFonts w:eastAsia="Calibri"/>
              </w:rPr>
              <w:t>-0.15,  0.02</w:t>
            </w:r>
          </w:p>
        </w:tc>
        <w:tc>
          <w:tcPr>
            <w:tcW w:w="1710" w:type="dxa"/>
            <w:tcBorders>
              <w:top w:val="single" w:sz="12" w:space="0" w:color="auto"/>
              <w:left w:val="single" w:sz="12" w:space="0" w:color="auto"/>
            </w:tcBorders>
          </w:tcPr>
          <w:p w14:paraId="5100E5B2" w14:textId="77777777" w:rsidR="004364D4" w:rsidRPr="004364D4" w:rsidRDefault="004364D4" w:rsidP="004364D4">
            <w:pPr>
              <w:rPr>
                <w:rFonts w:eastAsia="Calibri"/>
              </w:rPr>
            </w:pPr>
            <w:r w:rsidRPr="004364D4">
              <w:rPr>
                <w:rFonts w:eastAsia="Calibri"/>
              </w:rPr>
              <w:t>Index: -0.03 (.02)</w:t>
            </w:r>
          </w:p>
        </w:tc>
        <w:tc>
          <w:tcPr>
            <w:tcW w:w="1620" w:type="dxa"/>
            <w:tcBorders>
              <w:top w:val="single" w:sz="12" w:space="0" w:color="auto"/>
            </w:tcBorders>
          </w:tcPr>
          <w:p w14:paraId="2A78BACD" w14:textId="77777777" w:rsidR="004364D4" w:rsidRPr="004364D4" w:rsidRDefault="004364D4" w:rsidP="004364D4">
            <w:pPr>
              <w:rPr>
                <w:rFonts w:eastAsia="Calibri"/>
              </w:rPr>
            </w:pPr>
            <w:r w:rsidRPr="004364D4">
              <w:rPr>
                <w:rFonts w:eastAsia="Calibri"/>
              </w:rPr>
              <w:t>-0.09, -0.00</w:t>
            </w:r>
          </w:p>
        </w:tc>
      </w:tr>
      <w:tr w:rsidR="004364D4" w:rsidRPr="004364D4" w14:paraId="6D4A99F9" w14:textId="77777777" w:rsidTr="006F0333">
        <w:tc>
          <w:tcPr>
            <w:tcW w:w="2088" w:type="dxa"/>
            <w:tcBorders>
              <w:right w:val="single" w:sz="12" w:space="0" w:color="auto"/>
            </w:tcBorders>
          </w:tcPr>
          <w:p w14:paraId="30701159"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5656621E" w14:textId="77777777" w:rsidR="004364D4" w:rsidRPr="004364D4" w:rsidRDefault="004364D4" w:rsidP="004364D4">
            <w:pPr>
              <w:rPr>
                <w:rFonts w:eastAsia="Calibri"/>
              </w:rPr>
            </w:pPr>
            <w:r w:rsidRPr="004364D4">
              <w:rPr>
                <w:rFonts w:eastAsia="Calibri"/>
              </w:rPr>
              <w:t>-0.09 (.09)</w:t>
            </w:r>
          </w:p>
        </w:tc>
        <w:tc>
          <w:tcPr>
            <w:tcW w:w="1440" w:type="dxa"/>
            <w:tcBorders>
              <w:right w:val="single" w:sz="12" w:space="0" w:color="auto"/>
            </w:tcBorders>
          </w:tcPr>
          <w:p w14:paraId="4AFEEA1F" w14:textId="77777777" w:rsidR="004364D4" w:rsidRPr="004364D4" w:rsidRDefault="004364D4" w:rsidP="004364D4">
            <w:pPr>
              <w:rPr>
                <w:rFonts w:eastAsia="Calibri"/>
              </w:rPr>
            </w:pPr>
            <w:r w:rsidRPr="004364D4">
              <w:rPr>
                <w:rFonts w:eastAsia="Calibri"/>
              </w:rPr>
              <w:t>-0.32, 0.03</w:t>
            </w:r>
          </w:p>
        </w:tc>
        <w:tc>
          <w:tcPr>
            <w:tcW w:w="1710" w:type="dxa"/>
            <w:tcBorders>
              <w:left w:val="single" w:sz="12" w:space="0" w:color="auto"/>
            </w:tcBorders>
          </w:tcPr>
          <w:p w14:paraId="30687D35" w14:textId="77777777" w:rsidR="004364D4" w:rsidRPr="004364D4" w:rsidRDefault="004364D4" w:rsidP="004364D4">
            <w:pPr>
              <w:rPr>
                <w:rFonts w:eastAsia="Calibri"/>
              </w:rPr>
            </w:pPr>
            <w:r w:rsidRPr="004364D4">
              <w:rPr>
                <w:rFonts w:eastAsia="Calibri"/>
              </w:rPr>
              <w:t>-0.10 (.60)</w:t>
            </w:r>
          </w:p>
        </w:tc>
        <w:tc>
          <w:tcPr>
            <w:tcW w:w="1620" w:type="dxa"/>
          </w:tcPr>
          <w:p w14:paraId="33981AD8" w14:textId="77777777" w:rsidR="004364D4" w:rsidRPr="004364D4" w:rsidRDefault="004364D4" w:rsidP="004364D4">
            <w:pPr>
              <w:rPr>
                <w:rFonts w:eastAsia="Calibri"/>
              </w:rPr>
            </w:pPr>
            <w:r w:rsidRPr="004364D4">
              <w:rPr>
                <w:rFonts w:eastAsia="Calibri"/>
              </w:rPr>
              <w:t>-0.26, -0.00</w:t>
            </w:r>
          </w:p>
        </w:tc>
      </w:tr>
      <w:tr w:rsidR="004364D4" w:rsidRPr="004364D4" w14:paraId="7E6A0C11" w14:textId="77777777" w:rsidTr="006F0333">
        <w:tc>
          <w:tcPr>
            <w:tcW w:w="2088" w:type="dxa"/>
            <w:tcBorders>
              <w:bottom w:val="single" w:sz="12" w:space="0" w:color="auto"/>
              <w:right w:val="single" w:sz="12" w:space="0" w:color="auto"/>
            </w:tcBorders>
          </w:tcPr>
          <w:p w14:paraId="6201C690"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bottom w:val="single" w:sz="12" w:space="0" w:color="auto"/>
            </w:tcBorders>
          </w:tcPr>
          <w:p w14:paraId="792B6BBC" w14:textId="77777777" w:rsidR="004364D4" w:rsidRPr="004364D4" w:rsidRDefault="004364D4" w:rsidP="004364D4">
            <w:pPr>
              <w:rPr>
                <w:rFonts w:eastAsia="Calibri"/>
              </w:rPr>
            </w:pPr>
            <w:r w:rsidRPr="004364D4">
              <w:rPr>
                <w:rFonts w:eastAsia="Calibri"/>
              </w:rPr>
              <w:t>-0.16 (.14)</w:t>
            </w:r>
          </w:p>
        </w:tc>
        <w:tc>
          <w:tcPr>
            <w:tcW w:w="1440" w:type="dxa"/>
            <w:tcBorders>
              <w:bottom w:val="single" w:sz="12" w:space="0" w:color="auto"/>
              <w:right w:val="single" w:sz="12" w:space="0" w:color="auto"/>
            </w:tcBorders>
          </w:tcPr>
          <w:p w14:paraId="11D0FAF1" w14:textId="77777777" w:rsidR="004364D4" w:rsidRPr="004364D4" w:rsidRDefault="004364D4" w:rsidP="004364D4">
            <w:pPr>
              <w:rPr>
                <w:rFonts w:eastAsia="Calibri"/>
              </w:rPr>
            </w:pPr>
            <w:r w:rsidRPr="004364D4">
              <w:rPr>
                <w:rFonts w:eastAsia="Calibri"/>
              </w:rPr>
              <w:t>-0.47, 0.09</w:t>
            </w:r>
          </w:p>
        </w:tc>
        <w:tc>
          <w:tcPr>
            <w:tcW w:w="1710" w:type="dxa"/>
            <w:tcBorders>
              <w:left w:val="single" w:sz="12" w:space="0" w:color="auto"/>
              <w:bottom w:val="single" w:sz="12" w:space="0" w:color="auto"/>
            </w:tcBorders>
          </w:tcPr>
          <w:p w14:paraId="1937BBE8" w14:textId="77777777" w:rsidR="004364D4" w:rsidRPr="004364D4" w:rsidRDefault="004364D4" w:rsidP="004364D4">
            <w:pPr>
              <w:rPr>
                <w:rFonts w:eastAsia="Calibri"/>
              </w:rPr>
            </w:pPr>
            <w:r w:rsidRPr="004364D4">
              <w:rPr>
                <w:rFonts w:eastAsia="Calibri"/>
              </w:rPr>
              <w:t>-0.20 (.12)</w:t>
            </w:r>
          </w:p>
        </w:tc>
        <w:tc>
          <w:tcPr>
            <w:tcW w:w="1620" w:type="dxa"/>
            <w:tcBorders>
              <w:bottom w:val="single" w:sz="12" w:space="0" w:color="auto"/>
            </w:tcBorders>
          </w:tcPr>
          <w:p w14:paraId="0A306A48" w14:textId="77777777" w:rsidR="004364D4" w:rsidRPr="004364D4" w:rsidRDefault="004364D4" w:rsidP="004364D4">
            <w:pPr>
              <w:rPr>
                <w:rFonts w:eastAsia="Calibri"/>
              </w:rPr>
            </w:pPr>
            <w:r w:rsidRPr="004364D4">
              <w:rPr>
                <w:rFonts w:eastAsia="Calibri"/>
              </w:rPr>
              <w:t>-0.47, -0.00</w:t>
            </w:r>
          </w:p>
        </w:tc>
      </w:tr>
      <w:tr w:rsidR="004364D4" w:rsidRPr="004364D4" w14:paraId="5A7F38B4" w14:textId="77777777" w:rsidTr="006F0333">
        <w:tc>
          <w:tcPr>
            <w:tcW w:w="2088" w:type="dxa"/>
            <w:tcBorders>
              <w:top w:val="single" w:sz="12" w:space="0" w:color="auto"/>
              <w:right w:val="single" w:sz="12" w:space="0" w:color="auto"/>
            </w:tcBorders>
          </w:tcPr>
          <w:p w14:paraId="455DE60E" w14:textId="77777777" w:rsidR="004364D4" w:rsidRPr="004364D4" w:rsidRDefault="004364D4" w:rsidP="004364D4">
            <w:pPr>
              <w:rPr>
                <w:rFonts w:eastAsia="Calibri"/>
                <w:b/>
              </w:rPr>
            </w:pPr>
            <w:r w:rsidRPr="004364D4">
              <w:rPr>
                <w:rFonts w:eastAsia="Calibri"/>
                <w:b/>
              </w:rPr>
              <w:t>Resilience</w:t>
            </w:r>
          </w:p>
        </w:tc>
        <w:tc>
          <w:tcPr>
            <w:tcW w:w="1800" w:type="dxa"/>
            <w:tcBorders>
              <w:top w:val="single" w:sz="12" w:space="0" w:color="auto"/>
              <w:left w:val="single" w:sz="12" w:space="0" w:color="auto"/>
            </w:tcBorders>
          </w:tcPr>
          <w:p w14:paraId="3E4F86EB" w14:textId="77777777" w:rsidR="004364D4" w:rsidRPr="004364D4" w:rsidRDefault="004364D4" w:rsidP="004364D4">
            <w:pPr>
              <w:rPr>
                <w:rFonts w:eastAsia="Calibri"/>
              </w:rPr>
            </w:pPr>
            <w:r w:rsidRPr="004364D4">
              <w:rPr>
                <w:rFonts w:eastAsia="Calibri"/>
              </w:rPr>
              <w:t>---</w:t>
            </w:r>
          </w:p>
        </w:tc>
        <w:tc>
          <w:tcPr>
            <w:tcW w:w="1440" w:type="dxa"/>
            <w:tcBorders>
              <w:top w:val="single" w:sz="12" w:space="0" w:color="auto"/>
              <w:right w:val="single" w:sz="12" w:space="0" w:color="auto"/>
            </w:tcBorders>
          </w:tcPr>
          <w:p w14:paraId="0BF7CB6D" w14:textId="77777777" w:rsidR="004364D4" w:rsidRPr="004364D4" w:rsidRDefault="004364D4" w:rsidP="004364D4">
            <w:pPr>
              <w:rPr>
                <w:rFonts w:eastAsia="Calibri"/>
              </w:rPr>
            </w:pPr>
            <w:r w:rsidRPr="004364D4">
              <w:rPr>
                <w:rFonts w:eastAsia="Calibri"/>
              </w:rPr>
              <w:t>---</w:t>
            </w:r>
          </w:p>
        </w:tc>
        <w:tc>
          <w:tcPr>
            <w:tcW w:w="1710" w:type="dxa"/>
            <w:tcBorders>
              <w:top w:val="single" w:sz="12" w:space="0" w:color="auto"/>
              <w:left w:val="single" w:sz="12" w:space="0" w:color="auto"/>
            </w:tcBorders>
          </w:tcPr>
          <w:p w14:paraId="3C43D736" w14:textId="77777777" w:rsidR="004364D4" w:rsidRPr="004364D4" w:rsidRDefault="004364D4" w:rsidP="004364D4">
            <w:pPr>
              <w:rPr>
                <w:rFonts w:eastAsia="Calibri"/>
              </w:rPr>
            </w:pPr>
            <w:r w:rsidRPr="004364D4">
              <w:rPr>
                <w:rFonts w:eastAsia="Calibri"/>
              </w:rPr>
              <w:t>Index: 0.07 (.05)</w:t>
            </w:r>
          </w:p>
        </w:tc>
        <w:tc>
          <w:tcPr>
            <w:tcW w:w="1620" w:type="dxa"/>
            <w:tcBorders>
              <w:top w:val="single" w:sz="12" w:space="0" w:color="auto"/>
            </w:tcBorders>
          </w:tcPr>
          <w:p w14:paraId="11A3F874" w14:textId="77777777" w:rsidR="004364D4" w:rsidRPr="004364D4" w:rsidRDefault="004364D4" w:rsidP="004364D4">
            <w:pPr>
              <w:rPr>
                <w:rFonts w:eastAsia="Calibri"/>
              </w:rPr>
            </w:pPr>
            <w:r w:rsidRPr="004364D4">
              <w:rPr>
                <w:rFonts w:eastAsia="Calibri"/>
              </w:rPr>
              <w:t>0.00,  0.19</w:t>
            </w:r>
          </w:p>
        </w:tc>
      </w:tr>
      <w:tr w:rsidR="004364D4" w:rsidRPr="004364D4" w14:paraId="1A63F38A" w14:textId="77777777" w:rsidTr="006F0333">
        <w:tc>
          <w:tcPr>
            <w:tcW w:w="2088" w:type="dxa"/>
            <w:tcBorders>
              <w:right w:val="single" w:sz="12" w:space="0" w:color="auto"/>
            </w:tcBorders>
          </w:tcPr>
          <w:p w14:paraId="5DAF44EE"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27F43BC0" w14:textId="77777777" w:rsidR="004364D4" w:rsidRPr="004364D4" w:rsidRDefault="004364D4" w:rsidP="004364D4">
            <w:pPr>
              <w:rPr>
                <w:rFonts w:eastAsia="Calibri"/>
              </w:rPr>
            </w:pPr>
            <w:r w:rsidRPr="004364D4">
              <w:rPr>
                <w:rFonts w:eastAsia="Calibri"/>
              </w:rPr>
              <w:t>---</w:t>
            </w:r>
          </w:p>
        </w:tc>
        <w:tc>
          <w:tcPr>
            <w:tcW w:w="1440" w:type="dxa"/>
            <w:tcBorders>
              <w:right w:val="single" w:sz="12" w:space="0" w:color="auto"/>
            </w:tcBorders>
          </w:tcPr>
          <w:p w14:paraId="5FA4EDB2" w14:textId="77777777" w:rsidR="004364D4" w:rsidRPr="004364D4" w:rsidRDefault="004364D4" w:rsidP="004364D4">
            <w:pPr>
              <w:rPr>
                <w:rFonts w:eastAsia="Calibri"/>
              </w:rPr>
            </w:pPr>
            <w:r w:rsidRPr="004364D4">
              <w:rPr>
                <w:rFonts w:eastAsia="Calibri"/>
              </w:rPr>
              <w:t>---</w:t>
            </w:r>
          </w:p>
        </w:tc>
        <w:tc>
          <w:tcPr>
            <w:tcW w:w="1710" w:type="dxa"/>
            <w:tcBorders>
              <w:left w:val="single" w:sz="12" w:space="0" w:color="auto"/>
            </w:tcBorders>
          </w:tcPr>
          <w:p w14:paraId="553FA14D" w14:textId="77777777" w:rsidR="004364D4" w:rsidRPr="004364D4" w:rsidRDefault="004364D4" w:rsidP="004364D4">
            <w:pPr>
              <w:rPr>
                <w:rFonts w:eastAsia="Calibri"/>
              </w:rPr>
            </w:pPr>
            <w:r w:rsidRPr="004364D4">
              <w:rPr>
                <w:rFonts w:eastAsia="Calibri"/>
              </w:rPr>
              <w:t>-0.21 (.12)</w:t>
            </w:r>
          </w:p>
        </w:tc>
        <w:tc>
          <w:tcPr>
            <w:tcW w:w="1620" w:type="dxa"/>
          </w:tcPr>
          <w:p w14:paraId="051BE66F" w14:textId="77777777" w:rsidR="004364D4" w:rsidRPr="004364D4" w:rsidRDefault="004364D4" w:rsidP="004364D4">
            <w:pPr>
              <w:rPr>
                <w:rFonts w:eastAsia="Calibri"/>
              </w:rPr>
            </w:pPr>
            <w:r w:rsidRPr="004364D4">
              <w:rPr>
                <w:rFonts w:eastAsia="Calibri"/>
              </w:rPr>
              <w:t>-0.48, 0.01</w:t>
            </w:r>
          </w:p>
        </w:tc>
      </w:tr>
      <w:tr w:rsidR="004364D4" w:rsidRPr="004364D4" w14:paraId="15345793" w14:textId="77777777" w:rsidTr="006F0333">
        <w:tc>
          <w:tcPr>
            <w:tcW w:w="2088" w:type="dxa"/>
            <w:tcBorders>
              <w:right w:val="single" w:sz="12" w:space="0" w:color="auto"/>
            </w:tcBorders>
          </w:tcPr>
          <w:p w14:paraId="0782A5FD" w14:textId="77777777" w:rsidR="004364D4" w:rsidRPr="004364D4" w:rsidRDefault="004364D4" w:rsidP="004364D4">
            <w:pPr>
              <w:rPr>
                <w:rFonts w:eastAsia="Calibri"/>
              </w:rPr>
            </w:pPr>
            <w:r w:rsidRPr="004364D4">
              <w:rPr>
                <w:rFonts w:eastAsia="Calibri"/>
              </w:rPr>
              <w:t xml:space="preserve">  +1 SD</w:t>
            </w:r>
          </w:p>
        </w:tc>
        <w:tc>
          <w:tcPr>
            <w:tcW w:w="1800" w:type="dxa"/>
            <w:tcBorders>
              <w:left w:val="single" w:sz="12" w:space="0" w:color="auto"/>
            </w:tcBorders>
          </w:tcPr>
          <w:p w14:paraId="3A269EDF" w14:textId="77777777" w:rsidR="004364D4" w:rsidRPr="004364D4" w:rsidRDefault="004364D4" w:rsidP="004364D4">
            <w:pPr>
              <w:rPr>
                <w:rFonts w:eastAsia="Calibri"/>
              </w:rPr>
            </w:pPr>
            <w:r w:rsidRPr="004364D4">
              <w:rPr>
                <w:rFonts w:eastAsia="Calibri"/>
              </w:rPr>
              <w:t>---</w:t>
            </w:r>
          </w:p>
        </w:tc>
        <w:tc>
          <w:tcPr>
            <w:tcW w:w="1440" w:type="dxa"/>
            <w:tcBorders>
              <w:right w:val="single" w:sz="12" w:space="0" w:color="auto"/>
            </w:tcBorders>
          </w:tcPr>
          <w:p w14:paraId="76A9A12F" w14:textId="77777777" w:rsidR="004364D4" w:rsidRPr="004364D4" w:rsidRDefault="004364D4" w:rsidP="004364D4">
            <w:pPr>
              <w:rPr>
                <w:rFonts w:eastAsia="Calibri"/>
              </w:rPr>
            </w:pPr>
            <w:r w:rsidRPr="004364D4">
              <w:rPr>
                <w:rFonts w:eastAsia="Calibri"/>
              </w:rPr>
              <w:t>---</w:t>
            </w:r>
          </w:p>
        </w:tc>
        <w:tc>
          <w:tcPr>
            <w:tcW w:w="1710" w:type="dxa"/>
            <w:tcBorders>
              <w:left w:val="single" w:sz="12" w:space="0" w:color="auto"/>
            </w:tcBorders>
          </w:tcPr>
          <w:p w14:paraId="64996F8C" w14:textId="77777777" w:rsidR="004364D4" w:rsidRPr="004364D4" w:rsidRDefault="004364D4" w:rsidP="004364D4">
            <w:pPr>
              <w:rPr>
                <w:rFonts w:eastAsia="Calibri"/>
              </w:rPr>
            </w:pPr>
            <w:r w:rsidRPr="004364D4">
              <w:rPr>
                <w:rFonts w:eastAsia="Calibri"/>
              </w:rPr>
              <w:t>-0.10 (.06)</w:t>
            </w:r>
          </w:p>
        </w:tc>
        <w:tc>
          <w:tcPr>
            <w:tcW w:w="1620" w:type="dxa"/>
          </w:tcPr>
          <w:p w14:paraId="6D594837" w14:textId="77777777" w:rsidR="004364D4" w:rsidRPr="004364D4" w:rsidRDefault="004364D4" w:rsidP="004364D4">
            <w:pPr>
              <w:rPr>
                <w:rFonts w:eastAsia="Calibri"/>
              </w:rPr>
            </w:pPr>
            <w:r w:rsidRPr="004364D4">
              <w:rPr>
                <w:rFonts w:eastAsia="Calibri"/>
              </w:rPr>
              <w:t>-0.24, 0.00</w:t>
            </w:r>
          </w:p>
        </w:tc>
      </w:tr>
    </w:tbl>
    <w:p w14:paraId="141063F8" w14:textId="77777777" w:rsidR="004364D4" w:rsidRPr="00D64A0A" w:rsidRDefault="004364D4" w:rsidP="004364D4">
      <w:pPr>
        <w:spacing w:after="0" w:line="276" w:lineRule="auto"/>
        <w:rPr>
          <w:rFonts w:eastAsia="Calibri"/>
          <w:sz w:val="20"/>
          <w:szCs w:val="20"/>
        </w:rPr>
      </w:pPr>
      <w:r w:rsidRPr="00D64A0A">
        <w:rPr>
          <w:rFonts w:eastAsia="Calibri"/>
          <w:sz w:val="20"/>
          <w:szCs w:val="20"/>
        </w:rPr>
        <w:t>Note: Covariates included for Study 1 (age, months on ART, sex, race, education) and</w:t>
      </w:r>
    </w:p>
    <w:p w14:paraId="53D7D219" w14:textId="77777777" w:rsidR="004364D4" w:rsidRPr="00D64A0A" w:rsidRDefault="004364D4" w:rsidP="004364D4">
      <w:pPr>
        <w:spacing w:after="0" w:line="276" w:lineRule="auto"/>
        <w:rPr>
          <w:rFonts w:eastAsia="Calibri"/>
          <w:sz w:val="20"/>
          <w:szCs w:val="20"/>
        </w:rPr>
      </w:pPr>
      <w:r w:rsidRPr="00D64A0A">
        <w:rPr>
          <w:rFonts w:eastAsia="Calibri"/>
          <w:sz w:val="20"/>
          <w:szCs w:val="20"/>
        </w:rPr>
        <w:t>Study 2 (age, months on ART, race, education, and substance use).</w:t>
      </w:r>
    </w:p>
    <w:p w14:paraId="19A3DAFB" w14:textId="77777777" w:rsidR="004364D4" w:rsidRPr="004364D4" w:rsidRDefault="004364D4" w:rsidP="004364D4">
      <w:pPr>
        <w:spacing w:after="0" w:line="276" w:lineRule="auto"/>
        <w:rPr>
          <w:rFonts w:eastAsia="Calibri"/>
        </w:rPr>
      </w:pPr>
    </w:p>
    <w:p w14:paraId="4299E612" w14:textId="287A52FE" w:rsidR="00D70117" w:rsidRPr="004364D4" w:rsidRDefault="00D70117" w:rsidP="004364D4">
      <w:bookmarkStart w:id="0" w:name="_GoBack"/>
      <w:bookmarkEnd w:id="0"/>
    </w:p>
    <w:sectPr w:rsidR="00D70117" w:rsidRPr="004364D4" w:rsidSect="002563A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A9AA" w14:textId="77777777" w:rsidR="00DD08F2" w:rsidRDefault="00DD08F2" w:rsidP="00090070">
      <w:pPr>
        <w:spacing w:after="0" w:line="240" w:lineRule="auto"/>
      </w:pPr>
      <w:r>
        <w:separator/>
      </w:r>
    </w:p>
  </w:endnote>
  <w:endnote w:type="continuationSeparator" w:id="0">
    <w:p w14:paraId="399D626F" w14:textId="77777777" w:rsidR="00DD08F2" w:rsidRDefault="00DD08F2" w:rsidP="0009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18E0" w14:textId="77777777" w:rsidR="00BF0DC8" w:rsidRDefault="00BF0DC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CE24" w14:textId="77777777" w:rsidR="00DD08F2" w:rsidRDefault="00DD08F2" w:rsidP="00090070">
      <w:pPr>
        <w:spacing w:after="0" w:line="240" w:lineRule="auto"/>
      </w:pPr>
      <w:r>
        <w:separator/>
      </w:r>
    </w:p>
  </w:footnote>
  <w:footnote w:type="continuationSeparator" w:id="0">
    <w:p w14:paraId="4B7D716C" w14:textId="77777777" w:rsidR="00DD08F2" w:rsidRDefault="00DD08F2" w:rsidP="00090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B6D"/>
    <w:multiLevelType w:val="hybridMultilevel"/>
    <w:tmpl w:val="6258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15E3"/>
    <w:multiLevelType w:val="hybridMultilevel"/>
    <w:tmpl w:val="79E4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87371"/>
    <w:multiLevelType w:val="hybridMultilevel"/>
    <w:tmpl w:val="3A8A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A2DB8"/>
    <w:multiLevelType w:val="hybridMultilevel"/>
    <w:tmpl w:val="828A729A"/>
    <w:lvl w:ilvl="0" w:tplc="E9A6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677C6"/>
    <w:multiLevelType w:val="hybridMultilevel"/>
    <w:tmpl w:val="2A902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D36A6"/>
    <w:multiLevelType w:val="hybridMultilevel"/>
    <w:tmpl w:val="828A729A"/>
    <w:lvl w:ilvl="0" w:tplc="E9A6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F4F9D"/>
    <w:multiLevelType w:val="hybridMultilevel"/>
    <w:tmpl w:val="1904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514E1"/>
    <w:multiLevelType w:val="hybridMultilevel"/>
    <w:tmpl w:val="6F1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3500F"/>
    <w:multiLevelType w:val="hybridMultilevel"/>
    <w:tmpl w:val="F394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8"/>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amp;#xD;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sdwzp2twd9t7exrd3xa9fosxvppwxsepex&quot;&gt;EndNote Library MAIN&lt;record-ids&gt;&lt;item&gt;149&lt;/item&gt;&lt;item&gt;662&lt;/item&gt;&lt;item&gt;825&lt;/item&gt;&lt;item&gt;911&lt;/item&gt;&lt;item&gt;943&lt;/item&gt;&lt;item&gt;1102&lt;/item&gt;&lt;item&gt;1129&lt;/item&gt;&lt;item&gt;1130&lt;/item&gt;&lt;item&gt;1140&lt;/item&gt;&lt;item&gt;1142&lt;/item&gt;&lt;item&gt;1147&lt;/item&gt;&lt;item&gt;1155&lt;/item&gt;&lt;item&gt;1156&lt;/item&gt;&lt;item&gt;1163&lt;/item&gt;&lt;item&gt;1164&lt;/item&gt;&lt;item&gt;1165&lt;/item&gt;&lt;item&gt;1168&lt;/item&gt;&lt;item&gt;1169&lt;/item&gt;&lt;item&gt;1170&lt;/item&gt;&lt;item&gt;1171&lt;/item&gt;&lt;item&gt;1172&lt;/item&gt;&lt;item&gt;1173&lt;/item&gt;&lt;item&gt;1174&lt;/item&gt;&lt;item&gt;1175&lt;/item&gt;&lt;item&gt;1176&lt;/item&gt;&lt;item&gt;1177&lt;/item&gt;&lt;item&gt;1178&lt;/item&gt;&lt;item&gt;1179&lt;/item&gt;&lt;item&gt;1180&lt;/item&gt;&lt;item&gt;1184&lt;/item&gt;&lt;item&gt;1185&lt;/item&gt;&lt;item&gt;1186&lt;/item&gt;&lt;item&gt;1190&lt;/item&gt;&lt;item&gt;1191&lt;/item&gt;&lt;item&gt;1192&lt;/item&gt;&lt;item&gt;1204&lt;/item&gt;&lt;/record-ids&gt;&lt;/item&gt;&lt;/Libraries&gt;"/>
  </w:docVars>
  <w:rsids>
    <w:rsidRoot w:val="007B7304"/>
    <w:rsid w:val="00007B8C"/>
    <w:rsid w:val="00011885"/>
    <w:rsid w:val="000123A1"/>
    <w:rsid w:val="00012893"/>
    <w:rsid w:val="00012FCB"/>
    <w:rsid w:val="00013009"/>
    <w:rsid w:val="00020269"/>
    <w:rsid w:val="00024644"/>
    <w:rsid w:val="00024A61"/>
    <w:rsid w:val="00027C11"/>
    <w:rsid w:val="000303B0"/>
    <w:rsid w:val="00032CBD"/>
    <w:rsid w:val="000343EE"/>
    <w:rsid w:val="000361EB"/>
    <w:rsid w:val="000362BD"/>
    <w:rsid w:val="000406E4"/>
    <w:rsid w:val="000472CC"/>
    <w:rsid w:val="00050011"/>
    <w:rsid w:val="000660C6"/>
    <w:rsid w:val="00070789"/>
    <w:rsid w:val="000746B6"/>
    <w:rsid w:val="00075742"/>
    <w:rsid w:val="00075B5F"/>
    <w:rsid w:val="00077780"/>
    <w:rsid w:val="000871C9"/>
    <w:rsid w:val="00090070"/>
    <w:rsid w:val="000901E6"/>
    <w:rsid w:val="00092C1E"/>
    <w:rsid w:val="000A248D"/>
    <w:rsid w:val="000A2F2F"/>
    <w:rsid w:val="000A628F"/>
    <w:rsid w:val="000A7F7D"/>
    <w:rsid w:val="000B1710"/>
    <w:rsid w:val="000B27DF"/>
    <w:rsid w:val="000B6A5B"/>
    <w:rsid w:val="000D00C6"/>
    <w:rsid w:val="000D5187"/>
    <w:rsid w:val="000D5254"/>
    <w:rsid w:val="000E0CB5"/>
    <w:rsid w:val="000E29EF"/>
    <w:rsid w:val="000F07D5"/>
    <w:rsid w:val="001211CF"/>
    <w:rsid w:val="00121D1A"/>
    <w:rsid w:val="00124051"/>
    <w:rsid w:val="00133252"/>
    <w:rsid w:val="001379BE"/>
    <w:rsid w:val="001400DF"/>
    <w:rsid w:val="00141FF0"/>
    <w:rsid w:val="0014390D"/>
    <w:rsid w:val="0014739E"/>
    <w:rsid w:val="00147C99"/>
    <w:rsid w:val="00166B79"/>
    <w:rsid w:val="001737FC"/>
    <w:rsid w:val="00174DE9"/>
    <w:rsid w:val="0018107B"/>
    <w:rsid w:val="00181F25"/>
    <w:rsid w:val="001973C8"/>
    <w:rsid w:val="00197624"/>
    <w:rsid w:val="001A0545"/>
    <w:rsid w:val="001A3C6D"/>
    <w:rsid w:val="001A662A"/>
    <w:rsid w:val="001A77D3"/>
    <w:rsid w:val="001B42E0"/>
    <w:rsid w:val="001B4A45"/>
    <w:rsid w:val="001B7B80"/>
    <w:rsid w:val="001C3EC8"/>
    <w:rsid w:val="001C53D9"/>
    <w:rsid w:val="001D6EE6"/>
    <w:rsid w:val="001E0423"/>
    <w:rsid w:val="001E7D17"/>
    <w:rsid w:val="002015DD"/>
    <w:rsid w:val="002020F6"/>
    <w:rsid w:val="00211EA3"/>
    <w:rsid w:val="00225221"/>
    <w:rsid w:val="002314FD"/>
    <w:rsid w:val="0023174A"/>
    <w:rsid w:val="00234811"/>
    <w:rsid w:val="00240FC8"/>
    <w:rsid w:val="0025443D"/>
    <w:rsid w:val="002563AC"/>
    <w:rsid w:val="00265B8B"/>
    <w:rsid w:val="00272344"/>
    <w:rsid w:val="00274881"/>
    <w:rsid w:val="002766F4"/>
    <w:rsid w:val="00285D00"/>
    <w:rsid w:val="002921E4"/>
    <w:rsid w:val="00293993"/>
    <w:rsid w:val="002A1FB4"/>
    <w:rsid w:val="002A5EBC"/>
    <w:rsid w:val="002B26FE"/>
    <w:rsid w:val="002B2740"/>
    <w:rsid w:val="002B6265"/>
    <w:rsid w:val="002B7242"/>
    <w:rsid w:val="002B779A"/>
    <w:rsid w:val="002C110A"/>
    <w:rsid w:val="002C3193"/>
    <w:rsid w:val="002C3FCC"/>
    <w:rsid w:val="002C75E7"/>
    <w:rsid w:val="002D5331"/>
    <w:rsid w:val="002E0A59"/>
    <w:rsid w:val="002E4FCA"/>
    <w:rsid w:val="002F1C32"/>
    <w:rsid w:val="002F1E14"/>
    <w:rsid w:val="002F646E"/>
    <w:rsid w:val="0030051E"/>
    <w:rsid w:val="003005A7"/>
    <w:rsid w:val="00302296"/>
    <w:rsid w:val="0030693D"/>
    <w:rsid w:val="00313DE5"/>
    <w:rsid w:val="0031691F"/>
    <w:rsid w:val="00317896"/>
    <w:rsid w:val="00342016"/>
    <w:rsid w:val="003432D3"/>
    <w:rsid w:val="00347121"/>
    <w:rsid w:val="0035151F"/>
    <w:rsid w:val="0036650D"/>
    <w:rsid w:val="00367923"/>
    <w:rsid w:val="00376A53"/>
    <w:rsid w:val="00391B73"/>
    <w:rsid w:val="003969F9"/>
    <w:rsid w:val="003A014E"/>
    <w:rsid w:val="003A09F1"/>
    <w:rsid w:val="003A7E75"/>
    <w:rsid w:val="003B4F2F"/>
    <w:rsid w:val="003B6C8A"/>
    <w:rsid w:val="003B742C"/>
    <w:rsid w:val="003C22A7"/>
    <w:rsid w:val="003C354A"/>
    <w:rsid w:val="003D319F"/>
    <w:rsid w:val="003D3F61"/>
    <w:rsid w:val="003E1533"/>
    <w:rsid w:val="003E169B"/>
    <w:rsid w:val="003E3ED3"/>
    <w:rsid w:val="003E62D3"/>
    <w:rsid w:val="003E6EAC"/>
    <w:rsid w:val="003F16DB"/>
    <w:rsid w:val="003F331D"/>
    <w:rsid w:val="003F6BB6"/>
    <w:rsid w:val="00400DDD"/>
    <w:rsid w:val="00407067"/>
    <w:rsid w:val="00407B9C"/>
    <w:rsid w:val="00410BAB"/>
    <w:rsid w:val="004212EF"/>
    <w:rsid w:val="004275FB"/>
    <w:rsid w:val="00431406"/>
    <w:rsid w:val="004364D4"/>
    <w:rsid w:val="00436571"/>
    <w:rsid w:val="00437D97"/>
    <w:rsid w:val="00444754"/>
    <w:rsid w:val="0044747E"/>
    <w:rsid w:val="004505F4"/>
    <w:rsid w:val="0045132A"/>
    <w:rsid w:val="004558CC"/>
    <w:rsid w:val="0046148F"/>
    <w:rsid w:val="00464102"/>
    <w:rsid w:val="00474757"/>
    <w:rsid w:val="00475EC9"/>
    <w:rsid w:val="0047616E"/>
    <w:rsid w:val="004847E3"/>
    <w:rsid w:val="004856AF"/>
    <w:rsid w:val="004913DD"/>
    <w:rsid w:val="00491E7F"/>
    <w:rsid w:val="00494015"/>
    <w:rsid w:val="00495DCC"/>
    <w:rsid w:val="0049743F"/>
    <w:rsid w:val="004A053D"/>
    <w:rsid w:val="004A2395"/>
    <w:rsid w:val="004A3521"/>
    <w:rsid w:val="004A4319"/>
    <w:rsid w:val="004A489A"/>
    <w:rsid w:val="004A776A"/>
    <w:rsid w:val="004C004C"/>
    <w:rsid w:val="004C2900"/>
    <w:rsid w:val="004C53EB"/>
    <w:rsid w:val="004C6ED3"/>
    <w:rsid w:val="004D36CC"/>
    <w:rsid w:val="004E7D45"/>
    <w:rsid w:val="004F43C1"/>
    <w:rsid w:val="004F7C3C"/>
    <w:rsid w:val="00501EEB"/>
    <w:rsid w:val="00513C73"/>
    <w:rsid w:val="0052269F"/>
    <w:rsid w:val="00525C67"/>
    <w:rsid w:val="005313A3"/>
    <w:rsid w:val="005329F5"/>
    <w:rsid w:val="00542DB6"/>
    <w:rsid w:val="0055214A"/>
    <w:rsid w:val="00557A6D"/>
    <w:rsid w:val="00562F0E"/>
    <w:rsid w:val="00570835"/>
    <w:rsid w:val="0057105E"/>
    <w:rsid w:val="005710AB"/>
    <w:rsid w:val="00572AE3"/>
    <w:rsid w:val="005805D8"/>
    <w:rsid w:val="005849D7"/>
    <w:rsid w:val="00587E58"/>
    <w:rsid w:val="0059552F"/>
    <w:rsid w:val="005A3D85"/>
    <w:rsid w:val="005A7BEA"/>
    <w:rsid w:val="005B1C13"/>
    <w:rsid w:val="005B4689"/>
    <w:rsid w:val="005C38E4"/>
    <w:rsid w:val="005C5122"/>
    <w:rsid w:val="005C6A68"/>
    <w:rsid w:val="005D41DC"/>
    <w:rsid w:val="005D5A2D"/>
    <w:rsid w:val="005E1C6B"/>
    <w:rsid w:val="005E486B"/>
    <w:rsid w:val="005E663B"/>
    <w:rsid w:val="005F024F"/>
    <w:rsid w:val="005F3F18"/>
    <w:rsid w:val="005F7950"/>
    <w:rsid w:val="00612102"/>
    <w:rsid w:val="0062173A"/>
    <w:rsid w:val="006407D3"/>
    <w:rsid w:val="00641101"/>
    <w:rsid w:val="00651DB0"/>
    <w:rsid w:val="00661144"/>
    <w:rsid w:val="0067035D"/>
    <w:rsid w:val="0069220C"/>
    <w:rsid w:val="006B2A92"/>
    <w:rsid w:val="006C5E58"/>
    <w:rsid w:val="006C63F0"/>
    <w:rsid w:val="006D5619"/>
    <w:rsid w:val="006F14C9"/>
    <w:rsid w:val="006F1C0A"/>
    <w:rsid w:val="0070160F"/>
    <w:rsid w:val="00701AD5"/>
    <w:rsid w:val="00702056"/>
    <w:rsid w:val="00704837"/>
    <w:rsid w:val="00711BC4"/>
    <w:rsid w:val="007138AA"/>
    <w:rsid w:val="007357B5"/>
    <w:rsid w:val="00736C5E"/>
    <w:rsid w:val="0074000C"/>
    <w:rsid w:val="00743CD7"/>
    <w:rsid w:val="00745CF7"/>
    <w:rsid w:val="007470A2"/>
    <w:rsid w:val="00754BB5"/>
    <w:rsid w:val="007625FD"/>
    <w:rsid w:val="0076711D"/>
    <w:rsid w:val="00771BE7"/>
    <w:rsid w:val="00772C12"/>
    <w:rsid w:val="00775D97"/>
    <w:rsid w:val="0077797E"/>
    <w:rsid w:val="00792819"/>
    <w:rsid w:val="00794C35"/>
    <w:rsid w:val="00795DBC"/>
    <w:rsid w:val="007A0FBC"/>
    <w:rsid w:val="007A27DE"/>
    <w:rsid w:val="007A4EFF"/>
    <w:rsid w:val="007A57A9"/>
    <w:rsid w:val="007A62D3"/>
    <w:rsid w:val="007B21E4"/>
    <w:rsid w:val="007B2A00"/>
    <w:rsid w:val="007B5B2F"/>
    <w:rsid w:val="007B5F5F"/>
    <w:rsid w:val="007B7304"/>
    <w:rsid w:val="007C3443"/>
    <w:rsid w:val="007E3ABF"/>
    <w:rsid w:val="00811A22"/>
    <w:rsid w:val="008150CF"/>
    <w:rsid w:val="0081548A"/>
    <w:rsid w:val="008165C0"/>
    <w:rsid w:val="00816FED"/>
    <w:rsid w:val="00833909"/>
    <w:rsid w:val="00843166"/>
    <w:rsid w:val="0085047A"/>
    <w:rsid w:val="00851C19"/>
    <w:rsid w:val="00871361"/>
    <w:rsid w:val="008719AA"/>
    <w:rsid w:val="00884711"/>
    <w:rsid w:val="008901AD"/>
    <w:rsid w:val="00895D47"/>
    <w:rsid w:val="008A1CAF"/>
    <w:rsid w:val="008A53D3"/>
    <w:rsid w:val="008A58DE"/>
    <w:rsid w:val="008A6D92"/>
    <w:rsid w:val="008B1203"/>
    <w:rsid w:val="008D0ECA"/>
    <w:rsid w:val="008D1415"/>
    <w:rsid w:val="008D528C"/>
    <w:rsid w:val="008D723A"/>
    <w:rsid w:val="008E0F6C"/>
    <w:rsid w:val="008E1AED"/>
    <w:rsid w:val="008E4319"/>
    <w:rsid w:val="008E63E2"/>
    <w:rsid w:val="008F488E"/>
    <w:rsid w:val="00901240"/>
    <w:rsid w:val="0090256E"/>
    <w:rsid w:val="00911E7F"/>
    <w:rsid w:val="00917B1C"/>
    <w:rsid w:val="00922BF7"/>
    <w:rsid w:val="00922D93"/>
    <w:rsid w:val="00930F13"/>
    <w:rsid w:val="00931CC1"/>
    <w:rsid w:val="00943B40"/>
    <w:rsid w:val="00953BF8"/>
    <w:rsid w:val="00964468"/>
    <w:rsid w:val="009644B6"/>
    <w:rsid w:val="009676EE"/>
    <w:rsid w:val="00967EFC"/>
    <w:rsid w:val="00970083"/>
    <w:rsid w:val="00975B92"/>
    <w:rsid w:val="00977653"/>
    <w:rsid w:val="00982F81"/>
    <w:rsid w:val="00984771"/>
    <w:rsid w:val="00991BDD"/>
    <w:rsid w:val="0099284F"/>
    <w:rsid w:val="009B35EF"/>
    <w:rsid w:val="009B5E62"/>
    <w:rsid w:val="009B7A28"/>
    <w:rsid w:val="009D234A"/>
    <w:rsid w:val="009D4CAE"/>
    <w:rsid w:val="009D5BC9"/>
    <w:rsid w:val="009E0394"/>
    <w:rsid w:val="009F0CAF"/>
    <w:rsid w:val="00A040CC"/>
    <w:rsid w:val="00A06539"/>
    <w:rsid w:val="00A07C6F"/>
    <w:rsid w:val="00A119F3"/>
    <w:rsid w:val="00A3629B"/>
    <w:rsid w:val="00A372AC"/>
    <w:rsid w:val="00A4022B"/>
    <w:rsid w:val="00A515F7"/>
    <w:rsid w:val="00A5262F"/>
    <w:rsid w:val="00A55D73"/>
    <w:rsid w:val="00A77CB9"/>
    <w:rsid w:val="00A8210E"/>
    <w:rsid w:val="00A8777F"/>
    <w:rsid w:val="00A914F6"/>
    <w:rsid w:val="00A91639"/>
    <w:rsid w:val="00A92156"/>
    <w:rsid w:val="00A924DD"/>
    <w:rsid w:val="00A94ECD"/>
    <w:rsid w:val="00AA16BA"/>
    <w:rsid w:val="00AA7206"/>
    <w:rsid w:val="00AC05BE"/>
    <w:rsid w:val="00AC5A95"/>
    <w:rsid w:val="00AD76F9"/>
    <w:rsid w:val="00AE0FFE"/>
    <w:rsid w:val="00AE6803"/>
    <w:rsid w:val="00AF5146"/>
    <w:rsid w:val="00AF51AE"/>
    <w:rsid w:val="00B0517F"/>
    <w:rsid w:val="00B1329E"/>
    <w:rsid w:val="00B150E6"/>
    <w:rsid w:val="00B27236"/>
    <w:rsid w:val="00B30921"/>
    <w:rsid w:val="00B32F92"/>
    <w:rsid w:val="00B34D98"/>
    <w:rsid w:val="00B3694C"/>
    <w:rsid w:val="00B36D86"/>
    <w:rsid w:val="00B37CFB"/>
    <w:rsid w:val="00B418CF"/>
    <w:rsid w:val="00B43E0C"/>
    <w:rsid w:val="00B50921"/>
    <w:rsid w:val="00B53F0C"/>
    <w:rsid w:val="00B54E16"/>
    <w:rsid w:val="00B60679"/>
    <w:rsid w:val="00B61496"/>
    <w:rsid w:val="00B6224E"/>
    <w:rsid w:val="00B628E2"/>
    <w:rsid w:val="00B64002"/>
    <w:rsid w:val="00B93B61"/>
    <w:rsid w:val="00B962DA"/>
    <w:rsid w:val="00B97034"/>
    <w:rsid w:val="00BA77A3"/>
    <w:rsid w:val="00BD119C"/>
    <w:rsid w:val="00BE1B48"/>
    <w:rsid w:val="00BF0DC8"/>
    <w:rsid w:val="00C021FE"/>
    <w:rsid w:val="00C12F57"/>
    <w:rsid w:val="00C20630"/>
    <w:rsid w:val="00C43735"/>
    <w:rsid w:val="00C61B4A"/>
    <w:rsid w:val="00C61E85"/>
    <w:rsid w:val="00C63161"/>
    <w:rsid w:val="00C65246"/>
    <w:rsid w:val="00C655F0"/>
    <w:rsid w:val="00C71983"/>
    <w:rsid w:val="00C77943"/>
    <w:rsid w:val="00C80D53"/>
    <w:rsid w:val="00C86AE8"/>
    <w:rsid w:val="00C87ABC"/>
    <w:rsid w:val="00C93F60"/>
    <w:rsid w:val="00C94F06"/>
    <w:rsid w:val="00CA18E7"/>
    <w:rsid w:val="00CA6079"/>
    <w:rsid w:val="00CB0CB2"/>
    <w:rsid w:val="00CD476E"/>
    <w:rsid w:val="00CE02C5"/>
    <w:rsid w:val="00CE102B"/>
    <w:rsid w:val="00CE1EBB"/>
    <w:rsid w:val="00CE3DB8"/>
    <w:rsid w:val="00CE56FF"/>
    <w:rsid w:val="00CE5954"/>
    <w:rsid w:val="00CF03B6"/>
    <w:rsid w:val="00CF1DCB"/>
    <w:rsid w:val="00CF1E96"/>
    <w:rsid w:val="00CF2460"/>
    <w:rsid w:val="00CF3173"/>
    <w:rsid w:val="00CF4E9B"/>
    <w:rsid w:val="00D033A9"/>
    <w:rsid w:val="00D04281"/>
    <w:rsid w:val="00D13689"/>
    <w:rsid w:val="00D15BF8"/>
    <w:rsid w:val="00D1668D"/>
    <w:rsid w:val="00D2646B"/>
    <w:rsid w:val="00D308D8"/>
    <w:rsid w:val="00D317D6"/>
    <w:rsid w:val="00D31BDC"/>
    <w:rsid w:val="00D3300B"/>
    <w:rsid w:val="00D3451A"/>
    <w:rsid w:val="00D36139"/>
    <w:rsid w:val="00D45C0C"/>
    <w:rsid w:val="00D467EC"/>
    <w:rsid w:val="00D53D43"/>
    <w:rsid w:val="00D541A4"/>
    <w:rsid w:val="00D54473"/>
    <w:rsid w:val="00D64A0A"/>
    <w:rsid w:val="00D66E63"/>
    <w:rsid w:val="00D70117"/>
    <w:rsid w:val="00D71FE9"/>
    <w:rsid w:val="00D735EC"/>
    <w:rsid w:val="00D748B8"/>
    <w:rsid w:val="00D76C4E"/>
    <w:rsid w:val="00D80CA2"/>
    <w:rsid w:val="00D86BA1"/>
    <w:rsid w:val="00D87E58"/>
    <w:rsid w:val="00D91ADE"/>
    <w:rsid w:val="00D9431E"/>
    <w:rsid w:val="00DA08E8"/>
    <w:rsid w:val="00DB4A0F"/>
    <w:rsid w:val="00DB64EB"/>
    <w:rsid w:val="00DC0300"/>
    <w:rsid w:val="00DD08F2"/>
    <w:rsid w:val="00DD0FAC"/>
    <w:rsid w:val="00DD4C2C"/>
    <w:rsid w:val="00DD5429"/>
    <w:rsid w:val="00DD6967"/>
    <w:rsid w:val="00DF2DE0"/>
    <w:rsid w:val="00E00671"/>
    <w:rsid w:val="00E01AC3"/>
    <w:rsid w:val="00E06C23"/>
    <w:rsid w:val="00E07F91"/>
    <w:rsid w:val="00E130FC"/>
    <w:rsid w:val="00E14736"/>
    <w:rsid w:val="00E23EE1"/>
    <w:rsid w:val="00E27F22"/>
    <w:rsid w:val="00E3232E"/>
    <w:rsid w:val="00E35596"/>
    <w:rsid w:val="00E35A6F"/>
    <w:rsid w:val="00E36AAD"/>
    <w:rsid w:val="00E50433"/>
    <w:rsid w:val="00E508B3"/>
    <w:rsid w:val="00E50E7F"/>
    <w:rsid w:val="00E6025C"/>
    <w:rsid w:val="00E6146E"/>
    <w:rsid w:val="00E6235B"/>
    <w:rsid w:val="00E70EF3"/>
    <w:rsid w:val="00E9136B"/>
    <w:rsid w:val="00E96E53"/>
    <w:rsid w:val="00EA6BAD"/>
    <w:rsid w:val="00EB071D"/>
    <w:rsid w:val="00EB1CEF"/>
    <w:rsid w:val="00EB1E35"/>
    <w:rsid w:val="00EB2727"/>
    <w:rsid w:val="00EB47E9"/>
    <w:rsid w:val="00EB6694"/>
    <w:rsid w:val="00EC169E"/>
    <w:rsid w:val="00EC2EFC"/>
    <w:rsid w:val="00EC45B6"/>
    <w:rsid w:val="00ED5FE2"/>
    <w:rsid w:val="00ED65A5"/>
    <w:rsid w:val="00EE0039"/>
    <w:rsid w:val="00EE0A10"/>
    <w:rsid w:val="00EE0A26"/>
    <w:rsid w:val="00EF0358"/>
    <w:rsid w:val="00EF2E7D"/>
    <w:rsid w:val="00EF7DA0"/>
    <w:rsid w:val="00F00023"/>
    <w:rsid w:val="00F0091E"/>
    <w:rsid w:val="00F01DF1"/>
    <w:rsid w:val="00F053BC"/>
    <w:rsid w:val="00F10C24"/>
    <w:rsid w:val="00F145A4"/>
    <w:rsid w:val="00F14A55"/>
    <w:rsid w:val="00F17717"/>
    <w:rsid w:val="00F25877"/>
    <w:rsid w:val="00F27B16"/>
    <w:rsid w:val="00F336F0"/>
    <w:rsid w:val="00F33745"/>
    <w:rsid w:val="00F37EEB"/>
    <w:rsid w:val="00F42041"/>
    <w:rsid w:val="00F476C4"/>
    <w:rsid w:val="00F47CED"/>
    <w:rsid w:val="00F5690B"/>
    <w:rsid w:val="00F67668"/>
    <w:rsid w:val="00F716CB"/>
    <w:rsid w:val="00F72FDB"/>
    <w:rsid w:val="00F765E8"/>
    <w:rsid w:val="00F803D7"/>
    <w:rsid w:val="00F908C6"/>
    <w:rsid w:val="00FA1E7B"/>
    <w:rsid w:val="00FA4040"/>
    <w:rsid w:val="00FB59D9"/>
    <w:rsid w:val="00FB5E8A"/>
    <w:rsid w:val="00FB71BE"/>
    <w:rsid w:val="00FC3EA5"/>
    <w:rsid w:val="00FC7958"/>
    <w:rsid w:val="00FD207F"/>
    <w:rsid w:val="00FD3202"/>
    <w:rsid w:val="00FD6214"/>
    <w:rsid w:val="00FD71ED"/>
    <w:rsid w:val="00FE6A0C"/>
    <w:rsid w:val="00FF1FDD"/>
    <w:rsid w:val="00FF475D"/>
    <w:rsid w:val="00FF4B54"/>
    <w:rsid w:val="00FF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94180"/>
  <w15:docId w15:val="{7E9A1902-4063-4653-A02C-24B1FF36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3D"/>
  </w:style>
  <w:style w:type="paragraph" w:styleId="Heading1">
    <w:name w:val="heading 1"/>
    <w:basedOn w:val="Normal"/>
    <w:next w:val="Normal"/>
    <w:link w:val="Heading1Char"/>
    <w:uiPriority w:val="9"/>
    <w:qFormat/>
    <w:rsid w:val="00D94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943"/>
    <w:pPr>
      <w:ind w:left="720"/>
      <w:contextualSpacing/>
    </w:pPr>
  </w:style>
  <w:style w:type="paragraph" w:styleId="BalloonText">
    <w:name w:val="Balloon Text"/>
    <w:basedOn w:val="Normal"/>
    <w:link w:val="BalloonTextChar"/>
    <w:uiPriority w:val="99"/>
    <w:semiHidden/>
    <w:unhideWhenUsed/>
    <w:rsid w:val="00D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C2C"/>
    <w:rPr>
      <w:rFonts w:ascii="Segoe UI" w:hAnsi="Segoe UI" w:cs="Segoe UI"/>
      <w:sz w:val="18"/>
      <w:szCs w:val="18"/>
    </w:rPr>
  </w:style>
  <w:style w:type="character" w:styleId="CommentReference">
    <w:name w:val="annotation reference"/>
    <w:basedOn w:val="DefaultParagraphFont"/>
    <w:uiPriority w:val="99"/>
    <w:semiHidden/>
    <w:unhideWhenUsed/>
    <w:rsid w:val="00E01AC3"/>
    <w:rPr>
      <w:sz w:val="16"/>
      <w:szCs w:val="16"/>
    </w:rPr>
  </w:style>
  <w:style w:type="paragraph" w:styleId="CommentText">
    <w:name w:val="annotation text"/>
    <w:basedOn w:val="Normal"/>
    <w:link w:val="CommentTextChar"/>
    <w:uiPriority w:val="99"/>
    <w:semiHidden/>
    <w:unhideWhenUsed/>
    <w:rsid w:val="00E01AC3"/>
    <w:pPr>
      <w:spacing w:line="240" w:lineRule="auto"/>
    </w:pPr>
    <w:rPr>
      <w:sz w:val="20"/>
      <w:szCs w:val="20"/>
    </w:rPr>
  </w:style>
  <w:style w:type="character" w:customStyle="1" w:styleId="CommentTextChar">
    <w:name w:val="Comment Text Char"/>
    <w:basedOn w:val="DefaultParagraphFont"/>
    <w:link w:val="CommentText"/>
    <w:uiPriority w:val="99"/>
    <w:semiHidden/>
    <w:rsid w:val="00E01AC3"/>
    <w:rPr>
      <w:sz w:val="20"/>
      <w:szCs w:val="20"/>
    </w:rPr>
  </w:style>
  <w:style w:type="paragraph" w:styleId="CommentSubject">
    <w:name w:val="annotation subject"/>
    <w:basedOn w:val="CommentText"/>
    <w:next w:val="CommentText"/>
    <w:link w:val="CommentSubjectChar"/>
    <w:uiPriority w:val="99"/>
    <w:semiHidden/>
    <w:unhideWhenUsed/>
    <w:rsid w:val="00E01AC3"/>
    <w:rPr>
      <w:b/>
      <w:bCs/>
    </w:rPr>
  </w:style>
  <w:style w:type="character" w:customStyle="1" w:styleId="CommentSubjectChar">
    <w:name w:val="Comment Subject Char"/>
    <w:basedOn w:val="CommentTextChar"/>
    <w:link w:val="CommentSubject"/>
    <w:uiPriority w:val="99"/>
    <w:semiHidden/>
    <w:rsid w:val="00E01AC3"/>
    <w:rPr>
      <w:b/>
      <w:bCs/>
      <w:sz w:val="20"/>
      <w:szCs w:val="20"/>
    </w:rPr>
  </w:style>
  <w:style w:type="character" w:customStyle="1" w:styleId="Heading1Char">
    <w:name w:val="Heading 1 Char"/>
    <w:basedOn w:val="DefaultParagraphFont"/>
    <w:link w:val="Heading1"/>
    <w:uiPriority w:val="9"/>
    <w:rsid w:val="00D9431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9431E"/>
    <w:rPr>
      <w:color w:val="0563C1" w:themeColor="hyperlink"/>
      <w:u w:val="single"/>
    </w:rPr>
  </w:style>
  <w:style w:type="character" w:styleId="FollowedHyperlink">
    <w:name w:val="FollowedHyperlink"/>
    <w:basedOn w:val="DefaultParagraphFont"/>
    <w:uiPriority w:val="99"/>
    <w:semiHidden/>
    <w:unhideWhenUsed/>
    <w:rsid w:val="00795DBC"/>
    <w:rPr>
      <w:color w:val="954F72" w:themeColor="followedHyperlink"/>
      <w:u w:val="single"/>
    </w:rPr>
  </w:style>
  <w:style w:type="paragraph" w:customStyle="1" w:styleId="EndNoteBibliographyTitle">
    <w:name w:val="EndNote Bibliography Title"/>
    <w:basedOn w:val="Normal"/>
    <w:link w:val="EndNoteBibliographyTitleChar"/>
    <w:rsid w:val="00795DBC"/>
    <w:pPr>
      <w:spacing w:after="0"/>
      <w:jc w:val="center"/>
    </w:pPr>
    <w:rPr>
      <w:rFonts w:ascii="Times New Roman" w:hAnsi="Times New Roman" w:cs="Times New Roman"/>
      <w:noProof/>
    </w:rPr>
  </w:style>
  <w:style w:type="character" w:customStyle="1" w:styleId="ListParagraphChar">
    <w:name w:val="List Paragraph Char"/>
    <w:basedOn w:val="DefaultParagraphFont"/>
    <w:link w:val="ListParagraph"/>
    <w:uiPriority w:val="34"/>
    <w:rsid w:val="00795DBC"/>
  </w:style>
  <w:style w:type="character" w:customStyle="1" w:styleId="EndNoteBibliographyTitleChar">
    <w:name w:val="EndNote Bibliography Title Char"/>
    <w:basedOn w:val="ListParagraphChar"/>
    <w:link w:val="EndNoteBibliographyTitle"/>
    <w:rsid w:val="00795DBC"/>
    <w:rPr>
      <w:rFonts w:ascii="Times New Roman" w:hAnsi="Times New Roman" w:cs="Times New Roman"/>
      <w:noProof/>
    </w:rPr>
  </w:style>
  <w:style w:type="paragraph" w:customStyle="1" w:styleId="EndNoteBibliography">
    <w:name w:val="EndNote Bibliography"/>
    <w:basedOn w:val="Normal"/>
    <w:link w:val="EndNoteBibliographyChar"/>
    <w:rsid w:val="00795DBC"/>
    <w:pPr>
      <w:spacing w:line="240" w:lineRule="auto"/>
    </w:pPr>
    <w:rPr>
      <w:rFonts w:ascii="Times New Roman" w:hAnsi="Times New Roman" w:cs="Times New Roman"/>
      <w:noProof/>
    </w:rPr>
  </w:style>
  <w:style w:type="character" w:customStyle="1" w:styleId="EndNoteBibliographyChar">
    <w:name w:val="EndNote Bibliography Char"/>
    <w:basedOn w:val="ListParagraphChar"/>
    <w:link w:val="EndNoteBibliography"/>
    <w:rsid w:val="00795DBC"/>
    <w:rPr>
      <w:rFonts w:ascii="Times New Roman" w:hAnsi="Times New Roman" w:cs="Times New Roman"/>
      <w:noProof/>
    </w:rPr>
  </w:style>
  <w:style w:type="paragraph" w:styleId="Header">
    <w:name w:val="header"/>
    <w:basedOn w:val="Normal"/>
    <w:link w:val="HeaderChar"/>
    <w:uiPriority w:val="99"/>
    <w:unhideWhenUsed/>
    <w:rsid w:val="0009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070"/>
  </w:style>
  <w:style w:type="paragraph" w:styleId="Footer">
    <w:name w:val="footer"/>
    <w:basedOn w:val="Normal"/>
    <w:link w:val="FooterChar"/>
    <w:uiPriority w:val="99"/>
    <w:unhideWhenUsed/>
    <w:rsid w:val="0009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70"/>
  </w:style>
  <w:style w:type="character" w:styleId="PageNumber">
    <w:name w:val="page number"/>
    <w:basedOn w:val="DefaultParagraphFont"/>
    <w:uiPriority w:val="99"/>
    <w:semiHidden/>
    <w:unhideWhenUsed/>
    <w:rsid w:val="002563AC"/>
  </w:style>
  <w:style w:type="character" w:customStyle="1" w:styleId="UnresolvedMention1">
    <w:name w:val="Unresolved Mention1"/>
    <w:basedOn w:val="DefaultParagraphFont"/>
    <w:uiPriority w:val="99"/>
    <w:semiHidden/>
    <w:unhideWhenUsed/>
    <w:rsid w:val="004C004C"/>
    <w:rPr>
      <w:color w:val="808080"/>
      <w:shd w:val="clear" w:color="auto" w:fill="E6E6E6"/>
    </w:rPr>
  </w:style>
  <w:style w:type="table" w:styleId="TableGrid">
    <w:name w:val="Table Grid"/>
    <w:basedOn w:val="TableNormal"/>
    <w:uiPriority w:val="59"/>
    <w:rsid w:val="004364D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123">
      <w:bodyDiv w:val="1"/>
      <w:marLeft w:val="0"/>
      <w:marRight w:val="0"/>
      <w:marTop w:val="0"/>
      <w:marBottom w:val="0"/>
      <w:divBdr>
        <w:top w:val="none" w:sz="0" w:space="0" w:color="auto"/>
        <w:left w:val="none" w:sz="0" w:space="0" w:color="auto"/>
        <w:bottom w:val="none" w:sz="0" w:space="0" w:color="auto"/>
        <w:right w:val="none" w:sz="0" w:space="0" w:color="auto"/>
      </w:divBdr>
      <w:divsChild>
        <w:div w:id="628173207">
          <w:marLeft w:val="0"/>
          <w:marRight w:val="0"/>
          <w:marTop w:val="0"/>
          <w:marBottom w:val="0"/>
          <w:divBdr>
            <w:top w:val="none" w:sz="0" w:space="0" w:color="auto"/>
            <w:left w:val="none" w:sz="0" w:space="0" w:color="auto"/>
            <w:bottom w:val="none" w:sz="0" w:space="0" w:color="auto"/>
            <w:right w:val="none" w:sz="0" w:space="0" w:color="auto"/>
          </w:divBdr>
          <w:divsChild>
            <w:div w:id="1939947142">
              <w:marLeft w:val="0"/>
              <w:marRight w:val="0"/>
              <w:marTop w:val="0"/>
              <w:marBottom w:val="0"/>
              <w:divBdr>
                <w:top w:val="none" w:sz="0" w:space="0" w:color="auto"/>
                <w:left w:val="none" w:sz="0" w:space="0" w:color="auto"/>
                <w:bottom w:val="none" w:sz="0" w:space="0" w:color="auto"/>
                <w:right w:val="none" w:sz="0" w:space="0" w:color="auto"/>
              </w:divBdr>
              <w:divsChild>
                <w:div w:id="280185244">
                  <w:marLeft w:val="0"/>
                  <w:marRight w:val="0"/>
                  <w:marTop w:val="0"/>
                  <w:marBottom w:val="0"/>
                  <w:divBdr>
                    <w:top w:val="none" w:sz="0" w:space="0" w:color="auto"/>
                    <w:left w:val="none" w:sz="0" w:space="0" w:color="auto"/>
                    <w:bottom w:val="none" w:sz="0" w:space="0" w:color="auto"/>
                    <w:right w:val="none" w:sz="0" w:space="0" w:color="auto"/>
                  </w:divBdr>
                  <w:divsChild>
                    <w:div w:id="935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90438">
      <w:bodyDiv w:val="1"/>
      <w:marLeft w:val="0"/>
      <w:marRight w:val="0"/>
      <w:marTop w:val="0"/>
      <w:marBottom w:val="0"/>
      <w:divBdr>
        <w:top w:val="none" w:sz="0" w:space="0" w:color="auto"/>
        <w:left w:val="none" w:sz="0" w:space="0" w:color="auto"/>
        <w:bottom w:val="none" w:sz="0" w:space="0" w:color="auto"/>
        <w:right w:val="none" w:sz="0" w:space="0" w:color="auto"/>
      </w:divBdr>
    </w:div>
    <w:div w:id="1296987360">
      <w:bodyDiv w:val="1"/>
      <w:marLeft w:val="0"/>
      <w:marRight w:val="0"/>
      <w:marTop w:val="0"/>
      <w:marBottom w:val="0"/>
      <w:divBdr>
        <w:top w:val="none" w:sz="0" w:space="0" w:color="auto"/>
        <w:left w:val="none" w:sz="0" w:space="0" w:color="auto"/>
        <w:bottom w:val="none" w:sz="0" w:space="0" w:color="auto"/>
        <w:right w:val="none" w:sz="0" w:space="0" w:color="auto"/>
      </w:divBdr>
    </w:div>
    <w:div w:id="165252069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06">
          <w:marLeft w:val="0"/>
          <w:marRight w:val="0"/>
          <w:marTop w:val="0"/>
          <w:marBottom w:val="0"/>
          <w:divBdr>
            <w:top w:val="none" w:sz="0" w:space="0" w:color="auto"/>
            <w:left w:val="none" w:sz="0" w:space="0" w:color="auto"/>
            <w:bottom w:val="none" w:sz="0" w:space="0" w:color="auto"/>
            <w:right w:val="none" w:sz="0" w:space="0" w:color="auto"/>
          </w:divBdr>
          <w:divsChild>
            <w:div w:id="1005280345">
              <w:marLeft w:val="0"/>
              <w:marRight w:val="0"/>
              <w:marTop w:val="0"/>
              <w:marBottom w:val="0"/>
              <w:divBdr>
                <w:top w:val="none" w:sz="0" w:space="0" w:color="auto"/>
                <w:left w:val="none" w:sz="0" w:space="0" w:color="auto"/>
                <w:bottom w:val="none" w:sz="0" w:space="0" w:color="auto"/>
                <w:right w:val="none" w:sz="0" w:space="0" w:color="auto"/>
              </w:divBdr>
              <w:divsChild>
                <w:div w:id="1697736356">
                  <w:marLeft w:val="0"/>
                  <w:marRight w:val="0"/>
                  <w:marTop w:val="0"/>
                  <w:marBottom w:val="0"/>
                  <w:divBdr>
                    <w:top w:val="none" w:sz="0" w:space="0" w:color="auto"/>
                    <w:left w:val="none" w:sz="0" w:space="0" w:color="auto"/>
                    <w:bottom w:val="none" w:sz="0" w:space="0" w:color="auto"/>
                    <w:right w:val="none" w:sz="0" w:space="0" w:color="auto"/>
                  </w:divBdr>
                  <w:divsChild>
                    <w:div w:id="6891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bturanb</dc:creator>
  <cp:lastModifiedBy>Turan, Bulent</cp:lastModifiedBy>
  <cp:revision>6</cp:revision>
  <dcterms:created xsi:type="dcterms:W3CDTF">2018-10-09T14:59:00Z</dcterms:created>
  <dcterms:modified xsi:type="dcterms:W3CDTF">2018-10-15T14:22:00Z</dcterms:modified>
</cp:coreProperties>
</file>