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DE44A" w14:textId="23A13AE6" w:rsidR="00DB116B" w:rsidRDefault="00DB116B">
      <w:pPr>
        <w:rPr>
          <w:rFonts w:cs="Arial"/>
          <w:sz w:val="24"/>
          <w:szCs w:val="24"/>
        </w:rPr>
      </w:pPr>
      <w:bookmarkStart w:id="0" w:name="_GoBack"/>
      <w:bookmarkEnd w:id="0"/>
    </w:p>
    <w:p w14:paraId="45ABC339" w14:textId="77777777" w:rsidR="00DB116B" w:rsidRDefault="00DB116B" w:rsidP="00DB116B">
      <w:pPr>
        <w:rPr>
          <w:rFonts w:cs="Arial"/>
          <w:sz w:val="24"/>
          <w:szCs w:val="24"/>
        </w:rPr>
      </w:pPr>
      <w:r w:rsidRPr="00610DC1">
        <w:rPr>
          <w:rFonts w:cs="Arial"/>
          <w:noProof/>
          <w:sz w:val="24"/>
          <w:szCs w:val="24"/>
        </w:rPr>
        <w:drawing>
          <wp:inline distT="0" distB="0" distL="0" distR="0" wp14:anchorId="1F755151" wp14:editId="72BD5728">
            <wp:extent cx="4828543" cy="4401403"/>
            <wp:effectExtent l="19050" t="19050" r="10160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3" cy="44014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D560D6" w14:textId="3BDD3857" w:rsidR="000F7610" w:rsidRDefault="00DB116B" w:rsidP="000F76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Supplemental </w:t>
      </w:r>
      <w:r w:rsidRPr="00610DC1">
        <w:rPr>
          <w:rFonts w:cs="Arial"/>
          <w:sz w:val="24"/>
          <w:szCs w:val="24"/>
        </w:rPr>
        <w:t>Figure 1. Example choice task.</w:t>
      </w:r>
    </w:p>
    <w:p w14:paraId="4EF09555" w14:textId="77777777" w:rsidR="000F7610" w:rsidRDefault="000F7610" w:rsidP="000F7610">
      <w:pPr>
        <w:rPr>
          <w:rFonts w:cs="Arial"/>
          <w:sz w:val="24"/>
          <w:szCs w:val="24"/>
        </w:rPr>
        <w:sectPr w:rsidR="000F7610" w:rsidSect="000F76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C4300" w14:textId="3D447AC0" w:rsidR="000F7610" w:rsidRPr="00451877" w:rsidRDefault="000F7610" w:rsidP="000F7610">
      <w:pPr>
        <w:spacing w:after="0" w:line="480" w:lineRule="auto"/>
        <w:rPr>
          <w:rFonts w:cs="Arial"/>
        </w:rPr>
      </w:pPr>
      <w:r w:rsidRPr="00451877">
        <w:rPr>
          <w:rFonts w:cs="Arial"/>
        </w:rPr>
        <w:lastRenderedPageBreak/>
        <w:t xml:space="preserve">Supplemental </w:t>
      </w:r>
      <w:r w:rsidR="00A82CFC" w:rsidRPr="00451877">
        <w:rPr>
          <w:rFonts w:cs="Arial"/>
        </w:rPr>
        <w:t>Table 1</w:t>
      </w:r>
      <w:r w:rsidRPr="00451877">
        <w:rPr>
          <w:rFonts w:cs="Arial"/>
        </w:rPr>
        <w:t xml:space="preserve">. Estimated preference-weights for HIV prevention </w:t>
      </w:r>
      <w:r w:rsidR="00B11EC0">
        <w:rPr>
          <w:rFonts w:cs="Arial"/>
        </w:rPr>
        <w:t>product</w:t>
      </w:r>
      <w:r w:rsidRPr="00451877">
        <w:rPr>
          <w:rFonts w:cs="Arial"/>
        </w:rPr>
        <w:t xml:space="preserve"> attributes using random parameters logit models.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"/>
        <w:gridCol w:w="4808"/>
        <w:gridCol w:w="750"/>
        <w:gridCol w:w="739"/>
        <w:gridCol w:w="872"/>
        <w:gridCol w:w="272"/>
        <w:gridCol w:w="750"/>
        <w:gridCol w:w="739"/>
        <w:gridCol w:w="872"/>
        <w:gridCol w:w="272"/>
        <w:gridCol w:w="750"/>
        <w:gridCol w:w="739"/>
        <w:gridCol w:w="872"/>
      </w:tblGrid>
      <w:tr w:rsidR="00EA0736" w:rsidRPr="00EA0736" w14:paraId="33AAA251" w14:textId="77777777" w:rsidTr="008F514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57E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B85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EAF9" w14:textId="24A54527" w:rsidR="00EA0736" w:rsidRPr="00EA0736" w:rsidRDefault="00B11EC0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</w:t>
            </w:r>
            <w:r w:rsidR="00EA0736"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roduct-experienced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D63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F2B05" w14:textId="76AB3270" w:rsidR="00EA0736" w:rsidRPr="00EA0736" w:rsidRDefault="00B11EC0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Kenya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</w:t>
            </w:r>
            <w:r w:rsidR="00EA0736"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roduct-naïve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204E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20BB" w14:textId="77777777" w:rsidR="00EA0736" w:rsidRPr="00EA0736" w:rsidRDefault="00EA0736" w:rsidP="008F5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Africa</w:t>
            </w:r>
          </w:p>
        </w:tc>
      </w:tr>
      <w:tr w:rsidR="00EA0736" w:rsidRPr="00EA0736" w14:paraId="62D5BBD7" w14:textId="77777777" w:rsidTr="00EA073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C4FC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BCEF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D7F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Coeff</w:t>
            </w:r>
            <w:proofErr w:type="spellEnd"/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1E7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232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69CA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283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Coeff</w:t>
            </w:r>
            <w:proofErr w:type="spellEnd"/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00C0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D7F86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ECE0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4C3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Coeff</w:t>
            </w:r>
            <w:proofErr w:type="spellEnd"/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3AC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480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EA0736" w:rsidRPr="00EA0736" w14:paraId="486CD55F" w14:textId="77777777" w:rsidTr="00EA073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BE2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HIV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2B5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8E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DE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64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521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A3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E70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49D6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E10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A77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63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736" w:rsidRPr="00EA0736" w14:paraId="3B39530E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74B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EDE5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of 10 women remain HIV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A5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943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8355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57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48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9A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07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9E4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1B1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02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62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450C136A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A3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EA40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7 of 10 women remain HIV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88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60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1A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D0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101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48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A1A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74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811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ED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C40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23E664D6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F4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925FE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5 of 10 women remain HIV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CA8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96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B6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D7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398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0D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E5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D76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F0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31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0E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7C155118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D2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0CF1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3 of 10 women remain HIV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D5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B0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3E8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0F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8D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21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F9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94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8DB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E27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D2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4BB8A83C" w14:textId="77777777" w:rsidTr="00EA073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0FCF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Pregnancy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F6A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89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DD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0B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3B8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CD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6C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F8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A26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58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29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736" w:rsidRPr="00EA0736" w14:paraId="5BCF59AD" w14:textId="77777777" w:rsidTr="00EA073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D1E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398E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Does not prevent pregnancy, no menstrual changes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C8D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9CA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33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F0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2E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5D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CF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2445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D9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DD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C66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1B13FFD2" w14:textId="77777777" w:rsidTr="00EA073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B6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E9E7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Prevents pregnancy, Menstruation light and 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31D0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BC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967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45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3DC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D5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799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F0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C40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2F3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56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4F6AB2DD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CB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D325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Prevents pregnancy, Menstruation may be heavy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D07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B68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C5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B0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72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0C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CB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26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7E3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81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291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EA0736" w:rsidRPr="00EA0736" w14:paraId="408A4267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6E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B379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Prevents pregnancy, May stop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BB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E6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40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1B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83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59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CA7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E3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008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1D7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444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EA0736" w:rsidRPr="00EA0736" w14:paraId="16F22620" w14:textId="77777777" w:rsidTr="00EA073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511F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Side effects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4BA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B77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16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68D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ACD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64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697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18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1FDA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90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59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736" w:rsidRPr="00EA0736" w14:paraId="1F6B12A0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49C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35CF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Mild headache/dizziness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51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42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2B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E3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8F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DE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2A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575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4C61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BE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DF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EA0736" w:rsidRPr="00EA0736" w14:paraId="1C36CCBB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D9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D646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Mild nausea/upset stomach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FE0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1D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6F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F1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A2A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86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84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F1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E9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731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46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A0736" w:rsidRPr="00EA0736" w14:paraId="610781BC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15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FA41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No side-effects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60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EC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F5F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18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F9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F70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14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DF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A4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427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9A5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5E714454" w14:textId="77777777" w:rsidTr="00EA073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8FE7B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Delivery form by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830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48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D2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ED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577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66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C1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9C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3B49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A1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79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736" w:rsidRPr="00EA0736" w14:paraId="08987B22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30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CB0F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Ring - Use one time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54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5B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755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CF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25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54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17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C4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25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A7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D3B4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EA0736" w:rsidRPr="00EA0736" w14:paraId="34935B7C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798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0AE3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Ring - Use one time per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92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E4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948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9D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453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311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13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A1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EA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99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D3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EA0736" w:rsidRPr="00EA0736" w14:paraId="6A6D4181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67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ABF1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Ring - Use one time per 2-3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07E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4F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07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B6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C6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B13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C87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7B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69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B2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B0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EA0736" w:rsidRPr="00EA0736" w14:paraId="33B942DD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0C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0144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Tablets - Use every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1E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3B8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165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A95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64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B1F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E1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60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058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C7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2E4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4E27C709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F08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2A03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Tablets - Use one time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84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1F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02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FF76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540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AE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E80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51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D31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A9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2E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EA0736" w:rsidRPr="00EA0736" w14:paraId="1DCEC3BF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56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C1A0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Tablets - Use one time per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0D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13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B50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CD4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8903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CC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F3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01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31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3B4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C3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EA0736" w:rsidRPr="00EA0736" w14:paraId="3C7EDE9F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81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FC63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Tablets - Use one time per 2-3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B9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3B7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3F62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A91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FF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75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CB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45BA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CF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B6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0E9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EA0736" w:rsidRPr="00EA0736" w14:paraId="198DA937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47D6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3C0EC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Injections - Use one time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1F4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FDC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07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6A69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39D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5D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442F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993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A2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062B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8FB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EA0736" w:rsidRPr="00EA0736" w14:paraId="036C89D5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943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7B7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Injections - Use one time per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24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F6C7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0D7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4F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B02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BF7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BBE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DB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412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69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01C4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EA0736" w:rsidRPr="00EA0736" w14:paraId="0DB7BBB7" w14:textId="77777777" w:rsidTr="00EA073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6ABF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C0E56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sz w:val="20"/>
                <w:szCs w:val="20"/>
              </w:rPr>
              <w:t>Injections - Use one time per 2-3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B0EA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5D946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2B38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E68D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759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9E1C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6EDD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F431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E8D3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A52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42A6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EA0736" w:rsidRPr="00EA0736" w14:paraId="4715F146" w14:textId="77777777" w:rsidTr="00EA0736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40D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07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Models for each population analyzed separately; p-value indicates significantly different from zero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5E1" w14:textId="77777777" w:rsidR="00EA0736" w:rsidRPr="00EA0736" w:rsidRDefault="00EA0736" w:rsidP="00EA0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CCE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3C2C" w14:textId="77777777" w:rsidR="00EA0736" w:rsidRPr="00EA0736" w:rsidRDefault="00EA0736" w:rsidP="00EA0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CCF" w14:textId="77777777" w:rsidR="00EA0736" w:rsidRPr="00EA0736" w:rsidRDefault="00EA0736" w:rsidP="00E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7F75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8AD" w14:textId="77777777" w:rsidR="00EA0736" w:rsidRPr="00EA0736" w:rsidRDefault="00EA0736" w:rsidP="00E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5FA4D7" w14:textId="77777777" w:rsidR="000F7610" w:rsidRDefault="000F7610"/>
    <w:p w14:paraId="366E35B5" w14:textId="77777777" w:rsidR="0020273E" w:rsidRDefault="0020273E"/>
    <w:p w14:paraId="3D0F2158" w14:textId="39B7D287" w:rsidR="0020273E" w:rsidRPr="0020273E" w:rsidRDefault="0020273E">
      <w:pPr>
        <w:rPr>
          <w:i/>
          <w:iCs/>
        </w:rPr>
      </w:pPr>
    </w:p>
    <w:sectPr w:rsidR="0020273E" w:rsidRPr="0020273E" w:rsidSect="00EA07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25167"/>
    <w:multiLevelType w:val="hybridMultilevel"/>
    <w:tmpl w:val="5C42D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0"/>
    <w:rsid w:val="00027ACB"/>
    <w:rsid w:val="000A6790"/>
    <w:rsid w:val="000A6CB4"/>
    <w:rsid w:val="000F7610"/>
    <w:rsid w:val="001244DF"/>
    <w:rsid w:val="00150388"/>
    <w:rsid w:val="001673B1"/>
    <w:rsid w:val="0017205B"/>
    <w:rsid w:val="0020273E"/>
    <w:rsid w:val="00206BB1"/>
    <w:rsid w:val="00231600"/>
    <w:rsid w:val="00266867"/>
    <w:rsid w:val="00267301"/>
    <w:rsid w:val="002B008E"/>
    <w:rsid w:val="002F0590"/>
    <w:rsid w:val="0032396A"/>
    <w:rsid w:val="003A53E7"/>
    <w:rsid w:val="003B0D57"/>
    <w:rsid w:val="00451877"/>
    <w:rsid w:val="004628B0"/>
    <w:rsid w:val="00463D0F"/>
    <w:rsid w:val="004B1E9D"/>
    <w:rsid w:val="004D15FA"/>
    <w:rsid w:val="004D2FC9"/>
    <w:rsid w:val="004D30C8"/>
    <w:rsid w:val="005078C1"/>
    <w:rsid w:val="00522AA6"/>
    <w:rsid w:val="00561DBD"/>
    <w:rsid w:val="00564247"/>
    <w:rsid w:val="005717E3"/>
    <w:rsid w:val="005F31ED"/>
    <w:rsid w:val="00603A44"/>
    <w:rsid w:val="006A1FF7"/>
    <w:rsid w:val="006A2FD0"/>
    <w:rsid w:val="006D0981"/>
    <w:rsid w:val="00700C24"/>
    <w:rsid w:val="00704365"/>
    <w:rsid w:val="00765815"/>
    <w:rsid w:val="00767C50"/>
    <w:rsid w:val="007722AB"/>
    <w:rsid w:val="007E3809"/>
    <w:rsid w:val="0082110C"/>
    <w:rsid w:val="00821FAF"/>
    <w:rsid w:val="00822788"/>
    <w:rsid w:val="00860228"/>
    <w:rsid w:val="00880755"/>
    <w:rsid w:val="00893E07"/>
    <w:rsid w:val="008F5142"/>
    <w:rsid w:val="009200A0"/>
    <w:rsid w:val="00926559"/>
    <w:rsid w:val="009305FC"/>
    <w:rsid w:val="00961EBB"/>
    <w:rsid w:val="009E1B01"/>
    <w:rsid w:val="00A15789"/>
    <w:rsid w:val="00A66D74"/>
    <w:rsid w:val="00A67066"/>
    <w:rsid w:val="00A82CFC"/>
    <w:rsid w:val="00A87258"/>
    <w:rsid w:val="00A922B2"/>
    <w:rsid w:val="00AB0023"/>
    <w:rsid w:val="00AE0B04"/>
    <w:rsid w:val="00AE7845"/>
    <w:rsid w:val="00B11B22"/>
    <w:rsid w:val="00B11EC0"/>
    <w:rsid w:val="00C016CF"/>
    <w:rsid w:val="00C85740"/>
    <w:rsid w:val="00CC3F81"/>
    <w:rsid w:val="00CD133E"/>
    <w:rsid w:val="00CE1333"/>
    <w:rsid w:val="00D6792E"/>
    <w:rsid w:val="00DB116B"/>
    <w:rsid w:val="00E41A2A"/>
    <w:rsid w:val="00E556C9"/>
    <w:rsid w:val="00E8268B"/>
    <w:rsid w:val="00EA0736"/>
    <w:rsid w:val="00EF275D"/>
    <w:rsid w:val="00F055C4"/>
    <w:rsid w:val="00F1271D"/>
    <w:rsid w:val="00F4042E"/>
    <w:rsid w:val="00F614AA"/>
    <w:rsid w:val="00F61E6A"/>
    <w:rsid w:val="00F7294B"/>
    <w:rsid w:val="00F9273A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4454"/>
  <w15:chartTrackingRefBased/>
  <w15:docId w15:val="{FF961B2E-1237-4E93-AEDE-7E96026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7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610"/>
    <w:pPr>
      <w:spacing w:after="0" w:line="480" w:lineRule="auto"/>
    </w:pPr>
    <w:rPr>
      <w:rFonts w:ascii="STIXGeneral" w:hAnsi="STIXGener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610"/>
    <w:rPr>
      <w:rFonts w:ascii="STIXGeneral" w:hAnsi="STIXGeneral"/>
      <w:sz w:val="24"/>
      <w:szCs w:val="24"/>
    </w:rPr>
  </w:style>
  <w:style w:type="table" w:styleId="TableGrid">
    <w:name w:val="Table Grid"/>
    <w:basedOn w:val="TableNormal"/>
    <w:uiPriority w:val="39"/>
    <w:rsid w:val="000F761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01"/>
    <w:pPr>
      <w:spacing w:after="160" w:line="240" w:lineRule="auto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01"/>
    <w:rPr>
      <w:rFonts w:ascii="STIXGeneral" w:hAnsi="STIXGener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2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53B-E52A-4B56-B4F4-AFD44184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Minnis, Alexandra</dc:creator>
  <cp:keywords/>
  <dc:description/>
  <cp:lastModifiedBy>Laura Anderson</cp:lastModifiedBy>
  <cp:revision>3</cp:revision>
  <cp:lastPrinted>2018-02-27T22:39:00Z</cp:lastPrinted>
  <dcterms:created xsi:type="dcterms:W3CDTF">2018-08-13T17:06:00Z</dcterms:created>
  <dcterms:modified xsi:type="dcterms:W3CDTF">2018-08-13T17:11:00Z</dcterms:modified>
</cp:coreProperties>
</file>