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3C2D" w14:textId="3BB15518" w:rsidR="00143095" w:rsidRDefault="00143095" w:rsidP="00143095">
      <w:pPr>
        <w:spacing w:line="480" w:lineRule="auto"/>
        <w:rPr>
          <w:rFonts w:asciiTheme="minorHAnsi" w:hAnsiTheme="minorHAnsi" w:cstheme="minorHAnsi"/>
        </w:rPr>
      </w:pPr>
      <w:r w:rsidRPr="00017702">
        <w:rPr>
          <w:rFonts w:asciiTheme="minorHAnsi" w:hAnsiTheme="minorHAnsi" w:cstheme="minorHAnsi"/>
          <w:b/>
        </w:rPr>
        <w:t xml:space="preserve">Supplemental Figure 1.  HIV antibody levels (as measured by LS-VITROS S/Co) and antibody avidity (as measured by </w:t>
      </w:r>
      <w:proofErr w:type="spellStart"/>
      <w:r w:rsidRPr="00017702">
        <w:rPr>
          <w:rFonts w:asciiTheme="minorHAnsi" w:hAnsiTheme="minorHAnsi" w:cstheme="minorHAnsi"/>
          <w:b/>
        </w:rPr>
        <w:t>Vitros</w:t>
      </w:r>
      <w:proofErr w:type="spellEnd"/>
      <w:r w:rsidRPr="00017702">
        <w:rPr>
          <w:rFonts w:asciiTheme="minorHAnsi" w:hAnsiTheme="minorHAnsi" w:cstheme="minorHAnsi"/>
          <w:b/>
        </w:rPr>
        <w:t xml:space="preserve"> Avidity Index or AI) correlate over time on ART. </w:t>
      </w:r>
      <w:r w:rsidRPr="00017702">
        <w:rPr>
          <w:rFonts w:asciiTheme="minorHAnsi" w:hAnsiTheme="minorHAnsi" w:cstheme="minorHAnsi"/>
        </w:rPr>
        <w:t xml:space="preserve">Data points correspond to the LS-VITROS and AI measurements for each participant at 1 year (n=101), 4 years (n=101) and 6-15 years (n=66) after ART initiation.  </w:t>
      </w:r>
    </w:p>
    <w:p w14:paraId="1D1A48B2" w14:textId="77777777" w:rsidR="0093590B" w:rsidRPr="00017702" w:rsidRDefault="0093590B" w:rsidP="00143095">
      <w:pPr>
        <w:spacing w:line="480" w:lineRule="auto"/>
        <w:rPr>
          <w:rFonts w:asciiTheme="minorHAnsi" w:hAnsiTheme="minorHAnsi" w:cstheme="minorHAnsi"/>
        </w:rPr>
      </w:pPr>
    </w:p>
    <w:p w14:paraId="259E0A50" w14:textId="01212D89" w:rsidR="00097602" w:rsidRDefault="00097602" w:rsidP="00097602">
      <w:pPr>
        <w:spacing w:line="480" w:lineRule="auto"/>
        <w:rPr>
          <w:rFonts w:asciiTheme="minorHAnsi" w:hAnsiTheme="minorHAnsi" w:cstheme="minorHAnsi"/>
          <w:b/>
        </w:rPr>
      </w:pPr>
      <w:r w:rsidRPr="00017702">
        <w:rPr>
          <w:rFonts w:asciiTheme="minorHAnsi" w:hAnsiTheme="minorHAnsi" w:cstheme="minorHAnsi"/>
          <w:b/>
          <w:noProof/>
        </w:rPr>
        <w:drawing>
          <wp:inline distT="0" distB="0" distL="0" distR="0" wp14:anchorId="114BDEDD" wp14:editId="26B19057">
            <wp:extent cx="5943600" cy="20523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Figure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C80E9" w14:textId="77777777" w:rsidR="0093590B" w:rsidRPr="00017702" w:rsidRDefault="0093590B" w:rsidP="00097602">
      <w:pPr>
        <w:spacing w:line="480" w:lineRule="auto"/>
        <w:rPr>
          <w:rFonts w:asciiTheme="minorHAnsi" w:hAnsiTheme="minorHAnsi" w:cstheme="minorHAnsi"/>
          <w:b/>
        </w:rPr>
      </w:pPr>
    </w:p>
    <w:p w14:paraId="35058C0F" w14:textId="77777777" w:rsidR="0093590B" w:rsidRDefault="0093590B" w:rsidP="00097602">
      <w:pPr>
        <w:spacing w:line="480" w:lineRule="auto"/>
        <w:rPr>
          <w:rFonts w:asciiTheme="minorHAnsi" w:hAnsiTheme="minorHAnsi" w:cstheme="minorHAnsi"/>
          <w:b/>
        </w:rPr>
      </w:pPr>
    </w:p>
    <w:p w14:paraId="2695918F" w14:textId="77777777" w:rsidR="00096E60" w:rsidRDefault="00096E60" w:rsidP="00097602">
      <w:pPr>
        <w:spacing w:line="480" w:lineRule="auto"/>
        <w:rPr>
          <w:rFonts w:asciiTheme="minorHAnsi" w:hAnsiTheme="minorHAnsi" w:cstheme="minorHAnsi"/>
          <w:b/>
        </w:rPr>
      </w:pPr>
    </w:p>
    <w:p w14:paraId="711278AB" w14:textId="77777777" w:rsidR="00096E60" w:rsidRDefault="00096E60" w:rsidP="00097602">
      <w:pPr>
        <w:spacing w:line="480" w:lineRule="auto"/>
        <w:rPr>
          <w:rFonts w:asciiTheme="minorHAnsi" w:hAnsiTheme="minorHAnsi" w:cstheme="minorHAnsi"/>
          <w:b/>
        </w:rPr>
      </w:pPr>
    </w:p>
    <w:p w14:paraId="239B151D" w14:textId="77777777" w:rsidR="00096E60" w:rsidRDefault="00096E60" w:rsidP="00097602">
      <w:pPr>
        <w:spacing w:line="480" w:lineRule="auto"/>
        <w:rPr>
          <w:rFonts w:asciiTheme="minorHAnsi" w:hAnsiTheme="minorHAnsi" w:cstheme="minorHAnsi"/>
          <w:b/>
        </w:rPr>
      </w:pPr>
    </w:p>
    <w:p w14:paraId="1A10F250" w14:textId="77777777" w:rsidR="00096E60" w:rsidRDefault="00096E60" w:rsidP="00097602">
      <w:pPr>
        <w:spacing w:line="480" w:lineRule="auto"/>
        <w:rPr>
          <w:rFonts w:asciiTheme="minorHAnsi" w:hAnsiTheme="minorHAnsi" w:cstheme="minorHAnsi"/>
          <w:b/>
        </w:rPr>
      </w:pPr>
    </w:p>
    <w:p w14:paraId="249638CA" w14:textId="77777777" w:rsidR="00096E60" w:rsidRDefault="00096E60" w:rsidP="00097602">
      <w:pPr>
        <w:spacing w:line="480" w:lineRule="auto"/>
        <w:rPr>
          <w:rFonts w:asciiTheme="minorHAnsi" w:hAnsiTheme="minorHAnsi" w:cstheme="minorHAnsi"/>
          <w:b/>
        </w:rPr>
      </w:pPr>
    </w:p>
    <w:p w14:paraId="486D2559" w14:textId="77777777" w:rsidR="00096E60" w:rsidRDefault="00096E60" w:rsidP="00097602">
      <w:pPr>
        <w:spacing w:line="480" w:lineRule="auto"/>
        <w:rPr>
          <w:rFonts w:asciiTheme="minorHAnsi" w:hAnsiTheme="minorHAnsi" w:cstheme="minorHAnsi"/>
          <w:b/>
        </w:rPr>
      </w:pPr>
    </w:p>
    <w:p w14:paraId="615E41D0" w14:textId="77777777" w:rsidR="00096E60" w:rsidRDefault="00096E60" w:rsidP="00097602">
      <w:pPr>
        <w:spacing w:line="480" w:lineRule="auto"/>
        <w:rPr>
          <w:rFonts w:asciiTheme="minorHAnsi" w:hAnsiTheme="minorHAnsi" w:cstheme="minorHAnsi"/>
          <w:b/>
        </w:rPr>
      </w:pPr>
    </w:p>
    <w:p w14:paraId="0DFAF6E2" w14:textId="77777777" w:rsidR="00096E60" w:rsidRDefault="00096E60" w:rsidP="00097602">
      <w:pPr>
        <w:spacing w:line="480" w:lineRule="auto"/>
        <w:rPr>
          <w:rFonts w:asciiTheme="minorHAnsi" w:hAnsiTheme="minorHAnsi" w:cstheme="minorHAnsi"/>
          <w:b/>
        </w:rPr>
      </w:pPr>
    </w:p>
    <w:p w14:paraId="30E3F5AE" w14:textId="6FDDEC47" w:rsidR="0093590B" w:rsidRDefault="00143095" w:rsidP="00097602">
      <w:pPr>
        <w:spacing w:line="480" w:lineRule="auto"/>
        <w:rPr>
          <w:rFonts w:asciiTheme="minorHAnsi" w:hAnsiTheme="minorHAnsi" w:cstheme="minorHAnsi"/>
        </w:rPr>
      </w:pPr>
      <w:bookmarkStart w:id="0" w:name="_GoBack"/>
      <w:r w:rsidRPr="00017702">
        <w:rPr>
          <w:rFonts w:asciiTheme="minorHAnsi" w:hAnsiTheme="minorHAnsi" w:cstheme="minorHAnsi"/>
          <w:b/>
        </w:rPr>
        <w:lastRenderedPageBreak/>
        <w:t>Supplemental Figure 2.</w:t>
      </w:r>
      <w:r w:rsidR="0093590B">
        <w:rPr>
          <w:rFonts w:asciiTheme="minorHAnsi" w:hAnsiTheme="minorHAnsi" w:cstheme="minorHAnsi"/>
          <w:b/>
        </w:rPr>
        <w:t xml:space="preserve"> Participants with higher HIV antibody responses at year 1 of treatment have higher levels at year 4 of treatment.  </w:t>
      </w:r>
      <w:r w:rsidRPr="00017702">
        <w:rPr>
          <w:rFonts w:asciiTheme="minorHAnsi" w:hAnsiTheme="minorHAnsi" w:cstheme="minorHAnsi"/>
        </w:rPr>
        <w:t xml:space="preserve">Data points correspond to the antibody </w:t>
      </w:r>
      <w:r w:rsidR="0093590B">
        <w:rPr>
          <w:rFonts w:asciiTheme="minorHAnsi" w:hAnsiTheme="minorHAnsi" w:cstheme="minorHAnsi"/>
        </w:rPr>
        <w:t xml:space="preserve">levels (as measured by LS-VITROS S/Co) and antibody avidity (as measured by </w:t>
      </w:r>
      <w:proofErr w:type="spellStart"/>
      <w:r w:rsidR="0093590B">
        <w:rPr>
          <w:rFonts w:asciiTheme="minorHAnsi" w:hAnsiTheme="minorHAnsi" w:cstheme="minorHAnsi"/>
        </w:rPr>
        <w:t>Vitros</w:t>
      </w:r>
      <w:proofErr w:type="spellEnd"/>
      <w:r w:rsidR="0093590B">
        <w:rPr>
          <w:rFonts w:asciiTheme="minorHAnsi" w:hAnsiTheme="minorHAnsi" w:cstheme="minorHAnsi"/>
        </w:rPr>
        <w:t xml:space="preserve"> Avidity Index or AI)</w:t>
      </w:r>
      <w:r w:rsidRPr="00017702">
        <w:rPr>
          <w:rFonts w:asciiTheme="minorHAnsi" w:hAnsiTheme="minorHAnsi" w:cstheme="minorHAnsi"/>
        </w:rPr>
        <w:t xml:space="preserve"> for each participant at 1 year and 4 years (n=101).  </w:t>
      </w:r>
    </w:p>
    <w:bookmarkEnd w:id="0"/>
    <w:p w14:paraId="4BFFC101" w14:textId="2D9C27FE" w:rsidR="0093590B" w:rsidRDefault="0093590B" w:rsidP="00097602">
      <w:pPr>
        <w:spacing w:line="480" w:lineRule="auto"/>
        <w:rPr>
          <w:rFonts w:asciiTheme="minorHAnsi" w:hAnsiTheme="minorHAnsi" w:cstheme="minorHAnsi"/>
        </w:rPr>
      </w:pPr>
    </w:p>
    <w:p w14:paraId="20A266BB" w14:textId="3700663B" w:rsidR="00494D6C" w:rsidRPr="00097602" w:rsidRDefault="00097602" w:rsidP="00097602">
      <w:pPr>
        <w:spacing w:line="480" w:lineRule="auto"/>
        <w:rPr>
          <w:rFonts w:asciiTheme="minorHAnsi" w:hAnsiTheme="minorHAnsi" w:cstheme="minorHAnsi"/>
          <w:b/>
        </w:rPr>
      </w:pPr>
      <w:r w:rsidRPr="00017702">
        <w:rPr>
          <w:rFonts w:asciiTheme="minorHAnsi" w:hAnsiTheme="minorHAnsi" w:cstheme="minorHAnsi"/>
          <w:b/>
          <w:noProof/>
        </w:rPr>
        <w:drawing>
          <wp:inline distT="0" distB="0" distL="0" distR="0" wp14:anchorId="04FB1B19" wp14:editId="304B381E">
            <wp:extent cx="4791456" cy="2377440"/>
            <wp:effectExtent l="0" t="0" r="952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Figure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D6C" w:rsidRPr="0009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AC"/>
    <w:rsid w:val="00096E60"/>
    <w:rsid w:val="00097602"/>
    <w:rsid w:val="00143095"/>
    <w:rsid w:val="001A60AC"/>
    <w:rsid w:val="00494D6C"/>
    <w:rsid w:val="00890503"/>
    <w:rsid w:val="0093590B"/>
    <w:rsid w:val="00A11BD6"/>
    <w:rsid w:val="00B80E9F"/>
    <w:rsid w:val="00BF5A1F"/>
    <w:rsid w:val="00D4049B"/>
    <w:rsid w:val="00D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7AEE"/>
  <w15:chartTrackingRefBased/>
  <w15:docId w15:val="{37AF15D5-34F0-4590-A87C-569302C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Delaney</dc:creator>
  <cp:keywords/>
  <dc:description/>
  <cp:lastModifiedBy>Gandhi, Rajesh Tim,M.D.</cp:lastModifiedBy>
  <cp:revision>4</cp:revision>
  <dcterms:created xsi:type="dcterms:W3CDTF">2018-11-27T14:19:00Z</dcterms:created>
  <dcterms:modified xsi:type="dcterms:W3CDTF">2018-11-27T14:25:00Z</dcterms:modified>
</cp:coreProperties>
</file>