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5D" w:rsidRDefault="00B0695D">
      <w:pPr>
        <w:rPr>
          <w:rFonts w:ascii="Times New Roman" w:eastAsia="Times New Roman" w:hAnsi="Times New Roman" w:cs="Times New Roman"/>
          <w:szCs w:val="24"/>
          <w:lang w:val="en-GB" w:eastAsia="es-ES"/>
        </w:rPr>
      </w:pPr>
    </w:p>
    <w:p w:rsidR="00B6245E" w:rsidRPr="000B29D4" w:rsidRDefault="00B6245E" w:rsidP="00B6245E">
      <w:pPr>
        <w:pStyle w:val="BodyText"/>
        <w:rPr>
          <w:rFonts w:ascii="Times New Roman" w:hAnsi="Times New Roman" w:cs="Times New Roman"/>
          <w:sz w:val="22"/>
        </w:rPr>
      </w:pPr>
    </w:p>
    <w:tbl>
      <w:tblPr>
        <w:tblpPr w:leftFromText="141" w:rightFromText="141" w:vertAnchor="page" w:horzAnchor="margin" w:tblpXSpec="center" w:tblpY="2821"/>
        <w:tblW w:w="684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2241"/>
      </w:tblGrid>
      <w:tr w:rsidR="00B6245E" w:rsidRPr="000774C1" w:rsidTr="00B6245E">
        <w:tc>
          <w:tcPr>
            <w:tcW w:w="4606" w:type="dxa"/>
            <w:tcBorders>
              <w:top w:val="single" w:sz="4" w:space="0" w:color="auto"/>
              <w:bottom w:val="nil"/>
            </w:tcBorders>
          </w:tcPr>
          <w:p w:rsidR="00B6245E" w:rsidRPr="000774C1" w:rsidRDefault="00B6245E" w:rsidP="00B6245E">
            <w:pPr>
              <w:pStyle w:val="BodyText"/>
              <w:spacing w:before="120"/>
              <w:rPr>
                <w:sz w:val="22"/>
              </w:rPr>
            </w:pPr>
            <w:r w:rsidRPr="000774C1">
              <w:rPr>
                <w:sz w:val="22"/>
              </w:rPr>
              <w:t>N</w:t>
            </w:r>
          </w:p>
        </w:tc>
        <w:tc>
          <w:tcPr>
            <w:tcW w:w="2241" w:type="dxa"/>
            <w:tcBorders>
              <w:top w:val="single" w:sz="4" w:space="0" w:color="auto"/>
              <w:bottom w:val="nil"/>
            </w:tcBorders>
          </w:tcPr>
          <w:p w:rsidR="00B6245E" w:rsidRPr="000774C1" w:rsidRDefault="00B6245E" w:rsidP="00B6245E">
            <w:pPr>
              <w:pStyle w:val="BodyText"/>
              <w:spacing w:before="120"/>
              <w:jc w:val="center"/>
              <w:rPr>
                <w:sz w:val="22"/>
              </w:rPr>
            </w:pPr>
            <w:r w:rsidRPr="000774C1">
              <w:rPr>
                <w:sz w:val="22"/>
              </w:rPr>
              <w:t>57</w:t>
            </w:r>
          </w:p>
        </w:tc>
      </w:tr>
      <w:tr w:rsidR="00B6245E" w:rsidRPr="000774C1" w:rsidTr="00B6245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6245E" w:rsidRPr="000774C1" w:rsidRDefault="000774C1" w:rsidP="000774C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A</w:t>
            </w:r>
            <w:r w:rsidR="00B6245E" w:rsidRPr="000774C1">
              <w:rPr>
                <w:sz w:val="22"/>
              </w:rPr>
              <w:t>ge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B6245E" w:rsidRPr="000774C1" w:rsidRDefault="00B6245E" w:rsidP="00B6245E">
            <w:pPr>
              <w:pStyle w:val="BodyText"/>
              <w:jc w:val="center"/>
              <w:rPr>
                <w:sz w:val="22"/>
              </w:rPr>
            </w:pPr>
            <w:r w:rsidRPr="000774C1">
              <w:rPr>
                <w:sz w:val="22"/>
              </w:rPr>
              <w:t>41 [38-44]</w:t>
            </w:r>
          </w:p>
        </w:tc>
      </w:tr>
      <w:tr w:rsidR="00B6245E" w:rsidRPr="000774C1" w:rsidTr="00B6245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6245E" w:rsidRPr="000774C1" w:rsidRDefault="000774C1" w:rsidP="000774C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Gender</w:t>
            </w:r>
            <w:r w:rsidR="00B6245E" w:rsidRPr="000774C1">
              <w:rPr>
                <w:sz w:val="22"/>
              </w:rPr>
              <w:t xml:space="preserve"> (% women)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B6245E" w:rsidRPr="000774C1" w:rsidRDefault="00B6245E" w:rsidP="00B6245E">
            <w:pPr>
              <w:pStyle w:val="BodyText"/>
              <w:jc w:val="center"/>
              <w:rPr>
                <w:sz w:val="22"/>
              </w:rPr>
            </w:pPr>
            <w:r w:rsidRPr="000774C1">
              <w:rPr>
                <w:sz w:val="22"/>
              </w:rPr>
              <w:t>15 (26%)</w:t>
            </w:r>
          </w:p>
        </w:tc>
      </w:tr>
      <w:tr w:rsidR="00B6245E" w:rsidRPr="000774C1" w:rsidTr="00B6245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6245E" w:rsidRPr="000774C1" w:rsidRDefault="00B6245E" w:rsidP="00B6245E">
            <w:pPr>
              <w:pStyle w:val="BodyText"/>
              <w:rPr>
                <w:sz w:val="22"/>
              </w:rPr>
            </w:pPr>
            <w:r w:rsidRPr="000774C1">
              <w:rPr>
                <w:sz w:val="22"/>
              </w:rPr>
              <w:t>HIV</w:t>
            </w:r>
            <w:r w:rsidR="000774C1">
              <w:rPr>
                <w:sz w:val="22"/>
              </w:rPr>
              <w:t>-1</w:t>
            </w:r>
            <w:r w:rsidRPr="000774C1">
              <w:rPr>
                <w:sz w:val="22"/>
              </w:rPr>
              <w:t xml:space="preserve"> acquisition (% sexual transmission)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B6245E" w:rsidRPr="000774C1" w:rsidRDefault="00B6245E" w:rsidP="00B6245E">
            <w:pPr>
              <w:pStyle w:val="BodyText"/>
              <w:jc w:val="center"/>
              <w:rPr>
                <w:sz w:val="22"/>
              </w:rPr>
            </w:pPr>
            <w:r w:rsidRPr="000774C1">
              <w:rPr>
                <w:sz w:val="22"/>
              </w:rPr>
              <w:t>30 (53%)</w:t>
            </w:r>
          </w:p>
        </w:tc>
      </w:tr>
      <w:tr w:rsidR="00B6245E" w:rsidRPr="000774C1" w:rsidTr="00B6245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6245E" w:rsidRPr="000774C1" w:rsidRDefault="00B6245E" w:rsidP="00B6245E">
            <w:pPr>
              <w:pStyle w:val="BodyText"/>
              <w:rPr>
                <w:sz w:val="22"/>
              </w:rPr>
            </w:pPr>
            <w:r w:rsidRPr="000774C1">
              <w:rPr>
                <w:sz w:val="22"/>
              </w:rPr>
              <w:t>Hepatitis C virus coinfection (%)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B6245E" w:rsidRPr="000774C1" w:rsidRDefault="00B6245E" w:rsidP="00B6245E">
            <w:pPr>
              <w:pStyle w:val="BodyText"/>
              <w:jc w:val="center"/>
              <w:rPr>
                <w:sz w:val="22"/>
              </w:rPr>
            </w:pPr>
            <w:r w:rsidRPr="000774C1">
              <w:rPr>
                <w:sz w:val="22"/>
              </w:rPr>
              <w:t>29 (51%)</w:t>
            </w:r>
          </w:p>
        </w:tc>
      </w:tr>
      <w:tr w:rsidR="00B6245E" w:rsidRPr="000774C1" w:rsidTr="00B6245E">
        <w:tc>
          <w:tcPr>
            <w:tcW w:w="4606" w:type="dxa"/>
            <w:tcBorders>
              <w:top w:val="nil"/>
            </w:tcBorders>
          </w:tcPr>
          <w:p w:rsidR="00B6245E" w:rsidRPr="000774C1" w:rsidRDefault="00B6245E" w:rsidP="00B6245E">
            <w:pPr>
              <w:pStyle w:val="BodyText"/>
              <w:rPr>
                <w:sz w:val="22"/>
              </w:rPr>
            </w:pPr>
            <w:r w:rsidRPr="000774C1">
              <w:rPr>
                <w:sz w:val="22"/>
              </w:rPr>
              <w:t>CD4 T cell count (cells/mm</w:t>
            </w:r>
            <w:r w:rsidRPr="000774C1">
              <w:rPr>
                <w:sz w:val="22"/>
                <w:vertAlign w:val="superscript"/>
              </w:rPr>
              <w:t>3</w:t>
            </w:r>
            <w:r w:rsidRPr="000774C1">
              <w:rPr>
                <w:sz w:val="22"/>
              </w:rPr>
              <w:t>)</w:t>
            </w:r>
          </w:p>
        </w:tc>
        <w:tc>
          <w:tcPr>
            <w:tcW w:w="2241" w:type="dxa"/>
            <w:tcBorders>
              <w:top w:val="nil"/>
            </w:tcBorders>
          </w:tcPr>
          <w:p w:rsidR="00B6245E" w:rsidRPr="000774C1" w:rsidRDefault="00B6245E" w:rsidP="00B6245E">
            <w:pPr>
              <w:pStyle w:val="BodyText"/>
              <w:jc w:val="center"/>
              <w:rPr>
                <w:sz w:val="22"/>
              </w:rPr>
            </w:pPr>
            <w:r w:rsidRPr="000774C1">
              <w:rPr>
                <w:sz w:val="22"/>
              </w:rPr>
              <w:t>947 [650-1194]</w:t>
            </w:r>
          </w:p>
        </w:tc>
      </w:tr>
      <w:tr w:rsidR="00B6245E" w:rsidRPr="000774C1" w:rsidTr="00B6245E">
        <w:tc>
          <w:tcPr>
            <w:tcW w:w="4606" w:type="dxa"/>
            <w:tcBorders>
              <w:top w:val="nil"/>
            </w:tcBorders>
          </w:tcPr>
          <w:p w:rsidR="00B6245E" w:rsidRPr="000774C1" w:rsidRDefault="00B6245E" w:rsidP="00B6245E">
            <w:pPr>
              <w:pStyle w:val="BodyText"/>
              <w:rPr>
                <w:sz w:val="22"/>
                <w:lang w:val="en-US"/>
              </w:rPr>
            </w:pPr>
            <w:r w:rsidRPr="000774C1">
              <w:rPr>
                <w:sz w:val="22"/>
                <w:lang w:val="en-US"/>
              </w:rPr>
              <w:t>Nadir CD4 T cell count (cells/mm</w:t>
            </w:r>
            <w:r w:rsidRPr="000774C1">
              <w:rPr>
                <w:sz w:val="22"/>
                <w:vertAlign w:val="superscript"/>
                <w:lang w:val="en-US"/>
              </w:rPr>
              <w:t>3</w:t>
            </w:r>
            <w:r w:rsidRPr="000774C1">
              <w:rPr>
                <w:sz w:val="22"/>
                <w:lang w:val="en-US"/>
              </w:rPr>
              <w:t>)</w:t>
            </w:r>
          </w:p>
        </w:tc>
        <w:tc>
          <w:tcPr>
            <w:tcW w:w="2241" w:type="dxa"/>
            <w:tcBorders>
              <w:top w:val="nil"/>
            </w:tcBorders>
          </w:tcPr>
          <w:p w:rsidR="00B6245E" w:rsidRPr="000774C1" w:rsidRDefault="00B6245E" w:rsidP="00B6245E">
            <w:pPr>
              <w:pStyle w:val="BodyText"/>
              <w:jc w:val="center"/>
              <w:rPr>
                <w:sz w:val="22"/>
                <w:lang w:val="en-US"/>
              </w:rPr>
            </w:pPr>
            <w:r w:rsidRPr="000774C1">
              <w:rPr>
                <w:sz w:val="22"/>
                <w:lang w:val="en-US"/>
              </w:rPr>
              <w:t>337 [234-375]</w:t>
            </w:r>
          </w:p>
        </w:tc>
      </w:tr>
      <w:tr w:rsidR="00B6245E" w:rsidRPr="000774C1" w:rsidTr="00B6245E">
        <w:tc>
          <w:tcPr>
            <w:tcW w:w="4606" w:type="dxa"/>
            <w:tcBorders>
              <w:top w:val="nil"/>
              <w:bottom w:val="nil"/>
            </w:tcBorders>
          </w:tcPr>
          <w:p w:rsidR="00B6245E" w:rsidRPr="000774C1" w:rsidRDefault="000774C1" w:rsidP="00B6245E">
            <w:pPr>
              <w:pStyle w:val="BodyTex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</w:t>
            </w:r>
            <w:r w:rsidR="00B6245E" w:rsidRPr="000774C1">
              <w:rPr>
                <w:sz w:val="22"/>
                <w:lang w:val="en-US"/>
              </w:rPr>
              <w:t>ime on ART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B6245E" w:rsidRPr="000774C1" w:rsidRDefault="00B6245E" w:rsidP="00B6245E">
            <w:pPr>
              <w:pStyle w:val="BodyText"/>
              <w:jc w:val="center"/>
              <w:rPr>
                <w:sz w:val="22"/>
                <w:lang w:val="en-US"/>
              </w:rPr>
            </w:pPr>
            <w:r w:rsidRPr="000774C1">
              <w:rPr>
                <w:sz w:val="22"/>
                <w:lang w:val="en-US"/>
              </w:rPr>
              <w:t>7.7 [ 6.2-11.3]</w:t>
            </w:r>
          </w:p>
        </w:tc>
      </w:tr>
      <w:tr w:rsidR="00B6245E" w:rsidRPr="000774C1" w:rsidTr="00B6245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6245E" w:rsidRPr="000774C1" w:rsidRDefault="000774C1" w:rsidP="00B6245E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T</w:t>
            </w:r>
            <w:r w:rsidR="00B6245E" w:rsidRPr="000774C1">
              <w:rPr>
                <w:sz w:val="22"/>
              </w:rPr>
              <w:t>ime on suppressive ART (years)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B6245E" w:rsidRPr="000774C1" w:rsidRDefault="00B6245E" w:rsidP="00B6245E">
            <w:pPr>
              <w:pStyle w:val="BodyText"/>
              <w:jc w:val="center"/>
              <w:rPr>
                <w:sz w:val="22"/>
              </w:rPr>
            </w:pPr>
            <w:r w:rsidRPr="000774C1">
              <w:rPr>
                <w:sz w:val="22"/>
              </w:rPr>
              <w:t>4.9 [3.1-5.5]</w:t>
            </w:r>
          </w:p>
        </w:tc>
      </w:tr>
      <w:tr w:rsidR="00B6245E" w:rsidRPr="000774C1" w:rsidTr="00B6245E"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245E" w:rsidRPr="000774C1" w:rsidRDefault="000774C1" w:rsidP="00B6245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6245E" w:rsidRPr="000774C1">
              <w:rPr>
                <w:sz w:val="22"/>
                <w:szCs w:val="22"/>
              </w:rPr>
              <w:t>re-ART HIV-1 load (log</w:t>
            </w:r>
            <w:r w:rsidR="00B6245E" w:rsidRPr="000774C1">
              <w:rPr>
                <w:sz w:val="22"/>
                <w:szCs w:val="22"/>
                <w:vertAlign w:val="subscript"/>
              </w:rPr>
              <w:t>10</w:t>
            </w:r>
            <w:r w:rsidR="00B6245E" w:rsidRPr="000774C1">
              <w:rPr>
                <w:sz w:val="22"/>
                <w:szCs w:val="22"/>
              </w:rPr>
              <w:t xml:space="preserve"> copies/mL)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245E" w:rsidRPr="000774C1" w:rsidRDefault="00B6245E" w:rsidP="00B6245E">
            <w:pPr>
              <w:pStyle w:val="BodyText"/>
              <w:jc w:val="center"/>
              <w:rPr>
                <w:sz w:val="22"/>
                <w:szCs w:val="22"/>
              </w:rPr>
            </w:pPr>
            <w:r w:rsidRPr="000774C1">
              <w:rPr>
                <w:sz w:val="22"/>
                <w:szCs w:val="22"/>
              </w:rPr>
              <w:t>4.2 [3.3-4.8]</w:t>
            </w:r>
          </w:p>
        </w:tc>
      </w:tr>
    </w:tbl>
    <w:p w:rsidR="003828B9" w:rsidRDefault="003828B9" w:rsidP="00B6245E">
      <w:pPr>
        <w:pStyle w:val="BodyText"/>
        <w:spacing w:line="240" w:lineRule="auto"/>
        <w:rPr>
          <w:b/>
          <w:sz w:val="22"/>
          <w:szCs w:val="22"/>
          <w:lang w:val="en-US"/>
        </w:rPr>
      </w:pPr>
    </w:p>
    <w:p w:rsidR="00B6245E" w:rsidRPr="000774C1" w:rsidRDefault="00B6245E" w:rsidP="003828B9">
      <w:pPr>
        <w:pStyle w:val="BodyText"/>
        <w:spacing w:line="360" w:lineRule="auto"/>
        <w:ind w:left="1276" w:right="1280"/>
        <w:rPr>
          <w:sz w:val="22"/>
          <w:szCs w:val="22"/>
        </w:rPr>
      </w:pPr>
      <w:r w:rsidRPr="000774C1">
        <w:rPr>
          <w:b/>
          <w:sz w:val="22"/>
          <w:szCs w:val="22"/>
          <w:lang w:val="en-US"/>
        </w:rPr>
        <w:t>Supplementa</w:t>
      </w:r>
      <w:r w:rsidR="00FA1BC8">
        <w:rPr>
          <w:b/>
          <w:sz w:val="22"/>
          <w:szCs w:val="22"/>
          <w:lang w:val="en-US"/>
        </w:rPr>
        <w:t xml:space="preserve">l Digital Content </w:t>
      </w:r>
      <w:r w:rsidRPr="000774C1">
        <w:rPr>
          <w:b/>
          <w:sz w:val="22"/>
          <w:szCs w:val="22"/>
        </w:rPr>
        <w:t>1</w:t>
      </w:r>
      <w:r w:rsidRPr="000774C1">
        <w:rPr>
          <w:sz w:val="22"/>
          <w:szCs w:val="22"/>
        </w:rPr>
        <w:t>: Baseline characteristics of the HIV-1-infected participants.</w:t>
      </w:r>
    </w:p>
    <w:p w:rsidR="00B6245E" w:rsidRPr="000774C1" w:rsidRDefault="00B6245E" w:rsidP="003828B9">
      <w:pPr>
        <w:pStyle w:val="BodyText"/>
        <w:spacing w:line="360" w:lineRule="auto"/>
        <w:rPr>
          <w:sz w:val="22"/>
          <w:szCs w:val="22"/>
          <w:lang w:val="en-US"/>
        </w:rPr>
      </w:pPr>
    </w:p>
    <w:p w:rsidR="00B6245E" w:rsidRPr="000774C1" w:rsidRDefault="00B6245E" w:rsidP="00B6245E">
      <w:pPr>
        <w:pStyle w:val="BodyText"/>
        <w:rPr>
          <w:sz w:val="22"/>
          <w:szCs w:val="22"/>
          <w:lang w:val="en-US"/>
        </w:rPr>
      </w:pPr>
    </w:p>
    <w:p w:rsidR="00B6245E" w:rsidRPr="000774C1" w:rsidRDefault="00B6245E" w:rsidP="00B6245E">
      <w:pPr>
        <w:pStyle w:val="BodyText"/>
        <w:rPr>
          <w:sz w:val="22"/>
          <w:szCs w:val="22"/>
          <w:lang w:val="en-US"/>
        </w:rPr>
      </w:pPr>
    </w:p>
    <w:p w:rsidR="00B6245E" w:rsidRPr="000B29D4" w:rsidRDefault="00B6245E" w:rsidP="00B6245E">
      <w:pPr>
        <w:pStyle w:val="BodyText"/>
        <w:rPr>
          <w:rFonts w:ascii="Times New Roman" w:hAnsi="Times New Roman" w:cs="Times New Roman"/>
          <w:sz w:val="20"/>
          <w:szCs w:val="20"/>
          <w:lang w:val="en-US"/>
        </w:rPr>
      </w:pPr>
    </w:p>
    <w:p w:rsidR="00B6245E" w:rsidRPr="000B29D4" w:rsidRDefault="00B6245E" w:rsidP="00B6245E">
      <w:pPr>
        <w:pStyle w:val="BodyText"/>
        <w:rPr>
          <w:rFonts w:ascii="Times New Roman" w:hAnsi="Times New Roman" w:cs="Times New Roman"/>
          <w:sz w:val="20"/>
          <w:szCs w:val="20"/>
          <w:lang w:val="en-US"/>
        </w:rPr>
      </w:pPr>
    </w:p>
    <w:p w:rsidR="00B6245E" w:rsidRPr="000B29D4" w:rsidRDefault="00B6245E" w:rsidP="00B6245E">
      <w:pPr>
        <w:pStyle w:val="BodyText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0B29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4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</w:p>
    <w:p w:rsidR="00B6245E" w:rsidRPr="000B29D4" w:rsidRDefault="00B6245E" w:rsidP="00B6245E">
      <w:pPr>
        <w:pStyle w:val="BodyText"/>
        <w:rPr>
          <w:rFonts w:ascii="Times New Roman" w:hAnsi="Times New Roman" w:cs="Times New Roman"/>
        </w:rPr>
      </w:pPr>
    </w:p>
    <w:p w:rsidR="00B6245E" w:rsidRPr="000B29D4" w:rsidRDefault="00B6245E" w:rsidP="00B6245E">
      <w:pPr>
        <w:pStyle w:val="BodyText2"/>
        <w:spacing w:before="120"/>
        <w:ind w:left="181" w:right="227"/>
        <w:jc w:val="both"/>
        <w:rPr>
          <w:rFonts w:ascii="Times New Roman" w:hAnsi="Times New Roman" w:cs="Times New Roman"/>
          <w:sz w:val="20"/>
        </w:rPr>
      </w:pPr>
    </w:p>
    <w:p w:rsidR="00B6245E" w:rsidRPr="000B29D4" w:rsidRDefault="00B6245E" w:rsidP="00D17D74">
      <w:pPr>
        <w:spacing w:after="0" w:line="360" w:lineRule="auto"/>
        <w:rPr>
          <w:rFonts w:ascii="Times New Roman" w:hAnsi="Times New Roman" w:cs="Times New Roman"/>
          <w:b/>
        </w:rPr>
      </w:pPr>
    </w:p>
    <w:p w:rsidR="00B6245E" w:rsidRPr="000B29D4" w:rsidRDefault="00B6245E">
      <w:pPr>
        <w:rPr>
          <w:rFonts w:ascii="Times New Roman" w:hAnsi="Times New Roman" w:cs="Times New Roman"/>
          <w:b/>
        </w:rPr>
      </w:pPr>
      <w:r w:rsidRPr="000B29D4">
        <w:rPr>
          <w:rFonts w:ascii="Times New Roman" w:hAnsi="Times New Roman" w:cs="Times New Roman"/>
          <w:b/>
        </w:rPr>
        <w:br w:type="page"/>
      </w:r>
    </w:p>
    <w:p w:rsidR="00D17D74" w:rsidRPr="000774C1" w:rsidRDefault="00D17D74" w:rsidP="003828B9">
      <w:pPr>
        <w:spacing w:after="0" w:line="360" w:lineRule="auto"/>
        <w:jc w:val="both"/>
        <w:rPr>
          <w:rFonts w:ascii="Arial" w:hAnsi="Arial" w:cs="Arial"/>
        </w:rPr>
      </w:pPr>
      <w:r w:rsidRPr="000774C1">
        <w:rPr>
          <w:rFonts w:ascii="Arial" w:hAnsi="Arial" w:cs="Arial"/>
          <w:b/>
        </w:rPr>
        <w:lastRenderedPageBreak/>
        <w:t>Supplementa</w:t>
      </w:r>
      <w:r w:rsidR="00FA1BC8">
        <w:rPr>
          <w:rFonts w:ascii="Arial" w:hAnsi="Arial" w:cs="Arial"/>
          <w:b/>
        </w:rPr>
        <w:t>l</w:t>
      </w:r>
      <w:r w:rsidRPr="000774C1">
        <w:rPr>
          <w:rFonts w:ascii="Arial" w:hAnsi="Arial" w:cs="Arial"/>
          <w:b/>
        </w:rPr>
        <w:t xml:space="preserve"> </w:t>
      </w:r>
      <w:r w:rsidR="00FA1BC8">
        <w:rPr>
          <w:rFonts w:ascii="Arial" w:hAnsi="Arial" w:cs="Arial"/>
          <w:b/>
        </w:rPr>
        <w:t xml:space="preserve">Digital Content </w:t>
      </w:r>
      <w:proofErr w:type="gramStart"/>
      <w:r w:rsidR="00B6245E" w:rsidRPr="000774C1">
        <w:rPr>
          <w:rFonts w:ascii="Arial" w:hAnsi="Arial" w:cs="Arial"/>
          <w:b/>
        </w:rPr>
        <w:t>2</w:t>
      </w:r>
      <w:proofErr w:type="gramEnd"/>
      <w:r w:rsidRPr="000774C1">
        <w:rPr>
          <w:rFonts w:ascii="Arial" w:hAnsi="Arial" w:cs="Arial"/>
        </w:rPr>
        <w:t>. Baseline characteristics of the 57 individuals included in the study, and association between covariates and plasma HIV-1 RNA rebound after four weeks of treatment discontinuation.</w:t>
      </w:r>
    </w:p>
    <w:p w:rsidR="00B63615" w:rsidRPr="000774C1" w:rsidRDefault="00B63615" w:rsidP="00B63615">
      <w:pPr>
        <w:spacing w:after="0" w:line="240" w:lineRule="auto"/>
        <w:ind w:right="288"/>
        <w:jc w:val="both"/>
        <w:rPr>
          <w:rFonts w:ascii="Arial" w:hAnsi="Arial" w:cs="Arial"/>
        </w:rPr>
      </w:pPr>
      <w:r w:rsidRPr="000774C1">
        <w:rPr>
          <w:rFonts w:ascii="Arial" w:hAnsi="Arial" w:cs="Arial"/>
        </w:rPr>
        <w:t xml:space="preserve">* No recorded data in two donors. </w:t>
      </w:r>
    </w:p>
    <w:p w:rsidR="00D17D74" w:rsidRPr="000774C1" w:rsidRDefault="00D17D74" w:rsidP="00B37110">
      <w:pPr>
        <w:spacing w:after="0" w:line="240" w:lineRule="auto"/>
        <w:ind w:right="288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2258"/>
        <w:tblW w:w="9230" w:type="dxa"/>
        <w:tblLayout w:type="fixed"/>
        <w:tblLook w:val="01E0" w:firstRow="1" w:lastRow="1" w:firstColumn="1" w:lastColumn="1" w:noHBand="0" w:noVBand="0"/>
      </w:tblPr>
      <w:tblGrid>
        <w:gridCol w:w="3402"/>
        <w:gridCol w:w="236"/>
        <w:gridCol w:w="1391"/>
        <w:gridCol w:w="1896"/>
        <w:gridCol w:w="2305"/>
      </w:tblGrid>
      <w:tr w:rsidR="00D17D74" w:rsidRPr="000774C1" w:rsidTr="00D17D74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D17D74" w:rsidRPr="000774C1" w:rsidRDefault="00D17D74" w:rsidP="00D17D74">
            <w:pPr>
              <w:pStyle w:val="Heading2"/>
              <w:framePr w:hSpace="0" w:wrap="auto" w:vAnchor="margin" w:hAnchor="text" w:xAlign="left" w:yAlign="inline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17D74" w:rsidRPr="000774C1" w:rsidRDefault="00D17D74" w:rsidP="00D17D7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4" w:rsidRPr="000774C1" w:rsidRDefault="00D17D74" w:rsidP="00D17D74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  <w:b/>
                <w:bCs/>
              </w:rPr>
              <w:t>HIV-1 RNA rebound (log</w:t>
            </w:r>
            <w:r w:rsidRPr="000774C1">
              <w:rPr>
                <w:rFonts w:ascii="Arial" w:hAnsi="Arial" w:cs="Arial"/>
                <w:b/>
                <w:bCs/>
                <w:vertAlign w:val="subscript"/>
              </w:rPr>
              <w:t xml:space="preserve">10 </w:t>
            </w:r>
            <w:r w:rsidRPr="000774C1">
              <w:rPr>
                <w:rFonts w:ascii="Arial" w:hAnsi="Arial" w:cs="Arial"/>
                <w:b/>
                <w:bCs/>
              </w:rPr>
              <w:t>copies/mL)</w:t>
            </w:r>
          </w:p>
        </w:tc>
      </w:tr>
      <w:tr w:rsidR="00D17D74" w:rsidRPr="000774C1" w:rsidTr="00D17D74">
        <w:tc>
          <w:tcPr>
            <w:tcW w:w="3402" w:type="dxa"/>
          </w:tcPr>
          <w:p w:rsidR="00D17D74" w:rsidRPr="000774C1" w:rsidRDefault="00D17D74" w:rsidP="00D17D74">
            <w:pPr>
              <w:pStyle w:val="Heading2"/>
              <w:framePr w:hSpace="0" w:wrap="auto" w:vAnchor="margin" w:hAnchor="text" w:xAlign="left" w:yAlign="inline"/>
              <w:spacing w:line="240" w:lineRule="auto"/>
              <w:rPr>
                <w:sz w:val="22"/>
              </w:rPr>
            </w:pPr>
          </w:p>
        </w:tc>
        <w:tc>
          <w:tcPr>
            <w:tcW w:w="236" w:type="dxa"/>
          </w:tcPr>
          <w:p w:rsidR="00D17D74" w:rsidRPr="000774C1" w:rsidRDefault="00D17D74" w:rsidP="00D17D7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D17D74" w:rsidRPr="000774C1" w:rsidRDefault="00D17D74" w:rsidP="00D17D7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74C1">
              <w:rPr>
                <w:rFonts w:ascii="Arial" w:hAnsi="Arial" w:cs="Arial"/>
                <w:b/>
                <w:bCs/>
              </w:rPr>
              <w:t>Frequency</w:t>
            </w:r>
          </w:p>
          <w:p w:rsidR="00D17D74" w:rsidRPr="000774C1" w:rsidRDefault="00D17D74" w:rsidP="00D17D7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74C1"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D17D74" w:rsidRPr="000774C1" w:rsidRDefault="00D17D74" w:rsidP="00D17D74">
            <w:pPr>
              <w:pStyle w:val="Heading1"/>
              <w:framePr w:hSpace="0" w:wrap="auto" w:vAnchor="margin" w:hAnchor="text" w:xAlign="left" w:yAlign="inline"/>
              <w:spacing w:after="0"/>
              <w:rPr>
                <w:sz w:val="22"/>
              </w:rPr>
            </w:pPr>
            <w:r w:rsidRPr="000774C1">
              <w:rPr>
                <w:sz w:val="22"/>
              </w:rPr>
              <w:t>Median [IQ</w:t>
            </w:r>
            <w:r w:rsidRPr="000774C1">
              <w:rPr>
                <w:sz w:val="22"/>
                <w:vertAlign w:val="subscript"/>
              </w:rPr>
              <w:t>25-75</w:t>
            </w:r>
            <w:r w:rsidRPr="000774C1">
              <w:rPr>
                <w:sz w:val="22"/>
              </w:rPr>
              <w:t>]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D17D74" w:rsidRPr="000774C1" w:rsidRDefault="00D17D74" w:rsidP="00D17D7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74C1">
              <w:rPr>
                <w:rFonts w:ascii="Arial" w:hAnsi="Arial" w:cs="Arial"/>
                <w:b/>
                <w:bCs/>
              </w:rPr>
              <w:t>Mann-Whitney U</w:t>
            </w:r>
            <w:r w:rsidR="00191AF2" w:rsidRPr="000774C1">
              <w:rPr>
                <w:rFonts w:ascii="Arial" w:hAnsi="Arial" w:cs="Arial"/>
                <w:b/>
                <w:bCs/>
              </w:rPr>
              <w:t>-</w:t>
            </w:r>
            <w:r w:rsidRPr="000774C1">
              <w:rPr>
                <w:rFonts w:ascii="Arial" w:hAnsi="Arial" w:cs="Arial"/>
                <w:b/>
                <w:bCs/>
              </w:rPr>
              <w:t>test</w:t>
            </w:r>
          </w:p>
          <w:p w:rsidR="00D17D74" w:rsidRPr="000774C1" w:rsidRDefault="00D17D74" w:rsidP="00D17D74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74C1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D17D74" w:rsidRPr="000774C1" w:rsidTr="00A2709E">
        <w:tc>
          <w:tcPr>
            <w:tcW w:w="3402" w:type="dxa"/>
            <w:tcBorders>
              <w:top w:val="single" w:sz="4" w:space="0" w:color="auto"/>
            </w:tcBorders>
          </w:tcPr>
          <w:p w:rsidR="00D17D74" w:rsidRPr="000774C1" w:rsidRDefault="00D17D74" w:rsidP="00D17D74">
            <w:pPr>
              <w:spacing w:before="120"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Route of HIV-1 transmission*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17D74" w:rsidRPr="000774C1" w:rsidTr="00D17D74">
        <w:trPr>
          <w:cantSplit/>
        </w:trPr>
        <w:tc>
          <w:tcPr>
            <w:tcW w:w="3402" w:type="dxa"/>
          </w:tcPr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Sexual intercourse</w:t>
            </w:r>
          </w:p>
        </w:tc>
        <w:tc>
          <w:tcPr>
            <w:tcW w:w="236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30 (52.6)</w:t>
            </w:r>
          </w:p>
        </w:tc>
        <w:tc>
          <w:tcPr>
            <w:tcW w:w="1896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3.2 [1.7-5.0]</w:t>
            </w:r>
          </w:p>
        </w:tc>
        <w:tc>
          <w:tcPr>
            <w:tcW w:w="2305" w:type="dxa"/>
            <w:vMerge w:val="restart"/>
            <w:vAlign w:val="center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0.17</w:t>
            </w:r>
          </w:p>
        </w:tc>
      </w:tr>
      <w:tr w:rsidR="00D17D74" w:rsidRPr="000774C1" w:rsidTr="00A2709E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Injecting drug use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25 (43.9)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4.3 [2.0-5.4]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17D74" w:rsidRPr="000774C1" w:rsidTr="00A2709E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D17D74" w:rsidRPr="000774C1" w:rsidRDefault="00D17D74" w:rsidP="00D17D74">
            <w:pPr>
              <w:spacing w:before="120"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Hepatitis C virus infection*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17D74" w:rsidRPr="000774C1" w:rsidTr="00D17D74">
        <w:trPr>
          <w:cantSplit/>
        </w:trPr>
        <w:tc>
          <w:tcPr>
            <w:tcW w:w="3402" w:type="dxa"/>
          </w:tcPr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No</w:t>
            </w:r>
          </w:p>
        </w:tc>
        <w:tc>
          <w:tcPr>
            <w:tcW w:w="236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27 (47.4)</w:t>
            </w:r>
          </w:p>
        </w:tc>
        <w:tc>
          <w:tcPr>
            <w:tcW w:w="1896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3.1 [1.8-5.0]</w:t>
            </w:r>
          </w:p>
        </w:tc>
        <w:tc>
          <w:tcPr>
            <w:tcW w:w="2305" w:type="dxa"/>
            <w:vMerge w:val="restart"/>
            <w:vAlign w:val="center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0.29</w:t>
            </w:r>
          </w:p>
        </w:tc>
      </w:tr>
      <w:tr w:rsidR="00D17D74" w:rsidRPr="000774C1" w:rsidTr="00A2709E">
        <w:trPr>
          <w:cantSplit/>
          <w:trHeight w:val="468"/>
        </w:trPr>
        <w:tc>
          <w:tcPr>
            <w:tcW w:w="3402" w:type="dxa"/>
            <w:tcBorders>
              <w:bottom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Yes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29 (50.9)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4.3 [1.9-5.2]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17D74" w:rsidRPr="000774C1" w:rsidTr="00A2709E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TLR9 1635 SNP  AG+GG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44 (77.2%)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3.0 [1.8-4.9]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</w:tcBorders>
            <w:vAlign w:val="center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774C1">
              <w:rPr>
                <w:rFonts w:ascii="Arial" w:hAnsi="Arial" w:cs="Arial"/>
                <w:b/>
                <w:bCs/>
              </w:rPr>
              <w:t>0.007</w:t>
            </w:r>
          </w:p>
        </w:tc>
      </w:tr>
      <w:tr w:rsidR="00D17D74" w:rsidRPr="000774C1" w:rsidTr="00D17D74">
        <w:trPr>
          <w:cantSplit/>
        </w:trPr>
        <w:tc>
          <w:tcPr>
            <w:tcW w:w="3402" w:type="dxa"/>
          </w:tcPr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  <w:lang w:val="en-GB"/>
              </w:rPr>
              <w:t xml:space="preserve">                             </w:t>
            </w:r>
            <w:r w:rsidRPr="000774C1">
              <w:rPr>
                <w:rFonts w:ascii="Arial" w:hAnsi="Arial" w:cs="Arial"/>
              </w:rPr>
              <w:t>AA</w:t>
            </w:r>
          </w:p>
        </w:tc>
        <w:tc>
          <w:tcPr>
            <w:tcW w:w="236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13 (22.8%)</w:t>
            </w:r>
          </w:p>
        </w:tc>
        <w:tc>
          <w:tcPr>
            <w:tcW w:w="1896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5.1 [3.8-5.4]</w:t>
            </w:r>
          </w:p>
        </w:tc>
        <w:tc>
          <w:tcPr>
            <w:tcW w:w="2305" w:type="dxa"/>
            <w:vMerge/>
            <w:vAlign w:val="center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17D74" w:rsidRPr="000774C1" w:rsidTr="00D17D74">
        <w:trPr>
          <w:cantSplit/>
          <w:trHeight w:val="300"/>
        </w:trPr>
        <w:tc>
          <w:tcPr>
            <w:tcW w:w="3402" w:type="dxa"/>
            <w:vMerge w:val="restart"/>
          </w:tcPr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TLR2</w:t>
            </w:r>
          </w:p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  1892 SNP AA+CC</w:t>
            </w:r>
          </w:p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                   AC</w:t>
            </w:r>
          </w:p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  2258 SNP GG+AA</w:t>
            </w:r>
          </w:p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</w:rPr>
              <w:t xml:space="preserve">                          </w:t>
            </w:r>
            <w:r w:rsidRPr="000774C1">
              <w:rPr>
                <w:rFonts w:ascii="Arial" w:hAnsi="Arial" w:cs="Arial"/>
                <w:lang w:val="es-ES"/>
              </w:rPr>
              <w:t>GA</w:t>
            </w:r>
          </w:p>
        </w:tc>
        <w:tc>
          <w:tcPr>
            <w:tcW w:w="236" w:type="dxa"/>
            <w:vMerge w:val="restart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1" w:type="dxa"/>
            <w:vMerge w:val="restart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50 (87.7%)</w:t>
            </w:r>
          </w:p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3 (5.3%)</w:t>
            </w:r>
          </w:p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52 (91.2%)</w:t>
            </w:r>
          </w:p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1 (1.8%)</w:t>
            </w:r>
          </w:p>
        </w:tc>
        <w:tc>
          <w:tcPr>
            <w:tcW w:w="1896" w:type="dxa"/>
            <w:vMerge w:val="restart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3.4 [1.8-5.1]</w:t>
            </w:r>
          </w:p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2.7 [2.2-n/a]</w:t>
            </w:r>
          </w:p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3.3 [1.8-5.1]</w:t>
            </w:r>
          </w:p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 xml:space="preserve"> [n/a]</w:t>
            </w:r>
          </w:p>
        </w:tc>
        <w:tc>
          <w:tcPr>
            <w:tcW w:w="2305" w:type="dxa"/>
            <w:vAlign w:val="center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0.18</w:t>
            </w:r>
          </w:p>
        </w:tc>
      </w:tr>
      <w:tr w:rsidR="00D17D74" w:rsidRPr="000774C1" w:rsidTr="00D17D74">
        <w:trPr>
          <w:cantSplit/>
          <w:trHeight w:val="648"/>
        </w:trPr>
        <w:tc>
          <w:tcPr>
            <w:tcW w:w="3402" w:type="dxa"/>
            <w:vMerge/>
          </w:tcPr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vMerge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1" w:type="dxa"/>
            <w:vMerge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96" w:type="dxa"/>
            <w:vMerge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05" w:type="dxa"/>
            <w:vAlign w:val="center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n/a</w:t>
            </w:r>
          </w:p>
        </w:tc>
      </w:tr>
      <w:tr w:rsidR="00D17D74" w:rsidRPr="000774C1" w:rsidTr="00D17D74">
        <w:trPr>
          <w:cantSplit/>
        </w:trPr>
        <w:tc>
          <w:tcPr>
            <w:tcW w:w="3402" w:type="dxa"/>
          </w:tcPr>
          <w:p w:rsidR="00D17D74" w:rsidRPr="000774C1" w:rsidRDefault="00D17D74" w:rsidP="00D17D74">
            <w:pPr>
              <w:spacing w:before="120"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TLR4 </w:t>
            </w:r>
          </w:p>
        </w:tc>
        <w:tc>
          <w:tcPr>
            <w:tcW w:w="236" w:type="dxa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96" w:type="dxa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2305" w:type="dxa"/>
            <w:vAlign w:val="center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17D74" w:rsidRPr="000774C1" w:rsidTr="00D17D74">
        <w:trPr>
          <w:cantSplit/>
        </w:trPr>
        <w:tc>
          <w:tcPr>
            <w:tcW w:w="3402" w:type="dxa"/>
          </w:tcPr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 896 SNP   AA+GG</w:t>
            </w:r>
          </w:p>
        </w:tc>
        <w:tc>
          <w:tcPr>
            <w:tcW w:w="236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40 (70.2%)</w:t>
            </w:r>
          </w:p>
        </w:tc>
        <w:tc>
          <w:tcPr>
            <w:tcW w:w="1896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3.4 [1.9-5.1]</w:t>
            </w:r>
          </w:p>
        </w:tc>
        <w:tc>
          <w:tcPr>
            <w:tcW w:w="2305" w:type="dxa"/>
            <w:vMerge w:val="restart"/>
            <w:vAlign w:val="center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0.74</w:t>
            </w:r>
          </w:p>
        </w:tc>
      </w:tr>
      <w:tr w:rsidR="00D17D74" w:rsidRPr="000774C1" w:rsidTr="00A2709E">
        <w:trPr>
          <w:cantSplit/>
          <w:trHeight w:val="342"/>
        </w:trPr>
        <w:tc>
          <w:tcPr>
            <w:tcW w:w="3402" w:type="dxa"/>
          </w:tcPr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                  AG</w:t>
            </w:r>
          </w:p>
        </w:tc>
        <w:tc>
          <w:tcPr>
            <w:tcW w:w="236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13 (22.8%)</w:t>
            </w:r>
          </w:p>
        </w:tc>
        <w:tc>
          <w:tcPr>
            <w:tcW w:w="1896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3.1 [1.7-5.3]</w:t>
            </w:r>
          </w:p>
        </w:tc>
        <w:tc>
          <w:tcPr>
            <w:tcW w:w="2305" w:type="dxa"/>
            <w:vMerge/>
            <w:vAlign w:val="center"/>
          </w:tcPr>
          <w:p w:rsidR="00D17D74" w:rsidRPr="000774C1" w:rsidRDefault="00D17D74" w:rsidP="00D17D74">
            <w:pPr>
              <w:spacing w:before="120" w:after="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17D74" w:rsidRPr="000774C1" w:rsidTr="00D17D74">
        <w:trPr>
          <w:cantSplit/>
        </w:trPr>
        <w:tc>
          <w:tcPr>
            <w:tcW w:w="3402" w:type="dxa"/>
          </w:tcPr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1196 SNP CC+TT</w:t>
            </w:r>
          </w:p>
        </w:tc>
        <w:tc>
          <w:tcPr>
            <w:tcW w:w="236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39 (68.4%)</w:t>
            </w:r>
          </w:p>
        </w:tc>
        <w:tc>
          <w:tcPr>
            <w:tcW w:w="1896" w:type="dxa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3.4 [1.8-5.1]</w:t>
            </w:r>
          </w:p>
        </w:tc>
        <w:tc>
          <w:tcPr>
            <w:tcW w:w="2305" w:type="dxa"/>
            <w:vMerge w:val="restart"/>
            <w:vAlign w:val="center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0.4</w:t>
            </w:r>
          </w:p>
        </w:tc>
      </w:tr>
      <w:tr w:rsidR="00D17D74" w:rsidRPr="000774C1" w:rsidTr="00A2709E">
        <w:trPr>
          <w:cantSplit/>
          <w:trHeight w:val="355"/>
        </w:trPr>
        <w:tc>
          <w:tcPr>
            <w:tcW w:w="3402" w:type="dxa"/>
            <w:tcBorders>
              <w:bottom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                  CT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14 (24.6%)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3.0 [1.7-5.3]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</w:tcPr>
          <w:p w:rsidR="00D17D74" w:rsidRPr="000774C1" w:rsidRDefault="00D17D74" w:rsidP="00D17D74">
            <w:pPr>
              <w:spacing w:after="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AF2" w:rsidRPr="000774C1" w:rsidTr="00A2709E">
        <w:trPr>
          <w:cantSplit/>
          <w:trHeight w:val="355"/>
        </w:trPr>
        <w:tc>
          <w:tcPr>
            <w:tcW w:w="3402" w:type="dxa"/>
            <w:tcBorders>
              <w:top w:val="single" w:sz="4" w:space="0" w:color="auto"/>
            </w:tcBorders>
          </w:tcPr>
          <w:p w:rsidR="00191AF2" w:rsidRPr="000774C1" w:rsidRDefault="00191AF2" w:rsidP="00191AF2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CCR5 WT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91AF2" w:rsidRPr="000774C1" w:rsidRDefault="00191AF2" w:rsidP="00191AF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191AF2" w:rsidRPr="000774C1" w:rsidRDefault="00191AF2" w:rsidP="00191AF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53 (93)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191AF2" w:rsidRPr="000774C1" w:rsidRDefault="00191AF2" w:rsidP="00191AF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3.4 [2.0-5.1]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</w:tcBorders>
            <w:vAlign w:val="center"/>
          </w:tcPr>
          <w:p w:rsidR="00191AF2" w:rsidRPr="000774C1" w:rsidRDefault="00191AF2" w:rsidP="00191AF2">
            <w:pPr>
              <w:spacing w:after="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0.42</w:t>
            </w:r>
          </w:p>
        </w:tc>
      </w:tr>
      <w:tr w:rsidR="00191AF2" w:rsidRPr="000774C1" w:rsidTr="00D17D74">
        <w:trPr>
          <w:cantSplit/>
          <w:trHeight w:val="355"/>
        </w:trPr>
        <w:tc>
          <w:tcPr>
            <w:tcW w:w="3402" w:type="dxa"/>
            <w:tcBorders>
              <w:bottom w:val="single" w:sz="4" w:space="0" w:color="auto"/>
            </w:tcBorders>
          </w:tcPr>
          <w:p w:rsidR="00191AF2" w:rsidRPr="000774C1" w:rsidRDefault="00191AF2" w:rsidP="00191AF2">
            <w:pPr>
              <w:spacing w:after="0" w:line="360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    Δ32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91AF2" w:rsidRPr="000774C1" w:rsidRDefault="00191AF2" w:rsidP="00191AF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91AF2" w:rsidRPr="000774C1" w:rsidRDefault="00191AF2" w:rsidP="00191AF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 (7)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191AF2" w:rsidRPr="000774C1" w:rsidRDefault="00191AF2" w:rsidP="00191AF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2.8 [1.7-4.8]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</w:tcPr>
          <w:p w:rsidR="00191AF2" w:rsidRPr="000774C1" w:rsidRDefault="00191AF2" w:rsidP="00191AF2">
            <w:pPr>
              <w:spacing w:after="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D17D74" w:rsidRPr="000774C1" w:rsidRDefault="00D17D74" w:rsidP="00A96292">
      <w:pPr>
        <w:spacing w:line="360" w:lineRule="auto"/>
        <w:jc w:val="both"/>
        <w:rPr>
          <w:rFonts w:ascii="Arial" w:hAnsi="Arial" w:cs="Arial"/>
          <w:b/>
        </w:rPr>
      </w:pPr>
    </w:p>
    <w:p w:rsidR="00D17D74" w:rsidRPr="000774C1" w:rsidRDefault="00D17D74">
      <w:pPr>
        <w:rPr>
          <w:rFonts w:ascii="Arial" w:hAnsi="Arial" w:cs="Arial"/>
          <w:b/>
        </w:rPr>
      </w:pPr>
      <w:r w:rsidRPr="000774C1">
        <w:rPr>
          <w:rFonts w:ascii="Arial" w:hAnsi="Arial" w:cs="Arial"/>
          <w:b/>
        </w:rPr>
        <w:br w:type="page"/>
      </w:r>
    </w:p>
    <w:p w:rsidR="00744D73" w:rsidRPr="000774C1" w:rsidRDefault="00744D73" w:rsidP="003828B9">
      <w:pPr>
        <w:spacing w:line="360" w:lineRule="auto"/>
        <w:ind w:left="284" w:right="288"/>
        <w:jc w:val="both"/>
        <w:rPr>
          <w:rFonts w:ascii="Arial" w:hAnsi="Arial" w:cs="Arial"/>
        </w:rPr>
      </w:pPr>
      <w:r w:rsidRPr="000774C1">
        <w:rPr>
          <w:rFonts w:ascii="Arial" w:hAnsi="Arial" w:cs="Arial"/>
          <w:b/>
        </w:rPr>
        <w:lastRenderedPageBreak/>
        <w:t>Supplementa</w:t>
      </w:r>
      <w:r w:rsidR="00FA1BC8">
        <w:rPr>
          <w:rFonts w:ascii="Arial" w:hAnsi="Arial" w:cs="Arial"/>
          <w:b/>
        </w:rPr>
        <w:t>l</w:t>
      </w:r>
      <w:r w:rsidRPr="000774C1">
        <w:rPr>
          <w:rFonts w:ascii="Arial" w:hAnsi="Arial" w:cs="Arial"/>
          <w:b/>
        </w:rPr>
        <w:t xml:space="preserve"> </w:t>
      </w:r>
      <w:r w:rsidR="00FA1BC8" w:rsidRPr="00FA1BC8">
        <w:rPr>
          <w:rFonts w:ascii="Arial" w:hAnsi="Arial" w:cs="Arial"/>
          <w:b/>
        </w:rPr>
        <w:t xml:space="preserve">Digital Content </w:t>
      </w:r>
      <w:proofErr w:type="gramStart"/>
      <w:r w:rsidR="00B6245E" w:rsidRPr="000774C1">
        <w:rPr>
          <w:rFonts w:ascii="Arial" w:hAnsi="Arial" w:cs="Arial"/>
          <w:b/>
        </w:rPr>
        <w:t>3</w:t>
      </w:r>
      <w:proofErr w:type="gramEnd"/>
      <w:r w:rsidRPr="000774C1">
        <w:rPr>
          <w:rFonts w:ascii="Arial" w:hAnsi="Arial" w:cs="Arial"/>
          <w:b/>
        </w:rPr>
        <w:t>.</w:t>
      </w:r>
      <w:r w:rsidRPr="000774C1">
        <w:rPr>
          <w:rFonts w:ascii="Arial" w:hAnsi="Arial" w:cs="Arial"/>
        </w:rPr>
        <w:t xml:space="preserve"> </w:t>
      </w:r>
      <w:r w:rsidR="00D32D96" w:rsidRPr="000774C1">
        <w:rPr>
          <w:rFonts w:ascii="Arial" w:hAnsi="Arial" w:cs="Arial"/>
          <w:b/>
        </w:rPr>
        <w:t>A)</w:t>
      </w:r>
      <w:r w:rsidR="00D32D96" w:rsidRPr="000774C1">
        <w:rPr>
          <w:rFonts w:ascii="Arial" w:hAnsi="Arial" w:cs="Arial"/>
        </w:rPr>
        <w:t xml:space="preserve"> </w:t>
      </w:r>
      <w:r w:rsidRPr="000774C1">
        <w:rPr>
          <w:rFonts w:ascii="Arial" w:hAnsi="Arial" w:cs="Arial"/>
        </w:rPr>
        <w:t xml:space="preserve">HLA-A </w:t>
      </w:r>
      <w:r w:rsidR="00D32D96" w:rsidRPr="000774C1">
        <w:rPr>
          <w:rFonts w:ascii="Arial" w:hAnsi="Arial" w:cs="Arial"/>
        </w:rPr>
        <w:t xml:space="preserve">and </w:t>
      </w:r>
      <w:r w:rsidR="00D32D96" w:rsidRPr="000774C1">
        <w:rPr>
          <w:rFonts w:ascii="Arial" w:hAnsi="Arial" w:cs="Arial"/>
          <w:b/>
        </w:rPr>
        <w:t>B)</w:t>
      </w:r>
      <w:r w:rsidR="00D32D96" w:rsidRPr="000774C1">
        <w:rPr>
          <w:rFonts w:ascii="Arial" w:hAnsi="Arial" w:cs="Arial"/>
        </w:rPr>
        <w:t xml:space="preserve"> HLA-B </w:t>
      </w:r>
      <w:r w:rsidRPr="000774C1">
        <w:rPr>
          <w:rFonts w:ascii="Arial" w:hAnsi="Arial" w:cs="Arial"/>
        </w:rPr>
        <w:t>allele frequency distribution</w:t>
      </w:r>
      <w:r w:rsidR="00D32D96" w:rsidRPr="000774C1">
        <w:rPr>
          <w:rFonts w:ascii="Arial" w:hAnsi="Arial" w:cs="Arial"/>
        </w:rPr>
        <w:t>,</w:t>
      </w:r>
      <w:r w:rsidRPr="000774C1">
        <w:rPr>
          <w:rFonts w:ascii="Arial" w:hAnsi="Arial" w:cs="Arial"/>
        </w:rPr>
        <w:t xml:space="preserve"> and comparison </w:t>
      </w:r>
      <w:r w:rsidR="00FD10C3" w:rsidRPr="000774C1">
        <w:rPr>
          <w:rFonts w:ascii="Arial" w:hAnsi="Arial" w:cs="Arial"/>
        </w:rPr>
        <w:t>among</w:t>
      </w:r>
      <w:r w:rsidRPr="000774C1">
        <w:rPr>
          <w:rFonts w:ascii="Arial" w:hAnsi="Arial" w:cs="Arial"/>
        </w:rPr>
        <w:t xml:space="preserve"> </w:t>
      </w:r>
      <w:r w:rsidR="00E8790B" w:rsidRPr="000774C1">
        <w:rPr>
          <w:rFonts w:ascii="Arial" w:hAnsi="Arial" w:cs="Arial"/>
        </w:rPr>
        <w:t xml:space="preserve">57 </w:t>
      </w:r>
      <w:r w:rsidRPr="000774C1">
        <w:rPr>
          <w:rFonts w:ascii="Arial" w:hAnsi="Arial" w:cs="Arial"/>
        </w:rPr>
        <w:t xml:space="preserve">donors for HIV-1 RNA load after 4 weeks of ART interruption (rebound), HIV-1 </w:t>
      </w:r>
      <w:r w:rsidR="00386EA8" w:rsidRPr="000774C1">
        <w:rPr>
          <w:rFonts w:ascii="Arial" w:hAnsi="Arial" w:cs="Arial"/>
        </w:rPr>
        <w:t xml:space="preserve">RNA load </w:t>
      </w:r>
      <w:r w:rsidRPr="000774C1">
        <w:rPr>
          <w:rFonts w:ascii="Arial" w:hAnsi="Arial" w:cs="Arial"/>
        </w:rPr>
        <w:t xml:space="preserve">set point (mean </w:t>
      </w:r>
      <w:r w:rsidR="00386EA8" w:rsidRPr="000774C1">
        <w:rPr>
          <w:rFonts w:ascii="Arial" w:hAnsi="Arial" w:cs="Arial"/>
        </w:rPr>
        <w:t xml:space="preserve">HIV-1 </w:t>
      </w:r>
      <w:r w:rsidRPr="000774C1">
        <w:rPr>
          <w:rFonts w:ascii="Arial" w:hAnsi="Arial" w:cs="Arial"/>
        </w:rPr>
        <w:t>RNA load from weeks 8 to 72 of follow-up, and CD4 count set point (mean CD4 cells/mm3 measurements from weeks 8 to 72 of follow up).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067"/>
        <w:gridCol w:w="2527"/>
        <w:gridCol w:w="1870"/>
        <w:gridCol w:w="1870"/>
      </w:tblGrid>
      <w:tr w:rsidR="00744D73" w:rsidRPr="000774C1" w:rsidTr="00954AC7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4D1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4D73" w:rsidRPr="000774C1" w:rsidRDefault="00744D73" w:rsidP="00CA4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4C1">
              <w:rPr>
                <w:rFonts w:ascii="Arial" w:hAnsi="Arial" w:cs="Arial"/>
                <w:b/>
                <w:sz w:val="20"/>
                <w:szCs w:val="20"/>
              </w:rPr>
              <w:t>p value (Mann Whitney U-test)</w:t>
            </w:r>
          </w:p>
        </w:tc>
      </w:tr>
      <w:tr w:rsidR="004D141D" w:rsidRPr="000774C1" w:rsidTr="00D32D96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4D141D" w:rsidRPr="000774C1" w:rsidRDefault="00D32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74C1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D141D" w:rsidRPr="000774C1" w:rsidRDefault="008D71DF" w:rsidP="00D32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4C1">
              <w:rPr>
                <w:rFonts w:ascii="Arial" w:hAnsi="Arial" w:cs="Arial"/>
                <w:b/>
                <w:sz w:val="20"/>
                <w:szCs w:val="20"/>
              </w:rPr>
              <w:t xml:space="preserve">HIV-1 </w:t>
            </w:r>
            <w:r w:rsidR="00954AC7" w:rsidRPr="000774C1">
              <w:rPr>
                <w:rFonts w:ascii="Arial" w:hAnsi="Arial" w:cs="Arial"/>
                <w:b/>
                <w:sz w:val="20"/>
                <w:szCs w:val="20"/>
              </w:rPr>
              <w:t xml:space="preserve">RNA load   </w:t>
            </w:r>
            <w:r w:rsidR="00CA4E88" w:rsidRPr="000774C1">
              <w:rPr>
                <w:rFonts w:ascii="Arial" w:hAnsi="Arial" w:cs="Arial"/>
                <w:b/>
                <w:sz w:val="20"/>
                <w:szCs w:val="20"/>
              </w:rPr>
              <w:t>rebound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4D141D" w:rsidRPr="000774C1" w:rsidRDefault="00CA4E88" w:rsidP="004D14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4C1">
              <w:rPr>
                <w:rFonts w:ascii="Arial" w:hAnsi="Arial" w:cs="Arial"/>
                <w:b/>
                <w:sz w:val="20"/>
                <w:szCs w:val="20"/>
              </w:rPr>
              <w:t xml:space="preserve">HIV-1 </w:t>
            </w:r>
            <w:r w:rsidR="00954AC7" w:rsidRPr="000774C1">
              <w:rPr>
                <w:rFonts w:ascii="Arial" w:hAnsi="Arial" w:cs="Arial"/>
                <w:b/>
                <w:sz w:val="20"/>
                <w:szCs w:val="20"/>
              </w:rPr>
              <w:t xml:space="preserve">RNA load </w:t>
            </w:r>
            <w:r w:rsidRPr="000774C1">
              <w:rPr>
                <w:rFonts w:ascii="Arial" w:hAnsi="Arial" w:cs="Arial"/>
                <w:b/>
                <w:sz w:val="20"/>
                <w:szCs w:val="20"/>
              </w:rPr>
              <w:t>set point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4D141D" w:rsidRPr="000774C1" w:rsidRDefault="00CA4E88" w:rsidP="00CA4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4C1">
              <w:rPr>
                <w:rFonts w:ascii="Arial" w:hAnsi="Arial" w:cs="Arial"/>
                <w:b/>
                <w:sz w:val="20"/>
                <w:szCs w:val="20"/>
              </w:rPr>
              <w:t xml:space="preserve">CD4 </w:t>
            </w:r>
            <w:r w:rsidR="00954AC7" w:rsidRPr="000774C1">
              <w:rPr>
                <w:rFonts w:ascii="Arial" w:hAnsi="Arial" w:cs="Arial"/>
                <w:b/>
                <w:sz w:val="20"/>
                <w:szCs w:val="20"/>
              </w:rPr>
              <w:t xml:space="preserve"> count        </w:t>
            </w:r>
            <w:r w:rsidRPr="000774C1">
              <w:rPr>
                <w:rFonts w:ascii="Arial" w:hAnsi="Arial" w:cs="Arial"/>
                <w:b/>
                <w:sz w:val="20"/>
                <w:szCs w:val="20"/>
              </w:rPr>
              <w:t>set point</w:t>
            </w:r>
          </w:p>
        </w:tc>
      </w:tr>
      <w:tr w:rsidR="004D141D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4D141D" w:rsidRPr="000774C1" w:rsidRDefault="004D141D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HLA-A01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FD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E88" w:rsidRPr="000774C1" w:rsidTr="00F92240">
        <w:trPr>
          <w:jc w:val="center"/>
        </w:trPr>
        <w:tc>
          <w:tcPr>
            <w:tcW w:w="1525" w:type="dxa"/>
          </w:tcPr>
          <w:p w:rsidR="00CA4E88" w:rsidRPr="000774C1" w:rsidRDefault="00CA4E88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CA4E88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10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774C1">
              <w:rPr>
                <w:rFonts w:ascii="Arial" w:hAnsi="Arial" w:cs="Arial"/>
                <w:sz w:val="20"/>
                <w:szCs w:val="20"/>
              </w:rPr>
              <w:t>17.5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 w:val="restart"/>
            <w:vAlign w:val="center"/>
          </w:tcPr>
          <w:p w:rsidR="00CA4E88" w:rsidRPr="000774C1" w:rsidRDefault="00CA4E88" w:rsidP="00BE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BE24A3" w:rsidRPr="000774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70" w:type="dxa"/>
            <w:vMerge w:val="restart"/>
            <w:vAlign w:val="center"/>
          </w:tcPr>
          <w:p w:rsidR="00CA4E88" w:rsidRPr="000774C1" w:rsidRDefault="003667E1" w:rsidP="00BE24A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BE24A3" w:rsidRPr="000774C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CA4E88" w:rsidRPr="000774C1" w:rsidRDefault="003667E1" w:rsidP="007D36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7D360B" w:rsidRPr="000774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A4E88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CA4E88" w:rsidRPr="000774C1" w:rsidRDefault="00CA4E88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A4E88" w:rsidRPr="000774C1" w:rsidRDefault="007D360B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4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7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 xml:space="preserve"> (8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2.5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FD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E88" w:rsidRPr="000774C1" w:rsidRDefault="00CA4E88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141D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HLA-A02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FD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A4E88" w:rsidRPr="000774C1" w:rsidTr="00954AC7">
        <w:trPr>
          <w:jc w:val="center"/>
        </w:trPr>
        <w:tc>
          <w:tcPr>
            <w:tcW w:w="1525" w:type="dxa"/>
          </w:tcPr>
          <w:p w:rsidR="00CA4E88" w:rsidRPr="000774C1" w:rsidRDefault="00CA4E88" w:rsidP="004D141D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CA4E88" w:rsidRPr="000774C1" w:rsidRDefault="00C64913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3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5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61.4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 w:val="restart"/>
            <w:vAlign w:val="center"/>
          </w:tcPr>
          <w:p w:rsidR="00CA4E88" w:rsidRPr="000774C1" w:rsidRDefault="00CA4E88" w:rsidP="00BE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BE24A3" w:rsidRPr="000774C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70" w:type="dxa"/>
            <w:vMerge w:val="restart"/>
            <w:vAlign w:val="center"/>
          </w:tcPr>
          <w:p w:rsidR="00CA4E88" w:rsidRPr="000774C1" w:rsidRDefault="003667E1" w:rsidP="00BE24A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BE24A3" w:rsidRPr="000774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70" w:type="dxa"/>
            <w:vMerge w:val="restart"/>
            <w:vAlign w:val="center"/>
          </w:tcPr>
          <w:p w:rsidR="00CA4E88" w:rsidRPr="000774C1" w:rsidRDefault="003667E1" w:rsidP="00C6491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C64913" w:rsidRPr="000774C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CA4E88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CA4E88" w:rsidRPr="000774C1" w:rsidRDefault="00CA4E88" w:rsidP="004D141D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A4E88" w:rsidRPr="000774C1" w:rsidRDefault="00C64913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22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38.6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FD00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141D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HLA-A03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FD00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A4E88" w:rsidRPr="000774C1" w:rsidTr="00954AC7">
        <w:trPr>
          <w:jc w:val="center"/>
        </w:trPr>
        <w:tc>
          <w:tcPr>
            <w:tcW w:w="1525" w:type="dxa"/>
          </w:tcPr>
          <w:p w:rsidR="00CA4E88" w:rsidRPr="000774C1" w:rsidRDefault="00CA4E88" w:rsidP="004D141D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CA4E88" w:rsidRPr="000774C1" w:rsidRDefault="00C64913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11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19</w:t>
            </w:r>
            <w:r w:rsidRPr="000774C1">
              <w:rPr>
                <w:rFonts w:ascii="Arial" w:hAnsi="Arial" w:cs="Arial"/>
                <w:sz w:val="20"/>
                <w:szCs w:val="20"/>
              </w:rPr>
              <w:t>.3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 w:val="restart"/>
            <w:vAlign w:val="center"/>
          </w:tcPr>
          <w:p w:rsidR="00CA4E88" w:rsidRPr="000774C1" w:rsidRDefault="00CA4E88" w:rsidP="00BE24A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BE24A3" w:rsidRPr="000774C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70" w:type="dxa"/>
            <w:vMerge w:val="restart"/>
            <w:vAlign w:val="center"/>
          </w:tcPr>
          <w:p w:rsidR="00CA4E88" w:rsidRPr="000774C1" w:rsidRDefault="003667E1" w:rsidP="00BE24A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BE24A3" w:rsidRPr="000774C1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870" w:type="dxa"/>
            <w:vMerge w:val="restart"/>
            <w:vAlign w:val="center"/>
          </w:tcPr>
          <w:p w:rsidR="00CA4E88" w:rsidRPr="000774C1" w:rsidRDefault="003667E1" w:rsidP="00C6491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C64913" w:rsidRPr="000774C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CA4E88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CA4E88" w:rsidRPr="000774C1" w:rsidRDefault="00CA4E88" w:rsidP="004D141D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A4E88" w:rsidRPr="000774C1" w:rsidRDefault="00C64913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4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6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80</w:t>
            </w:r>
            <w:r w:rsidRPr="000774C1">
              <w:rPr>
                <w:rFonts w:ascii="Arial" w:hAnsi="Arial" w:cs="Arial"/>
                <w:sz w:val="20"/>
                <w:szCs w:val="20"/>
              </w:rPr>
              <w:t>.7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FD00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141D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HLA-A11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FD00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A4E88" w:rsidRPr="000774C1" w:rsidTr="00954AC7">
        <w:trPr>
          <w:jc w:val="center"/>
        </w:trPr>
        <w:tc>
          <w:tcPr>
            <w:tcW w:w="1525" w:type="dxa"/>
          </w:tcPr>
          <w:p w:rsidR="00CA4E88" w:rsidRPr="000774C1" w:rsidRDefault="00CA4E88" w:rsidP="004D141D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CA4E88" w:rsidRPr="000774C1" w:rsidRDefault="00C64913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7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774C1">
              <w:rPr>
                <w:rFonts w:ascii="Arial" w:hAnsi="Arial" w:cs="Arial"/>
                <w:sz w:val="20"/>
                <w:szCs w:val="20"/>
              </w:rPr>
              <w:t>12.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3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 w:val="restart"/>
            <w:vAlign w:val="center"/>
          </w:tcPr>
          <w:p w:rsidR="00CA4E88" w:rsidRPr="000774C1" w:rsidRDefault="00CA4E88" w:rsidP="00F2618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F26187" w:rsidRPr="000774C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870" w:type="dxa"/>
            <w:vMerge w:val="restart"/>
            <w:vAlign w:val="center"/>
          </w:tcPr>
          <w:p w:rsidR="00CA4E88" w:rsidRPr="000774C1" w:rsidRDefault="003667E1" w:rsidP="00BE24A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BE24A3" w:rsidRPr="000774C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70" w:type="dxa"/>
            <w:vMerge w:val="restart"/>
            <w:vAlign w:val="center"/>
          </w:tcPr>
          <w:p w:rsidR="00CA4E88" w:rsidRPr="000774C1" w:rsidRDefault="003667E1" w:rsidP="00C6491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C64913" w:rsidRPr="000774C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A4E88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CA4E88" w:rsidRPr="000774C1" w:rsidRDefault="00CA4E88" w:rsidP="004D141D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A4E88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50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64913" w:rsidRPr="000774C1">
              <w:rPr>
                <w:rFonts w:ascii="Arial" w:hAnsi="Arial" w:cs="Arial"/>
                <w:sz w:val="20"/>
                <w:szCs w:val="20"/>
              </w:rPr>
              <w:t>87.</w:t>
            </w:r>
            <w:r w:rsidRPr="000774C1">
              <w:rPr>
                <w:rFonts w:ascii="Arial" w:hAnsi="Arial" w:cs="Arial"/>
                <w:sz w:val="20"/>
                <w:szCs w:val="20"/>
              </w:rPr>
              <w:t>7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FD00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141D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HLA-A23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FD00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A4E88" w:rsidRPr="000774C1" w:rsidTr="00954AC7">
        <w:trPr>
          <w:jc w:val="center"/>
        </w:trPr>
        <w:tc>
          <w:tcPr>
            <w:tcW w:w="1525" w:type="dxa"/>
          </w:tcPr>
          <w:p w:rsidR="00CA4E88" w:rsidRPr="000774C1" w:rsidRDefault="00CA4E88" w:rsidP="004D141D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CA4E88" w:rsidRPr="000774C1" w:rsidRDefault="00C64913" w:rsidP="0016157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="00CA4E88" w:rsidRPr="000774C1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61576" w:rsidRPr="000774C1">
              <w:rPr>
                <w:rFonts w:ascii="Arial" w:hAnsi="Arial" w:cs="Arial"/>
                <w:sz w:val="20"/>
                <w:szCs w:val="20"/>
                <w:lang w:val="es-ES"/>
              </w:rPr>
              <w:t>8.8</w:t>
            </w:r>
            <w:r w:rsidR="00CA4E88" w:rsidRPr="000774C1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527" w:type="dxa"/>
            <w:vMerge w:val="restart"/>
            <w:vAlign w:val="center"/>
          </w:tcPr>
          <w:p w:rsidR="00CA4E88" w:rsidRPr="000774C1" w:rsidRDefault="00F26187" w:rsidP="00F2618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0.31</w:t>
            </w:r>
          </w:p>
        </w:tc>
        <w:tc>
          <w:tcPr>
            <w:tcW w:w="1870" w:type="dxa"/>
            <w:vMerge w:val="restart"/>
            <w:vAlign w:val="center"/>
          </w:tcPr>
          <w:p w:rsidR="00CA4E88" w:rsidRPr="000774C1" w:rsidRDefault="003667E1" w:rsidP="00BE24A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0.</w:t>
            </w:r>
            <w:r w:rsidR="00BE24A3" w:rsidRPr="000774C1">
              <w:rPr>
                <w:rFonts w:ascii="Arial" w:hAnsi="Arial" w:cs="Arial"/>
                <w:sz w:val="20"/>
                <w:szCs w:val="20"/>
                <w:lang w:val="es-ES"/>
              </w:rPr>
              <w:t>45</w:t>
            </w:r>
          </w:p>
        </w:tc>
        <w:tc>
          <w:tcPr>
            <w:tcW w:w="1870" w:type="dxa"/>
            <w:vMerge w:val="restart"/>
            <w:vAlign w:val="center"/>
          </w:tcPr>
          <w:p w:rsidR="00CA4E88" w:rsidRPr="000774C1" w:rsidRDefault="003667E1" w:rsidP="00C6491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0.</w:t>
            </w:r>
            <w:r w:rsidR="00C64913" w:rsidRPr="000774C1">
              <w:rPr>
                <w:rFonts w:ascii="Arial" w:hAnsi="Arial" w:cs="Arial"/>
                <w:sz w:val="20"/>
                <w:szCs w:val="20"/>
                <w:lang w:val="es-ES"/>
              </w:rPr>
              <w:t>39</w:t>
            </w:r>
          </w:p>
        </w:tc>
      </w:tr>
      <w:tr w:rsidR="00CA4E88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CA4E88" w:rsidRPr="000774C1" w:rsidRDefault="00CA4E88" w:rsidP="004D141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A4E88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52</w:t>
            </w:r>
            <w:r w:rsidR="00CA4E88" w:rsidRPr="000774C1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91.2</w:t>
            </w:r>
            <w:r w:rsidR="00CA4E88" w:rsidRPr="000774C1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FD00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</w:tr>
      <w:tr w:rsidR="004D141D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HLA-A24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FD00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</w:tr>
      <w:tr w:rsidR="00CA4E88" w:rsidRPr="000774C1" w:rsidTr="00954AC7">
        <w:trPr>
          <w:jc w:val="center"/>
        </w:trPr>
        <w:tc>
          <w:tcPr>
            <w:tcW w:w="1525" w:type="dxa"/>
          </w:tcPr>
          <w:p w:rsidR="00CA4E88" w:rsidRPr="000774C1" w:rsidRDefault="00CA4E88" w:rsidP="004D141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 xml:space="preserve">    YES</w:t>
            </w:r>
          </w:p>
        </w:tc>
        <w:tc>
          <w:tcPr>
            <w:tcW w:w="1067" w:type="dxa"/>
          </w:tcPr>
          <w:p w:rsidR="00CA4E88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="00CA4E88" w:rsidRPr="000774C1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14.0</w:t>
            </w:r>
            <w:r w:rsidR="00CA4E88" w:rsidRPr="000774C1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527" w:type="dxa"/>
            <w:vMerge w:val="restart"/>
            <w:vAlign w:val="center"/>
          </w:tcPr>
          <w:p w:rsidR="00CA4E88" w:rsidRPr="000774C1" w:rsidRDefault="00CA4E88" w:rsidP="00F2618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0.</w:t>
            </w:r>
            <w:r w:rsidR="00F26187" w:rsidRPr="000774C1"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1870" w:type="dxa"/>
            <w:vMerge w:val="restart"/>
            <w:vAlign w:val="center"/>
          </w:tcPr>
          <w:p w:rsidR="00CA4E88" w:rsidRPr="000774C1" w:rsidRDefault="00BE24A3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0.11</w:t>
            </w:r>
          </w:p>
        </w:tc>
        <w:tc>
          <w:tcPr>
            <w:tcW w:w="1870" w:type="dxa"/>
            <w:vMerge w:val="restart"/>
            <w:vAlign w:val="center"/>
          </w:tcPr>
          <w:p w:rsidR="00CA4E88" w:rsidRPr="000774C1" w:rsidRDefault="003667E1" w:rsidP="00C6491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0.</w:t>
            </w:r>
            <w:r w:rsidR="00C64913" w:rsidRPr="000774C1">
              <w:rPr>
                <w:rFonts w:ascii="Arial" w:hAnsi="Arial" w:cs="Arial"/>
                <w:sz w:val="20"/>
                <w:szCs w:val="20"/>
                <w:lang w:val="es-ES"/>
              </w:rPr>
              <w:t>13</w:t>
            </w:r>
          </w:p>
        </w:tc>
      </w:tr>
      <w:tr w:rsidR="00CA4E88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CA4E88" w:rsidRPr="000774C1" w:rsidRDefault="00CA4E88" w:rsidP="004D141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A4E88" w:rsidRPr="000774C1" w:rsidRDefault="00C64913" w:rsidP="0016157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="00161576" w:rsidRPr="000774C1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 w:rsidR="00CA4E88" w:rsidRPr="000774C1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61576" w:rsidRPr="000774C1">
              <w:rPr>
                <w:rFonts w:ascii="Arial" w:hAnsi="Arial" w:cs="Arial"/>
                <w:sz w:val="20"/>
                <w:szCs w:val="20"/>
                <w:lang w:val="es-ES"/>
              </w:rPr>
              <w:t>86.0</w:t>
            </w:r>
            <w:r w:rsidR="00CA4E88" w:rsidRPr="000774C1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FD00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</w:tr>
      <w:tr w:rsidR="004D141D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HLA-A25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FD00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</w:tr>
      <w:tr w:rsidR="00E50245" w:rsidRPr="000774C1" w:rsidTr="00954AC7">
        <w:trPr>
          <w:jc w:val="center"/>
        </w:trPr>
        <w:tc>
          <w:tcPr>
            <w:tcW w:w="1525" w:type="dxa"/>
          </w:tcPr>
          <w:p w:rsidR="00E50245" w:rsidRPr="000774C1" w:rsidRDefault="00E50245" w:rsidP="00E502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 xml:space="preserve">    YES</w:t>
            </w:r>
          </w:p>
        </w:tc>
        <w:tc>
          <w:tcPr>
            <w:tcW w:w="1067" w:type="dxa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 xml:space="preserve">2 </w:t>
            </w:r>
            <w:r w:rsidRPr="000774C1">
              <w:rPr>
                <w:rFonts w:ascii="Arial" w:hAnsi="Arial" w:cs="Arial"/>
                <w:sz w:val="20"/>
                <w:szCs w:val="20"/>
              </w:rPr>
              <w:t>(3.5)</w:t>
            </w:r>
          </w:p>
        </w:tc>
        <w:tc>
          <w:tcPr>
            <w:tcW w:w="2527" w:type="dxa"/>
            <w:vMerge w:val="restart"/>
            <w:vAlign w:val="center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A4E88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CA4E88" w:rsidRPr="000774C1" w:rsidRDefault="00CA4E88" w:rsidP="004D141D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A4E88" w:rsidRPr="000774C1" w:rsidRDefault="00C64913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5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5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 xml:space="preserve"> (9</w:t>
            </w:r>
            <w:r w:rsidR="00777483" w:rsidRPr="000774C1">
              <w:rPr>
                <w:rFonts w:ascii="Arial" w:hAnsi="Arial" w:cs="Arial"/>
                <w:sz w:val="20"/>
                <w:szCs w:val="20"/>
              </w:rPr>
              <w:t>6.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5</w:t>
            </w:r>
            <w:r w:rsidR="00CA4E88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FD00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CA4E88" w:rsidRPr="000774C1" w:rsidRDefault="00CA4E88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141D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4D141D" w:rsidRPr="000774C1" w:rsidRDefault="00C945F3" w:rsidP="004D141D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HLA-A26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D141D" w:rsidRPr="000774C1" w:rsidRDefault="004D141D" w:rsidP="004D1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FD00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D141D" w:rsidRPr="000774C1" w:rsidRDefault="004D141D" w:rsidP="00CA4E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667E1" w:rsidRPr="000774C1" w:rsidTr="00F92240">
        <w:trPr>
          <w:jc w:val="center"/>
        </w:trPr>
        <w:tc>
          <w:tcPr>
            <w:tcW w:w="1525" w:type="dxa"/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3667E1" w:rsidRPr="000774C1" w:rsidRDefault="00777483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8</w:t>
            </w:r>
            <w:r w:rsidR="003667E1" w:rsidRPr="000774C1">
              <w:rPr>
                <w:rFonts w:ascii="Arial" w:hAnsi="Arial" w:cs="Arial"/>
                <w:sz w:val="20"/>
                <w:szCs w:val="20"/>
              </w:rPr>
              <w:t xml:space="preserve"> (14</w:t>
            </w:r>
            <w:r w:rsidRPr="000774C1">
              <w:rPr>
                <w:rFonts w:ascii="Arial" w:hAnsi="Arial" w:cs="Arial"/>
                <w:sz w:val="20"/>
                <w:szCs w:val="20"/>
              </w:rPr>
              <w:t>.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0</w:t>
            </w:r>
            <w:r w:rsidR="003667E1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3667E1" w:rsidRPr="000774C1" w:rsidRDefault="00F26187" w:rsidP="003667E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b/>
                <w:sz w:val="20"/>
                <w:szCs w:val="20"/>
              </w:rPr>
              <w:t>0.02</w:t>
            </w:r>
          </w:p>
        </w:tc>
        <w:tc>
          <w:tcPr>
            <w:tcW w:w="1870" w:type="dxa"/>
            <w:vMerge w:val="restart"/>
            <w:vAlign w:val="center"/>
          </w:tcPr>
          <w:p w:rsidR="003667E1" w:rsidRPr="000774C1" w:rsidRDefault="00BE24A3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1870" w:type="dxa"/>
            <w:vMerge w:val="restart"/>
            <w:vAlign w:val="center"/>
          </w:tcPr>
          <w:p w:rsidR="003667E1" w:rsidRPr="000774C1" w:rsidRDefault="003667E1" w:rsidP="0077748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777483" w:rsidRPr="000774C1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</w:tr>
      <w:tr w:rsidR="003667E1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3667E1" w:rsidRPr="000774C1" w:rsidRDefault="00777483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4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9</w:t>
            </w:r>
            <w:r w:rsidR="003667E1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86.0</w:t>
            </w:r>
            <w:r w:rsidR="003667E1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667E1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HLA-A29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667E1" w:rsidRPr="000774C1" w:rsidTr="00954AC7">
        <w:trPr>
          <w:jc w:val="center"/>
        </w:trPr>
        <w:tc>
          <w:tcPr>
            <w:tcW w:w="1525" w:type="dxa"/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3667E1" w:rsidRPr="000774C1" w:rsidRDefault="003667E1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6 (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10.5</w:t>
            </w:r>
            <w:r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 w:val="restart"/>
            <w:vAlign w:val="center"/>
          </w:tcPr>
          <w:p w:rsidR="003667E1" w:rsidRPr="000774C1" w:rsidRDefault="003667E1" w:rsidP="00F2618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F26187" w:rsidRPr="000774C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870" w:type="dxa"/>
            <w:vMerge w:val="restart"/>
            <w:vAlign w:val="center"/>
          </w:tcPr>
          <w:p w:rsidR="003667E1" w:rsidRPr="000774C1" w:rsidRDefault="00BE24A3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870" w:type="dxa"/>
            <w:vMerge w:val="restart"/>
            <w:vAlign w:val="center"/>
          </w:tcPr>
          <w:p w:rsidR="003667E1" w:rsidRPr="000774C1" w:rsidRDefault="003667E1" w:rsidP="0077748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777483" w:rsidRPr="000774C1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3667E1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3667E1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51</w:t>
            </w:r>
            <w:r w:rsidR="003667E1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774C1">
              <w:rPr>
                <w:rFonts w:ascii="Arial" w:hAnsi="Arial" w:cs="Arial"/>
                <w:sz w:val="20"/>
                <w:szCs w:val="20"/>
              </w:rPr>
              <w:t>89.5</w:t>
            </w:r>
            <w:r w:rsidR="003667E1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667E1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HLA-A30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61576" w:rsidRPr="000774C1" w:rsidTr="00954AC7">
        <w:trPr>
          <w:jc w:val="center"/>
        </w:trPr>
        <w:tc>
          <w:tcPr>
            <w:tcW w:w="1525" w:type="dxa"/>
          </w:tcPr>
          <w:p w:rsidR="00161576" w:rsidRPr="000774C1" w:rsidRDefault="00161576" w:rsidP="00161576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5 (8.8)</w:t>
            </w:r>
          </w:p>
        </w:tc>
        <w:tc>
          <w:tcPr>
            <w:tcW w:w="2527" w:type="dxa"/>
            <w:vMerge w:val="restart"/>
            <w:vAlign w:val="center"/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870" w:type="dxa"/>
            <w:vMerge w:val="restart"/>
            <w:vAlign w:val="center"/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870" w:type="dxa"/>
            <w:vMerge w:val="restart"/>
            <w:vAlign w:val="center"/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  <w:tr w:rsidR="00161576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161576" w:rsidRPr="000774C1" w:rsidRDefault="00161576" w:rsidP="00161576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>52 (91.2)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667E1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HLA-A32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61576" w:rsidRPr="000774C1" w:rsidTr="00954AC7">
        <w:trPr>
          <w:jc w:val="center"/>
        </w:trPr>
        <w:tc>
          <w:tcPr>
            <w:tcW w:w="1525" w:type="dxa"/>
          </w:tcPr>
          <w:p w:rsidR="00161576" w:rsidRPr="000774C1" w:rsidRDefault="00161576" w:rsidP="00161576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6 (10.5)</w:t>
            </w:r>
          </w:p>
        </w:tc>
        <w:tc>
          <w:tcPr>
            <w:tcW w:w="2527" w:type="dxa"/>
            <w:vMerge w:val="restart"/>
            <w:vAlign w:val="center"/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870" w:type="dxa"/>
            <w:vMerge w:val="restart"/>
            <w:vAlign w:val="center"/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1870" w:type="dxa"/>
            <w:vMerge w:val="restart"/>
            <w:vAlign w:val="center"/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161576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161576" w:rsidRPr="000774C1" w:rsidRDefault="00161576" w:rsidP="00161576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51 (89.5)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161576" w:rsidRPr="000774C1" w:rsidRDefault="00161576" w:rsidP="0016157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667E1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HLA-A33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0245" w:rsidRPr="000774C1" w:rsidTr="00954AC7">
        <w:trPr>
          <w:jc w:val="center"/>
        </w:trPr>
        <w:tc>
          <w:tcPr>
            <w:tcW w:w="1525" w:type="dxa"/>
          </w:tcPr>
          <w:p w:rsidR="00E50245" w:rsidRPr="000774C1" w:rsidRDefault="00E50245" w:rsidP="00E50245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1 (1.8)</w:t>
            </w:r>
          </w:p>
        </w:tc>
        <w:tc>
          <w:tcPr>
            <w:tcW w:w="2527" w:type="dxa"/>
            <w:vMerge w:val="restart"/>
            <w:vAlign w:val="center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667E1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3667E1" w:rsidRPr="000774C1" w:rsidRDefault="00777483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5</w:t>
            </w:r>
            <w:r w:rsidR="00161576" w:rsidRPr="000774C1">
              <w:rPr>
                <w:rFonts w:ascii="Arial" w:hAnsi="Arial" w:cs="Arial"/>
                <w:sz w:val="20"/>
                <w:szCs w:val="20"/>
              </w:rPr>
              <w:t>6</w:t>
            </w:r>
            <w:r w:rsidR="003667E1" w:rsidRPr="000774C1">
              <w:rPr>
                <w:rFonts w:ascii="Arial" w:hAnsi="Arial" w:cs="Arial"/>
                <w:sz w:val="20"/>
                <w:szCs w:val="20"/>
              </w:rPr>
              <w:t xml:space="preserve"> (98</w:t>
            </w:r>
            <w:r w:rsidRPr="000774C1">
              <w:rPr>
                <w:rFonts w:ascii="Arial" w:hAnsi="Arial" w:cs="Arial"/>
                <w:sz w:val="20"/>
                <w:szCs w:val="20"/>
              </w:rPr>
              <w:t>.</w:t>
            </w:r>
            <w:r w:rsidR="0011022A" w:rsidRPr="000774C1">
              <w:rPr>
                <w:rFonts w:ascii="Arial" w:hAnsi="Arial" w:cs="Arial"/>
                <w:sz w:val="20"/>
                <w:szCs w:val="20"/>
              </w:rPr>
              <w:t>2</w:t>
            </w:r>
            <w:r w:rsidR="003667E1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667E1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HLA-A68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667E1" w:rsidRPr="000774C1" w:rsidTr="00954AC7">
        <w:trPr>
          <w:jc w:val="center"/>
        </w:trPr>
        <w:tc>
          <w:tcPr>
            <w:tcW w:w="1525" w:type="dxa"/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3667E1" w:rsidRPr="000774C1" w:rsidRDefault="00777483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3</w:t>
            </w:r>
            <w:r w:rsidR="003667E1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1022A" w:rsidRPr="000774C1">
              <w:rPr>
                <w:rFonts w:ascii="Arial" w:hAnsi="Arial" w:cs="Arial"/>
                <w:sz w:val="20"/>
                <w:szCs w:val="20"/>
              </w:rPr>
              <w:t>5.2</w:t>
            </w:r>
            <w:r w:rsidR="003667E1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 w:val="restart"/>
            <w:vAlign w:val="center"/>
          </w:tcPr>
          <w:p w:rsidR="003667E1" w:rsidRPr="000774C1" w:rsidRDefault="00F26187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870" w:type="dxa"/>
            <w:vMerge w:val="restart"/>
            <w:vAlign w:val="center"/>
          </w:tcPr>
          <w:p w:rsidR="003667E1" w:rsidRPr="000774C1" w:rsidRDefault="00BE24A3" w:rsidP="003667E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b/>
                <w:sz w:val="20"/>
                <w:szCs w:val="20"/>
              </w:rPr>
              <w:t>0.04</w:t>
            </w:r>
          </w:p>
        </w:tc>
        <w:tc>
          <w:tcPr>
            <w:tcW w:w="1870" w:type="dxa"/>
            <w:vMerge w:val="restart"/>
            <w:vAlign w:val="center"/>
          </w:tcPr>
          <w:p w:rsidR="003667E1" w:rsidRPr="000774C1" w:rsidRDefault="00777483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</w:tr>
      <w:tr w:rsidR="003667E1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3667E1" w:rsidRPr="000774C1" w:rsidRDefault="00777483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5</w:t>
            </w:r>
            <w:r w:rsidR="0011022A" w:rsidRPr="000774C1">
              <w:rPr>
                <w:rFonts w:ascii="Arial" w:hAnsi="Arial" w:cs="Arial"/>
                <w:sz w:val="20"/>
                <w:szCs w:val="20"/>
              </w:rPr>
              <w:t>4</w:t>
            </w:r>
            <w:r w:rsidR="003667E1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774C1">
              <w:rPr>
                <w:rFonts w:ascii="Arial" w:hAnsi="Arial" w:cs="Arial"/>
                <w:sz w:val="20"/>
                <w:szCs w:val="20"/>
              </w:rPr>
              <w:t>94.</w:t>
            </w:r>
            <w:r w:rsidR="0011022A" w:rsidRPr="000774C1">
              <w:rPr>
                <w:rFonts w:ascii="Arial" w:hAnsi="Arial" w:cs="Arial"/>
                <w:sz w:val="20"/>
                <w:szCs w:val="20"/>
              </w:rPr>
              <w:t>7</w:t>
            </w:r>
            <w:r w:rsidR="003667E1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667E1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HLA-A74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667E1" w:rsidRPr="000774C1" w:rsidTr="00386EA8">
        <w:trPr>
          <w:jc w:val="center"/>
        </w:trPr>
        <w:tc>
          <w:tcPr>
            <w:tcW w:w="1525" w:type="dxa"/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2527" w:type="dxa"/>
            <w:vMerge w:val="restart"/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667E1" w:rsidRPr="000774C1" w:rsidTr="00386EA8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3667E1" w:rsidRPr="000774C1" w:rsidRDefault="003667E1" w:rsidP="003667E1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3667E1" w:rsidRPr="000774C1" w:rsidRDefault="00777483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5</w:t>
            </w:r>
            <w:r w:rsidR="0011022A" w:rsidRPr="000774C1">
              <w:rPr>
                <w:rFonts w:ascii="Arial" w:hAnsi="Arial" w:cs="Arial"/>
                <w:sz w:val="20"/>
                <w:szCs w:val="20"/>
              </w:rPr>
              <w:t>7</w:t>
            </w:r>
            <w:r w:rsidR="003667E1" w:rsidRPr="000774C1">
              <w:rPr>
                <w:rFonts w:ascii="Arial" w:hAnsi="Arial" w:cs="Arial"/>
                <w:sz w:val="20"/>
                <w:szCs w:val="20"/>
              </w:rPr>
              <w:t xml:space="preserve"> (100)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3667E1" w:rsidRPr="000774C1" w:rsidRDefault="003667E1" w:rsidP="00366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7E1" w:rsidRDefault="003667E1">
      <w:pPr>
        <w:rPr>
          <w:rFonts w:ascii="Arial" w:hAnsi="Arial" w:cs="Arial"/>
        </w:rPr>
      </w:pPr>
    </w:p>
    <w:p w:rsidR="000774C1" w:rsidRDefault="000774C1">
      <w:pPr>
        <w:rPr>
          <w:rFonts w:ascii="Arial" w:hAnsi="Arial" w:cs="Arial"/>
        </w:rPr>
      </w:pPr>
    </w:p>
    <w:p w:rsidR="000774C1" w:rsidRPr="000774C1" w:rsidRDefault="000774C1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067"/>
        <w:gridCol w:w="2527"/>
        <w:gridCol w:w="1870"/>
        <w:gridCol w:w="1870"/>
      </w:tblGrid>
      <w:tr w:rsidR="00744D73" w:rsidRPr="000774C1" w:rsidTr="00386EA8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b/>
                <w:sz w:val="20"/>
                <w:szCs w:val="20"/>
              </w:rPr>
              <w:t>p value (Mann Whitney U-test)</w:t>
            </w:r>
          </w:p>
        </w:tc>
      </w:tr>
      <w:tr w:rsidR="00D32D96" w:rsidRPr="000774C1" w:rsidTr="00D32D96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D32D96" w:rsidRPr="000774C1" w:rsidRDefault="00D32D96" w:rsidP="00D32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74C1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D32D96" w:rsidRPr="000774C1" w:rsidRDefault="00D32D96" w:rsidP="00D32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D32D96" w:rsidRPr="000774C1" w:rsidRDefault="00D32D96" w:rsidP="00D3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4C1">
              <w:rPr>
                <w:rFonts w:ascii="Arial" w:hAnsi="Arial" w:cs="Arial"/>
                <w:b/>
                <w:sz w:val="20"/>
                <w:szCs w:val="20"/>
              </w:rPr>
              <w:t>HIV-1 RNA load   rebound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D32D96" w:rsidRPr="000774C1" w:rsidRDefault="00D32D96" w:rsidP="00D3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4C1">
              <w:rPr>
                <w:rFonts w:ascii="Arial" w:hAnsi="Arial" w:cs="Arial"/>
                <w:b/>
                <w:sz w:val="20"/>
                <w:szCs w:val="20"/>
              </w:rPr>
              <w:t>HIV-1 RNA load set point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D32D96" w:rsidRPr="000774C1" w:rsidRDefault="00D32D96" w:rsidP="00D3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4C1">
              <w:rPr>
                <w:rFonts w:ascii="Arial" w:hAnsi="Arial" w:cs="Arial"/>
                <w:b/>
                <w:sz w:val="20"/>
                <w:szCs w:val="20"/>
              </w:rPr>
              <w:t>CD4  count        set point</w:t>
            </w: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HLA-B7</w:t>
            </w:r>
          </w:p>
        </w:tc>
        <w:tc>
          <w:tcPr>
            <w:tcW w:w="1067" w:type="dxa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D73" w:rsidRPr="000774C1" w:rsidTr="00F92240">
        <w:trPr>
          <w:jc w:val="center"/>
        </w:trPr>
        <w:tc>
          <w:tcPr>
            <w:tcW w:w="1525" w:type="dxa"/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  <w:shd w:val="clear" w:color="auto" w:fill="auto"/>
          </w:tcPr>
          <w:p w:rsidR="00744D73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9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21E4" w:rsidRPr="000774C1">
              <w:rPr>
                <w:rFonts w:ascii="Arial" w:hAnsi="Arial" w:cs="Arial"/>
                <w:sz w:val="20"/>
                <w:szCs w:val="20"/>
              </w:rPr>
              <w:t>1</w:t>
            </w:r>
            <w:r w:rsidRPr="000774C1">
              <w:rPr>
                <w:rFonts w:ascii="Arial" w:hAnsi="Arial" w:cs="Arial"/>
                <w:sz w:val="20"/>
                <w:szCs w:val="20"/>
              </w:rPr>
              <w:t>5</w:t>
            </w:r>
            <w:r w:rsidR="00BA21E4" w:rsidRPr="000774C1">
              <w:rPr>
                <w:rFonts w:ascii="Arial" w:hAnsi="Arial" w:cs="Arial"/>
                <w:sz w:val="20"/>
                <w:szCs w:val="20"/>
              </w:rPr>
              <w:t>.8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744D73" w:rsidRPr="000774C1" w:rsidRDefault="00744D73" w:rsidP="00F2618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F26187" w:rsidRPr="000774C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70" w:type="dxa"/>
            <w:vMerge w:val="restart"/>
            <w:vAlign w:val="center"/>
          </w:tcPr>
          <w:p w:rsidR="00744D73" w:rsidRPr="000774C1" w:rsidRDefault="00744D73" w:rsidP="00BE24A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BE24A3" w:rsidRPr="000774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744D73" w:rsidRPr="000774C1" w:rsidRDefault="00744D73" w:rsidP="00BA21E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BA21E4" w:rsidRPr="000774C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44D73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48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21E4" w:rsidRPr="000774C1">
              <w:rPr>
                <w:rFonts w:ascii="Arial" w:hAnsi="Arial" w:cs="Arial"/>
                <w:sz w:val="20"/>
                <w:szCs w:val="20"/>
              </w:rPr>
              <w:t>8</w:t>
            </w:r>
            <w:r w:rsidRPr="000774C1">
              <w:rPr>
                <w:rFonts w:ascii="Arial" w:hAnsi="Arial" w:cs="Arial"/>
                <w:sz w:val="20"/>
                <w:szCs w:val="20"/>
              </w:rPr>
              <w:t>4</w:t>
            </w:r>
            <w:r w:rsidR="00BA21E4" w:rsidRPr="000774C1">
              <w:rPr>
                <w:rFonts w:ascii="Arial" w:hAnsi="Arial" w:cs="Arial"/>
                <w:sz w:val="20"/>
                <w:szCs w:val="20"/>
              </w:rPr>
              <w:t>.2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HLA-B8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1022A" w:rsidRPr="000774C1" w:rsidTr="00386EA8">
        <w:trPr>
          <w:jc w:val="center"/>
        </w:trPr>
        <w:tc>
          <w:tcPr>
            <w:tcW w:w="1525" w:type="dxa"/>
          </w:tcPr>
          <w:p w:rsidR="0011022A" w:rsidRPr="000774C1" w:rsidRDefault="0011022A" w:rsidP="0011022A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9 (15.8)</w:t>
            </w:r>
          </w:p>
        </w:tc>
        <w:tc>
          <w:tcPr>
            <w:tcW w:w="2527" w:type="dxa"/>
            <w:vMerge w:val="restart"/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870" w:type="dxa"/>
            <w:vMerge w:val="restart"/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1870" w:type="dxa"/>
            <w:vMerge w:val="restart"/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</w:tr>
      <w:tr w:rsidR="0011022A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11022A" w:rsidRPr="000774C1" w:rsidRDefault="0011022A" w:rsidP="0011022A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48 (84.2)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HLA-B14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386EA8">
        <w:trPr>
          <w:jc w:val="center"/>
        </w:trPr>
        <w:tc>
          <w:tcPr>
            <w:tcW w:w="1525" w:type="dxa"/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744D73" w:rsidRPr="000774C1" w:rsidRDefault="00BA21E4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>(</w:t>
            </w:r>
            <w:r w:rsidRPr="000774C1">
              <w:rPr>
                <w:rFonts w:ascii="Arial" w:hAnsi="Arial" w:cs="Arial"/>
                <w:sz w:val="20"/>
                <w:szCs w:val="20"/>
              </w:rPr>
              <w:t>2</w:t>
            </w:r>
            <w:r w:rsidR="0011022A" w:rsidRPr="000774C1">
              <w:rPr>
                <w:rFonts w:ascii="Arial" w:hAnsi="Arial" w:cs="Arial"/>
                <w:sz w:val="20"/>
                <w:szCs w:val="20"/>
              </w:rPr>
              <w:t>1</w:t>
            </w:r>
            <w:r w:rsidRPr="000774C1">
              <w:rPr>
                <w:rFonts w:ascii="Arial" w:hAnsi="Arial" w:cs="Arial"/>
                <w:sz w:val="20"/>
                <w:szCs w:val="20"/>
              </w:rPr>
              <w:t>.</w:t>
            </w:r>
            <w:r w:rsidR="0011022A" w:rsidRPr="000774C1">
              <w:rPr>
                <w:rFonts w:ascii="Arial" w:hAnsi="Arial" w:cs="Arial"/>
                <w:sz w:val="20"/>
                <w:szCs w:val="20"/>
              </w:rPr>
              <w:t>1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 w:val="restart"/>
            <w:vAlign w:val="center"/>
          </w:tcPr>
          <w:p w:rsidR="00744D73" w:rsidRPr="000774C1" w:rsidRDefault="00744D73" w:rsidP="00F2618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F26187" w:rsidRPr="000774C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70" w:type="dxa"/>
            <w:vMerge w:val="restart"/>
            <w:vAlign w:val="center"/>
          </w:tcPr>
          <w:p w:rsidR="00744D73" w:rsidRPr="000774C1" w:rsidRDefault="00744D73" w:rsidP="00BE24A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BE24A3" w:rsidRPr="000774C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870" w:type="dxa"/>
            <w:vMerge w:val="restart"/>
            <w:vAlign w:val="center"/>
          </w:tcPr>
          <w:p w:rsidR="00744D73" w:rsidRPr="000774C1" w:rsidRDefault="00744D73" w:rsidP="00BA21E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BA21E4" w:rsidRPr="000774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44D73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45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21E4" w:rsidRPr="000774C1">
              <w:rPr>
                <w:rFonts w:ascii="Arial" w:hAnsi="Arial" w:cs="Arial"/>
                <w:sz w:val="20"/>
                <w:szCs w:val="20"/>
              </w:rPr>
              <w:t>7</w:t>
            </w:r>
            <w:r w:rsidRPr="000774C1">
              <w:rPr>
                <w:rFonts w:ascii="Arial" w:hAnsi="Arial" w:cs="Arial"/>
                <w:sz w:val="20"/>
                <w:szCs w:val="20"/>
              </w:rPr>
              <w:t>8</w:t>
            </w:r>
            <w:r w:rsidR="00BA21E4" w:rsidRPr="000774C1">
              <w:rPr>
                <w:rFonts w:ascii="Arial" w:hAnsi="Arial" w:cs="Arial"/>
                <w:sz w:val="20"/>
                <w:szCs w:val="20"/>
              </w:rPr>
              <w:t>.</w:t>
            </w:r>
            <w:r w:rsidRPr="000774C1">
              <w:rPr>
                <w:rFonts w:ascii="Arial" w:hAnsi="Arial" w:cs="Arial"/>
                <w:sz w:val="20"/>
                <w:szCs w:val="20"/>
              </w:rPr>
              <w:t>9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HLA-B15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1022A" w:rsidRPr="000774C1" w:rsidTr="00386EA8">
        <w:trPr>
          <w:jc w:val="center"/>
        </w:trPr>
        <w:tc>
          <w:tcPr>
            <w:tcW w:w="1525" w:type="dxa"/>
          </w:tcPr>
          <w:p w:rsidR="0011022A" w:rsidRPr="000774C1" w:rsidRDefault="0011022A" w:rsidP="0011022A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6 (10.5)</w:t>
            </w:r>
          </w:p>
        </w:tc>
        <w:tc>
          <w:tcPr>
            <w:tcW w:w="2527" w:type="dxa"/>
            <w:vMerge w:val="restart"/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870" w:type="dxa"/>
            <w:vMerge w:val="restart"/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870" w:type="dxa"/>
            <w:vMerge w:val="restart"/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11022A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11022A" w:rsidRPr="000774C1" w:rsidRDefault="0011022A" w:rsidP="0011022A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51 (89.5)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HLA-B18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F92240">
        <w:trPr>
          <w:jc w:val="center"/>
        </w:trPr>
        <w:tc>
          <w:tcPr>
            <w:tcW w:w="1525" w:type="dxa"/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744D73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10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21E4" w:rsidRPr="000774C1">
              <w:rPr>
                <w:rFonts w:ascii="Arial" w:hAnsi="Arial" w:cs="Arial"/>
                <w:sz w:val="20"/>
                <w:szCs w:val="20"/>
              </w:rPr>
              <w:t>1</w:t>
            </w:r>
            <w:r w:rsidRPr="000774C1">
              <w:rPr>
                <w:rFonts w:ascii="Arial" w:hAnsi="Arial" w:cs="Arial"/>
                <w:sz w:val="20"/>
                <w:szCs w:val="20"/>
              </w:rPr>
              <w:t>7</w:t>
            </w:r>
            <w:r w:rsidR="00BA21E4" w:rsidRPr="000774C1">
              <w:rPr>
                <w:rFonts w:ascii="Arial" w:hAnsi="Arial" w:cs="Arial"/>
                <w:sz w:val="20"/>
                <w:szCs w:val="20"/>
              </w:rPr>
              <w:t>.</w:t>
            </w:r>
            <w:r w:rsidRPr="000774C1">
              <w:rPr>
                <w:rFonts w:ascii="Arial" w:hAnsi="Arial" w:cs="Arial"/>
                <w:sz w:val="20"/>
                <w:szCs w:val="20"/>
              </w:rPr>
              <w:t>5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744D73" w:rsidRPr="000774C1" w:rsidRDefault="00744D73" w:rsidP="00F2618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F26187" w:rsidRPr="000774C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0" w:type="dxa"/>
            <w:vMerge w:val="restart"/>
            <w:vAlign w:val="center"/>
          </w:tcPr>
          <w:p w:rsidR="00744D73" w:rsidRPr="000774C1" w:rsidRDefault="00744D73" w:rsidP="00451CC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0.1</w:t>
            </w:r>
            <w:r w:rsidR="00451CC2" w:rsidRPr="000774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0" w:type="dxa"/>
            <w:vMerge w:val="restart"/>
            <w:vAlign w:val="center"/>
          </w:tcPr>
          <w:p w:rsidR="00744D73" w:rsidRPr="000774C1" w:rsidRDefault="00744D73" w:rsidP="00BA21E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BA21E4" w:rsidRPr="000774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44D73" w:rsidRPr="000774C1" w:rsidRDefault="00BA21E4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4</w:t>
            </w:r>
            <w:r w:rsidR="0011022A" w:rsidRPr="000774C1">
              <w:rPr>
                <w:rFonts w:ascii="Arial" w:hAnsi="Arial" w:cs="Arial"/>
                <w:sz w:val="20"/>
                <w:szCs w:val="20"/>
              </w:rPr>
              <w:t>7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774C1">
              <w:rPr>
                <w:rFonts w:ascii="Arial" w:hAnsi="Arial" w:cs="Arial"/>
                <w:sz w:val="20"/>
                <w:szCs w:val="20"/>
              </w:rPr>
              <w:t>8</w:t>
            </w:r>
            <w:r w:rsidR="0011022A" w:rsidRPr="000774C1">
              <w:rPr>
                <w:rFonts w:ascii="Arial" w:hAnsi="Arial" w:cs="Arial"/>
                <w:sz w:val="20"/>
                <w:szCs w:val="20"/>
              </w:rPr>
              <w:t>2</w:t>
            </w:r>
            <w:r w:rsidRPr="000774C1">
              <w:rPr>
                <w:rFonts w:ascii="Arial" w:hAnsi="Arial" w:cs="Arial"/>
                <w:sz w:val="20"/>
                <w:szCs w:val="20"/>
              </w:rPr>
              <w:t>.</w:t>
            </w:r>
            <w:r w:rsidR="0011022A" w:rsidRPr="000774C1">
              <w:rPr>
                <w:rFonts w:ascii="Arial" w:hAnsi="Arial" w:cs="Arial"/>
                <w:sz w:val="20"/>
                <w:szCs w:val="20"/>
              </w:rPr>
              <w:t>5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HLA-B27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1022A" w:rsidRPr="000774C1" w:rsidTr="00386EA8">
        <w:trPr>
          <w:jc w:val="center"/>
        </w:trPr>
        <w:tc>
          <w:tcPr>
            <w:tcW w:w="1525" w:type="dxa"/>
          </w:tcPr>
          <w:p w:rsidR="0011022A" w:rsidRPr="000774C1" w:rsidRDefault="0011022A" w:rsidP="0011022A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3 (5.2)</w:t>
            </w:r>
          </w:p>
        </w:tc>
        <w:tc>
          <w:tcPr>
            <w:tcW w:w="2527" w:type="dxa"/>
            <w:vMerge w:val="restart"/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870" w:type="dxa"/>
            <w:vMerge w:val="restart"/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870" w:type="dxa"/>
            <w:vMerge w:val="restart"/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</w:tr>
      <w:tr w:rsidR="0011022A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11022A" w:rsidRPr="000774C1" w:rsidRDefault="0011022A" w:rsidP="0011022A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54 (94.7)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HLA-B35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74F3E" w:rsidRPr="000774C1" w:rsidTr="00386EA8">
        <w:trPr>
          <w:jc w:val="center"/>
        </w:trPr>
        <w:tc>
          <w:tcPr>
            <w:tcW w:w="1525" w:type="dxa"/>
          </w:tcPr>
          <w:p w:rsidR="00E74F3E" w:rsidRPr="000774C1" w:rsidRDefault="00E74F3E" w:rsidP="00E74F3E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10 (17.5)</w:t>
            </w:r>
          </w:p>
        </w:tc>
        <w:tc>
          <w:tcPr>
            <w:tcW w:w="2527" w:type="dxa"/>
            <w:vMerge w:val="restart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870" w:type="dxa"/>
            <w:vMerge w:val="restart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870" w:type="dxa"/>
            <w:vMerge w:val="restart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</w:tr>
      <w:tr w:rsidR="00E74F3E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74F3E" w:rsidRPr="000774C1" w:rsidRDefault="00E74F3E" w:rsidP="00E74F3E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47 (82.5)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HLA-B40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74F3E" w:rsidRPr="000774C1" w:rsidTr="00386EA8">
        <w:trPr>
          <w:jc w:val="center"/>
        </w:trPr>
        <w:tc>
          <w:tcPr>
            <w:tcW w:w="1525" w:type="dxa"/>
          </w:tcPr>
          <w:p w:rsidR="00E74F3E" w:rsidRPr="000774C1" w:rsidRDefault="00E74F3E" w:rsidP="00E74F3E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3 (5.2)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870" w:type="dxa"/>
            <w:vMerge w:val="restart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1870" w:type="dxa"/>
            <w:vMerge w:val="restart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E74F3E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74F3E" w:rsidRPr="000774C1" w:rsidRDefault="00E74F3E" w:rsidP="00E74F3E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54 (94.7)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HLA-B44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386EA8">
        <w:trPr>
          <w:jc w:val="center"/>
        </w:trPr>
        <w:tc>
          <w:tcPr>
            <w:tcW w:w="1525" w:type="dxa"/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744D73" w:rsidRPr="000774C1" w:rsidRDefault="00BA21E4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3</w:t>
            </w:r>
            <w:r w:rsidR="00E74F3E" w:rsidRPr="000774C1">
              <w:rPr>
                <w:rFonts w:ascii="Arial" w:hAnsi="Arial" w:cs="Arial"/>
                <w:sz w:val="20"/>
                <w:szCs w:val="20"/>
              </w:rPr>
              <w:t>7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51CC2" w:rsidRPr="000774C1">
              <w:rPr>
                <w:rFonts w:ascii="Arial" w:hAnsi="Arial" w:cs="Arial"/>
                <w:sz w:val="20"/>
                <w:szCs w:val="20"/>
              </w:rPr>
              <w:t>64.</w:t>
            </w:r>
            <w:r w:rsidR="00E74F3E" w:rsidRPr="000774C1">
              <w:rPr>
                <w:rFonts w:ascii="Arial" w:hAnsi="Arial" w:cs="Arial"/>
                <w:sz w:val="20"/>
                <w:szCs w:val="20"/>
              </w:rPr>
              <w:t>9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 w:val="restart"/>
            <w:vAlign w:val="center"/>
          </w:tcPr>
          <w:p w:rsidR="00744D73" w:rsidRPr="000774C1" w:rsidRDefault="00744D73" w:rsidP="00F9224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</w:t>
            </w:r>
            <w:r w:rsidR="00F92240" w:rsidRPr="000774C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870" w:type="dxa"/>
            <w:vMerge w:val="restart"/>
            <w:vAlign w:val="center"/>
          </w:tcPr>
          <w:p w:rsidR="00744D73" w:rsidRPr="000774C1" w:rsidRDefault="00451CC2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870" w:type="dxa"/>
            <w:vMerge w:val="restart"/>
            <w:vAlign w:val="center"/>
          </w:tcPr>
          <w:p w:rsidR="00744D73" w:rsidRPr="000774C1" w:rsidRDefault="00451CC2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44D73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20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51CC2" w:rsidRPr="000774C1">
              <w:rPr>
                <w:rFonts w:ascii="Arial" w:hAnsi="Arial" w:cs="Arial"/>
                <w:sz w:val="20"/>
                <w:szCs w:val="20"/>
              </w:rPr>
              <w:t>35.</w:t>
            </w:r>
            <w:r w:rsidRPr="000774C1">
              <w:rPr>
                <w:rFonts w:ascii="Arial" w:hAnsi="Arial" w:cs="Arial"/>
                <w:sz w:val="20"/>
                <w:szCs w:val="20"/>
              </w:rPr>
              <w:t>1</w:t>
            </w:r>
            <w:r w:rsidR="00744D73" w:rsidRPr="000774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HLA-B45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0245" w:rsidRPr="000774C1" w:rsidTr="00386EA8">
        <w:trPr>
          <w:jc w:val="center"/>
        </w:trPr>
        <w:tc>
          <w:tcPr>
            <w:tcW w:w="1525" w:type="dxa"/>
          </w:tcPr>
          <w:p w:rsidR="00E50245" w:rsidRPr="000774C1" w:rsidRDefault="00E50245" w:rsidP="00E50245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1 (1.8)</w:t>
            </w:r>
          </w:p>
        </w:tc>
        <w:tc>
          <w:tcPr>
            <w:tcW w:w="2527" w:type="dxa"/>
            <w:vMerge w:val="restart"/>
            <w:vAlign w:val="center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74F3E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74F3E" w:rsidRPr="000774C1" w:rsidRDefault="00E74F3E" w:rsidP="00E74F3E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56 (98.2)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HLA-B51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74F3E" w:rsidRPr="000774C1" w:rsidTr="00451CC2">
        <w:trPr>
          <w:jc w:val="center"/>
        </w:trPr>
        <w:tc>
          <w:tcPr>
            <w:tcW w:w="1525" w:type="dxa"/>
          </w:tcPr>
          <w:p w:rsidR="00E74F3E" w:rsidRPr="000774C1" w:rsidRDefault="00E74F3E" w:rsidP="00E74F3E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10 (17.5)</w:t>
            </w:r>
          </w:p>
        </w:tc>
        <w:tc>
          <w:tcPr>
            <w:tcW w:w="2527" w:type="dxa"/>
            <w:vMerge w:val="restart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1870" w:type="dxa"/>
            <w:vMerge w:val="restart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E74F3E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74F3E" w:rsidRPr="000774C1" w:rsidRDefault="00E74F3E" w:rsidP="00E74F3E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47 (82.5)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HLA-B50/56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74F3E" w:rsidRPr="000774C1" w:rsidTr="00386EA8">
        <w:trPr>
          <w:jc w:val="center"/>
        </w:trPr>
        <w:tc>
          <w:tcPr>
            <w:tcW w:w="1525" w:type="dxa"/>
          </w:tcPr>
          <w:p w:rsidR="00E74F3E" w:rsidRPr="000774C1" w:rsidRDefault="00E74F3E" w:rsidP="00E74F3E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3 (5.2)</w:t>
            </w:r>
          </w:p>
        </w:tc>
        <w:tc>
          <w:tcPr>
            <w:tcW w:w="2527" w:type="dxa"/>
            <w:vMerge w:val="restart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1870" w:type="dxa"/>
            <w:vMerge w:val="restart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870" w:type="dxa"/>
            <w:vMerge w:val="restart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</w:tr>
      <w:tr w:rsidR="00E74F3E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74F3E" w:rsidRPr="000774C1" w:rsidRDefault="00E74F3E" w:rsidP="00E74F3E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54 (94.7)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HLA-B57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1022A" w:rsidRPr="000774C1" w:rsidTr="00337085">
        <w:trPr>
          <w:jc w:val="center"/>
        </w:trPr>
        <w:tc>
          <w:tcPr>
            <w:tcW w:w="1525" w:type="dxa"/>
          </w:tcPr>
          <w:p w:rsidR="0011022A" w:rsidRPr="000774C1" w:rsidRDefault="0011022A" w:rsidP="0011022A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6 (10.5)</w:t>
            </w:r>
          </w:p>
        </w:tc>
        <w:tc>
          <w:tcPr>
            <w:tcW w:w="2527" w:type="dxa"/>
            <w:vMerge w:val="restart"/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870" w:type="dxa"/>
            <w:vMerge w:val="restart"/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11022A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11022A" w:rsidRPr="000774C1" w:rsidRDefault="0011022A" w:rsidP="0011022A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51 (89.5)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11022A" w:rsidRPr="000774C1" w:rsidRDefault="0011022A" w:rsidP="001102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44D73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744D73" w:rsidRPr="000774C1" w:rsidRDefault="00744D73" w:rsidP="00451CC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HLA-</w:t>
            </w:r>
            <w:r w:rsidR="00451CC2" w:rsidRPr="000774C1">
              <w:rPr>
                <w:rFonts w:ascii="Arial" w:hAnsi="Arial" w:cs="Arial"/>
                <w:sz w:val="20"/>
                <w:szCs w:val="20"/>
              </w:rPr>
              <w:t>B53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744D73" w:rsidRPr="000774C1" w:rsidRDefault="00744D73" w:rsidP="00744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0245" w:rsidRPr="000774C1" w:rsidTr="00F92240">
        <w:trPr>
          <w:jc w:val="center"/>
        </w:trPr>
        <w:tc>
          <w:tcPr>
            <w:tcW w:w="1525" w:type="dxa"/>
          </w:tcPr>
          <w:p w:rsidR="00E50245" w:rsidRPr="000774C1" w:rsidRDefault="00E50245" w:rsidP="00E50245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067" w:type="dxa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  <w:lang w:val="es-ES"/>
              </w:rPr>
              <w:t xml:space="preserve">2 </w:t>
            </w:r>
            <w:r w:rsidRPr="000774C1">
              <w:rPr>
                <w:rFonts w:ascii="Arial" w:hAnsi="Arial" w:cs="Arial"/>
                <w:sz w:val="20"/>
                <w:szCs w:val="20"/>
              </w:rPr>
              <w:t>(3.5)</w:t>
            </w:r>
          </w:p>
        </w:tc>
        <w:tc>
          <w:tcPr>
            <w:tcW w:w="2527" w:type="dxa"/>
            <w:vMerge w:val="restart"/>
            <w:vAlign w:val="center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50245" w:rsidRPr="000774C1" w:rsidRDefault="00E50245" w:rsidP="00E5024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74F3E" w:rsidRPr="000774C1" w:rsidTr="00E87287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74F3E" w:rsidRPr="000774C1" w:rsidRDefault="00E74F3E" w:rsidP="00E74F3E">
            <w:pPr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4C1">
              <w:rPr>
                <w:rFonts w:ascii="Arial" w:hAnsi="Arial" w:cs="Arial"/>
                <w:sz w:val="20"/>
                <w:szCs w:val="20"/>
              </w:rPr>
              <w:t>55 (96.5)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74F3E" w:rsidRPr="000774C1" w:rsidRDefault="00E74F3E" w:rsidP="00E74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245" w:rsidRPr="000774C1" w:rsidRDefault="00E50245" w:rsidP="000B29D4">
      <w:pPr>
        <w:ind w:left="270"/>
        <w:rPr>
          <w:rFonts w:ascii="Arial" w:hAnsi="Arial" w:cs="Arial"/>
        </w:rPr>
      </w:pPr>
      <w:r w:rsidRPr="000774C1">
        <w:rPr>
          <w:rFonts w:ascii="Arial" w:hAnsi="Arial" w:cs="Arial"/>
        </w:rPr>
        <w:t>n/a, not applicable. Comparison between groups was performed when groups had at least three participants to compare</w:t>
      </w:r>
      <w:r w:rsidR="000B29D4" w:rsidRPr="000774C1">
        <w:rPr>
          <w:rFonts w:ascii="Arial" w:hAnsi="Arial" w:cs="Arial"/>
        </w:rPr>
        <w:t>.</w:t>
      </w:r>
    </w:p>
    <w:p w:rsidR="003667E1" w:rsidRPr="000774C1" w:rsidRDefault="003667E1">
      <w:pPr>
        <w:rPr>
          <w:rFonts w:ascii="Arial" w:hAnsi="Arial" w:cs="Arial"/>
        </w:rPr>
      </w:pPr>
    </w:p>
    <w:p w:rsidR="00F168D9" w:rsidRPr="000774C1" w:rsidRDefault="00F168D9" w:rsidP="00F168D9">
      <w:pPr>
        <w:spacing w:after="0" w:line="360" w:lineRule="auto"/>
        <w:ind w:left="567" w:right="594"/>
        <w:rPr>
          <w:rFonts w:ascii="Arial" w:hAnsi="Arial" w:cs="Arial"/>
          <w:b/>
        </w:rPr>
      </w:pPr>
    </w:p>
    <w:p w:rsidR="000774C1" w:rsidRDefault="000774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168D9" w:rsidRPr="000774C1" w:rsidRDefault="00F168D9" w:rsidP="000774C1">
      <w:pPr>
        <w:spacing w:after="0" w:line="360" w:lineRule="auto"/>
        <w:ind w:right="4"/>
        <w:jc w:val="both"/>
        <w:rPr>
          <w:rFonts w:ascii="Arial" w:hAnsi="Arial" w:cs="Arial"/>
        </w:rPr>
      </w:pPr>
      <w:r w:rsidRPr="000774C1">
        <w:rPr>
          <w:rFonts w:ascii="Arial" w:hAnsi="Arial" w:cs="Arial"/>
          <w:b/>
        </w:rPr>
        <w:lastRenderedPageBreak/>
        <w:t>Supplementa</w:t>
      </w:r>
      <w:r w:rsidR="00FA1BC8">
        <w:rPr>
          <w:rFonts w:ascii="Arial" w:hAnsi="Arial" w:cs="Arial"/>
          <w:b/>
        </w:rPr>
        <w:t>l</w:t>
      </w:r>
      <w:r w:rsidR="00FA1BC8" w:rsidRPr="00FA1BC8">
        <w:t xml:space="preserve"> </w:t>
      </w:r>
      <w:r w:rsidR="00FA1BC8" w:rsidRPr="00FA1BC8">
        <w:rPr>
          <w:rFonts w:ascii="Arial" w:hAnsi="Arial" w:cs="Arial"/>
          <w:b/>
        </w:rPr>
        <w:t xml:space="preserve">Digital Content </w:t>
      </w:r>
      <w:proofErr w:type="gramStart"/>
      <w:r w:rsidR="00D00281" w:rsidRPr="000774C1">
        <w:rPr>
          <w:rFonts w:ascii="Arial" w:hAnsi="Arial" w:cs="Arial"/>
          <w:b/>
        </w:rPr>
        <w:t>4</w:t>
      </w:r>
      <w:proofErr w:type="gramEnd"/>
      <w:r w:rsidRPr="000774C1">
        <w:rPr>
          <w:rFonts w:ascii="Arial" w:hAnsi="Arial" w:cs="Arial"/>
        </w:rPr>
        <w:t>. Men’s baseline characteristics and association between covariates and plasma HIV rebound after four weeks of treatment discontinuation.</w:t>
      </w:r>
    </w:p>
    <w:p w:rsidR="00F168D9" w:rsidRPr="000774C1" w:rsidRDefault="00F168D9" w:rsidP="00F168D9">
      <w:pPr>
        <w:spacing w:after="0" w:line="240" w:lineRule="auto"/>
        <w:ind w:left="144" w:right="288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2133"/>
        <w:tblW w:w="9230" w:type="dxa"/>
        <w:tblLayout w:type="fixed"/>
        <w:tblLook w:val="01E0" w:firstRow="1" w:lastRow="1" w:firstColumn="1" w:lastColumn="1" w:noHBand="0" w:noVBand="0"/>
      </w:tblPr>
      <w:tblGrid>
        <w:gridCol w:w="3402"/>
        <w:gridCol w:w="236"/>
        <w:gridCol w:w="1391"/>
        <w:gridCol w:w="1896"/>
        <w:gridCol w:w="2305"/>
      </w:tblGrid>
      <w:tr w:rsidR="00F168D9" w:rsidRPr="000774C1" w:rsidTr="00F168D9">
        <w:tc>
          <w:tcPr>
            <w:tcW w:w="3402" w:type="dxa"/>
            <w:tcBorders>
              <w:top w:val="single" w:sz="4" w:space="0" w:color="auto"/>
            </w:tcBorders>
          </w:tcPr>
          <w:p w:rsidR="00F168D9" w:rsidRPr="000774C1" w:rsidRDefault="00F168D9" w:rsidP="003828B9">
            <w:pPr>
              <w:keepNext/>
              <w:spacing w:before="120" w:after="0" w:line="276" w:lineRule="auto"/>
              <w:outlineLvl w:val="1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68D9" w:rsidRPr="000774C1" w:rsidRDefault="00F168D9" w:rsidP="003828B9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  <w:b/>
                <w:bCs/>
              </w:rPr>
              <w:t>HIV-1 RNA rebound (log</w:t>
            </w:r>
            <w:r w:rsidRPr="000774C1">
              <w:rPr>
                <w:rFonts w:ascii="Arial" w:hAnsi="Arial" w:cs="Arial"/>
                <w:b/>
                <w:bCs/>
                <w:vertAlign w:val="subscript"/>
              </w:rPr>
              <w:t xml:space="preserve">10 </w:t>
            </w:r>
            <w:r w:rsidRPr="000774C1">
              <w:rPr>
                <w:rFonts w:ascii="Arial" w:hAnsi="Arial" w:cs="Arial"/>
                <w:b/>
                <w:bCs/>
              </w:rPr>
              <w:t>copies/mL)</w:t>
            </w:r>
          </w:p>
        </w:tc>
      </w:tr>
      <w:tr w:rsidR="00F168D9" w:rsidRPr="000774C1" w:rsidTr="00F168D9">
        <w:tc>
          <w:tcPr>
            <w:tcW w:w="3402" w:type="dxa"/>
          </w:tcPr>
          <w:p w:rsidR="00F168D9" w:rsidRPr="000774C1" w:rsidRDefault="00F168D9" w:rsidP="003828B9">
            <w:pPr>
              <w:keepNext/>
              <w:spacing w:before="120" w:after="0" w:line="276" w:lineRule="auto"/>
              <w:outlineLvl w:val="1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236" w:type="dxa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774C1">
              <w:rPr>
                <w:rFonts w:ascii="Arial" w:hAnsi="Arial" w:cs="Arial"/>
                <w:b/>
                <w:bCs/>
              </w:rPr>
              <w:t>Frequency</w:t>
            </w:r>
          </w:p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774C1"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F168D9" w:rsidRPr="000774C1" w:rsidRDefault="00F168D9" w:rsidP="003828B9">
            <w:pPr>
              <w:keepNext/>
              <w:spacing w:before="120" w:after="0"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774C1">
              <w:rPr>
                <w:rFonts w:ascii="Arial" w:eastAsia="Times New Roman" w:hAnsi="Arial" w:cs="Arial"/>
                <w:b/>
                <w:bCs/>
                <w:lang w:eastAsia="es-ES"/>
              </w:rPr>
              <w:t>Median [IQ</w:t>
            </w:r>
            <w:r w:rsidRPr="000774C1">
              <w:rPr>
                <w:rFonts w:ascii="Arial" w:eastAsia="Times New Roman" w:hAnsi="Arial" w:cs="Arial"/>
                <w:b/>
                <w:bCs/>
                <w:vertAlign w:val="subscript"/>
                <w:lang w:eastAsia="es-ES"/>
              </w:rPr>
              <w:t>25-75</w:t>
            </w:r>
            <w:r w:rsidRPr="000774C1">
              <w:rPr>
                <w:rFonts w:ascii="Arial" w:eastAsia="Times New Roman" w:hAnsi="Arial" w:cs="Arial"/>
                <w:b/>
                <w:bCs/>
                <w:lang w:eastAsia="es-ES"/>
              </w:rPr>
              <w:t>]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774C1">
              <w:rPr>
                <w:rFonts w:ascii="Arial" w:hAnsi="Arial" w:cs="Arial"/>
                <w:b/>
                <w:bCs/>
              </w:rPr>
              <w:t>Mann-Whitney U test</w:t>
            </w:r>
          </w:p>
          <w:p w:rsidR="00F168D9" w:rsidRPr="000774C1" w:rsidRDefault="00F168D9" w:rsidP="003828B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774C1">
              <w:rPr>
                <w:rFonts w:ascii="Arial" w:hAnsi="Arial" w:cs="Arial"/>
                <w:b/>
                <w:bCs/>
              </w:rPr>
              <w:t>p</w:t>
            </w:r>
          </w:p>
        </w:tc>
      </w:tr>
      <w:tr w:rsidR="00F168D9" w:rsidRPr="000774C1" w:rsidTr="00A2709E">
        <w:tc>
          <w:tcPr>
            <w:tcW w:w="3402" w:type="dxa"/>
            <w:tcBorders>
              <w:top w:val="single" w:sz="4" w:space="0" w:color="auto"/>
            </w:tcBorders>
          </w:tcPr>
          <w:p w:rsidR="00F168D9" w:rsidRPr="000774C1" w:rsidRDefault="00F168D9" w:rsidP="003828B9">
            <w:pPr>
              <w:spacing w:before="120"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Route of HIV-1 transmission*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168D9" w:rsidRPr="000774C1" w:rsidTr="00F168D9">
        <w:tc>
          <w:tcPr>
            <w:tcW w:w="3402" w:type="dxa"/>
          </w:tcPr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Sexual intercourse</w:t>
            </w:r>
          </w:p>
        </w:tc>
        <w:tc>
          <w:tcPr>
            <w:tcW w:w="236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19 (45%)</w:t>
            </w:r>
          </w:p>
        </w:tc>
        <w:tc>
          <w:tcPr>
            <w:tcW w:w="1896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3.4 [2.6-5.1]</w:t>
            </w:r>
          </w:p>
        </w:tc>
        <w:tc>
          <w:tcPr>
            <w:tcW w:w="2305" w:type="dxa"/>
            <w:vMerge w:val="restart"/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0.47</w:t>
            </w:r>
          </w:p>
        </w:tc>
      </w:tr>
      <w:tr w:rsidR="00F168D9" w:rsidRPr="000774C1" w:rsidTr="00A2709E">
        <w:tc>
          <w:tcPr>
            <w:tcW w:w="3402" w:type="dxa"/>
            <w:tcBorders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Injecting drug use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21 (50%)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4.3 [2.0-5.4]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168D9" w:rsidRPr="000774C1" w:rsidTr="00A2709E">
        <w:tc>
          <w:tcPr>
            <w:tcW w:w="3402" w:type="dxa"/>
            <w:tcBorders>
              <w:top w:val="single" w:sz="4" w:space="0" w:color="auto"/>
            </w:tcBorders>
          </w:tcPr>
          <w:p w:rsidR="00F168D9" w:rsidRPr="000774C1" w:rsidRDefault="00F168D9" w:rsidP="003828B9">
            <w:pPr>
              <w:spacing w:before="120"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Hepatitis C virus infection*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168D9" w:rsidRPr="000774C1" w:rsidTr="00F168D9">
        <w:tc>
          <w:tcPr>
            <w:tcW w:w="3402" w:type="dxa"/>
          </w:tcPr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No</w:t>
            </w:r>
          </w:p>
        </w:tc>
        <w:tc>
          <w:tcPr>
            <w:tcW w:w="236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20 (48%)</w:t>
            </w:r>
          </w:p>
        </w:tc>
        <w:tc>
          <w:tcPr>
            <w:tcW w:w="1896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3.4 [2.3-5.1]</w:t>
            </w:r>
          </w:p>
        </w:tc>
        <w:tc>
          <w:tcPr>
            <w:tcW w:w="2305" w:type="dxa"/>
            <w:vMerge w:val="restart"/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0.14</w:t>
            </w:r>
          </w:p>
        </w:tc>
      </w:tr>
      <w:tr w:rsidR="00F168D9" w:rsidRPr="000774C1" w:rsidTr="00A2709E">
        <w:trPr>
          <w:trHeight w:val="468"/>
        </w:trPr>
        <w:tc>
          <w:tcPr>
            <w:tcW w:w="3402" w:type="dxa"/>
            <w:tcBorders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Yes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21 (50%)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4.7 [2.7-5.5]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168D9" w:rsidRPr="000774C1" w:rsidTr="00A2709E">
        <w:trPr>
          <w:trHeight w:val="4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CCR5 Δ32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39 (93%)</w:t>
            </w:r>
          </w:p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 (7%)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4.3 [2.6-5.2]</w:t>
            </w:r>
          </w:p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3.9 [1.7-n/a]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0.64</w:t>
            </w:r>
          </w:p>
        </w:tc>
      </w:tr>
      <w:tr w:rsidR="00F168D9" w:rsidRPr="000774C1" w:rsidTr="00A2709E">
        <w:tc>
          <w:tcPr>
            <w:tcW w:w="3402" w:type="dxa"/>
            <w:tcBorders>
              <w:top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TLR9 1635 SNP   AG+GG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31 (74%)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3.3 [1.9-5.1]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</w:tcBorders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774C1">
              <w:rPr>
                <w:rFonts w:ascii="Arial" w:hAnsi="Arial" w:cs="Arial"/>
                <w:b/>
                <w:bCs/>
              </w:rPr>
              <w:t>0.007</w:t>
            </w:r>
          </w:p>
        </w:tc>
      </w:tr>
      <w:tr w:rsidR="00F168D9" w:rsidRPr="000774C1" w:rsidTr="00F168D9">
        <w:tc>
          <w:tcPr>
            <w:tcW w:w="3402" w:type="dxa"/>
          </w:tcPr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  <w:lang w:val="en-GB"/>
              </w:rPr>
              <w:t xml:space="preserve">                             </w:t>
            </w:r>
            <w:r w:rsidRPr="000774C1">
              <w:rPr>
                <w:rFonts w:ascii="Arial" w:hAnsi="Arial" w:cs="Arial"/>
              </w:rPr>
              <w:t>AA</w:t>
            </w:r>
          </w:p>
        </w:tc>
        <w:tc>
          <w:tcPr>
            <w:tcW w:w="236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11 (26%)</w:t>
            </w:r>
          </w:p>
        </w:tc>
        <w:tc>
          <w:tcPr>
            <w:tcW w:w="1896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5.1 [4.7-5.5]</w:t>
            </w:r>
          </w:p>
        </w:tc>
        <w:tc>
          <w:tcPr>
            <w:tcW w:w="2305" w:type="dxa"/>
            <w:vMerge/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168D9" w:rsidRPr="000774C1" w:rsidTr="00F168D9">
        <w:trPr>
          <w:trHeight w:val="300"/>
        </w:trPr>
        <w:tc>
          <w:tcPr>
            <w:tcW w:w="3402" w:type="dxa"/>
            <w:vMerge w:val="restart"/>
          </w:tcPr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TLR2</w:t>
            </w:r>
          </w:p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  1892 SNP AA+CC</w:t>
            </w:r>
          </w:p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                   AC</w:t>
            </w:r>
          </w:p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  2258 SNP GG+AA</w:t>
            </w:r>
          </w:p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</w:rPr>
              <w:t xml:space="preserve">                          </w:t>
            </w:r>
            <w:r w:rsidRPr="000774C1">
              <w:rPr>
                <w:rFonts w:ascii="Arial" w:hAnsi="Arial" w:cs="Arial"/>
                <w:lang w:val="es-ES"/>
              </w:rPr>
              <w:t>GA</w:t>
            </w:r>
          </w:p>
        </w:tc>
        <w:tc>
          <w:tcPr>
            <w:tcW w:w="236" w:type="dxa"/>
            <w:vMerge w:val="restart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1" w:type="dxa"/>
            <w:vMerge w:val="restart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37 (94.8%)</w:t>
            </w:r>
          </w:p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2 (5.1%)</w:t>
            </w:r>
          </w:p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38 (97.5%)</w:t>
            </w:r>
          </w:p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1 (2.5%)</w:t>
            </w:r>
          </w:p>
        </w:tc>
        <w:tc>
          <w:tcPr>
            <w:tcW w:w="1896" w:type="dxa"/>
            <w:vMerge w:val="restart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3.9 [2.4-5.2]</w:t>
            </w:r>
          </w:p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3.7 [2.2-n/a]</w:t>
            </w:r>
          </w:p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3.7 [2.2-5.2]</w:t>
            </w:r>
          </w:p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5.5 [n/a]</w:t>
            </w:r>
          </w:p>
        </w:tc>
        <w:tc>
          <w:tcPr>
            <w:tcW w:w="2305" w:type="dxa"/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0.97</w:t>
            </w:r>
          </w:p>
        </w:tc>
      </w:tr>
      <w:tr w:rsidR="00F168D9" w:rsidRPr="000774C1" w:rsidTr="00F168D9">
        <w:trPr>
          <w:trHeight w:val="648"/>
        </w:trPr>
        <w:tc>
          <w:tcPr>
            <w:tcW w:w="3402" w:type="dxa"/>
            <w:vMerge/>
          </w:tcPr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vMerge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1" w:type="dxa"/>
            <w:vMerge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96" w:type="dxa"/>
            <w:vMerge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05" w:type="dxa"/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0774C1">
              <w:rPr>
                <w:rFonts w:ascii="Arial" w:hAnsi="Arial" w:cs="Arial"/>
                <w:lang w:val="es-ES"/>
              </w:rPr>
              <w:t>0.31</w:t>
            </w:r>
          </w:p>
        </w:tc>
      </w:tr>
      <w:tr w:rsidR="00F168D9" w:rsidRPr="000774C1" w:rsidTr="00F168D9">
        <w:tc>
          <w:tcPr>
            <w:tcW w:w="3402" w:type="dxa"/>
          </w:tcPr>
          <w:p w:rsidR="00F168D9" w:rsidRPr="000774C1" w:rsidRDefault="00F168D9" w:rsidP="003828B9">
            <w:pPr>
              <w:spacing w:before="120"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TLR4 </w:t>
            </w:r>
          </w:p>
        </w:tc>
        <w:tc>
          <w:tcPr>
            <w:tcW w:w="236" w:type="dxa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96" w:type="dxa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2305" w:type="dxa"/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168D9" w:rsidRPr="000774C1" w:rsidTr="00F168D9">
        <w:tc>
          <w:tcPr>
            <w:tcW w:w="3402" w:type="dxa"/>
          </w:tcPr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 896 SNP   AA+GG</w:t>
            </w:r>
          </w:p>
        </w:tc>
        <w:tc>
          <w:tcPr>
            <w:tcW w:w="236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30 (71%)</w:t>
            </w:r>
          </w:p>
        </w:tc>
        <w:tc>
          <w:tcPr>
            <w:tcW w:w="1896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4.1 [2.5-5.2]</w:t>
            </w:r>
          </w:p>
        </w:tc>
        <w:tc>
          <w:tcPr>
            <w:tcW w:w="2305" w:type="dxa"/>
            <w:vMerge w:val="restart"/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0.76</w:t>
            </w:r>
          </w:p>
        </w:tc>
      </w:tr>
      <w:tr w:rsidR="00F168D9" w:rsidRPr="000774C1" w:rsidTr="00F168D9">
        <w:trPr>
          <w:trHeight w:val="342"/>
        </w:trPr>
        <w:tc>
          <w:tcPr>
            <w:tcW w:w="3402" w:type="dxa"/>
          </w:tcPr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                  AG</w:t>
            </w:r>
          </w:p>
        </w:tc>
        <w:tc>
          <w:tcPr>
            <w:tcW w:w="236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9 (21%)</w:t>
            </w:r>
          </w:p>
        </w:tc>
        <w:tc>
          <w:tcPr>
            <w:tcW w:w="1896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3.4 [1.9-5.4]</w:t>
            </w:r>
          </w:p>
        </w:tc>
        <w:tc>
          <w:tcPr>
            <w:tcW w:w="2305" w:type="dxa"/>
            <w:vMerge/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168D9" w:rsidRPr="000774C1" w:rsidTr="00F168D9">
        <w:tc>
          <w:tcPr>
            <w:tcW w:w="3402" w:type="dxa"/>
          </w:tcPr>
          <w:p w:rsidR="00F168D9" w:rsidRPr="000774C1" w:rsidRDefault="00F168D9" w:rsidP="003828B9">
            <w:pPr>
              <w:spacing w:after="0"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1196 SNP  CC+TT</w:t>
            </w:r>
          </w:p>
        </w:tc>
        <w:tc>
          <w:tcPr>
            <w:tcW w:w="236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29 (69%)</w:t>
            </w:r>
          </w:p>
        </w:tc>
        <w:tc>
          <w:tcPr>
            <w:tcW w:w="1896" w:type="dxa"/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4.3 [2.7-5.2]</w:t>
            </w:r>
          </w:p>
        </w:tc>
        <w:tc>
          <w:tcPr>
            <w:tcW w:w="2305" w:type="dxa"/>
            <w:vMerge w:val="restart"/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0.37</w:t>
            </w:r>
          </w:p>
        </w:tc>
      </w:tr>
      <w:tr w:rsidR="00F168D9" w:rsidRPr="000774C1" w:rsidTr="00F168D9">
        <w:trPr>
          <w:trHeight w:val="355"/>
        </w:trPr>
        <w:tc>
          <w:tcPr>
            <w:tcW w:w="3402" w:type="dxa"/>
            <w:tcBorders>
              <w:bottom w:val="single" w:sz="4" w:space="0" w:color="auto"/>
            </w:tcBorders>
          </w:tcPr>
          <w:p w:rsidR="00F168D9" w:rsidRPr="000774C1" w:rsidRDefault="00F168D9" w:rsidP="003828B9">
            <w:pPr>
              <w:spacing w:line="276" w:lineRule="auto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                     CT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10 (24%)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F168D9" w:rsidRPr="000774C1" w:rsidRDefault="00F168D9" w:rsidP="003828B9">
            <w:pPr>
              <w:spacing w:after="0"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0774C1">
              <w:rPr>
                <w:rFonts w:ascii="Arial" w:hAnsi="Arial" w:cs="Arial"/>
                <w:lang w:val="en-GB"/>
              </w:rPr>
              <w:t>3.1 [1.7-5.4]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</w:tcPr>
          <w:p w:rsidR="00F168D9" w:rsidRPr="000774C1" w:rsidRDefault="00F168D9" w:rsidP="003828B9">
            <w:pPr>
              <w:spacing w:before="120" w:after="0"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F168D9" w:rsidRPr="000774C1" w:rsidRDefault="00F168D9" w:rsidP="002534FD">
      <w:pPr>
        <w:spacing w:after="0" w:line="240" w:lineRule="auto"/>
        <w:ind w:right="288"/>
        <w:jc w:val="both"/>
        <w:rPr>
          <w:rFonts w:ascii="Arial" w:hAnsi="Arial" w:cs="Arial"/>
        </w:rPr>
      </w:pPr>
      <w:r w:rsidRPr="000774C1">
        <w:rPr>
          <w:rFonts w:ascii="Arial" w:hAnsi="Arial" w:cs="Arial"/>
        </w:rPr>
        <w:t xml:space="preserve">* No recorded data in two donors. </w:t>
      </w:r>
    </w:p>
    <w:p w:rsidR="00F168D9" w:rsidRPr="000774C1" w:rsidRDefault="00F168D9">
      <w:pPr>
        <w:rPr>
          <w:rFonts w:ascii="Arial" w:hAnsi="Arial" w:cs="Arial"/>
        </w:rPr>
      </w:pPr>
    </w:p>
    <w:p w:rsidR="00F168D9" w:rsidRPr="000774C1" w:rsidRDefault="00F168D9">
      <w:pPr>
        <w:rPr>
          <w:rFonts w:ascii="Arial" w:hAnsi="Arial" w:cs="Arial"/>
        </w:rPr>
      </w:pPr>
    </w:p>
    <w:p w:rsidR="00F168D9" w:rsidRPr="000774C1" w:rsidRDefault="00F168D9">
      <w:pPr>
        <w:rPr>
          <w:rFonts w:ascii="Arial" w:hAnsi="Arial" w:cs="Arial"/>
        </w:rPr>
      </w:pPr>
    </w:p>
    <w:p w:rsidR="00F168D9" w:rsidRPr="000774C1" w:rsidRDefault="00F168D9">
      <w:pPr>
        <w:rPr>
          <w:rFonts w:ascii="Arial" w:hAnsi="Arial" w:cs="Arial"/>
        </w:rPr>
      </w:pPr>
    </w:p>
    <w:p w:rsidR="00F168D9" w:rsidRPr="000774C1" w:rsidRDefault="00F168D9">
      <w:pPr>
        <w:rPr>
          <w:rFonts w:ascii="Arial" w:hAnsi="Arial" w:cs="Arial"/>
        </w:rPr>
      </w:pPr>
    </w:p>
    <w:p w:rsidR="00F168D9" w:rsidRPr="000774C1" w:rsidRDefault="00F168D9">
      <w:pPr>
        <w:rPr>
          <w:rFonts w:ascii="Arial" w:hAnsi="Arial" w:cs="Arial"/>
        </w:rPr>
      </w:pPr>
    </w:p>
    <w:p w:rsidR="00F168D9" w:rsidRPr="000774C1" w:rsidRDefault="00F168D9">
      <w:pPr>
        <w:rPr>
          <w:rFonts w:ascii="Arial" w:hAnsi="Arial" w:cs="Arial"/>
        </w:rPr>
      </w:pPr>
    </w:p>
    <w:p w:rsidR="00E85969" w:rsidRPr="000774C1" w:rsidRDefault="00FA1BC8" w:rsidP="003828B9">
      <w:pPr>
        <w:spacing w:line="360" w:lineRule="auto"/>
        <w:ind w:left="284" w:right="288"/>
        <w:jc w:val="both"/>
        <w:rPr>
          <w:rFonts w:ascii="Arial" w:hAnsi="Arial" w:cs="Arial"/>
        </w:rPr>
      </w:pPr>
      <w:r w:rsidRPr="00FA1BC8">
        <w:rPr>
          <w:rFonts w:ascii="Arial" w:hAnsi="Arial" w:cs="Arial"/>
          <w:b/>
        </w:rPr>
        <w:lastRenderedPageBreak/>
        <w:t xml:space="preserve">Supplemental Digital Content </w:t>
      </w:r>
      <w:proofErr w:type="gramStart"/>
      <w:r w:rsidR="00D96018">
        <w:rPr>
          <w:rFonts w:ascii="Arial" w:hAnsi="Arial" w:cs="Arial"/>
          <w:b/>
        </w:rPr>
        <w:t>5</w:t>
      </w:r>
      <w:proofErr w:type="gramEnd"/>
      <w:r w:rsidR="00E85969" w:rsidRPr="000774C1">
        <w:rPr>
          <w:rFonts w:ascii="Arial" w:hAnsi="Arial" w:cs="Arial"/>
          <w:b/>
        </w:rPr>
        <w:t>.</w:t>
      </w:r>
      <w:r w:rsidR="00E85969" w:rsidRPr="000774C1">
        <w:rPr>
          <w:rFonts w:ascii="Arial" w:hAnsi="Arial" w:cs="Arial"/>
        </w:rPr>
        <w:t xml:space="preserve"> </w:t>
      </w:r>
      <w:r w:rsidR="00E85969" w:rsidRPr="000774C1">
        <w:rPr>
          <w:rFonts w:ascii="Arial" w:hAnsi="Arial" w:cs="Arial"/>
          <w:b/>
        </w:rPr>
        <w:t>A)</w:t>
      </w:r>
      <w:r w:rsidR="00E85969" w:rsidRPr="000774C1">
        <w:rPr>
          <w:rFonts w:ascii="Arial" w:hAnsi="Arial" w:cs="Arial"/>
        </w:rPr>
        <w:t xml:space="preserve"> HLA-A and </w:t>
      </w:r>
      <w:r w:rsidR="00E85969" w:rsidRPr="000774C1">
        <w:rPr>
          <w:rFonts w:ascii="Arial" w:hAnsi="Arial" w:cs="Arial"/>
          <w:b/>
        </w:rPr>
        <w:t>B)</w:t>
      </w:r>
      <w:r w:rsidR="00E85969" w:rsidRPr="000774C1">
        <w:rPr>
          <w:rFonts w:ascii="Arial" w:hAnsi="Arial" w:cs="Arial"/>
        </w:rPr>
        <w:t xml:space="preserve"> HLA-B allele frequency distribution and comparison within men for HIV-1 RNA load after 4 weeks of ART interruption (rebound), HIV-1 RNA load set point (mean HIV-1 RNA load from weeks 8 to 72 of follow-up, and CD4 count set point (mean CD4 cells/mm</w:t>
      </w:r>
      <w:r w:rsidR="00E85969" w:rsidRPr="000774C1">
        <w:rPr>
          <w:rFonts w:ascii="Arial" w:hAnsi="Arial" w:cs="Arial"/>
          <w:vertAlign w:val="superscript"/>
        </w:rPr>
        <w:t xml:space="preserve">3 </w:t>
      </w:r>
      <w:r w:rsidR="00E85969" w:rsidRPr="000774C1">
        <w:rPr>
          <w:rFonts w:ascii="Arial" w:hAnsi="Arial" w:cs="Arial"/>
        </w:rPr>
        <w:t>measurements from weeks 8 to 72 of follow up).</w:t>
      </w: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067"/>
        <w:gridCol w:w="2527"/>
        <w:gridCol w:w="1870"/>
        <w:gridCol w:w="1870"/>
      </w:tblGrid>
      <w:tr w:rsidR="00E85969" w:rsidRPr="000774C1" w:rsidTr="00A96292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  <w:b/>
              </w:rPr>
            </w:pPr>
            <w:r w:rsidRPr="000774C1">
              <w:rPr>
                <w:rFonts w:ascii="Arial" w:hAnsi="Arial" w:cs="Arial"/>
                <w:b/>
              </w:rPr>
              <w:t>p value (Mann Whitney U-test)</w:t>
            </w: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  <w:b/>
              </w:rPr>
            </w:pPr>
            <w:r w:rsidRPr="000774C1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 (%)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  <w:b/>
              </w:rPr>
            </w:pPr>
            <w:r w:rsidRPr="000774C1">
              <w:rPr>
                <w:rFonts w:ascii="Arial" w:hAnsi="Arial" w:cs="Arial"/>
                <w:b/>
              </w:rPr>
              <w:t>HIV-1 RNA load   rebound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  <w:b/>
              </w:rPr>
            </w:pPr>
            <w:r w:rsidRPr="000774C1">
              <w:rPr>
                <w:rFonts w:ascii="Arial" w:hAnsi="Arial" w:cs="Arial"/>
                <w:b/>
              </w:rPr>
              <w:t>HIV-1 RNA load set point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  <w:b/>
              </w:rPr>
            </w:pPr>
            <w:r w:rsidRPr="000774C1">
              <w:rPr>
                <w:rFonts w:ascii="Arial" w:hAnsi="Arial" w:cs="Arial"/>
                <w:b/>
              </w:rPr>
              <w:t>CD4  count        set point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HLA-A01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8 (19)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0.64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0.42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0.08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34 (81)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HLA-A02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16 (38)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0.59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0.54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0.54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26 (62)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HLA-A03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9 (21)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0.21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0.29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0.48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33 (79)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HLA-A11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 (10)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0.44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0.49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0.81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38 (90)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HLA-A23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 (7)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0.93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0.49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39 (93)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HLA-A24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7 (16)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0.43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0.52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0.25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35 (84)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HLA-A25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1 (2)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41 (98)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HLA-A26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6 (14)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0.07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0.94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0.26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36 (86)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HLA-A29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6 (14)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0.34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1.00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0.91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36 (86)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HLA-A30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 (7)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39 (93)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HLA-A32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 (10)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38 (90)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HLA-A33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1 (2)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41 (98)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HLA-A68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1 (2)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41 (98)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HLA-A74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 (0)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42 (100)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  <w:b/>
              </w:rPr>
              <w:t>p value (Mann Whitney U-test)</w:t>
            </w: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  <w:b/>
              </w:rPr>
            </w:pPr>
            <w:r w:rsidRPr="000774C1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 (%)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  <w:b/>
              </w:rPr>
            </w:pPr>
            <w:r w:rsidRPr="000774C1">
              <w:rPr>
                <w:rFonts w:ascii="Arial" w:hAnsi="Arial" w:cs="Arial"/>
                <w:b/>
              </w:rPr>
              <w:t>HIV-1 RNA load   rebound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  <w:b/>
              </w:rPr>
            </w:pPr>
            <w:r w:rsidRPr="000774C1">
              <w:rPr>
                <w:rFonts w:ascii="Arial" w:hAnsi="Arial" w:cs="Arial"/>
                <w:b/>
              </w:rPr>
              <w:t>HIV-1 RNA load set point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  <w:b/>
              </w:rPr>
            </w:pPr>
            <w:r w:rsidRPr="000774C1">
              <w:rPr>
                <w:rFonts w:ascii="Arial" w:hAnsi="Arial" w:cs="Arial"/>
                <w:b/>
              </w:rPr>
              <w:t>CD4  count        set point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HLA-B7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9 (21)</w:t>
            </w:r>
          </w:p>
        </w:tc>
        <w:tc>
          <w:tcPr>
            <w:tcW w:w="2527" w:type="dxa"/>
            <w:vMerge w:val="restart"/>
            <w:shd w:val="clear" w:color="auto" w:fill="FFFFFF" w:themeFill="background1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0.36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0.17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0.14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33 (79)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HLA-B8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6 (14)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0.97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0.85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0.67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36 (86)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HLA-B14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8 (19)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0.64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0.41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0.67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34 (81)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HLA-B15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6 (14)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0.52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0.97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0.18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36 (86)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HLA-B18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5 (12)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  <w:b/>
              </w:rPr>
            </w:pPr>
            <w:r w:rsidRPr="000774C1">
              <w:rPr>
                <w:rFonts w:ascii="Arial" w:hAnsi="Arial" w:cs="Arial"/>
                <w:b/>
              </w:rPr>
              <w:t>0.038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0.11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0.89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37 (88)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HLA-B27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2 (5)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40 (95)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HLA-B35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6 (14)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0.18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0.76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0.64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36 (86)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HLA-B40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2 (5)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40 (95)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HLA-B44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24 (57)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0.83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0.47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0.79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18 (43)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HLA-B45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 (0)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42 (100)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HLA-B51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8 (19)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0.23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0.71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0.51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34 (81)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HLA-B50/56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2 (5)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n/a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40 (95)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HLA-B57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4 (10)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0.15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0.065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0.35</w:t>
            </w: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38 (90)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2709E">
        <w:trPr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HLA-B27/57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067" w:type="dxa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6 (14)</w:t>
            </w:r>
          </w:p>
        </w:tc>
        <w:tc>
          <w:tcPr>
            <w:tcW w:w="2527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0.14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  <w:b/>
              </w:rPr>
            </w:pPr>
            <w:r w:rsidRPr="000774C1">
              <w:rPr>
                <w:rFonts w:ascii="Arial" w:hAnsi="Arial" w:cs="Arial"/>
                <w:b/>
              </w:rPr>
              <w:t>0.037</w:t>
            </w:r>
          </w:p>
        </w:tc>
        <w:tc>
          <w:tcPr>
            <w:tcW w:w="1870" w:type="dxa"/>
            <w:vMerge w:val="restart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0.37</w:t>
            </w:r>
          </w:p>
        </w:tc>
      </w:tr>
      <w:tr w:rsidR="00E85969" w:rsidRPr="000774C1" w:rsidTr="00A96292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  <w:r w:rsidRPr="000774C1">
              <w:rPr>
                <w:rFonts w:ascii="Arial" w:hAnsi="Arial" w:cs="Arial"/>
              </w:rPr>
              <w:t>36 (86)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E85969" w:rsidRPr="000774C1" w:rsidRDefault="00E85969" w:rsidP="00E859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5969" w:rsidRPr="000774C1" w:rsidRDefault="00E85969" w:rsidP="000B29D4">
      <w:pPr>
        <w:ind w:left="270"/>
        <w:rPr>
          <w:rFonts w:ascii="Arial" w:hAnsi="Arial" w:cs="Arial"/>
        </w:rPr>
      </w:pPr>
      <w:r w:rsidRPr="000774C1">
        <w:rPr>
          <w:rFonts w:ascii="Arial" w:hAnsi="Arial" w:cs="Arial"/>
        </w:rPr>
        <w:t>n/a, not applicable. Comparison between groups was performed when groups had at least three participants to compare</w:t>
      </w:r>
      <w:r w:rsidR="006346EE" w:rsidRPr="000774C1">
        <w:rPr>
          <w:rFonts w:ascii="Arial" w:hAnsi="Arial" w:cs="Arial"/>
        </w:rPr>
        <w:t>.</w:t>
      </w:r>
    </w:p>
    <w:p w:rsidR="00BF5587" w:rsidRPr="000774C1" w:rsidRDefault="00BF5587" w:rsidP="00E85969">
      <w:pPr>
        <w:ind w:left="990" w:right="900"/>
        <w:rPr>
          <w:rFonts w:ascii="Arial" w:hAnsi="Arial" w:cs="Arial"/>
        </w:rPr>
      </w:pPr>
    </w:p>
    <w:p w:rsidR="00AC7461" w:rsidRDefault="00AC7461" w:rsidP="00AC7461">
      <w:pPr>
        <w:ind w:right="900"/>
        <w:rPr>
          <w:rFonts w:ascii="Arial" w:hAnsi="Arial" w:cs="Arial"/>
        </w:rPr>
      </w:pPr>
    </w:p>
    <w:p w:rsidR="00AC7461" w:rsidRDefault="00AC7461" w:rsidP="00AC7461">
      <w:pPr>
        <w:ind w:right="900"/>
        <w:rPr>
          <w:rFonts w:ascii="Arial" w:hAnsi="Arial" w:cs="Arial"/>
        </w:rPr>
        <w:sectPr w:rsidR="00AC7461" w:rsidSect="002534FD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AC7461" w:rsidRDefault="00AC7461" w:rsidP="00AC7461">
      <w:pPr>
        <w:spacing w:after="0" w:line="480" w:lineRule="auto"/>
        <w:ind w:right="-58"/>
        <w:rPr>
          <w:rFonts w:ascii="Arial" w:hAnsi="Arial" w:cs="Arial"/>
          <w:b/>
        </w:rPr>
      </w:pPr>
    </w:p>
    <w:p w:rsidR="00AC7461" w:rsidRDefault="00AC7461" w:rsidP="00AC7461">
      <w:pPr>
        <w:spacing w:after="0" w:line="480" w:lineRule="auto"/>
        <w:ind w:right="-58"/>
        <w:rPr>
          <w:rFonts w:ascii="Arial" w:hAnsi="Arial" w:cs="Arial"/>
          <w:b/>
        </w:rPr>
      </w:pPr>
    </w:p>
    <w:p w:rsidR="00AC7461" w:rsidRDefault="00AC7461" w:rsidP="00AC7461">
      <w:pPr>
        <w:spacing w:after="0" w:line="480" w:lineRule="auto"/>
        <w:ind w:right="-58"/>
        <w:rPr>
          <w:rFonts w:ascii="Arial" w:hAnsi="Arial" w:cs="Arial"/>
          <w:b/>
        </w:rPr>
      </w:pPr>
    </w:p>
    <w:p w:rsidR="00AC7461" w:rsidRPr="00AC7461" w:rsidRDefault="00D96018" w:rsidP="00B861F4">
      <w:pPr>
        <w:spacing w:after="0" w:line="480" w:lineRule="auto"/>
        <w:ind w:left="-142" w:right="-144"/>
        <w:rPr>
          <w:rFonts w:ascii="Arial" w:hAnsi="Arial" w:cs="Arial"/>
        </w:rPr>
      </w:pPr>
      <w:r w:rsidRPr="00D96018">
        <w:rPr>
          <w:rFonts w:ascii="Arial" w:hAnsi="Arial" w:cs="Arial"/>
          <w:b/>
        </w:rPr>
        <w:t xml:space="preserve">Supplemental Digital Content </w:t>
      </w:r>
      <w:r w:rsidR="00B861F4">
        <w:rPr>
          <w:rFonts w:ascii="Arial" w:hAnsi="Arial" w:cs="Arial"/>
          <w:b/>
        </w:rPr>
        <w:t>6</w:t>
      </w:r>
      <w:r w:rsidR="00AC7461" w:rsidRPr="00AC7461">
        <w:rPr>
          <w:rFonts w:ascii="Arial" w:hAnsi="Arial" w:cs="Arial"/>
        </w:rPr>
        <w:t>: Univariate and multivariate linear regression analyses to assess factors independently associated with HIV-1 RNA load and CD4 T cell count set point after ART interruption.</w:t>
      </w:r>
    </w:p>
    <w:p w:rsidR="00AC7461" w:rsidRPr="00AC7461" w:rsidRDefault="00AC7461" w:rsidP="00AC7461">
      <w:pPr>
        <w:spacing w:after="0" w:line="480" w:lineRule="auto"/>
        <w:ind w:right="-58"/>
        <w:rPr>
          <w:rFonts w:ascii="Arial" w:hAnsi="Arial" w:cs="Arial"/>
        </w:rPr>
      </w:pPr>
    </w:p>
    <w:tbl>
      <w:tblPr>
        <w:tblW w:w="1368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170"/>
        <w:gridCol w:w="270"/>
        <w:gridCol w:w="720"/>
        <w:gridCol w:w="2610"/>
        <w:gridCol w:w="270"/>
        <w:gridCol w:w="1800"/>
        <w:gridCol w:w="1170"/>
        <w:gridCol w:w="270"/>
        <w:gridCol w:w="720"/>
        <w:gridCol w:w="2700"/>
      </w:tblGrid>
      <w:tr w:rsidR="00AC7461" w:rsidRPr="00AC7461" w:rsidTr="00AC7461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461">
              <w:rPr>
                <w:rFonts w:ascii="Arial" w:hAnsi="Arial" w:cs="Arial"/>
                <w:b/>
                <w:bCs/>
                <w:sz w:val="20"/>
                <w:szCs w:val="20"/>
              </w:rPr>
              <w:t>HIV-1 RNA load set point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461">
              <w:rPr>
                <w:rFonts w:ascii="Arial" w:hAnsi="Arial" w:cs="Arial"/>
                <w:b/>
                <w:sz w:val="20"/>
                <w:szCs w:val="20"/>
              </w:rPr>
              <w:t>CD4 T cell count set point</w:t>
            </w:r>
          </w:p>
        </w:tc>
      </w:tr>
      <w:tr w:rsidR="00AC7461" w:rsidRPr="00AC7461" w:rsidTr="00AC7461">
        <w:trPr>
          <w:jc w:val="center"/>
        </w:trPr>
        <w:tc>
          <w:tcPr>
            <w:tcW w:w="1980" w:type="dxa"/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Univariate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AC7461">
              <w:rPr>
                <w:rFonts w:ascii="Arial" w:hAnsi="Arial" w:cs="Arial"/>
                <w:sz w:val="20"/>
                <w:szCs w:val="20"/>
                <w:lang w:val="es-ES"/>
              </w:rPr>
              <w:t>Multivariate</w:t>
            </w:r>
            <w:proofErr w:type="spellEnd"/>
          </w:p>
        </w:tc>
        <w:tc>
          <w:tcPr>
            <w:tcW w:w="270" w:type="dxa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Univariate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Multivariate</w:t>
            </w:r>
          </w:p>
        </w:tc>
      </w:tr>
      <w:tr w:rsidR="00AC7461" w:rsidRPr="00AC7461" w:rsidTr="00AC7461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Regression coefficient</w:t>
            </w:r>
          </w:p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[95% Confidence interval]</w:t>
            </w:r>
          </w:p>
        </w:tc>
        <w:tc>
          <w:tcPr>
            <w:tcW w:w="270" w:type="dxa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Regression coefficient</w:t>
            </w:r>
          </w:p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[95% Confidence interval]</w:t>
            </w:r>
          </w:p>
        </w:tc>
      </w:tr>
      <w:tr w:rsidR="00AC7461" w:rsidRPr="00AC7461" w:rsidTr="00AC7461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7461">
              <w:rPr>
                <w:rFonts w:ascii="Arial" w:hAnsi="Arial" w:cs="Arial"/>
                <w:bCs/>
                <w:sz w:val="20"/>
                <w:szCs w:val="20"/>
              </w:rPr>
              <w:t>TLR41196C/T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461">
              <w:rPr>
                <w:rFonts w:ascii="Arial" w:hAnsi="Arial" w:cs="Arial"/>
                <w:bCs/>
                <w:sz w:val="20"/>
                <w:szCs w:val="20"/>
              </w:rPr>
              <w:t>0.027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461">
              <w:rPr>
                <w:rFonts w:ascii="Arial" w:hAnsi="Arial" w:cs="Arial"/>
                <w:bCs/>
                <w:sz w:val="20"/>
                <w:szCs w:val="20"/>
              </w:rPr>
              <w:t>ns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HLA-A01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0.050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461">
              <w:rPr>
                <w:rFonts w:ascii="Arial" w:hAnsi="Arial" w:cs="Arial"/>
                <w:b/>
                <w:sz w:val="20"/>
                <w:szCs w:val="20"/>
              </w:rPr>
              <w:t>0.027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 xml:space="preserve"> 0.316 [20.34-313.26]</w:t>
            </w:r>
          </w:p>
        </w:tc>
      </w:tr>
      <w:tr w:rsidR="00AC7461" w:rsidRPr="00AC7461" w:rsidTr="00AC7461">
        <w:trPr>
          <w:jc w:val="center"/>
        </w:trPr>
        <w:tc>
          <w:tcPr>
            <w:tcW w:w="1980" w:type="dxa"/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7461">
              <w:rPr>
                <w:rFonts w:ascii="Arial" w:hAnsi="Arial" w:cs="Arial"/>
                <w:bCs/>
                <w:sz w:val="20"/>
                <w:szCs w:val="20"/>
              </w:rPr>
              <w:t>Pre-ART viral load</w:t>
            </w:r>
          </w:p>
        </w:tc>
        <w:tc>
          <w:tcPr>
            <w:tcW w:w="1170" w:type="dxa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461">
              <w:rPr>
                <w:rFonts w:ascii="Arial" w:hAnsi="Arial" w:cs="Arial"/>
                <w:bCs/>
                <w:sz w:val="20"/>
                <w:szCs w:val="20"/>
              </w:rPr>
              <w:t>&lt;0.001</w:t>
            </w:r>
          </w:p>
        </w:tc>
        <w:tc>
          <w:tcPr>
            <w:tcW w:w="270" w:type="dxa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461">
              <w:rPr>
                <w:rFonts w:ascii="Arial" w:hAnsi="Arial" w:cs="Arial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2610" w:type="dxa"/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461">
              <w:rPr>
                <w:rFonts w:ascii="Arial" w:hAnsi="Arial" w:cs="Arial"/>
                <w:bCs/>
                <w:sz w:val="20"/>
                <w:szCs w:val="20"/>
              </w:rPr>
              <w:t>0.456 [0.20-0.71]</w:t>
            </w:r>
          </w:p>
        </w:tc>
        <w:tc>
          <w:tcPr>
            <w:tcW w:w="270" w:type="dxa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bCs/>
                <w:sz w:val="20"/>
                <w:szCs w:val="20"/>
              </w:rPr>
              <w:t>Nadir CD4 count</w:t>
            </w:r>
          </w:p>
        </w:tc>
        <w:tc>
          <w:tcPr>
            <w:tcW w:w="1170" w:type="dxa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270" w:type="dxa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b/>
                <w:sz w:val="20"/>
                <w:szCs w:val="20"/>
              </w:rPr>
              <w:t>0.001</w:t>
            </w:r>
          </w:p>
        </w:tc>
        <w:tc>
          <w:tcPr>
            <w:tcW w:w="2700" w:type="dxa"/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0.691 [0.29-1.09]</w:t>
            </w:r>
          </w:p>
        </w:tc>
      </w:tr>
      <w:tr w:rsidR="00AC7461" w:rsidRPr="00AC7461" w:rsidTr="00AC7461">
        <w:trPr>
          <w:jc w:val="center"/>
        </w:trPr>
        <w:tc>
          <w:tcPr>
            <w:tcW w:w="1980" w:type="dxa"/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7461">
              <w:rPr>
                <w:rFonts w:ascii="Arial" w:hAnsi="Arial" w:cs="Arial"/>
                <w:bCs/>
                <w:sz w:val="20"/>
                <w:szCs w:val="20"/>
              </w:rPr>
              <w:t>Nadir CD4 count</w:t>
            </w:r>
          </w:p>
        </w:tc>
        <w:tc>
          <w:tcPr>
            <w:tcW w:w="1170" w:type="dxa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461">
              <w:rPr>
                <w:rFonts w:ascii="Arial" w:hAnsi="Arial" w:cs="Arial"/>
                <w:bCs/>
                <w:sz w:val="20"/>
                <w:szCs w:val="20"/>
              </w:rPr>
              <w:t>0.030</w:t>
            </w:r>
          </w:p>
        </w:tc>
        <w:tc>
          <w:tcPr>
            <w:tcW w:w="270" w:type="dxa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461">
              <w:rPr>
                <w:rFonts w:ascii="Arial" w:hAnsi="Arial" w:cs="Arial"/>
                <w:bCs/>
                <w:sz w:val="20"/>
                <w:szCs w:val="20"/>
              </w:rPr>
              <w:t>ns</w:t>
            </w:r>
          </w:p>
        </w:tc>
        <w:tc>
          <w:tcPr>
            <w:tcW w:w="2610" w:type="dxa"/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61" w:rsidRPr="00AC7461" w:rsidTr="00AC7461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7461">
              <w:rPr>
                <w:rFonts w:ascii="Arial" w:hAnsi="Arial" w:cs="Arial"/>
                <w:bCs/>
                <w:sz w:val="20"/>
                <w:szCs w:val="20"/>
              </w:rPr>
              <w:t>Time with viral load &lt;50 copies/mL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461">
              <w:rPr>
                <w:rFonts w:ascii="Arial" w:hAnsi="Arial" w:cs="Arial"/>
                <w:bCs/>
                <w:sz w:val="20"/>
                <w:szCs w:val="20"/>
              </w:rPr>
              <w:t>&lt;0.001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461">
              <w:rPr>
                <w:rFonts w:ascii="Arial" w:hAnsi="Arial" w:cs="Arial"/>
                <w:b/>
                <w:bCs/>
                <w:sz w:val="20"/>
                <w:szCs w:val="20"/>
              </w:rPr>
              <w:t>0.002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61">
              <w:rPr>
                <w:rFonts w:ascii="Arial" w:hAnsi="Arial" w:cs="Arial"/>
                <w:sz w:val="20"/>
                <w:szCs w:val="20"/>
              </w:rPr>
              <w:t>-0.173 [-0.27- -0.07]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C7461" w:rsidRPr="00AC7461" w:rsidRDefault="00AC7461" w:rsidP="00AC746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C7461" w:rsidRPr="00AC7461" w:rsidRDefault="00AC7461" w:rsidP="00AC7461">
      <w:pPr>
        <w:spacing w:after="0" w:line="480" w:lineRule="auto"/>
        <w:ind w:left="144" w:right="288"/>
        <w:jc w:val="both"/>
        <w:rPr>
          <w:rFonts w:ascii="Arial" w:hAnsi="Arial" w:cs="Arial"/>
        </w:rPr>
      </w:pPr>
      <w:proofErr w:type="gramStart"/>
      <w:r w:rsidRPr="00AC7461">
        <w:rPr>
          <w:rFonts w:ascii="Arial" w:hAnsi="Arial" w:cs="Arial"/>
        </w:rPr>
        <w:t>ns</w:t>
      </w:r>
      <w:proofErr w:type="gramEnd"/>
      <w:r w:rsidRPr="00AC7461">
        <w:rPr>
          <w:rFonts w:ascii="Arial" w:hAnsi="Arial" w:cs="Arial"/>
        </w:rPr>
        <w:t>; not significant.</w:t>
      </w:r>
    </w:p>
    <w:p w:rsidR="00AC7461" w:rsidRPr="00AC7461" w:rsidRDefault="00AC7461" w:rsidP="00AC7461">
      <w:pPr>
        <w:spacing w:after="0" w:line="480" w:lineRule="auto"/>
        <w:ind w:left="144" w:right="288"/>
        <w:jc w:val="both"/>
        <w:rPr>
          <w:rFonts w:ascii="Arial" w:hAnsi="Arial" w:cs="Arial"/>
        </w:rPr>
      </w:pPr>
    </w:p>
    <w:p w:rsidR="00AC7461" w:rsidRPr="00AC7461" w:rsidRDefault="00AC7461" w:rsidP="00AC7461">
      <w:pPr>
        <w:spacing w:before="240" w:after="0" w:line="240" w:lineRule="auto"/>
        <w:ind w:left="142" w:right="288"/>
        <w:jc w:val="both"/>
        <w:rPr>
          <w:rFonts w:ascii="Arial" w:hAnsi="Arial" w:cs="Arial"/>
          <w:lang w:val="es-ES"/>
        </w:rPr>
      </w:pPr>
    </w:p>
    <w:p w:rsidR="009922BC" w:rsidRDefault="009922BC" w:rsidP="00AC7461">
      <w:pPr>
        <w:ind w:right="900"/>
        <w:rPr>
          <w:rFonts w:ascii="Arial" w:hAnsi="Arial" w:cs="Arial"/>
        </w:rPr>
        <w:sectPr w:rsidR="009922BC" w:rsidSect="00AC7461">
          <w:pgSz w:w="15840" w:h="12240" w:orient="landscape"/>
          <w:pgMar w:top="1440" w:right="1077" w:bottom="1440" w:left="1440" w:header="720" w:footer="720" w:gutter="0"/>
          <w:cols w:space="720"/>
          <w:docGrid w:linePitch="360"/>
        </w:sectPr>
      </w:pPr>
    </w:p>
    <w:p w:rsidR="00BF5587" w:rsidRPr="000B29D4" w:rsidRDefault="008C4CD3" w:rsidP="00BF5587">
      <w:pPr>
        <w:ind w:right="9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val="es-ES" w:eastAsia="es-ES"/>
        </w:rPr>
        <w:lastRenderedPageBreak/>
        <w:t xml:space="preserve">                     </w:t>
      </w:r>
    </w:p>
    <w:p w:rsidR="000D2D1B" w:rsidRDefault="000D2D1B" w:rsidP="00BF5587">
      <w:pPr>
        <w:ind w:right="900"/>
        <w:rPr>
          <w:rFonts w:ascii="Times New Roman" w:hAnsi="Times New Roman" w:cs="Times New Roman"/>
          <w:sz w:val="20"/>
        </w:rPr>
      </w:pPr>
      <w:r w:rsidRPr="000D2D1B">
        <w:rPr>
          <w:rFonts w:ascii="Times New Roman" w:hAnsi="Times New Roman" w:cs="Times New Roman"/>
          <w:noProof/>
          <w:lang w:eastAsia="es-ES"/>
        </w:rPr>
        <w:t xml:space="preserve">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0366BC8" wp14:editId="62D1AD4D">
            <wp:extent cx="4476104" cy="6829425"/>
            <wp:effectExtent l="0" t="0" r="127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lejo-Figure.2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3"/>
                    <a:stretch/>
                  </pic:blipFill>
                  <pic:spPr bwMode="auto">
                    <a:xfrm>
                      <a:off x="0" y="0"/>
                      <a:ext cx="4488160" cy="6847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D1B" w:rsidRPr="000D2D1B" w:rsidRDefault="00D96018" w:rsidP="000D2D1B">
      <w:pPr>
        <w:spacing w:after="0" w:line="360" w:lineRule="auto"/>
        <w:jc w:val="both"/>
        <w:rPr>
          <w:rFonts w:ascii="Arial" w:eastAsia="Calibri" w:hAnsi="Arial" w:cs="Arial"/>
        </w:rPr>
      </w:pPr>
      <w:r w:rsidRPr="00D96018">
        <w:rPr>
          <w:rFonts w:ascii="Arial" w:eastAsia="Calibri" w:hAnsi="Arial" w:cs="Arial"/>
          <w:b/>
        </w:rPr>
        <w:t xml:space="preserve">Supplemental Digital Content </w:t>
      </w:r>
      <w:r>
        <w:rPr>
          <w:rFonts w:ascii="Arial" w:eastAsia="Calibri" w:hAnsi="Arial" w:cs="Arial"/>
          <w:b/>
        </w:rPr>
        <w:t>7</w:t>
      </w:r>
      <w:r w:rsidR="000D2D1B" w:rsidRPr="000D2D1B">
        <w:rPr>
          <w:rFonts w:ascii="Arial" w:eastAsia="Calibri" w:hAnsi="Arial" w:cs="Arial"/>
          <w:b/>
        </w:rPr>
        <w:t>: Sex but not TLR9 1635A/G SNP or HLA-A26 allele, is associated with a lower HIV-1 plasma load during the follow up.</w:t>
      </w:r>
      <w:r w:rsidR="000D2D1B" w:rsidRPr="000D2D1B">
        <w:rPr>
          <w:rFonts w:ascii="Arial" w:eastAsia="Calibri" w:hAnsi="Arial" w:cs="Arial"/>
        </w:rPr>
        <w:t xml:space="preserve"> A) Women had lower viral load than men during the 72 weeks of follow up (p&lt;0.05). B) TLR9 1635A/G SNP and C) HLA-A26 allele are not directly associated with the HIV-1 load during the follow up (p=not significant, NS).</w:t>
      </w:r>
    </w:p>
    <w:p w:rsidR="000D2D1B" w:rsidRDefault="008A0E52" w:rsidP="00BF5587">
      <w:pPr>
        <w:ind w:right="900"/>
        <w:rPr>
          <w:rFonts w:ascii="Times New Roman" w:hAnsi="Times New Roman" w:cs="Times New Roman"/>
          <w:sz w:val="20"/>
        </w:rPr>
      </w:pPr>
      <w:r w:rsidRPr="008A0E52">
        <w:rPr>
          <w:rFonts w:ascii="Times New Roman" w:hAnsi="Times New Roman" w:cs="Times New Roman"/>
          <w:noProof/>
          <w:lang w:eastAsia="es-ES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FCAC7BB" wp14:editId="315D3603">
            <wp:extent cx="3702509" cy="6943725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lejo-Figure.3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9"/>
                    <a:stretch/>
                  </pic:blipFill>
                  <pic:spPr bwMode="auto">
                    <a:xfrm>
                      <a:off x="0" y="0"/>
                      <a:ext cx="3710870" cy="6959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D1B" w:rsidRDefault="000D2D1B" w:rsidP="00BF5587">
      <w:pPr>
        <w:ind w:right="900"/>
        <w:rPr>
          <w:rFonts w:ascii="Times New Roman" w:hAnsi="Times New Roman" w:cs="Times New Roman"/>
          <w:sz w:val="20"/>
        </w:rPr>
      </w:pPr>
    </w:p>
    <w:p w:rsidR="000D2D1B" w:rsidRDefault="00D96018" w:rsidP="008A0E52">
      <w:pPr>
        <w:spacing w:after="0" w:line="360" w:lineRule="auto"/>
        <w:jc w:val="both"/>
        <w:rPr>
          <w:rFonts w:ascii="Arial" w:eastAsia="Calibri" w:hAnsi="Arial" w:cs="Arial"/>
        </w:rPr>
      </w:pPr>
      <w:r w:rsidRPr="00D96018">
        <w:rPr>
          <w:rFonts w:ascii="Arial" w:eastAsia="Calibri" w:hAnsi="Arial" w:cs="Arial"/>
          <w:b/>
        </w:rPr>
        <w:t xml:space="preserve">Supplemental Digital Content </w:t>
      </w:r>
      <w:proofErr w:type="gramStart"/>
      <w:r>
        <w:rPr>
          <w:rFonts w:ascii="Arial" w:eastAsia="Calibri" w:hAnsi="Arial" w:cs="Arial"/>
          <w:b/>
        </w:rPr>
        <w:t>8</w:t>
      </w:r>
      <w:proofErr w:type="gramEnd"/>
      <w:r w:rsidR="008A0E52" w:rsidRPr="008A0E52">
        <w:rPr>
          <w:rFonts w:ascii="Arial" w:eastAsia="Calibri" w:hAnsi="Arial" w:cs="Arial"/>
          <w:b/>
        </w:rPr>
        <w:t xml:space="preserve">. Variables associated with the establishment of a viral load and CD4 </w:t>
      </w:r>
      <w:r w:rsidR="00013787" w:rsidRPr="000B6B3E">
        <w:rPr>
          <w:rFonts w:ascii="Arial" w:eastAsia="Calibri" w:hAnsi="Arial" w:cs="Arial"/>
          <w:b/>
          <w:highlight w:val="yellow"/>
        </w:rPr>
        <w:t>T</w:t>
      </w:r>
      <w:bookmarkStart w:id="0" w:name="_GoBack"/>
      <w:bookmarkEnd w:id="0"/>
      <w:r w:rsidR="00013787">
        <w:rPr>
          <w:rFonts w:ascii="Arial" w:eastAsia="Calibri" w:hAnsi="Arial" w:cs="Arial"/>
          <w:b/>
        </w:rPr>
        <w:t xml:space="preserve"> </w:t>
      </w:r>
      <w:r w:rsidR="008A0E52" w:rsidRPr="008A0E52">
        <w:rPr>
          <w:rFonts w:ascii="Arial" w:eastAsia="Calibri" w:hAnsi="Arial" w:cs="Arial"/>
          <w:b/>
        </w:rPr>
        <w:t xml:space="preserve">cell count set point. </w:t>
      </w:r>
      <w:r w:rsidR="008A0E52" w:rsidRPr="008A0E52">
        <w:rPr>
          <w:rFonts w:ascii="Arial" w:eastAsia="Calibri" w:hAnsi="Arial" w:cs="Arial"/>
        </w:rPr>
        <w:t>HIV-1 RNA</w:t>
      </w:r>
      <w:r w:rsidR="008A0E52" w:rsidRPr="008A0E52">
        <w:rPr>
          <w:rFonts w:ascii="Arial" w:eastAsia="Calibri" w:hAnsi="Arial" w:cs="Arial"/>
          <w:b/>
        </w:rPr>
        <w:t xml:space="preserve"> </w:t>
      </w:r>
      <w:r w:rsidR="008A0E52" w:rsidRPr="008A0E52">
        <w:rPr>
          <w:rFonts w:ascii="Arial" w:eastAsia="Calibri" w:hAnsi="Arial" w:cs="Arial"/>
        </w:rPr>
        <w:t>load positively correlates with A) pre-ART HIV-1 RNA (r=0.69, p&lt;0.001), and B) HIV-1 RNA rebound at week four after interruption (r=0.52, p&lt;0.001). Women are represented with open triangles and men with filled circles. C) CD4 T cell count set point positively correlated with nadir CD4 T cell count (r=0.48, p=0.001).</w:t>
      </w:r>
    </w:p>
    <w:p w:rsidR="003B5098" w:rsidRDefault="003B5098" w:rsidP="008A0E52">
      <w:pPr>
        <w:spacing w:after="0" w:line="360" w:lineRule="auto"/>
        <w:jc w:val="both"/>
        <w:rPr>
          <w:rFonts w:ascii="Arial" w:eastAsia="Calibri" w:hAnsi="Arial" w:cs="Arial"/>
        </w:rPr>
      </w:pPr>
    </w:p>
    <w:p w:rsidR="003B5098" w:rsidRDefault="003B5098" w:rsidP="008A0E52">
      <w:pPr>
        <w:spacing w:after="0" w:line="360" w:lineRule="auto"/>
        <w:jc w:val="both"/>
        <w:rPr>
          <w:rFonts w:ascii="Arial" w:eastAsia="Calibri" w:hAnsi="Arial" w:cs="Arial"/>
        </w:rPr>
      </w:pPr>
    </w:p>
    <w:p w:rsidR="003B5098" w:rsidRDefault="003B5098" w:rsidP="008A0E52">
      <w:pPr>
        <w:spacing w:after="0" w:line="360" w:lineRule="auto"/>
        <w:jc w:val="both"/>
        <w:rPr>
          <w:rFonts w:ascii="Arial" w:eastAsia="Calibri" w:hAnsi="Arial" w:cs="Arial"/>
        </w:rPr>
      </w:pPr>
      <w:r w:rsidRPr="003B5098">
        <w:rPr>
          <w:rFonts w:ascii="Times New Roman" w:hAnsi="Times New Roman" w:cs="Times New Roman"/>
          <w:noProof/>
          <w:lang w:eastAsia="es-ES"/>
        </w:rPr>
        <w:t xml:space="preserve">                           </w:t>
      </w:r>
      <w:r w:rsidRPr="000B29D4">
        <w:rPr>
          <w:rFonts w:ascii="Times New Roman" w:hAnsi="Times New Roman" w:cs="Times New Roman"/>
          <w:noProof/>
        </w:rPr>
        <w:drawing>
          <wp:inline distT="0" distB="0" distL="0" distR="0" wp14:anchorId="30E7B1BB" wp14:editId="439A3158">
            <wp:extent cx="4058920" cy="4975225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llejo-Figure.4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1"/>
                    <a:stretch/>
                  </pic:blipFill>
                  <pic:spPr bwMode="auto">
                    <a:xfrm>
                      <a:off x="0" y="0"/>
                      <a:ext cx="4062991" cy="498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098" w:rsidRDefault="003B5098" w:rsidP="008A0E52">
      <w:pPr>
        <w:spacing w:after="0" w:line="360" w:lineRule="auto"/>
        <w:jc w:val="both"/>
        <w:rPr>
          <w:rFonts w:ascii="Arial" w:eastAsia="Calibri" w:hAnsi="Arial" w:cs="Arial"/>
        </w:rPr>
      </w:pPr>
    </w:p>
    <w:p w:rsidR="003B5098" w:rsidRDefault="003B5098" w:rsidP="008A0E52">
      <w:pPr>
        <w:spacing w:after="0" w:line="360" w:lineRule="auto"/>
        <w:jc w:val="both"/>
        <w:rPr>
          <w:rFonts w:ascii="Arial" w:eastAsia="Calibri" w:hAnsi="Arial" w:cs="Arial"/>
        </w:rPr>
      </w:pPr>
    </w:p>
    <w:p w:rsidR="003B5098" w:rsidRPr="000774C1" w:rsidRDefault="003B5098" w:rsidP="003B5098">
      <w:pPr>
        <w:pStyle w:val="BodyText2"/>
        <w:spacing w:line="360" w:lineRule="auto"/>
        <w:jc w:val="both"/>
        <w:rPr>
          <w:sz w:val="22"/>
          <w:szCs w:val="22"/>
          <w:lang w:val="en-US"/>
        </w:rPr>
      </w:pPr>
      <w:r w:rsidRPr="000774C1">
        <w:rPr>
          <w:b/>
          <w:sz w:val="22"/>
          <w:szCs w:val="22"/>
          <w:lang w:val="en-US"/>
        </w:rPr>
        <w:t>Supplementa</w:t>
      </w:r>
      <w:r w:rsidR="00FA1BC8">
        <w:rPr>
          <w:b/>
          <w:sz w:val="22"/>
          <w:szCs w:val="22"/>
          <w:lang w:val="en-US"/>
        </w:rPr>
        <w:t xml:space="preserve">l Digital Content </w:t>
      </w:r>
      <w:proofErr w:type="gramStart"/>
      <w:r w:rsidR="00D96018">
        <w:rPr>
          <w:b/>
          <w:sz w:val="22"/>
          <w:szCs w:val="22"/>
          <w:lang w:val="en-US"/>
        </w:rPr>
        <w:t>9</w:t>
      </w:r>
      <w:proofErr w:type="gramEnd"/>
      <w:r w:rsidRPr="000774C1">
        <w:rPr>
          <w:b/>
          <w:sz w:val="22"/>
          <w:szCs w:val="22"/>
          <w:lang w:val="en-US"/>
        </w:rPr>
        <w:t xml:space="preserve">. Comparison between women and men according to HIV-1 RNA load and CD4 cell count set points. </w:t>
      </w:r>
      <w:r w:rsidRPr="000774C1">
        <w:rPr>
          <w:sz w:val="22"/>
          <w:szCs w:val="22"/>
          <w:lang w:val="en-US"/>
        </w:rPr>
        <w:t>A) Women and men showed similar levels of pre-ART HIV-1 RNA load while women had lower levels of HIV-1 RNA load at the set point (p=0.002). B) Similar levels of both nadir CD4 cell count and CD4 cell count set point. W, women and M, men.</w:t>
      </w:r>
    </w:p>
    <w:p w:rsidR="003B5098" w:rsidRDefault="003B5098" w:rsidP="003B5098">
      <w:pPr>
        <w:ind w:right="900"/>
        <w:rPr>
          <w:rFonts w:ascii="Times New Roman" w:hAnsi="Times New Roman" w:cs="Times New Roman"/>
          <w:sz w:val="20"/>
        </w:rPr>
      </w:pPr>
    </w:p>
    <w:p w:rsidR="003B5098" w:rsidRDefault="003B5098" w:rsidP="008A0E52">
      <w:pPr>
        <w:spacing w:after="0" w:line="360" w:lineRule="auto"/>
        <w:jc w:val="both"/>
        <w:rPr>
          <w:rFonts w:ascii="Arial" w:eastAsia="Calibri" w:hAnsi="Arial" w:cs="Arial"/>
        </w:rPr>
      </w:pPr>
    </w:p>
    <w:p w:rsidR="003B5098" w:rsidRDefault="003B5098" w:rsidP="008A0E52">
      <w:pPr>
        <w:spacing w:after="0" w:line="360" w:lineRule="auto"/>
        <w:jc w:val="both"/>
        <w:rPr>
          <w:rFonts w:ascii="Arial" w:eastAsia="Calibri" w:hAnsi="Arial" w:cs="Arial"/>
        </w:rPr>
      </w:pPr>
    </w:p>
    <w:p w:rsidR="003B5098" w:rsidRDefault="003B5098" w:rsidP="008A0E52">
      <w:pPr>
        <w:spacing w:after="0" w:line="360" w:lineRule="auto"/>
        <w:jc w:val="both"/>
        <w:rPr>
          <w:rFonts w:ascii="Arial" w:eastAsia="Calibri" w:hAnsi="Arial" w:cs="Arial"/>
        </w:rPr>
      </w:pPr>
    </w:p>
    <w:sectPr w:rsidR="003B5098" w:rsidSect="009922BC">
      <w:pgSz w:w="12240" w:h="15840"/>
      <w:pgMar w:top="107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1D"/>
    <w:rsid w:val="00013787"/>
    <w:rsid w:val="0002058F"/>
    <w:rsid w:val="000774C1"/>
    <w:rsid w:val="000B29D4"/>
    <w:rsid w:val="000B6B3E"/>
    <w:rsid w:val="000D2D1B"/>
    <w:rsid w:val="0011022A"/>
    <w:rsid w:val="00161576"/>
    <w:rsid w:val="00163440"/>
    <w:rsid w:val="00164ED7"/>
    <w:rsid w:val="00191AF2"/>
    <w:rsid w:val="002534FD"/>
    <w:rsid w:val="003105B6"/>
    <w:rsid w:val="00337085"/>
    <w:rsid w:val="00347D24"/>
    <w:rsid w:val="003667E1"/>
    <w:rsid w:val="003828AB"/>
    <w:rsid w:val="003828B9"/>
    <w:rsid w:val="00386EA8"/>
    <w:rsid w:val="003B5098"/>
    <w:rsid w:val="0043096B"/>
    <w:rsid w:val="00451CC2"/>
    <w:rsid w:val="004820EA"/>
    <w:rsid w:val="004D141D"/>
    <w:rsid w:val="005F7F87"/>
    <w:rsid w:val="006346EE"/>
    <w:rsid w:val="006F2934"/>
    <w:rsid w:val="00744D73"/>
    <w:rsid w:val="00777483"/>
    <w:rsid w:val="007D360B"/>
    <w:rsid w:val="0083174E"/>
    <w:rsid w:val="008A0E52"/>
    <w:rsid w:val="008A17AE"/>
    <w:rsid w:val="008C4CD3"/>
    <w:rsid w:val="008C6DBF"/>
    <w:rsid w:val="008D71DF"/>
    <w:rsid w:val="009036B6"/>
    <w:rsid w:val="00954AC7"/>
    <w:rsid w:val="009922BC"/>
    <w:rsid w:val="00993EFC"/>
    <w:rsid w:val="00A2709E"/>
    <w:rsid w:val="00A73A3C"/>
    <w:rsid w:val="00A96292"/>
    <w:rsid w:val="00AC7461"/>
    <w:rsid w:val="00B0695D"/>
    <w:rsid w:val="00B33AF6"/>
    <w:rsid w:val="00B37110"/>
    <w:rsid w:val="00B6245E"/>
    <w:rsid w:val="00B63615"/>
    <w:rsid w:val="00B861F4"/>
    <w:rsid w:val="00BA21E4"/>
    <w:rsid w:val="00BB6311"/>
    <w:rsid w:val="00BC71E4"/>
    <w:rsid w:val="00BE24A3"/>
    <w:rsid w:val="00BF5587"/>
    <w:rsid w:val="00C64913"/>
    <w:rsid w:val="00C945F3"/>
    <w:rsid w:val="00CA4E88"/>
    <w:rsid w:val="00CE185C"/>
    <w:rsid w:val="00D00281"/>
    <w:rsid w:val="00D17D74"/>
    <w:rsid w:val="00D32D96"/>
    <w:rsid w:val="00D96018"/>
    <w:rsid w:val="00E50245"/>
    <w:rsid w:val="00E66EAD"/>
    <w:rsid w:val="00E74F3E"/>
    <w:rsid w:val="00E85969"/>
    <w:rsid w:val="00E87287"/>
    <w:rsid w:val="00E8790B"/>
    <w:rsid w:val="00EF1BAA"/>
    <w:rsid w:val="00F168D9"/>
    <w:rsid w:val="00F26187"/>
    <w:rsid w:val="00F5006C"/>
    <w:rsid w:val="00F92240"/>
    <w:rsid w:val="00FA1BC8"/>
    <w:rsid w:val="00FD00ED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0F827-1016-4834-B3B0-E2339BA1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7D74"/>
    <w:pPr>
      <w:keepNext/>
      <w:framePr w:hSpace="141" w:wrap="around" w:vAnchor="page" w:hAnchor="margin" w:xAlign="center" w:y="2422"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sz w:val="20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D17D74"/>
    <w:pPr>
      <w:keepNext/>
      <w:framePr w:hSpace="141" w:wrap="around" w:vAnchor="page" w:hAnchor="margin" w:xAlign="center" w:y="1441"/>
      <w:spacing w:before="120" w:after="0" w:line="480" w:lineRule="auto"/>
      <w:outlineLvl w:val="1"/>
    </w:pPr>
    <w:rPr>
      <w:rFonts w:ascii="Arial" w:eastAsia="Times New Roman" w:hAnsi="Arial" w:cs="Arial"/>
      <w:b/>
      <w:bCs/>
      <w:sz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ED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eNormal"/>
    <w:next w:val="TableGrid"/>
    <w:uiPriority w:val="39"/>
    <w:rsid w:val="00E8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7D74"/>
    <w:rPr>
      <w:rFonts w:ascii="Arial" w:eastAsia="Times New Roman" w:hAnsi="Arial" w:cs="Arial"/>
      <w:b/>
      <w:bCs/>
      <w:sz w:val="20"/>
      <w:lang w:eastAsia="es-ES"/>
    </w:rPr>
  </w:style>
  <w:style w:type="character" w:customStyle="1" w:styleId="Heading2Char">
    <w:name w:val="Heading 2 Char"/>
    <w:basedOn w:val="DefaultParagraphFont"/>
    <w:link w:val="Heading2"/>
    <w:rsid w:val="00D17D74"/>
    <w:rPr>
      <w:rFonts w:ascii="Arial" w:eastAsia="Times New Roman" w:hAnsi="Arial" w:cs="Arial"/>
      <w:b/>
      <w:bCs/>
      <w:sz w:val="20"/>
      <w:lang w:eastAsia="es-ES"/>
    </w:rPr>
  </w:style>
  <w:style w:type="paragraph" w:styleId="BodyText">
    <w:name w:val="Body Text"/>
    <w:basedOn w:val="Normal"/>
    <w:link w:val="BodyTextChar"/>
    <w:semiHidden/>
    <w:rsid w:val="00B6245E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val="en-GB" w:eastAsia="es-ES"/>
    </w:rPr>
  </w:style>
  <w:style w:type="character" w:customStyle="1" w:styleId="BodyTextChar">
    <w:name w:val="Body Text Char"/>
    <w:basedOn w:val="DefaultParagraphFont"/>
    <w:link w:val="BodyText"/>
    <w:semiHidden/>
    <w:rsid w:val="00B6245E"/>
    <w:rPr>
      <w:rFonts w:ascii="Arial" w:eastAsia="Times New Roman" w:hAnsi="Arial" w:cs="Arial"/>
      <w:sz w:val="24"/>
      <w:szCs w:val="24"/>
      <w:lang w:val="en-GB" w:eastAsia="es-ES"/>
    </w:rPr>
  </w:style>
  <w:style w:type="paragraph" w:styleId="BodyText2">
    <w:name w:val="Body Text 2"/>
    <w:basedOn w:val="Normal"/>
    <w:link w:val="BodyText2Char"/>
    <w:semiHidden/>
    <w:rsid w:val="00B6245E"/>
    <w:pPr>
      <w:spacing w:after="0" w:line="240" w:lineRule="auto"/>
    </w:pPr>
    <w:rPr>
      <w:rFonts w:ascii="Arial" w:eastAsia="Times New Roman" w:hAnsi="Arial" w:cs="Arial"/>
      <w:sz w:val="18"/>
      <w:szCs w:val="24"/>
      <w:lang w:val="en-GB" w:eastAsia="es-ES"/>
    </w:rPr>
  </w:style>
  <w:style w:type="character" w:customStyle="1" w:styleId="BodyText2Char">
    <w:name w:val="Body Text 2 Char"/>
    <w:basedOn w:val="DefaultParagraphFont"/>
    <w:link w:val="BodyText2"/>
    <w:semiHidden/>
    <w:rsid w:val="00B6245E"/>
    <w:rPr>
      <w:rFonts w:ascii="Arial" w:eastAsia="Times New Roman" w:hAnsi="Arial" w:cs="Arial"/>
      <w:sz w:val="18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1486</Words>
  <Characters>8475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UNC-Chapel Hill Department of Medicine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Soriano-Sarabia, Natalia</dc:creator>
  <cp:keywords/>
  <dc:description/>
  <cp:lastModifiedBy>medadmin</cp:lastModifiedBy>
  <cp:revision>3</cp:revision>
  <cp:lastPrinted>2019-06-10T23:51:00Z</cp:lastPrinted>
  <dcterms:created xsi:type="dcterms:W3CDTF">2020-06-15T15:37:00Z</dcterms:created>
  <dcterms:modified xsi:type="dcterms:W3CDTF">2020-06-15T16:35:00Z</dcterms:modified>
</cp:coreProperties>
</file>