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CAEA" w14:textId="4CE23AA0" w:rsidR="00CC6795" w:rsidRPr="00573909" w:rsidRDefault="00982F9B" w:rsidP="00301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3909">
        <w:rPr>
          <w:rFonts w:ascii="Times New Roman" w:hAnsi="Times New Roman" w:cs="Times New Roman"/>
          <w:b/>
          <w:sz w:val="24"/>
        </w:rPr>
        <w:t xml:space="preserve">Supplementary </w:t>
      </w:r>
      <w:proofErr w:type="gramStart"/>
      <w:r w:rsidR="000039A5" w:rsidRPr="00573909">
        <w:rPr>
          <w:rFonts w:ascii="Times New Roman" w:hAnsi="Times New Roman" w:cs="Times New Roman"/>
          <w:b/>
          <w:sz w:val="24"/>
        </w:rPr>
        <w:t xml:space="preserve">Table  </w:t>
      </w:r>
      <w:r w:rsidRPr="00573909">
        <w:rPr>
          <w:rFonts w:ascii="Times New Roman" w:hAnsi="Times New Roman" w:cs="Times New Roman"/>
          <w:b/>
          <w:sz w:val="24"/>
        </w:rPr>
        <w:t>S</w:t>
      </w:r>
      <w:r w:rsidR="00842F34" w:rsidRPr="00573909">
        <w:rPr>
          <w:rFonts w:ascii="Times New Roman" w:hAnsi="Times New Roman" w:cs="Times New Roman"/>
          <w:b/>
          <w:sz w:val="24"/>
        </w:rPr>
        <w:t>1</w:t>
      </w:r>
      <w:proofErr w:type="gramEnd"/>
      <w:r w:rsidR="00842F34" w:rsidRPr="00573909">
        <w:rPr>
          <w:rFonts w:ascii="Times New Roman" w:hAnsi="Times New Roman" w:cs="Times New Roman"/>
          <w:b/>
          <w:sz w:val="24"/>
        </w:rPr>
        <w:t>.</w:t>
      </w:r>
      <w:r w:rsidR="002A062C" w:rsidRPr="00573909">
        <w:rPr>
          <w:rFonts w:ascii="Times New Roman" w:hAnsi="Times New Roman" w:cs="Times New Roman"/>
          <w:b/>
          <w:sz w:val="24"/>
        </w:rPr>
        <w:t xml:space="preserve"> </w:t>
      </w:r>
      <w:r w:rsidR="00626A41" w:rsidRPr="00573909">
        <w:rPr>
          <w:rFonts w:ascii="Times New Roman" w:hAnsi="Times New Roman" w:cs="Times New Roman"/>
          <w:b/>
          <w:sz w:val="24"/>
        </w:rPr>
        <w:t xml:space="preserve"> </w:t>
      </w:r>
      <w:r w:rsidR="00842F34" w:rsidRPr="00573909">
        <w:rPr>
          <w:rFonts w:ascii="Times New Roman" w:hAnsi="Times New Roman" w:cs="Times New Roman"/>
          <w:b/>
          <w:sz w:val="24"/>
        </w:rPr>
        <w:t>L</w:t>
      </w:r>
      <w:r w:rsidR="00143F6C" w:rsidRPr="00573909">
        <w:rPr>
          <w:rFonts w:ascii="Times New Roman" w:hAnsi="Times New Roman" w:cs="Times New Roman"/>
          <w:b/>
          <w:sz w:val="24"/>
        </w:rPr>
        <w:t xml:space="preserve">aboratory </w:t>
      </w:r>
      <w:r w:rsidR="00384BE1" w:rsidRPr="00573909">
        <w:rPr>
          <w:rFonts w:ascii="Times New Roman" w:hAnsi="Times New Roman" w:cs="Times New Roman"/>
          <w:b/>
          <w:sz w:val="24"/>
        </w:rPr>
        <w:t>tests</w:t>
      </w:r>
      <w:r w:rsidR="00CC6795" w:rsidRPr="00573909">
        <w:rPr>
          <w:rFonts w:ascii="Times New Roman" w:hAnsi="Times New Roman" w:cs="Times New Roman"/>
          <w:b/>
          <w:sz w:val="24"/>
        </w:rPr>
        <w:t xml:space="preserve"> and ICD-10 </w:t>
      </w:r>
      <w:proofErr w:type="spellStart"/>
      <w:proofErr w:type="gramStart"/>
      <w:r w:rsidR="00CC6795" w:rsidRPr="00573909">
        <w:rPr>
          <w:rFonts w:ascii="Times New Roman" w:hAnsi="Times New Roman" w:cs="Times New Roman"/>
          <w:b/>
          <w:sz w:val="24"/>
        </w:rPr>
        <w:t>codes</w:t>
      </w:r>
      <w:bookmarkStart w:id="0" w:name="_GoBack"/>
      <w:r w:rsidR="00F1124A" w:rsidRPr="00F1124A">
        <w:rPr>
          <w:rFonts w:ascii="Times New Roman" w:hAnsi="Times New Roman" w:cs="Times New Roman"/>
          <w:b/>
          <w:sz w:val="24"/>
          <w:vertAlign w:val="superscript"/>
        </w:rPr>
        <w:t>b</w:t>
      </w:r>
      <w:bookmarkEnd w:id="0"/>
      <w:proofErr w:type="spellEnd"/>
      <w:r w:rsidR="00CC6795" w:rsidRPr="00573909">
        <w:rPr>
          <w:rFonts w:ascii="Times New Roman" w:hAnsi="Times New Roman" w:cs="Times New Roman"/>
          <w:b/>
          <w:sz w:val="24"/>
        </w:rPr>
        <w:t xml:space="preserve"> </w:t>
      </w:r>
      <w:r w:rsidR="00384BE1" w:rsidRPr="00573909">
        <w:rPr>
          <w:rFonts w:ascii="Times New Roman" w:hAnsi="Times New Roman" w:cs="Times New Roman"/>
          <w:b/>
          <w:sz w:val="24"/>
        </w:rPr>
        <w:t xml:space="preserve"> </w:t>
      </w:r>
      <w:r w:rsidR="009A05BF" w:rsidRPr="00573909">
        <w:rPr>
          <w:rFonts w:ascii="Times New Roman" w:hAnsi="Times New Roman" w:cs="Times New Roman"/>
          <w:b/>
          <w:sz w:val="24"/>
        </w:rPr>
        <w:t>used</w:t>
      </w:r>
      <w:proofErr w:type="gramEnd"/>
      <w:r w:rsidR="009A05BF" w:rsidRPr="00573909">
        <w:rPr>
          <w:rFonts w:ascii="Times New Roman" w:hAnsi="Times New Roman" w:cs="Times New Roman"/>
          <w:b/>
          <w:sz w:val="24"/>
        </w:rPr>
        <w:t xml:space="preserve"> to </w:t>
      </w:r>
      <w:r w:rsidR="00131310" w:rsidRPr="00573909">
        <w:rPr>
          <w:rFonts w:ascii="Times New Roman" w:hAnsi="Times New Roman" w:cs="Times New Roman"/>
          <w:b/>
          <w:sz w:val="24"/>
        </w:rPr>
        <w:t xml:space="preserve">identify individuals </w:t>
      </w:r>
      <w:r w:rsidR="0001729C" w:rsidRPr="00573909">
        <w:rPr>
          <w:rFonts w:ascii="Times New Roman" w:hAnsi="Times New Roman" w:cs="Times New Roman"/>
          <w:b/>
          <w:sz w:val="24"/>
        </w:rPr>
        <w:t>with indications</w:t>
      </w:r>
      <w:r w:rsidR="00143F6C" w:rsidRPr="00573909">
        <w:rPr>
          <w:rFonts w:ascii="Times New Roman" w:hAnsi="Times New Roman" w:cs="Times New Roman"/>
          <w:b/>
          <w:sz w:val="24"/>
        </w:rPr>
        <w:t xml:space="preserve"> </w:t>
      </w:r>
      <w:r w:rsidR="00131310" w:rsidRPr="00573909">
        <w:rPr>
          <w:rFonts w:ascii="Times New Roman" w:hAnsi="Times New Roman" w:cs="Times New Roman"/>
          <w:b/>
          <w:sz w:val="24"/>
        </w:rPr>
        <w:t xml:space="preserve">for </w:t>
      </w:r>
      <w:r w:rsidR="005102A7" w:rsidRPr="00573909">
        <w:rPr>
          <w:rFonts w:ascii="Times New Roman" w:hAnsi="Times New Roman" w:cs="Times New Roman"/>
          <w:b/>
          <w:sz w:val="24"/>
        </w:rPr>
        <w:t>HIV pre-exposure prophylaxis (</w:t>
      </w:r>
      <w:r w:rsidR="009A05BF" w:rsidRPr="00573909">
        <w:rPr>
          <w:rFonts w:ascii="Times New Roman" w:hAnsi="Times New Roman" w:cs="Times New Roman"/>
          <w:b/>
          <w:sz w:val="24"/>
        </w:rPr>
        <w:t>PrEP</w:t>
      </w:r>
      <w:r w:rsidR="005102A7" w:rsidRPr="00573909">
        <w:rPr>
          <w:rFonts w:ascii="Times New Roman" w:hAnsi="Times New Roman" w:cs="Times New Roman"/>
          <w:b/>
          <w:sz w:val="24"/>
        </w:rPr>
        <w:t>)</w:t>
      </w:r>
      <w:r w:rsidR="009A05BF" w:rsidRPr="00573909">
        <w:rPr>
          <w:rFonts w:ascii="Times New Roman" w:hAnsi="Times New Roman" w:cs="Times New Roman"/>
          <w:b/>
          <w:sz w:val="24"/>
        </w:rPr>
        <w:t>.</w:t>
      </w:r>
    </w:p>
    <w:p w14:paraId="569C6C45" w14:textId="77777777" w:rsidR="009C4302" w:rsidRPr="00573909" w:rsidRDefault="009C4302">
      <w:pPr>
        <w:spacing w:after="0" w:line="240" w:lineRule="auto"/>
        <w:ind w:left="2340" w:hanging="2790"/>
        <w:jc w:val="center"/>
        <w:rPr>
          <w:rFonts w:ascii="Times New Roman" w:hAnsi="Times New Roman" w:cs="Times New Roman"/>
          <w:b/>
          <w:sz w:val="24"/>
        </w:rPr>
      </w:pPr>
    </w:p>
    <w:p w14:paraId="413F0DDC" w14:textId="5E97D1BF" w:rsidR="002B77A3" w:rsidRPr="00573909" w:rsidRDefault="002B77A3">
      <w:pPr>
        <w:spacing w:after="0" w:line="240" w:lineRule="auto"/>
        <w:ind w:left="2340" w:hanging="279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417"/>
        <w:gridCol w:w="3217"/>
        <w:gridCol w:w="1761"/>
        <w:gridCol w:w="3943"/>
      </w:tblGrid>
      <w:tr w:rsidR="002B77A3" w:rsidRPr="00573909" w14:paraId="5312E086" w14:textId="77777777" w:rsidTr="00840301">
        <w:trPr>
          <w:trHeight w:val="377"/>
        </w:trPr>
        <w:tc>
          <w:tcPr>
            <w:tcW w:w="417" w:type="dxa"/>
            <w:vAlign w:val="center"/>
          </w:tcPr>
          <w:p w14:paraId="2B0390FB" w14:textId="77777777" w:rsidR="002B77A3" w:rsidRPr="00573909" w:rsidRDefault="002B77A3" w:rsidP="001551CD">
            <w:pPr>
              <w:rPr>
                <w:rFonts w:cs="Arial"/>
                <w:b/>
              </w:rPr>
            </w:pPr>
          </w:p>
        </w:tc>
        <w:tc>
          <w:tcPr>
            <w:tcW w:w="3217" w:type="dxa"/>
            <w:vAlign w:val="center"/>
          </w:tcPr>
          <w:p w14:paraId="42DDC1C7" w14:textId="77777777" w:rsidR="002B77A3" w:rsidRPr="00573909" w:rsidRDefault="002B77A3" w:rsidP="001551CD">
            <w:pPr>
              <w:rPr>
                <w:rFonts w:cs="Arial"/>
                <w:b/>
                <w:sz w:val="22"/>
              </w:rPr>
            </w:pPr>
            <w:r w:rsidRPr="00573909">
              <w:rPr>
                <w:rFonts w:cs="Arial"/>
                <w:b/>
                <w:sz w:val="22"/>
              </w:rPr>
              <w:t>PrEP indication</w:t>
            </w:r>
          </w:p>
        </w:tc>
        <w:tc>
          <w:tcPr>
            <w:tcW w:w="1761" w:type="dxa"/>
            <w:vAlign w:val="center"/>
          </w:tcPr>
          <w:p w14:paraId="505FCBE7" w14:textId="77777777" w:rsidR="002B77A3" w:rsidRPr="00573909" w:rsidRDefault="002B77A3" w:rsidP="001551CD">
            <w:pPr>
              <w:rPr>
                <w:rFonts w:cs="Arial"/>
                <w:b/>
                <w:sz w:val="22"/>
              </w:rPr>
            </w:pPr>
            <w:r w:rsidRPr="00573909">
              <w:rPr>
                <w:rFonts w:cs="Arial"/>
                <w:b/>
                <w:sz w:val="22"/>
              </w:rPr>
              <w:t>ICD 10 codes</w:t>
            </w:r>
          </w:p>
        </w:tc>
        <w:tc>
          <w:tcPr>
            <w:tcW w:w="3943" w:type="dxa"/>
            <w:vAlign w:val="center"/>
          </w:tcPr>
          <w:p w14:paraId="061E4A3E" w14:textId="77777777" w:rsidR="002B77A3" w:rsidRPr="00573909" w:rsidRDefault="002B77A3" w:rsidP="001551CD">
            <w:pPr>
              <w:rPr>
                <w:rFonts w:cs="Arial"/>
                <w:b/>
                <w:sz w:val="22"/>
              </w:rPr>
            </w:pPr>
            <w:r w:rsidRPr="00573909">
              <w:rPr>
                <w:rFonts w:cs="Arial"/>
                <w:b/>
                <w:sz w:val="22"/>
              </w:rPr>
              <w:t>Description</w:t>
            </w:r>
          </w:p>
        </w:tc>
      </w:tr>
      <w:tr w:rsidR="002B77A3" w:rsidRPr="00573909" w14:paraId="2B0C8D6B" w14:textId="77777777" w:rsidTr="00840301">
        <w:trPr>
          <w:trHeight w:val="840"/>
        </w:trPr>
        <w:tc>
          <w:tcPr>
            <w:tcW w:w="417" w:type="dxa"/>
            <w:vMerge w:val="restart"/>
            <w:vAlign w:val="center"/>
          </w:tcPr>
          <w:p w14:paraId="163C50C5" w14:textId="77777777" w:rsidR="002B77A3" w:rsidRPr="00573909" w:rsidRDefault="002B77A3" w:rsidP="001551CD">
            <w:pPr>
              <w:rPr>
                <w:rFonts w:cs="Arial"/>
                <w:spacing w:val="-2"/>
              </w:rPr>
            </w:pPr>
            <w:r w:rsidRPr="00573909">
              <w:rPr>
                <w:rFonts w:cs="Arial"/>
                <w:spacing w:val="-2"/>
              </w:rPr>
              <w:t>a)</w:t>
            </w:r>
          </w:p>
        </w:tc>
        <w:tc>
          <w:tcPr>
            <w:tcW w:w="3217" w:type="dxa"/>
            <w:vMerge w:val="restart"/>
          </w:tcPr>
          <w:p w14:paraId="22F3521C" w14:textId="77777777" w:rsidR="002B77A3" w:rsidRPr="00573909" w:rsidRDefault="002B77A3" w:rsidP="001551CD">
            <w:pPr>
              <w:spacing w:after="120"/>
              <w:jc w:val="center"/>
              <w:rPr>
                <w:rFonts w:cs="Arial"/>
                <w:color w:val="000000"/>
                <w:sz w:val="22"/>
                <w:shd w:val="clear" w:color="auto" w:fill="FFFFFF"/>
              </w:rPr>
            </w:pPr>
          </w:p>
          <w:p w14:paraId="6BA1CD04" w14:textId="794EB9D7" w:rsidR="002B77A3" w:rsidRPr="00573909" w:rsidRDefault="002B77A3" w:rsidP="001551CD">
            <w:pPr>
              <w:rPr>
                <w:rFonts w:cs="Arial"/>
                <w:color w:val="000000"/>
                <w:sz w:val="22"/>
                <w:shd w:val="clear" w:color="auto" w:fill="FFFFFF"/>
                <w:vertAlign w:val="superscript"/>
              </w:rPr>
            </w:pPr>
            <w:r w:rsidRPr="00573909">
              <w:rPr>
                <w:rFonts w:cs="Arial"/>
                <w:spacing w:val="-2"/>
                <w:sz w:val="22"/>
              </w:rPr>
              <w:t>A recent diagnosis of  a sexually transmitted bacterial infection (</w:t>
            </w:r>
            <w:r w:rsidRPr="00573909">
              <w:rPr>
                <w:rFonts w:cs="Arial"/>
                <w:color w:val="000000"/>
                <w:sz w:val="22"/>
                <w:shd w:val="clear" w:color="auto" w:fill="FFFFFF"/>
              </w:rPr>
              <w:t>chlamy</w:t>
            </w:r>
            <w:r w:rsidR="006D1FF2" w:rsidRPr="00573909">
              <w:rPr>
                <w:rFonts w:cs="Arial"/>
                <w:color w:val="000000"/>
                <w:sz w:val="22"/>
                <w:shd w:val="clear" w:color="auto" w:fill="FFFFFF"/>
              </w:rPr>
              <w:t>dia, gonorrhea, or syphilis)</w:t>
            </w:r>
            <w:r w:rsidRPr="00573909">
              <w:rPr>
                <w:rFonts w:cs="Arial"/>
                <w:color w:val="000000"/>
                <w:sz w:val="22"/>
                <w:shd w:val="clear" w:color="auto" w:fill="FFFFFF"/>
                <w:vertAlign w:val="superscript"/>
              </w:rPr>
              <w:t>a</w:t>
            </w:r>
          </w:p>
          <w:p w14:paraId="39431248" w14:textId="77777777" w:rsidR="002B77A3" w:rsidRPr="00573909" w:rsidRDefault="002B77A3" w:rsidP="001551CD">
            <w:pPr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573909">
              <w:rPr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14:paraId="5D212980" w14:textId="77777777" w:rsidR="002B77A3" w:rsidRPr="00573909" w:rsidRDefault="002B77A3" w:rsidP="001551CD">
            <w:pPr>
              <w:jc w:val="center"/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 xml:space="preserve">A53  </w:t>
            </w:r>
          </w:p>
        </w:tc>
        <w:tc>
          <w:tcPr>
            <w:tcW w:w="3943" w:type="dxa"/>
            <w:vAlign w:val="center"/>
          </w:tcPr>
          <w:p w14:paraId="5C41E911" w14:textId="04BFF61F" w:rsidR="002B77A3" w:rsidRPr="00573909" w:rsidRDefault="002B77A3" w:rsidP="00840301">
            <w:pPr>
              <w:jc w:val="center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573909">
              <w:rPr>
                <w:rFonts w:cs="Arial"/>
                <w:spacing w:val="-2"/>
                <w:sz w:val="22"/>
              </w:rPr>
              <w:t>An encounter where a sexually transmitted bacterial infection was diagnosed (</w:t>
            </w:r>
            <w:r w:rsidRPr="00573909">
              <w:rPr>
                <w:rFonts w:cs="Arial"/>
                <w:color w:val="000000"/>
                <w:sz w:val="22"/>
                <w:shd w:val="clear" w:color="auto" w:fill="FFFFFF"/>
              </w:rPr>
              <w:t>chlamydia, gonorrhea, or syphilis)</w:t>
            </w:r>
            <w:r w:rsidRPr="00573909">
              <w:rPr>
                <w:rFonts w:cs="Arial"/>
                <w:color w:val="000000"/>
                <w:sz w:val="22"/>
                <w:shd w:val="clear" w:color="auto" w:fill="FFFFFF"/>
                <w:vertAlign w:val="superscript"/>
              </w:rPr>
              <w:t>a</w:t>
            </w:r>
          </w:p>
          <w:p w14:paraId="67971BA6" w14:textId="77777777" w:rsidR="002B77A3" w:rsidRPr="00573909" w:rsidRDefault="002B77A3">
            <w:pPr>
              <w:jc w:val="center"/>
              <w:rPr>
                <w:rFonts w:cs="Arial"/>
                <w:sz w:val="22"/>
              </w:rPr>
            </w:pPr>
            <w:r w:rsidRPr="00573909">
              <w:rPr>
                <w:rFonts w:cs="Arial"/>
                <w:color w:val="000000"/>
                <w:sz w:val="22"/>
                <w:shd w:val="clear" w:color="auto" w:fill="FFFFFF"/>
              </w:rPr>
              <w:t>Or</w:t>
            </w:r>
          </w:p>
        </w:tc>
      </w:tr>
      <w:tr w:rsidR="002B77A3" w:rsidRPr="00573909" w14:paraId="279BDDE0" w14:textId="77777777" w:rsidTr="00840301">
        <w:trPr>
          <w:trHeight w:val="1007"/>
        </w:trPr>
        <w:tc>
          <w:tcPr>
            <w:tcW w:w="417" w:type="dxa"/>
            <w:vMerge/>
          </w:tcPr>
          <w:p w14:paraId="1B99FABF" w14:textId="77777777" w:rsidR="002B77A3" w:rsidRPr="00573909" w:rsidRDefault="002B77A3" w:rsidP="001551CD">
            <w:pPr>
              <w:rPr>
                <w:rFonts w:cs="Arial"/>
                <w:spacing w:val="-2"/>
              </w:rPr>
            </w:pPr>
          </w:p>
        </w:tc>
        <w:tc>
          <w:tcPr>
            <w:tcW w:w="3217" w:type="dxa"/>
            <w:vMerge/>
          </w:tcPr>
          <w:p w14:paraId="7D351FB0" w14:textId="77777777" w:rsidR="002B77A3" w:rsidRPr="00573909" w:rsidRDefault="002B77A3" w:rsidP="001551CD">
            <w:pPr>
              <w:rPr>
                <w:rFonts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61" w:type="dxa"/>
            <w:vAlign w:val="center"/>
          </w:tcPr>
          <w:p w14:paraId="7A0DACE1" w14:textId="77777777" w:rsidR="002B77A3" w:rsidRPr="00573909" w:rsidRDefault="002B77A3" w:rsidP="001551CD">
            <w:pPr>
              <w:jc w:val="center"/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--</w:t>
            </w:r>
          </w:p>
        </w:tc>
        <w:tc>
          <w:tcPr>
            <w:tcW w:w="3943" w:type="dxa"/>
            <w:vAlign w:val="center"/>
          </w:tcPr>
          <w:p w14:paraId="79AE1D02" w14:textId="0D7D078A" w:rsidR="002B77A3" w:rsidRPr="00573909" w:rsidRDefault="002B77A3" w:rsidP="00840301">
            <w:pPr>
              <w:rPr>
                <w:rFonts w:cs="Arial"/>
                <w:sz w:val="22"/>
              </w:rPr>
            </w:pPr>
            <w:r w:rsidRPr="00573909">
              <w:rPr>
                <w:rFonts w:cs="Arial"/>
                <w:spacing w:val="-2"/>
                <w:sz w:val="22"/>
              </w:rPr>
              <w:t>A positive laboratory test for a bacterial sexually transmitted infection (</w:t>
            </w:r>
            <w:r w:rsidRPr="00573909">
              <w:rPr>
                <w:rFonts w:cs="Arial"/>
                <w:color w:val="000000"/>
                <w:sz w:val="22"/>
                <w:shd w:val="clear" w:color="auto" w:fill="FFFFFF"/>
              </w:rPr>
              <w:t>chlamydia, gonorrhea, or syphilis)</w:t>
            </w:r>
            <w:r w:rsidR="002549FC" w:rsidRPr="00573909">
              <w:rPr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573909">
              <w:rPr>
                <w:rFonts w:cs="Arial"/>
                <w:color w:val="000000"/>
                <w:sz w:val="22"/>
                <w:shd w:val="clear" w:color="auto" w:fill="FFFFFF"/>
                <w:vertAlign w:val="superscript"/>
              </w:rPr>
              <w:t>a</w:t>
            </w:r>
            <w:r w:rsidRPr="00573909">
              <w:rPr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2B77A3" w:rsidRPr="00573909" w14:paraId="507855CB" w14:textId="77777777" w:rsidTr="00840301">
        <w:trPr>
          <w:trHeight w:val="386"/>
        </w:trPr>
        <w:tc>
          <w:tcPr>
            <w:tcW w:w="417" w:type="dxa"/>
            <w:vAlign w:val="center"/>
          </w:tcPr>
          <w:p w14:paraId="219B8F80" w14:textId="77777777" w:rsidR="002B77A3" w:rsidRPr="00573909" w:rsidRDefault="002B77A3" w:rsidP="001551CD">
            <w:pPr>
              <w:rPr>
                <w:rFonts w:cs="Arial"/>
                <w:spacing w:val="-2"/>
              </w:rPr>
            </w:pPr>
            <w:r w:rsidRPr="00573909">
              <w:rPr>
                <w:rFonts w:cs="Arial"/>
                <w:spacing w:val="-2"/>
              </w:rPr>
              <w:t>b)</w:t>
            </w:r>
          </w:p>
        </w:tc>
        <w:tc>
          <w:tcPr>
            <w:tcW w:w="3217" w:type="dxa"/>
            <w:vAlign w:val="center"/>
          </w:tcPr>
          <w:p w14:paraId="67DCF305" w14:textId="77777777" w:rsidR="002B77A3" w:rsidRPr="00573909" w:rsidRDefault="002B77A3" w:rsidP="001551CD">
            <w:pPr>
              <w:rPr>
                <w:rFonts w:cs="Arial"/>
                <w:spacing w:val="-2"/>
                <w:sz w:val="22"/>
              </w:rPr>
            </w:pPr>
            <w:r w:rsidRPr="00573909">
              <w:rPr>
                <w:rFonts w:cs="Arial"/>
                <w:spacing w:val="-2"/>
                <w:sz w:val="22"/>
              </w:rPr>
              <w:t>Contact or exposure to sexually transmitted infection</w:t>
            </w:r>
          </w:p>
        </w:tc>
        <w:tc>
          <w:tcPr>
            <w:tcW w:w="1761" w:type="dxa"/>
            <w:vAlign w:val="center"/>
          </w:tcPr>
          <w:p w14:paraId="2263F8A2" w14:textId="77777777" w:rsidR="002B77A3" w:rsidRPr="00573909" w:rsidRDefault="002B77A3" w:rsidP="001551CD">
            <w:pPr>
              <w:jc w:val="center"/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Z20.6, Z20.2</w:t>
            </w:r>
          </w:p>
        </w:tc>
        <w:tc>
          <w:tcPr>
            <w:tcW w:w="3943" w:type="dxa"/>
            <w:vAlign w:val="center"/>
          </w:tcPr>
          <w:p w14:paraId="70463551" w14:textId="77777777" w:rsidR="002B77A3" w:rsidRPr="00573909" w:rsidRDefault="002B77A3">
            <w:pPr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Contact with and (suspected) exposure to HIV or other infections with a predominantly sexual mode of transmission</w:t>
            </w:r>
          </w:p>
        </w:tc>
      </w:tr>
      <w:tr w:rsidR="002B77A3" w:rsidRPr="00573909" w14:paraId="75AECEF4" w14:textId="77777777" w:rsidTr="00840301">
        <w:trPr>
          <w:trHeight w:val="1575"/>
        </w:trPr>
        <w:tc>
          <w:tcPr>
            <w:tcW w:w="417" w:type="dxa"/>
            <w:vAlign w:val="center"/>
          </w:tcPr>
          <w:p w14:paraId="33801FD8" w14:textId="77777777" w:rsidR="002B77A3" w:rsidRPr="00573909" w:rsidRDefault="002B77A3" w:rsidP="001551CD">
            <w:pPr>
              <w:rPr>
                <w:rFonts w:cs="Arial"/>
                <w:spacing w:val="-2"/>
              </w:rPr>
            </w:pPr>
            <w:r w:rsidRPr="00573909">
              <w:rPr>
                <w:rFonts w:cs="Arial"/>
                <w:spacing w:val="-2"/>
              </w:rPr>
              <w:t>c)</w:t>
            </w:r>
          </w:p>
        </w:tc>
        <w:tc>
          <w:tcPr>
            <w:tcW w:w="3217" w:type="dxa"/>
            <w:vAlign w:val="center"/>
          </w:tcPr>
          <w:p w14:paraId="555265CD" w14:textId="77777777" w:rsidR="002B77A3" w:rsidRPr="00573909" w:rsidRDefault="002B77A3" w:rsidP="001551CD">
            <w:pPr>
              <w:rPr>
                <w:rFonts w:cs="Arial"/>
                <w:spacing w:val="-2"/>
                <w:sz w:val="22"/>
              </w:rPr>
            </w:pPr>
            <w:r w:rsidRPr="00573909">
              <w:rPr>
                <w:rFonts w:cs="Arial"/>
                <w:spacing w:val="-2"/>
                <w:sz w:val="22"/>
              </w:rPr>
              <w:t>High-risk sexual behavior including</w:t>
            </w:r>
          </w:p>
          <w:p w14:paraId="55185C7D" w14:textId="77777777" w:rsidR="002B77A3" w:rsidRPr="00573909" w:rsidRDefault="002B77A3" w:rsidP="001551CD">
            <w:pPr>
              <w:pStyle w:val="ListParagraph"/>
              <w:numPr>
                <w:ilvl w:val="0"/>
                <w:numId w:val="21"/>
              </w:numPr>
              <w:ind w:left="408"/>
              <w:rPr>
                <w:rFonts w:cs="Arial"/>
                <w:spacing w:val="-2"/>
                <w:sz w:val="22"/>
              </w:rPr>
            </w:pPr>
            <w:proofErr w:type="spellStart"/>
            <w:r w:rsidRPr="00573909">
              <w:rPr>
                <w:rFonts w:cs="Arial"/>
                <w:spacing w:val="-2"/>
                <w:sz w:val="22"/>
              </w:rPr>
              <w:t>Condomless</w:t>
            </w:r>
            <w:proofErr w:type="spellEnd"/>
            <w:r w:rsidRPr="00573909">
              <w:rPr>
                <w:rFonts w:cs="Arial"/>
                <w:spacing w:val="-2"/>
                <w:sz w:val="22"/>
              </w:rPr>
              <w:t xml:space="preserve"> sex</w:t>
            </w:r>
          </w:p>
          <w:p w14:paraId="22A0FA48" w14:textId="77777777" w:rsidR="002B77A3" w:rsidRPr="00573909" w:rsidRDefault="002B77A3" w:rsidP="001551CD">
            <w:pPr>
              <w:pStyle w:val="ListParagraph"/>
              <w:numPr>
                <w:ilvl w:val="0"/>
                <w:numId w:val="21"/>
              </w:numPr>
              <w:ind w:left="408"/>
              <w:rPr>
                <w:rFonts w:cs="Arial"/>
                <w:spacing w:val="-2"/>
                <w:sz w:val="22"/>
              </w:rPr>
            </w:pPr>
            <w:r w:rsidRPr="00573909">
              <w:rPr>
                <w:rFonts w:cs="Arial"/>
                <w:spacing w:val="-2"/>
                <w:sz w:val="22"/>
              </w:rPr>
              <w:t>Transactional sex</w:t>
            </w:r>
          </w:p>
          <w:p w14:paraId="14AE71F4" w14:textId="77777777" w:rsidR="002B77A3" w:rsidRPr="00573909" w:rsidRDefault="002B77A3" w:rsidP="001551CD">
            <w:pPr>
              <w:pStyle w:val="ListParagraph"/>
              <w:numPr>
                <w:ilvl w:val="0"/>
                <w:numId w:val="21"/>
              </w:numPr>
              <w:ind w:left="408"/>
              <w:rPr>
                <w:rFonts w:cs="Arial"/>
                <w:spacing w:val="-2"/>
                <w:sz w:val="22"/>
              </w:rPr>
            </w:pPr>
            <w:r w:rsidRPr="00573909">
              <w:rPr>
                <w:rFonts w:cs="Arial"/>
                <w:spacing w:val="-2"/>
                <w:sz w:val="22"/>
              </w:rPr>
              <w:t>Sex with HIV+ partner or HIV status unknown</w:t>
            </w:r>
          </w:p>
          <w:p w14:paraId="0356504C" w14:textId="77777777" w:rsidR="002B77A3" w:rsidRPr="00573909" w:rsidRDefault="002B77A3" w:rsidP="001551CD">
            <w:pPr>
              <w:pStyle w:val="ListParagraph"/>
              <w:numPr>
                <w:ilvl w:val="0"/>
                <w:numId w:val="21"/>
              </w:numPr>
              <w:ind w:left="408"/>
              <w:rPr>
                <w:sz w:val="22"/>
              </w:rPr>
            </w:pPr>
            <w:r w:rsidRPr="00573909">
              <w:rPr>
                <w:sz w:val="22"/>
              </w:rPr>
              <w:t>≥1 sex partners in recent 6 months</w:t>
            </w:r>
          </w:p>
        </w:tc>
        <w:tc>
          <w:tcPr>
            <w:tcW w:w="1761" w:type="dxa"/>
            <w:vAlign w:val="center"/>
          </w:tcPr>
          <w:p w14:paraId="21531EFF" w14:textId="0D288F6C" w:rsidR="002B77A3" w:rsidRPr="00573909" w:rsidRDefault="002B77A3">
            <w:pPr>
              <w:jc w:val="center"/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Z72.51, Z72.52 Z72.53</w:t>
            </w:r>
          </w:p>
        </w:tc>
        <w:tc>
          <w:tcPr>
            <w:tcW w:w="3943" w:type="dxa"/>
            <w:vAlign w:val="center"/>
          </w:tcPr>
          <w:p w14:paraId="0CD8D6A2" w14:textId="77777777" w:rsidR="002B77A3" w:rsidRPr="00573909" w:rsidRDefault="002B77A3" w:rsidP="001551CD">
            <w:pPr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High-risk heterosexual, homosexual or bisexual  behavior</w:t>
            </w:r>
          </w:p>
        </w:tc>
      </w:tr>
      <w:tr w:rsidR="002B77A3" w:rsidRPr="00573909" w14:paraId="253AF842" w14:textId="77777777" w:rsidTr="00840301">
        <w:trPr>
          <w:trHeight w:val="287"/>
        </w:trPr>
        <w:tc>
          <w:tcPr>
            <w:tcW w:w="417" w:type="dxa"/>
            <w:vMerge w:val="restart"/>
            <w:vAlign w:val="center"/>
          </w:tcPr>
          <w:p w14:paraId="4E465921" w14:textId="77777777" w:rsidR="002B77A3" w:rsidRPr="00573909" w:rsidRDefault="002B77A3" w:rsidP="001551CD">
            <w:pPr>
              <w:rPr>
                <w:rFonts w:cs="Arial"/>
              </w:rPr>
            </w:pPr>
            <w:r w:rsidRPr="00573909">
              <w:rPr>
                <w:rFonts w:cs="Arial"/>
              </w:rPr>
              <w:t>d)</w:t>
            </w:r>
          </w:p>
        </w:tc>
        <w:tc>
          <w:tcPr>
            <w:tcW w:w="3217" w:type="dxa"/>
            <w:vMerge w:val="restart"/>
          </w:tcPr>
          <w:p w14:paraId="7BD635CE" w14:textId="77777777" w:rsidR="002B77A3" w:rsidRPr="00573909" w:rsidRDefault="002B77A3" w:rsidP="001551CD">
            <w:pPr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Been in a drug treatment program or has a recent/current history of injection drug use or current history of sharing needles/equipment</w:t>
            </w:r>
          </w:p>
        </w:tc>
        <w:tc>
          <w:tcPr>
            <w:tcW w:w="1761" w:type="dxa"/>
            <w:vAlign w:val="center"/>
          </w:tcPr>
          <w:p w14:paraId="63DB1279" w14:textId="77777777" w:rsidR="002B77A3" w:rsidRPr="00573909" w:rsidRDefault="002B77A3" w:rsidP="001551CD">
            <w:pPr>
              <w:jc w:val="center"/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W46.1, W46.0</w:t>
            </w:r>
          </w:p>
        </w:tc>
        <w:tc>
          <w:tcPr>
            <w:tcW w:w="3943" w:type="dxa"/>
            <w:vAlign w:val="center"/>
          </w:tcPr>
          <w:p w14:paraId="6660A8DC" w14:textId="77777777" w:rsidR="002B77A3" w:rsidRPr="00573909" w:rsidRDefault="002B77A3" w:rsidP="001551CD">
            <w:pPr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 xml:space="preserve">Contact with (contaminated) hypodermic needle </w:t>
            </w:r>
          </w:p>
        </w:tc>
      </w:tr>
      <w:tr w:rsidR="002B77A3" w:rsidRPr="00573909" w14:paraId="2CE12174" w14:textId="77777777" w:rsidTr="00840301">
        <w:tc>
          <w:tcPr>
            <w:tcW w:w="417" w:type="dxa"/>
            <w:vMerge/>
          </w:tcPr>
          <w:p w14:paraId="6252CAE0" w14:textId="77777777" w:rsidR="002B77A3" w:rsidRPr="00573909" w:rsidRDefault="002B77A3" w:rsidP="001551CD">
            <w:pPr>
              <w:rPr>
                <w:rFonts w:cs="Arial"/>
              </w:rPr>
            </w:pPr>
          </w:p>
        </w:tc>
        <w:tc>
          <w:tcPr>
            <w:tcW w:w="3217" w:type="dxa"/>
            <w:vMerge/>
          </w:tcPr>
          <w:p w14:paraId="1D3DD77B" w14:textId="77777777" w:rsidR="002B77A3" w:rsidRPr="00573909" w:rsidRDefault="002B77A3" w:rsidP="001551CD">
            <w:pPr>
              <w:rPr>
                <w:rFonts w:cs="Arial"/>
                <w:sz w:val="22"/>
              </w:rPr>
            </w:pPr>
          </w:p>
        </w:tc>
        <w:tc>
          <w:tcPr>
            <w:tcW w:w="1761" w:type="dxa"/>
            <w:vAlign w:val="center"/>
          </w:tcPr>
          <w:p w14:paraId="688056EF" w14:textId="6812D7F5" w:rsidR="002B77A3" w:rsidRPr="00573909" w:rsidRDefault="002B77A3">
            <w:pPr>
              <w:jc w:val="center"/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F11, F14, F15 F19.20</w:t>
            </w:r>
          </w:p>
        </w:tc>
        <w:tc>
          <w:tcPr>
            <w:tcW w:w="3943" w:type="dxa"/>
            <w:vAlign w:val="center"/>
          </w:tcPr>
          <w:p w14:paraId="1E93F315" w14:textId="4B1F5C66" w:rsidR="002B77A3" w:rsidRPr="00573909" w:rsidRDefault="0072088F" w:rsidP="001551CD">
            <w:pPr>
              <w:rPr>
                <w:rFonts w:cs="Arial"/>
                <w:sz w:val="22"/>
              </w:rPr>
            </w:pPr>
            <w:r w:rsidRPr="00573909">
              <w:rPr>
                <w:rFonts w:cs="Arial"/>
                <w:sz w:val="22"/>
              </w:rPr>
              <w:t>Substance use disorders</w:t>
            </w:r>
          </w:p>
        </w:tc>
      </w:tr>
    </w:tbl>
    <w:p w14:paraId="0F3560A3" w14:textId="72319F10" w:rsidR="009C4302" w:rsidRPr="00573909" w:rsidRDefault="006D1FF2" w:rsidP="003D7337">
      <w:pPr>
        <w:spacing w:before="120" w:after="0" w:line="240" w:lineRule="auto"/>
        <w:rPr>
          <w:rFonts w:ascii="Times New Roman" w:hAnsi="Times New Roman" w:cs="Times New Roman"/>
        </w:rPr>
      </w:pPr>
      <w:r w:rsidRPr="00573909">
        <w:rPr>
          <w:rFonts w:ascii="Times New Roman" w:hAnsi="Times New Roman" w:cs="Times New Roman"/>
          <w:vertAlign w:val="superscript"/>
        </w:rPr>
        <w:t>a</w:t>
      </w:r>
      <w:r w:rsidRPr="00573909">
        <w:rPr>
          <w:rFonts w:ascii="Times New Roman" w:hAnsi="Times New Roman" w:cs="Times New Roman"/>
        </w:rPr>
        <w:t xml:space="preserve"> </w:t>
      </w:r>
      <w:r w:rsidRPr="00573909">
        <w:rPr>
          <w:rFonts w:ascii="Times New Roman" w:hAnsi="Times New Roman" w:cs="Times New Roman"/>
          <w:sz w:val="18"/>
        </w:rPr>
        <w:t>Chlamydia infection was only considered to be a PrEP indication for males.</w:t>
      </w:r>
      <w:r w:rsidR="003D7337" w:rsidRPr="00573909">
        <w:rPr>
          <w:rFonts w:ascii="Times New Roman" w:hAnsi="Times New Roman" w:cs="Times New Roman"/>
          <w:sz w:val="18"/>
        </w:rPr>
        <w:fldChar w:fldCharType="begin"/>
      </w:r>
      <w:r w:rsidR="00D35A45" w:rsidRPr="00573909">
        <w:rPr>
          <w:rFonts w:ascii="Times New Roman" w:hAnsi="Times New Roman" w:cs="Times New Roman"/>
          <w:sz w:val="18"/>
        </w:rPr>
        <w:instrText xml:space="preserve"> ADDIN EN.CITE &lt;EndNote&gt;&lt;Cite&gt;&lt;Author&gt;Centers for Disease Control and Prevention&lt;/Author&gt;&lt;Year&gt;March 2018&lt;/Year&gt;&lt;RecNum&gt;101&lt;/RecNum&gt;&lt;DisplayText&gt;&lt;style face="superscript"&gt;20&lt;/style&gt;&lt;/DisplayText&gt;&lt;record&gt;&lt;rec-number&gt;101&lt;/rec-number&gt;&lt;foreign-keys&gt;&lt;key app="EN" db-id="99592fs9oeefdoexzsmxxzezteexzf5zfr9r" timestamp="1623867996"&gt;101&lt;/key&gt;&lt;/foreign-keys&gt;&lt;ref-type name="Web Page"&gt;12&lt;/ref-type&gt;&lt;contributors&gt;&lt;authors&gt;&lt;author&gt;Centers for Disease Control and Prevention,&lt;/author&gt;&lt;/authors&gt;&lt;/contributors&gt;&lt;titles&gt;&lt;title&gt;US Public Health Service: Preexposure prophylaxis for the prevention of HIV infection in the United States—2017 Update: a clinical practice guideline&lt;/title&gt;&lt;/titles&gt;&lt;volume&gt;2021&lt;/volume&gt;&lt;number&gt;June 16&lt;/number&gt;&lt;edition&gt;March 2018&lt;/edition&gt;&lt;dates&gt;&lt;year&gt;March 2018&lt;/year&gt;&lt;/dates&gt;&lt;urls&gt;&lt;related-urls&gt;&lt;url&gt;https://www.cdc.gov/hiv/pdf/risk/prep/cdc-hiv-prep-guidelines-2017.pdf&lt;/url&gt;&lt;/related-urls&gt;&lt;/urls&gt;&lt;/record&gt;&lt;/Cite&gt;&lt;/EndNote&gt;</w:instrText>
      </w:r>
      <w:r w:rsidR="003D7337" w:rsidRPr="00573909">
        <w:rPr>
          <w:rFonts w:ascii="Times New Roman" w:hAnsi="Times New Roman" w:cs="Times New Roman"/>
          <w:sz w:val="18"/>
        </w:rPr>
        <w:fldChar w:fldCharType="separate"/>
      </w:r>
      <w:r w:rsidR="00D35A45" w:rsidRPr="00573909">
        <w:rPr>
          <w:rFonts w:ascii="Times New Roman" w:hAnsi="Times New Roman" w:cs="Times New Roman"/>
          <w:noProof/>
          <w:sz w:val="18"/>
          <w:vertAlign w:val="superscript"/>
        </w:rPr>
        <w:t>20</w:t>
      </w:r>
      <w:r w:rsidR="003D7337" w:rsidRPr="00573909">
        <w:rPr>
          <w:rFonts w:ascii="Times New Roman" w:hAnsi="Times New Roman" w:cs="Times New Roman"/>
          <w:sz w:val="18"/>
        </w:rPr>
        <w:fldChar w:fldCharType="end"/>
      </w:r>
    </w:p>
    <w:p w14:paraId="465129E9" w14:textId="1D6AE1B7" w:rsidR="00143F6C" w:rsidRPr="00573909" w:rsidRDefault="00F1124A" w:rsidP="00F1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F1124A">
        <w:rPr>
          <w:rFonts w:ascii="AdvOT40514f85" w:hAnsi="AdvOT40514f85" w:cs="AdvOT40514f85"/>
          <w:sz w:val="16"/>
          <w:szCs w:val="16"/>
          <w:vertAlign w:val="superscript"/>
          <w:lang w:val="en-IN"/>
        </w:rPr>
        <w:t>b</w:t>
      </w:r>
      <w:proofErr w:type="gramEnd"/>
      <w:r>
        <w:rPr>
          <w:rFonts w:ascii="AdvOT40514f85" w:hAnsi="AdvOT40514f85" w:cs="AdvOT40514f85"/>
          <w:sz w:val="16"/>
          <w:szCs w:val="16"/>
          <w:lang w:val="en-IN"/>
        </w:rPr>
        <w:t xml:space="preserve"> </w:t>
      </w:r>
      <w:r w:rsidR="008B1E5F">
        <w:rPr>
          <w:rFonts w:ascii="AdvOT40514f85" w:hAnsi="AdvOT40514f85" w:cs="AdvOT40514f85"/>
          <w:sz w:val="16"/>
          <w:szCs w:val="16"/>
          <w:lang w:val="en-IN"/>
        </w:rPr>
        <w:t xml:space="preserve">New York State Department of Health. </w:t>
      </w:r>
      <w:proofErr w:type="gramStart"/>
      <w:r w:rsidR="008B1E5F">
        <w:rPr>
          <w:rFonts w:ascii="AdvOTdf4e37e1.I" w:hAnsi="AdvOTdf4e37e1.I" w:cs="AdvOTdf4e37e1.I"/>
          <w:sz w:val="16"/>
          <w:szCs w:val="16"/>
          <w:lang w:val="en-IN"/>
        </w:rPr>
        <w:t>Recommended ICD 10-CM</w:t>
      </w:r>
      <w:r>
        <w:rPr>
          <w:rFonts w:ascii="AdvOTdf4e37e1.I" w:hAnsi="AdvOTdf4e37e1.I" w:cs="AdvOTdf4e37e1.I"/>
          <w:sz w:val="16"/>
          <w:szCs w:val="16"/>
          <w:lang w:val="en-IN"/>
        </w:rPr>
        <w:t xml:space="preserve"> </w:t>
      </w:r>
      <w:r w:rsidR="008B1E5F">
        <w:rPr>
          <w:rFonts w:ascii="AdvOTdf4e37e1.I" w:hAnsi="AdvOTdf4e37e1.I" w:cs="AdvOTdf4e37e1.I"/>
          <w:sz w:val="16"/>
          <w:szCs w:val="16"/>
          <w:lang w:val="en-IN"/>
        </w:rPr>
        <w:t xml:space="preserve">Codes for </w:t>
      </w:r>
      <w:proofErr w:type="spellStart"/>
      <w:r w:rsidR="008B1E5F">
        <w:rPr>
          <w:rFonts w:ascii="AdvOTdf4e37e1.I" w:hAnsi="AdvOTdf4e37e1.I" w:cs="AdvOTdf4e37e1.I"/>
          <w:sz w:val="16"/>
          <w:szCs w:val="16"/>
          <w:lang w:val="en-IN"/>
        </w:rPr>
        <w:t>PrEP</w:t>
      </w:r>
      <w:proofErr w:type="spellEnd"/>
      <w:r w:rsidR="008B1E5F">
        <w:rPr>
          <w:rFonts w:ascii="AdvOTdf4e37e1.I" w:hAnsi="AdvOTdf4e37e1.I" w:cs="AdvOTdf4e37e1.I"/>
          <w:sz w:val="16"/>
          <w:szCs w:val="16"/>
          <w:lang w:val="en-IN"/>
        </w:rPr>
        <w:t xml:space="preserve"> (Pre-exposure Prophylaxis) and PEP (</w:t>
      </w:r>
      <w:proofErr w:type="spellStart"/>
      <w:r w:rsidR="008B1E5F">
        <w:rPr>
          <w:rFonts w:ascii="AdvOTdf4e37e1.I" w:hAnsi="AdvOTdf4e37e1.I" w:cs="AdvOTdf4e37e1.I"/>
          <w:sz w:val="16"/>
          <w:szCs w:val="16"/>
          <w:lang w:val="en-IN"/>
        </w:rPr>
        <w:t>Postexposure</w:t>
      </w:r>
      <w:proofErr w:type="spellEnd"/>
      <w:r>
        <w:rPr>
          <w:rFonts w:ascii="AdvOTdf4e37e1.I" w:hAnsi="AdvOTdf4e37e1.I" w:cs="AdvOTdf4e37e1.I"/>
          <w:sz w:val="16"/>
          <w:szCs w:val="16"/>
          <w:lang w:val="en-IN"/>
        </w:rPr>
        <w:t xml:space="preserve"> </w:t>
      </w:r>
      <w:r w:rsidR="008B1E5F">
        <w:rPr>
          <w:rFonts w:ascii="AdvOTdf4e37e1.I" w:hAnsi="AdvOTdf4e37e1.I" w:cs="AdvOTdf4e37e1.I"/>
          <w:sz w:val="16"/>
          <w:szCs w:val="16"/>
          <w:lang w:val="en-IN"/>
        </w:rPr>
        <w:t>Prophylaxis)</w:t>
      </w:r>
      <w:r w:rsidR="008B1E5F">
        <w:rPr>
          <w:rFonts w:ascii="AdvOT40514f85" w:hAnsi="AdvOT40514f85" w:cs="AdvOT40514f85"/>
          <w:sz w:val="16"/>
          <w:szCs w:val="16"/>
          <w:lang w:val="en-IN"/>
        </w:rPr>
        <w:t>.</w:t>
      </w:r>
      <w:proofErr w:type="gramEnd"/>
      <w:r w:rsidR="008B1E5F">
        <w:rPr>
          <w:rFonts w:ascii="AdvOT40514f85" w:hAnsi="AdvOT40514f85" w:cs="AdvOT40514f85"/>
          <w:sz w:val="16"/>
          <w:szCs w:val="16"/>
          <w:lang w:val="en-IN"/>
        </w:rPr>
        <w:t xml:space="preserve"> Available at: https://www.health.ny.gov/diseases/aids/general/prep/docs/icd_codes.pdf. </w:t>
      </w:r>
      <w:proofErr w:type="gramStart"/>
      <w:r w:rsidR="008B1E5F">
        <w:rPr>
          <w:rFonts w:ascii="AdvOT40514f85" w:hAnsi="AdvOT40514f85" w:cs="AdvOT40514f85"/>
          <w:sz w:val="16"/>
          <w:szCs w:val="16"/>
          <w:lang w:val="en-IN"/>
        </w:rPr>
        <w:t>Accessed April</w:t>
      </w:r>
      <w:r>
        <w:rPr>
          <w:rFonts w:ascii="AdvOT40514f85" w:hAnsi="AdvOT40514f85" w:cs="AdvOT40514f85"/>
          <w:sz w:val="16"/>
          <w:szCs w:val="16"/>
          <w:lang w:val="en-IN"/>
        </w:rPr>
        <w:t xml:space="preserve"> </w:t>
      </w:r>
      <w:r w:rsidR="008B1E5F">
        <w:rPr>
          <w:rFonts w:ascii="AdvOT40514f85" w:hAnsi="AdvOT40514f85" w:cs="AdvOT40514f85"/>
          <w:sz w:val="16"/>
          <w:szCs w:val="16"/>
          <w:lang w:val="en-IN"/>
        </w:rPr>
        <w:t>30,</w:t>
      </w:r>
      <w:r>
        <w:rPr>
          <w:rFonts w:ascii="AdvOT40514f85" w:hAnsi="AdvOT40514f85" w:cs="AdvOT40514f85"/>
          <w:sz w:val="16"/>
          <w:szCs w:val="16"/>
          <w:lang w:val="en-IN"/>
        </w:rPr>
        <w:t xml:space="preserve"> </w:t>
      </w:r>
      <w:r w:rsidR="008B1E5F">
        <w:rPr>
          <w:rFonts w:ascii="AdvOT40514f85" w:hAnsi="AdvOT40514f85" w:cs="AdvOT40514f85"/>
          <w:sz w:val="16"/>
          <w:szCs w:val="16"/>
          <w:lang w:val="en-IN"/>
        </w:rPr>
        <w:t>2019.</w:t>
      </w:r>
      <w:proofErr w:type="gramEnd"/>
    </w:p>
    <w:p w14:paraId="127FA449" w14:textId="77777777" w:rsidR="00BB0090" w:rsidRPr="00573909" w:rsidRDefault="00BB0090" w:rsidP="00A82DA4">
      <w:pPr>
        <w:spacing w:after="120" w:line="480" w:lineRule="auto"/>
        <w:ind w:right="-90" w:hanging="180"/>
        <w:rPr>
          <w:rFonts w:ascii="Times New Roman" w:hAnsi="Times New Roman" w:cs="Times New Roman"/>
          <w:b/>
          <w:sz w:val="24"/>
          <w:szCs w:val="24"/>
        </w:rPr>
      </w:pPr>
    </w:p>
    <w:p w14:paraId="25BB2A9C" w14:textId="185E66B6" w:rsidR="00F31EF8" w:rsidRPr="00573909" w:rsidRDefault="00F31EF8" w:rsidP="00F31EF8">
      <w:pPr>
        <w:rPr>
          <w:rFonts w:ascii="Times New Roman" w:hAnsi="Times New Roman" w:cs="Times New Roman"/>
          <w:sz w:val="24"/>
          <w:szCs w:val="24"/>
        </w:rPr>
      </w:pPr>
    </w:p>
    <w:p w14:paraId="789704E4" w14:textId="54A3A88C" w:rsidR="00F31EF8" w:rsidRPr="00573909" w:rsidRDefault="00F31EF8" w:rsidP="00F31EF8">
      <w:pPr>
        <w:rPr>
          <w:rFonts w:ascii="Times New Roman" w:hAnsi="Times New Roman" w:cs="Times New Roman"/>
          <w:sz w:val="24"/>
          <w:szCs w:val="24"/>
        </w:rPr>
      </w:pPr>
    </w:p>
    <w:p w14:paraId="0F7BB04D" w14:textId="77777777" w:rsidR="008849F4" w:rsidRPr="00573909" w:rsidRDefault="008849F4">
      <w:pPr>
        <w:rPr>
          <w:rFonts w:ascii="Times New Roman" w:hAnsi="Times New Roman" w:cs="Times New Roman"/>
          <w:sz w:val="24"/>
          <w:szCs w:val="24"/>
        </w:rPr>
      </w:pPr>
      <w:r w:rsidRPr="00573909">
        <w:rPr>
          <w:rFonts w:ascii="Times New Roman" w:hAnsi="Times New Roman" w:cs="Times New Roman"/>
          <w:sz w:val="24"/>
          <w:szCs w:val="24"/>
        </w:rPr>
        <w:br w:type="page"/>
      </w:r>
    </w:p>
    <w:p w14:paraId="16EAE10C" w14:textId="0733549D" w:rsidR="00C0228F" w:rsidRPr="00573909" w:rsidRDefault="00C0228F" w:rsidP="00C0228F">
      <w:pPr>
        <w:tabs>
          <w:tab w:val="left" w:pos="630"/>
        </w:tabs>
        <w:spacing w:after="240" w:line="240" w:lineRule="auto"/>
        <w:ind w:left="720" w:right="63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S2.  HIV pre-exposure prophylaxis (PrEP) </w:t>
      </w:r>
      <w:r w:rsidRPr="00573909">
        <w:rPr>
          <w:rFonts w:ascii="Times New Roman" w:hAnsi="Times New Roman" w:cs="Times New Roman"/>
          <w:b/>
          <w:sz w:val="24"/>
        </w:rPr>
        <w:t>indications for 41 individuals who were prescribed PrEP at an urban safety-net health system, 2015 – 2019.</w:t>
      </w:r>
    </w:p>
    <w:tbl>
      <w:tblPr>
        <w:tblStyle w:val="GridTable2"/>
        <w:tblW w:w="9360" w:type="dxa"/>
        <w:tblLook w:val="04A0" w:firstRow="1" w:lastRow="0" w:firstColumn="1" w:lastColumn="0" w:noHBand="0" w:noVBand="1"/>
      </w:tblPr>
      <w:tblGrid>
        <w:gridCol w:w="5033"/>
        <w:gridCol w:w="2145"/>
        <w:gridCol w:w="2182"/>
      </w:tblGrid>
      <w:tr w:rsidR="00C0228F" w:rsidRPr="00573909" w14:paraId="6BBF2BF6" w14:textId="77777777" w:rsidTr="0054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4BC836FE" w14:textId="77777777" w:rsidR="00C0228F" w:rsidRPr="00573909" w:rsidRDefault="00C0228F" w:rsidP="00540AA0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Indication for PrEP</w:t>
            </w:r>
          </w:p>
        </w:tc>
        <w:tc>
          <w:tcPr>
            <w:tcW w:w="2145" w:type="dxa"/>
          </w:tcPr>
          <w:p w14:paraId="5AF27980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Pr="00573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 %)</w:t>
            </w:r>
          </w:p>
        </w:tc>
        <w:tc>
          <w:tcPr>
            <w:tcW w:w="2182" w:type="dxa"/>
          </w:tcPr>
          <w:p w14:paraId="232C0B6D" w14:textId="5B2A2FE9" w:rsidR="00C0228F" w:rsidRPr="00573909" w:rsidRDefault="00C0228F" w:rsidP="00540AA0">
            <w:pPr>
              <w:tabs>
                <w:tab w:val="left" w:pos="78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Pr="00573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B2BAF" w:rsidRPr="00573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573909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  <w:tr w:rsidR="00C0228F" w:rsidRPr="00573909" w14:paraId="1CA2EEDA" w14:textId="77777777" w:rsidTr="0054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200674A1" w14:textId="77777777" w:rsidR="00C0228F" w:rsidRPr="00573909" w:rsidRDefault="00C0228F" w:rsidP="00540AA0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Bacterial STI</w:t>
            </w:r>
          </w:p>
        </w:tc>
        <w:tc>
          <w:tcPr>
            <w:tcW w:w="2145" w:type="dxa"/>
          </w:tcPr>
          <w:p w14:paraId="32B50C7F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82" w:type="dxa"/>
          </w:tcPr>
          <w:p w14:paraId="66AD2CF7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8 (30)</w:t>
            </w:r>
          </w:p>
        </w:tc>
      </w:tr>
      <w:tr w:rsidR="00C0228F" w:rsidRPr="00573909" w14:paraId="0C8099B1" w14:textId="77777777" w:rsidTr="0054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1B1E2FC" w14:textId="77777777" w:rsidR="00C0228F" w:rsidRPr="00573909" w:rsidRDefault="00C0228F" w:rsidP="00540AA0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Condomless</w:t>
            </w:r>
            <w:proofErr w:type="spellEnd"/>
            <w:r w:rsidRPr="00573909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2145" w:type="dxa"/>
          </w:tcPr>
          <w:p w14:paraId="105DA375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2 (14)</w:t>
            </w:r>
          </w:p>
        </w:tc>
        <w:tc>
          <w:tcPr>
            <w:tcW w:w="2182" w:type="dxa"/>
          </w:tcPr>
          <w:p w14:paraId="73548509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0228F" w:rsidRPr="00573909" w14:paraId="34260808" w14:textId="77777777" w:rsidTr="0054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C94D2AC" w14:textId="77777777" w:rsidR="00C0228F" w:rsidRPr="00573909" w:rsidRDefault="00C0228F" w:rsidP="00540AA0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Drug use disorder</w:t>
            </w:r>
          </w:p>
        </w:tc>
        <w:tc>
          <w:tcPr>
            <w:tcW w:w="2145" w:type="dxa"/>
          </w:tcPr>
          <w:p w14:paraId="3462F33E" w14:textId="5351B2D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2182" w:type="dxa"/>
          </w:tcPr>
          <w:p w14:paraId="531A546F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</w:tr>
      <w:tr w:rsidR="00C0228F" w:rsidRPr="00573909" w14:paraId="3FA3ACBC" w14:textId="77777777" w:rsidTr="0054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20EEF5A" w14:textId="77777777" w:rsidR="00C0228F" w:rsidRPr="00573909" w:rsidRDefault="00C0228F" w:rsidP="00540AA0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 xml:space="preserve">Exposure to STI </w:t>
            </w:r>
          </w:p>
        </w:tc>
        <w:tc>
          <w:tcPr>
            <w:tcW w:w="2145" w:type="dxa"/>
          </w:tcPr>
          <w:p w14:paraId="02011E60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6 (43)</w:t>
            </w:r>
          </w:p>
        </w:tc>
        <w:tc>
          <w:tcPr>
            <w:tcW w:w="2182" w:type="dxa"/>
          </w:tcPr>
          <w:p w14:paraId="7FF6F1B5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4 (15)</w:t>
            </w:r>
          </w:p>
        </w:tc>
      </w:tr>
      <w:tr w:rsidR="00C0228F" w:rsidRPr="00573909" w14:paraId="64990E0F" w14:textId="77777777" w:rsidTr="0054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05267C25" w14:textId="77777777" w:rsidR="00C0228F" w:rsidRPr="00573909" w:rsidRDefault="00C0228F" w:rsidP="00540AA0">
            <w:pPr>
              <w:tabs>
                <w:tab w:val="left" w:pos="7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code for ‘high-risk sexual behavior’</w:t>
            </w:r>
          </w:p>
        </w:tc>
        <w:tc>
          <w:tcPr>
            <w:tcW w:w="2145" w:type="dxa"/>
          </w:tcPr>
          <w:p w14:paraId="307554BC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5 (36)</w:t>
            </w:r>
          </w:p>
        </w:tc>
        <w:tc>
          <w:tcPr>
            <w:tcW w:w="2182" w:type="dxa"/>
          </w:tcPr>
          <w:p w14:paraId="20407A1A" w14:textId="77777777" w:rsidR="00C0228F" w:rsidRPr="00573909" w:rsidRDefault="00C0228F" w:rsidP="00540AA0">
            <w:pPr>
              <w:tabs>
                <w:tab w:val="left" w:pos="78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09">
              <w:rPr>
                <w:rFonts w:ascii="Times New Roman" w:hAnsi="Times New Roman" w:cs="Times New Roman"/>
                <w:sz w:val="24"/>
                <w:szCs w:val="24"/>
              </w:rPr>
              <w:t>14 (52)</w:t>
            </w:r>
          </w:p>
        </w:tc>
      </w:tr>
    </w:tbl>
    <w:p w14:paraId="5EBD54C0" w14:textId="77777777" w:rsidR="00C0228F" w:rsidRPr="00573909" w:rsidRDefault="00C0228F" w:rsidP="00C0228F">
      <w:pPr>
        <w:tabs>
          <w:tab w:val="left" w:pos="78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73909">
        <w:rPr>
          <w:rFonts w:ascii="Times New Roman" w:hAnsi="Times New Roman" w:cs="Times New Roman"/>
          <w:sz w:val="20"/>
          <w:szCs w:val="24"/>
        </w:rPr>
        <w:t>STI: Sexually transmitted infection</w:t>
      </w:r>
      <w:r w:rsidRPr="00573909">
        <w:rPr>
          <w:rFonts w:ascii="Times New Roman" w:hAnsi="Times New Roman" w:cs="Times New Roman"/>
          <w:sz w:val="24"/>
          <w:szCs w:val="24"/>
        </w:rPr>
        <w:tab/>
      </w:r>
    </w:p>
    <w:p w14:paraId="00052150" w14:textId="77777777" w:rsidR="00C0228F" w:rsidRPr="00573909" w:rsidRDefault="00C0228F">
      <w:pPr>
        <w:rPr>
          <w:rFonts w:ascii="Times New Roman" w:hAnsi="Times New Roman" w:cs="Times New Roman"/>
          <w:b/>
          <w:sz w:val="24"/>
          <w:szCs w:val="24"/>
        </w:rPr>
      </w:pPr>
      <w:r w:rsidRPr="005739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45F778" w14:textId="29E8BDF0" w:rsidR="00A045A9" w:rsidRPr="00573909" w:rsidRDefault="00A045A9" w:rsidP="00A045A9">
      <w:pPr>
        <w:tabs>
          <w:tab w:val="left" w:pos="630"/>
        </w:tabs>
        <w:spacing w:after="240" w:line="240" w:lineRule="auto"/>
        <w:ind w:left="720" w:right="63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C0228F" w:rsidRPr="00573909">
        <w:rPr>
          <w:rFonts w:ascii="Times New Roman" w:hAnsi="Times New Roman" w:cs="Times New Roman"/>
          <w:b/>
          <w:sz w:val="24"/>
          <w:szCs w:val="24"/>
        </w:rPr>
        <w:t>S3</w:t>
      </w:r>
      <w:r w:rsidRPr="00573909">
        <w:rPr>
          <w:rFonts w:ascii="Times New Roman" w:hAnsi="Times New Roman" w:cs="Times New Roman"/>
          <w:b/>
          <w:sz w:val="24"/>
          <w:szCs w:val="24"/>
        </w:rPr>
        <w:t xml:space="preserve">.  Prevalence estimates of HIV pre-exposure prophylaxis (PrEP) </w:t>
      </w:r>
      <w:r w:rsidR="00842CA6" w:rsidRPr="00573909">
        <w:rPr>
          <w:rFonts w:ascii="Times New Roman" w:hAnsi="Times New Roman" w:cs="Times New Roman"/>
          <w:b/>
          <w:sz w:val="24"/>
          <w:szCs w:val="24"/>
        </w:rPr>
        <w:t xml:space="preserve">among patients with indications for PrEP </w:t>
      </w:r>
      <w:r w:rsidRPr="00573909">
        <w:rPr>
          <w:rFonts w:ascii="Times New Roman" w:hAnsi="Times New Roman" w:cs="Times New Roman"/>
          <w:b/>
          <w:sz w:val="24"/>
          <w:szCs w:val="24"/>
        </w:rPr>
        <w:t>at an urban safety-net health system, 2015 – 2019.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435"/>
        <w:gridCol w:w="2783"/>
        <w:gridCol w:w="3792"/>
      </w:tblGrid>
      <w:tr w:rsidR="00A045A9" w:rsidRPr="00573909" w14:paraId="7820663C" w14:textId="77777777" w:rsidTr="00254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bottom"/>
          </w:tcPr>
          <w:p w14:paraId="2458E51B" w14:textId="77777777" w:rsidR="00A045A9" w:rsidRPr="00573909" w:rsidRDefault="00A045A9" w:rsidP="00A045A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2783" w:type="dxa"/>
          </w:tcPr>
          <w:p w14:paraId="015A032C" w14:textId="77777777" w:rsidR="00A045A9" w:rsidRPr="00573909" w:rsidRDefault="00A045A9" w:rsidP="00540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Number of patients</w:t>
            </w:r>
          </w:p>
          <w:p w14:paraId="75385199" w14:textId="2E985449" w:rsidR="00A045A9" w:rsidRPr="00573909" w:rsidRDefault="00D54E97" w:rsidP="00540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 xml:space="preserve">with a history of </w:t>
            </w:r>
            <w:r w:rsidR="00A045A9" w:rsidRPr="00573909">
              <w:rPr>
                <w:rFonts w:ascii="Times New Roman" w:hAnsi="Times New Roman" w:cs="Times New Roman"/>
                <w:sz w:val="24"/>
              </w:rPr>
              <w:t>PrEP</w:t>
            </w:r>
            <w:r w:rsidRPr="00573909">
              <w:rPr>
                <w:rFonts w:ascii="Times New Roman" w:hAnsi="Times New Roman" w:cs="Times New Roman"/>
                <w:sz w:val="24"/>
              </w:rPr>
              <w:t xml:space="preserve"> prescription</w:t>
            </w:r>
          </w:p>
        </w:tc>
        <w:tc>
          <w:tcPr>
            <w:tcW w:w="3792" w:type="dxa"/>
          </w:tcPr>
          <w:p w14:paraId="0C9F57A4" w14:textId="77777777" w:rsidR="00A045A9" w:rsidRPr="00573909" w:rsidRDefault="00A045A9" w:rsidP="00540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Number of patients</w:t>
            </w:r>
          </w:p>
          <w:p w14:paraId="57F1F3BC" w14:textId="0046C910" w:rsidR="00A045A9" w:rsidRPr="00573909" w:rsidRDefault="00A045A9" w:rsidP="00540A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with a visit</w:t>
            </w:r>
            <w:r w:rsidR="00B149AD" w:rsidRPr="00573909">
              <w:rPr>
                <w:rFonts w:ascii="Times New Roman" w:hAnsi="Times New Roman" w:cs="Times New Roman"/>
                <w:sz w:val="24"/>
              </w:rPr>
              <w:t xml:space="preserve"> with a documented indication for PrEP</w:t>
            </w:r>
          </w:p>
        </w:tc>
      </w:tr>
      <w:tr w:rsidR="00A045A9" w:rsidRPr="00573909" w14:paraId="4A5C9BC7" w14:textId="77777777" w:rsidTr="0025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DFEFE11" w14:textId="77777777" w:rsidR="00A045A9" w:rsidRPr="00573909" w:rsidRDefault="00A045A9" w:rsidP="00540A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783" w:type="dxa"/>
          </w:tcPr>
          <w:p w14:paraId="0A6585CE" w14:textId="77777777" w:rsidR="00A045A9" w:rsidRPr="00573909" w:rsidRDefault="00A045A9" w:rsidP="0054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dxa"/>
          </w:tcPr>
          <w:p w14:paraId="73CAE914" w14:textId="77777777" w:rsidR="00A045A9" w:rsidRPr="00573909" w:rsidRDefault="00A045A9" w:rsidP="0054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693</w:t>
            </w:r>
          </w:p>
        </w:tc>
      </w:tr>
      <w:tr w:rsidR="00A045A9" w:rsidRPr="00573909" w14:paraId="298D9611" w14:textId="77777777" w:rsidTr="00254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DD0F057" w14:textId="77777777" w:rsidR="00A045A9" w:rsidRPr="00573909" w:rsidRDefault="00A045A9" w:rsidP="00540A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783" w:type="dxa"/>
          </w:tcPr>
          <w:p w14:paraId="33A12BA6" w14:textId="77777777" w:rsidR="00A045A9" w:rsidRPr="00573909" w:rsidRDefault="00A045A9" w:rsidP="0054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2" w:type="dxa"/>
          </w:tcPr>
          <w:p w14:paraId="49144450" w14:textId="77777777" w:rsidR="00A045A9" w:rsidRPr="00573909" w:rsidRDefault="00A045A9" w:rsidP="0054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699</w:t>
            </w:r>
          </w:p>
        </w:tc>
      </w:tr>
      <w:tr w:rsidR="00A045A9" w:rsidRPr="00573909" w14:paraId="53C30044" w14:textId="77777777" w:rsidTr="0025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7C2DE52" w14:textId="77777777" w:rsidR="00A045A9" w:rsidRPr="00573909" w:rsidRDefault="00A045A9" w:rsidP="00540A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783" w:type="dxa"/>
          </w:tcPr>
          <w:p w14:paraId="49D7C8F4" w14:textId="77777777" w:rsidR="00A045A9" w:rsidRPr="00573909" w:rsidRDefault="00A045A9" w:rsidP="0054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92" w:type="dxa"/>
          </w:tcPr>
          <w:p w14:paraId="76451852" w14:textId="77777777" w:rsidR="00A045A9" w:rsidRPr="00573909" w:rsidRDefault="00A045A9" w:rsidP="0054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746</w:t>
            </w:r>
          </w:p>
        </w:tc>
      </w:tr>
      <w:tr w:rsidR="00A045A9" w:rsidRPr="00573909" w14:paraId="6EA88751" w14:textId="77777777" w:rsidTr="00254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AEE21EB" w14:textId="77777777" w:rsidR="00A045A9" w:rsidRPr="00573909" w:rsidRDefault="00A045A9" w:rsidP="00540A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783" w:type="dxa"/>
          </w:tcPr>
          <w:p w14:paraId="1C981FD2" w14:textId="77777777" w:rsidR="00A045A9" w:rsidRPr="00573909" w:rsidRDefault="00A045A9" w:rsidP="0054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92" w:type="dxa"/>
          </w:tcPr>
          <w:p w14:paraId="1309810D" w14:textId="77777777" w:rsidR="00A045A9" w:rsidRPr="00573909" w:rsidRDefault="00A045A9" w:rsidP="0054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721</w:t>
            </w:r>
          </w:p>
        </w:tc>
      </w:tr>
      <w:tr w:rsidR="00A045A9" w:rsidRPr="00573909" w14:paraId="67659F85" w14:textId="77777777" w:rsidTr="0025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25C2616" w14:textId="77777777" w:rsidR="00A045A9" w:rsidRPr="00573909" w:rsidRDefault="00A045A9" w:rsidP="00540A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783" w:type="dxa"/>
          </w:tcPr>
          <w:p w14:paraId="342DF6FB" w14:textId="77777777" w:rsidR="00A045A9" w:rsidRPr="00573909" w:rsidRDefault="00A045A9" w:rsidP="0054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92" w:type="dxa"/>
          </w:tcPr>
          <w:p w14:paraId="6268BE9E" w14:textId="77777777" w:rsidR="00A045A9" w:rsidRPr="00573909" w:rsidRDefault="00A045A9" w:rsidP="0054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706</w:t>
            </w:r>
          </w:p>
        </w:tc>
      </w:tr>
      <w:tr w:rsidR="002549FC" w:rsidRPr="00573909" w14:paraId="59D41675" w14:textId="77777777" w:rsidTr="002549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14:paraId="280647A7" w14:textId="77777777" w:rsidR="002549FC" w:rsidRPr="00573909" w:rsidRDefault="002549FC" w:rsidP="002549FC">
            <w:pPr>
              <w:rPr>
                <w:rFonts w:ascii="Times New Roman" w:hAnsi="Times New Roman" w:cs="Times New Roman"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Prevalence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</w:tcBorders>
          </w:tcPr>
          <w:p w14:paraId="1A4B67A6" w14:textId="2415444D" w:rsidR="002549FC" w:rsidRPr="00573909" w:rsidRDefault="002549FC" w:rsidP="002549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73909">
              <w:rPr>
                <w:rFonts w:ascii="Times New Roman" w:hAnsi="Times New Roman" w:cs="Times New Roman"/>
                <w:b/>
                <w:sz w:val="24"/>
              </w:rPr>
              <w:t>Estimate (95% CL)</w:t>
            </w:r>
          </w:p>
        </w:tc>
      </w:tr>
      <w:tr w:rsidR="002549FC" w:rsidRPr="00573909" w14:paraId="25077930" w14:textId="77777777" w:rsidTr="0025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vAlign w:val="center"/>
          </w:tcPr>
          <w:p w14:paraId="0E8C6154" w14:textId="77777777" w:rsidR="002549FC" w:rsidRPr="00573909" w:rsidRDefault="002549FC" w:rsidP="002549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</w:tcBorders>
          </w:tcPr>
          <w:p w14:paraId="3A7E942E" w14:textId="0CDA0C44" w:rsidR="002549FC" w:rsidRPr="00573909" w:rsidRDefault="002549FC" w:rsidP="00254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73909">
              <w:rPr>
                <w:rFonts w:ascii="Times New Roman" w:hAnsi="Times New Roman" w:cs="Times New Roman"/>
                <w:sz w:val="24"/>
              </w:rPr>
              <w:t>1.1% (0.70%, 1.6%)</w:t>
            </w:r>
          </w:p>
        </w:tc>
      </w:tr>
    </w:tbl>
    <w:p w14:paraId="07E44A9A" w14:textId="16F6DBB9" w:rsidR="00A045A9" w:rsidRPr="00A045A9" w:rsidRDefault="00A045A9" w:rsidP="00C13A58">
      <w:pPr>
        <w:spacing w:before="120"/>
        <w:rPr>
          <w:rFonts w:ascii="Times New Roman" w:hAnsi="Times New Roman" w:cs="Times New Roman"/>
          <w:sz w:val="20"/>
        </w:rPr>
      </w:pPr>
      <w:r w:rsidRPr="00573909">
        <w:rPr>
          <w:rFonts w:ascii="Times New Roman" w:hAnsi="Times New Roman" w:cs="Times New Roman"/>
          <w:sz w:val="20"/>
        </w:rPr>
        <w:t>CL: Confidence limits</w:t>
      </w:r>
    </w:p>
    <w:p w14:paraId="5C0E9ABC" w14:textId="77777777" w:rsidR="00A045A9" w:rsidRPr="00FA6F13" w:rsidRDefault="00A045A9" w:rsidP="00A045A9">
      <w:pPr>
        <w:jc w:val="center"/>
        <w:rPr>
          <w:b/>
        </w:rPr>
      </w:pPr>
    </w:p>
    <w:p w14:paraId="366D7CD5" w14:textId="77777777" w:rsidR="007811E3" w:rsidRDefault="007811E3" w:rsidP="007811E3">
      <w:pPr>
        <w:tabs>
          <w:tab w:val="left" w:pos="630"/>
        </w:tabs>
        <w:spacing w:after="240" w:line="240" w:lineRule="auto"/>
        <w:ind w:left="720" w:right="634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AD843" w14:textId="77777777" w:rsidR="007811E3" w:rsidRDefault="007811E3" w:rsidP="007811E3">
      <w:pPr>
        <w:tabs>
          <w:tab w:val="left" w:pos="630"/>
        </w:tabs>
        <w:spacing w:after="240" w:line="240" w:lineRule="auto"/>
        <w:ind w:left="720" w:right="634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5D74E" w14:textId="406B195F" w:rsidR="00F31EF8" w:rsidRPr="00C13A58" w:rsidRDefault="00F31EF8" w:rsidP="005744A7">
      <w:pPr>
        <w:tabs>
          <w:tab w:val="left" w:pos="630"/>
        </w:tabs>
        <w:spacing w:after="240" w:line="240" w:lineRule="auto"/>
        <w:ind w:left="720" w:right="634" w:hanging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F31EF8" w:rsidRPr="00C13A58" w:rsidSect="001A2C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E0AE" w14:textId="77777777" w:rsidR="007717D5" w:rsidRDefault="007717D5" w:rsidP="00CC3E78">
      <w:pPr>
        <w:spacing w:after="0" w:line="240" w:lineRule="auto"/>
      </w:pPr>
      <w:r>
        <w:separator/>
      </w:r>
    </w:p>
  </w:endnote>
  <w:endnote w:type="continuationSeparator" w:id="0">
    <w:p w14:paraId="442F189C" w14:textId="77777777" w:rsidR="007717D5" w:rsidRDefault="007717D5" w:rsidP="00CC3E78">
      <w:pPr>
        <w:spacing w:after="0" w:line="240" w:lineRule="auto"/>
      </w:pPr>
      <w:r>
        <w:continuationSeparator/>
      </w:r>
    </w:p>
  </w:endnote>
  <w:endnote w:type="continuationNotice" w:id="1">
    <w:p w14:paraId="0DAB7C5C" w14:textId="77777777" w:rsidR="007717D5" w:rsidRDefault="00771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40514f8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df4e37e1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28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662E8" w14:textId="5964420E" w:rsidR="00540AA0" w:rsidRDefault="00540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1F140" w14:textId="77777777" w:rsidR="00540AA0" w:rsidRDefault="00540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07AE" w14:textId="77777777" w:rsidR="007717D5" w:rsidRDefault="007717D5" w:rsidP="00CC3E78">
      <w:pPr>
        <w:spacing w:after="0" w:line="240" w:lineRule="auto"/>
      </w:pPr>
      <w:r>
        <w:separator/>
      </w:r>
    </w:p>
  </w:footnote>
  <w:footnote w:type="continuationSeparator" w:id="0">
    <w:p w14:paraId="1E0DCC40" w14:textId="77777777" w:rsidR="007717D5" w:rsidRDefault="007717D5" w:rsidP="00CC3E78">
      <w:pPr>
        <w:spacing w:after="0" w:line="240" w:lineRule="auto"/>
      </w:pPr>
      <w:r>
        <w:continuationSeparator/>
      </w:r>
    </w:p>
  </w:footnote>
  <w:footnote w:type="continuationNotice" w:id="1">
    <w:p w14:paraId="3DDF9D0B" w14:textId="77777777" w:rsidR="007717D5" w:rsidRDefault="007717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D67"/>
    <w:multiLevelType w:val="hybridMultilevel"/>
    <w:tmpl w:val="15560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D32"/>
    <w:multiLevelType w:val="hybridMultilevel"/>
    <w:tmpl w:val="2BCA3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7B5"/>
    <w:multiLevelType w:val="hybridMultilevel"/>
    <w:tmpl w:val="54E0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E2C"/>
    <w:multiLevelType w:val="hybridMultilevel"/>
    <w:tmpl w:val="327A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87E06"/>
    <w:multiLevelType w:val="hybridMultilevel"/>
    <w:tmpl w:val="D07808EC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BA3768B"/>
    <w:multiLevelType w:val="hybridMultilevel"/>
    <w:tmpl w:val="EBEC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646C1"/>
    <w:multiLevelType w:val="hybridMultilevel"/>
    <w:tmpl w:val="789A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7B78"/>
    <w:multiLevelType w:val="hybridMultilevel"/>
    <w:tmpl w:val="A2E4A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01BB1"/>
    <w:multiLevelType w:val="hybridMultilevel"/>
    <w:tmpl w:val="7802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3E98"/>
    <w:multiLevelType w:val="hybridMultilevel"/>
    <w:tmpl w:val="05806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9E6B87"/>
    <w:multiLevelType w:val="hybridMultilevel"/>
    <w:tmpl w:val="F1DAF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357C5"/>
    <w:multiLevelType w:val="hybridMultilevel"/>
    <w:tmpl w:val="84148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47137C"/>
    <w:multiLevelType w:val="hybridMultilevel"/>
    <w:tmpl w:val="CB2CE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D06"/>
    <w:multiLevelType w:val="hybridMultilevel"/>
    <w:tmpl w:val="A56A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EC7405"/>
    <w:multiLevelType w:val="hybridMultilevel"/>
    <w:tmpl w:val="3536ACF4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5BB33B4A"/>
    <w:multiLevelType w:val="hybridMultilevel"/>
    <w:tmpl w:val="8ECA4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6B0C1B"/>
    <w:multiLevelType w:val="hybridMultilevel"/>
    <w:tmpl w:val="37E4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862E45"/>
    <w:multiLevelType w:val="hybridMultilevel"/>
    <w:tmpl w:val="810AE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5057B"/>
    <w:multiLevelType w:val="hybridMultilevel"/>
    <w:tmpl w:val="C91E2A98"/>
    <w:lvl w:ilvl="0" w:tplc="5694E5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21C56"/>
    <w:multiLevelType w:val="hybridMultilevel"/>
    <w:tmpl w:val="68445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622DA"/>
    <w:multiLevelType w:val="multilevel"/>
    <w:tmpl w:val="8BC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E6D66"/>
    <w:multiLevelType w:val="hybridMultilevel"/>
    <w:tmpl w:val="6810B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8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21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9"/>
  </w:num>
  <w:num w:numId="16">
    <w:abstractNumId w:val="16"/>
  </w:num>
  <w:num w:numId="17">
    <w:abstractNumId w:val="3"/>
  </w:num>
  <w:num w:numId="18">
    <w:abstractNumId w:val="6"/>
  </w:num>
  <w:num w:numId="19">
    <w:abstractNumId w:val="20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r5s2w9t2tss6edwtpp9d9vxt5apew0dxza&quot;&gt;My EndNote Library-Converted&lt;record-ids&gt;&lt;item&gt;1271&lt;/item&gt;&lt;item&gt;2818&lt;/item&gt;&lt;item&gt;2959&lt;/item&gt;&lt;item&gt;3016&lt;/item&gt;&lt;/record-ids&gt;&lt;/item&gt;&lt;/Libraries&gt;"/>
  </w:docVars>
  <w:rsids>
    <w:rsidRoot w:val="00B71176"/>
    <w:rsid w:val="00000B6D"/>
    <w:rsid w:val="0000131A"/>
    <w:rsid w:val="0000244E"/>
    <w:rsid w:val="000028E4"/>
    <w:rsid w:val="00002B11"/>
    <w:rsid w:val="000039A5"/>
    <w:rsid w:val="000048DF"/>
    <w:rsid w:val="00004AA1"/>
    <w:rsid w:val="00004C6C"/>
    <w:rsid w:val="00005C95"/>
    <w:rsid w:val="0000651E"/>
    <w:rsid w:val="00006740"/>
    <w:rsid w:val="000079EF"/>
    <w:rsid w:val="00011F2D"/>
    <w:rsid w:val="00014B36"/>
    <w:rsid w:val="00015196"/>
    <w:rsid w:val="0001729C"/>
    <w:rsid w:val="00017441"/>
    <w:rsid w:val="00017AC9"/>
    <w:rsid w:val="00020CCE"/>
    <w:rsid w:val="00021785"/>
    <w:rsid w:val="00021A1D"/>
    <w:rsid w:val="0002212E"/>
    <w:rsid w:val="00023C01"/>
    <w:rsid w:val="000251DF"/>
    <w:rsid w:val="00030294"/>
    <w:rsid w:val="00031438"/>
    <w:rsid w:val="00031C4F"/>
    <w:rsid w:val="00032471"/>
    <w:rsid w:val="00032D19"/>
    <w:rsid w:val="00034055"/>
    <w:rsid w:val="00034E10"/>
    <w:rsid w:val="00035C50"/>
    <w:rsid w:val="00036099"/>
    <w:rsid w:val="0004107C"/>
    <w:rsid w:val="00041BB3"/>
    <w:rsid w:val="00042486"/>
    <w:rsid w:val="0004301B"/>
    <w:rsid w:val="00043CA6"/>
    <w:rsid w:val="000447CD"/>
    <w:rsid w:val="00045EC1"/>
    <w:rsid w:val="00045F17"/>
    <w:rsid w:val="00046C51"/>
    <w:rsid w:val="00046E5C"/>
    <w:rsid w:val="000472AA"/>
    <w:rsid w:val="00050E50"/>
    <w:rsid w:val="00051E3C"/>
    <w:rsid w:val="00054621"/>
    <w:rsid w:val="000568AF"/>
    <w:rsid w:val="00056D49"/>
    <w:rsid w:val="0005777F"/>
    <w:rsid w:val="00061649"/>
    <w:rsid w:val="000616E4"/>
    <w:rsid w:val="00062D2D"/>
    <w:rsid w:val="00062F7E"/>
    <w:rsid w:val="000637B3"/>
    <w:rsid w:val="00063BA5"/>
    <w:rsid w:val="00064423"/>
    <w:rsid w:val="00065236"/>
    <w:rsid w:val="00065FCD"/>
    <w:rsid w:val="00067279"/>
    <w:rsid w:val="00070D35"/>
    <w:rsid w:val="000749BF"/>
    <w:rsid w:val="00075D89"/>
    <w:rsid w:val="000770C5"/>
    <w:rsid w:val="00077324"/>
    <w:rsid w:val="00081AA3"/>
    <w:rsid w:val="00082183"/>
    <w:rsid w:val="00086FAC"/>
    <w:rsid w:val="00087852"/>
    <w:rsid w:val="00087EEE"/>
    <w:rsid w:val="000905D8"/>
    <w:rsid w:val="00090D93"/>
    <w:rsid w:val="00091F48"/>
    <w:rsid w:val="000922FC"/>
    <w:rsid w:val="00096280"/>
    <w:rsid w:val="00096B8A"/>
    <w:rsid w:val="000A155C"/>
    <w:rsid w:val="000A15B0"/>
    <w:rsid w:val="000A3386"/>
    <w:rsid w:val="000A3B1D"/>
    <w:rsid w:val="000A4097"/>
    <w:rsid w:val="000A5FA7"/>
    <w:rsid w:val="000A6EB7"/>
    <w:rsid w:val="000B2233"/>
    <w:rsid w:val="000B5C57"/>
    <w:rsid w:val="000B62F4"/>
    <w:rsid w:val="000B64FE"/>
    <w:rsid w:val="000C0670"/>
    <w:rsid w:val="000C0CDD"/>
    <w:rsid w:val="000C1FD5"/>
    <w:rsid w:val="000C235D"/>
    <w:rsid w:val="000C2DCB"/>
    <w:rsid w:val="000C3B16"/>
    <w:rsid w:val="000C3F4D"/>
    <w:rsid w:val="000C4834"/>
    <w:rsid w:val="000C53D2"/>
    <w:rsid w:val="000C608F"/>
    <w:rsid w:val="000C64A7"/>
    <w:rsid w:val="000C6D3E"/>
    <w:rsid w:val="000C724A"/>
    <w:rsid w:val="000D03D4"/>
    <w:rsid w:val="000D1EB1"/>
    <w:rsid w:val="000D28B6"/>
    <w:rsid w:val="000D2918"/>
    <w:rsid w:val="000D5970"/>
    <w:rsid w:val="000D627C"/>
    <w:rsid w:val="000D73F3"/>
    <w:rsid w:val="000E3845"/>
    <w:rsid w:val="000E7030"/>
    <w:rsid w:val="000F07EB"/>
    <w:rsid w:val="000F0C80"/>
    <w:rsid w:val="000F1A72"/>
    <w:rsid w:val="000F2B8E"/>
    <w:rsid w:val="000F3333"/>
    <w:rsid w:val="000F6C5B"/>
    <w:rsid w:val="000F6ECE"/>
    <w:rsid w:val="000F7705"/>
    <w:rsid w:val="000F788B"/>
    <w:rsid w:val="00102309"/>
    <w:rsid w:val="001047A2"/>
    <w:rsid w:val="00104FF1"/>
    <w:rsid w:val="001058E1"/>
    <w:rsid w:val="00107053"/>
    <w:rsid w:val="00111199"/>
    <w:rsid w:val="00111925"/>
    <w:rsid w:val="00117A52"/>
    <w:rsid w:val="00121FD8"/>
    <w:rsid w:val="001233EA"/>
    <w:rsid w:val="00124194"/>
    <w:rsid w:val="00126AF8"/>
    <w:rsid w:val="00131310"/>
    <w:rsid w:val="00131684"/>
    <w:rsid w:val="00131FE0"/>
    <w:rsid w:val="00132F35"/>
    <w:rsid w:val="00133A55"/>
    <w:rsid w:val="00134166"/>
    <w:rsid w:val="00134A0C"/>
    <w:rsid w:val="001439D1"/>
    <w:rsid w:val="00143F6C"/>
    <w:rsid w:val="001445C5"/>
    <w:rsid w:val="001452F3"/>
    <w:rsid w:val="00146266"/>
    <w:rsid w:val="0014686E"/>
    <w:rsid w:val="00146BF4"/>
    <w:rsid w:val="00152D50"/>
    <w:rsid w:val="00154477"/>
    <w:rsid w:val="001551CD"/>
    <w:rsid w:val="001553EB"/>
    <w:rsid w:val="001627BE"/>
    <w:rsid w:val="00163854"/>
    <w:rsid w:val="00163E5D"/>
    <w:rsid w:val="00166620"/>
    <w:rsid w:val="001717C2"/>
    <w:rsid w:val="00172C55"/>
    <w:rsid w:val="00172DC8"/>
    <w:rsid w:val="0017464D"/>
    <w:rsid w:val="00174946"/>
    <w:rsid w:val="001756CF"/>
    <w:rsid w:val="001758E1"/>
    <w:rsid w:val="00177152"/>
    <w:rsid w:val="0018040B"/>
    <w:rsid w:val="00181E84"/>
    <w:rsid w:val="00182E61"/>
    <w:rsid w:val="00182FE5"/>
    <w:rsid w:val="0018365F"/>
    <w:rsid w:val="00187315"/>
    <w:rsid w:val="00187659"/>
    <w:rsid w:val="001877B6"/>
    <w:rsid w:val="00190CC0"/>
    <w:rsid w:val="00191F5D"/>
    <w:rsid w:val="0019331E"/>
    <w:rsid w:val="0019407B"/>
    <w:rsid w:val="001944E8"/>
    <w:rsid w:val="00195CFB"/>
    <w:rsid w:val="00196A6B"/>
    <w:rsid w:val="00197AC9"/>
    <w:rsid w:val="001A20C9"/>
    <w:rsid w:val="001A2C4C"/>
    <w:rsid w:val="001A6119"/>
    <w:rsid w:val="001A6D06"/>
    <w:rsid w:val="001A6E8A"/>
    <w:rsid w:val="001B1ED4"/>
    <w:rsid w:val="001B2E22"/>
    <w:rsid w:val="001B4A41"/>
    <w:rsid w:val="001B6ED7"/>
    <w:rsid w:val="001C10C6"/>
    <w:rsid w:val="001C17A5"/>
    <w:rsid w:val="001C3559"/>
    <w:rsid w:val="001C3590"/>
    <w:rsid w:val="001C55BB"/>
    <w:rsid w:val="001C61BD"/>
    <w:rsid w:val="001C632C"/>
    <w:rsid w:val="001C7052"/>
    <w:rsid w:val="001C7126"/>
    <w:rsid w:val="001C7B2A"/>
    <w:rsid w:val="001D2231"/>
    <w:rsid w:val="001D2B94"/>
    <w:rsid w:val="001D35BC"/>
    <w:rsid w:val="001D372F"/>
    <w:rsid w:val="001D65F5"/>
    <w:rsid w:val="001D777E"/>
    <w:rsid w:val="001E0635"/>
    <w:rsid w:val="001E13E1"/>
    <w:rsid w:val="001E1B20"/>
    <w:rsid w:val="001E4116"/>
    <w:rsid w:val="001E541E"/>
    <w:rsid w:val="001E6F3F"/>
    <w:rsid w:val="001E7461"/>
    <w:rsid w:val="001E7B17"/>
    <w:rsid w:val="001F1D41"/>
    <w:rsid w:val="001F3424"/>
    <w:rsid w:val="001F399D"/>
    <w:rsid w:val="001F3FC9"/>
    <w:rsid w:val="001F3FF1"/>
    <w:rsid w:val="001F4D16"/>
    <w:rsid w:val="001F729A"/>
    <w:rsid w:val="00200A9C"/>
    <w:rsid w:val="00201EB9"/>
    <w:rsid w:val="00202A54"/>
    <w:rsid w:val="00205DF0"/>
    <w:rsid w:val="0020798D"/>
    <w:rsid w:val="0021122D"/>
    <w:rsid w:val="002125EF"/>
    <w:rsid w:val="002132F3"/>
    <w:rsid w:val="00215B77"/>
    <w:rsid w:val="00216A19"/>
    <w:rsid w:val="00221FEB"/>
    <w:rsid w:val="00224DA3"/>
    <w:rsid w:val="00227E27"/>
    <w:rsid w:val="002344B7"/>
    <w:rsid w:val="00234ACB"/>
    <w:rsid w:val="0023520E"/>
    <w:rsid w:val="00235457"/>
    <w:rsid w:val="0023639B"/>
    <w:rsid w:val="00242C00"/>
    <w:rsid w:val="00252956"/>
    <w:rsid w:val="002549FC"/>
    <w:rsid w:val="0025539A"/>
    <w:rsid w:val="002568D6"/>
    <w:rsid w:val="0025757A"/>
    <w:rsid w:val="00261B59"/>
    <w:rsid w:val="00263118"/>
    <w:rsid w:val="00263903"/>
    <w:rsid w:val="0026577A"/>
    <w:rsid w:val="00265D12"/>
    <w:rsid w:val="002672C4"/>
    <w:rsid w:val="00267325"/>
    <w:rsid w:val="00267852"/>
    <w:rsid w:val="0026793C"/>
    <w:rsid w:val="00267DB9"/>
    <w:rsid w:val="00280479"/>
    <w:rsid w:val="00281C81"/>
    <w:rsid w:val="00282DB6"/>
    <w:rsid w:val="00283573"/>
    <w:rsid w:val="00286521"/>
    <w:rsid w:val="002865AC"/>
    <w:rsid w:val="002900A0"/>
    <w:rsid w:val="00290C5A"/>
    <w:rsid w:val="0029149A"/>
    <w:rsid w:val="00291A78"/>
    <w:rsid w:val="0029202D"/>
    <w:rsid w:val="00293544"/>
    <w:rsid w:val="00293AB2"/>
    <w:rsid w:val="0029416C"/>
    <w:rsid w:val="00294463"/>
    <w:rsid w:val="00295013"/>
    <w:rsid w:val="00296F60"/>
    <w:rsid w:val="002975F4"/>
    <w:rsid w:val="002A062C"/>
    <w:rsid w:val="002A259D"/>
    <w:rsid w:val="002A35E5"/>
    <w:rsid w:val="002A3F9D"/>
    <w:rsid w:val="002A6D98"/>
    <w:rsid w:val="002A6E4E"/>
    <w:rsid w:val="002A70DC"/>
    <w:rsid w:val="002B0166"/>
    <w:rsid w:val="002B5B9D"/>
    <w:rsid w:val="002B6AA3"/>
    <w:rsid w:val="002B74EB"/>
    <w:rsid w:val="002B77A3"/>
    <w:rsid w:val="002C29B5"/>
    <w:rsid w:val="002D2368"/>
    <w:rsid w:val="002D2BD8"/>
    <w:rsid w:val="002D4E43"/>
    <w:rsid w:val="002D58E4"/>
    <w:rsid w:val="002D5BAA"/>
    <w:rsid w:val="002E09B1"/>
    <w:rsid w:val="002E0DB8"/>
    <w:rsid w:val="002E2AF7"/>
    <w:rsid w:val="002E7E2F"/>
    <w:rsid w:val="002F0377"/>
    <w:rsid w:val="002F16BF"/>
    <w:rsid w:val="002F19E1"/>
    <w:rsid w:val="002F1B17"/>
    <w:rsid w:val="002F2AA0"/>
    <w:rsid w:val="002F36C9"/>
    <w:rsid w:val="002F383E"/>
    <w:rsid w:val="002F3FB0"/>
    <w:rsid w:val="002F45D4"/>
    <w:rsid w:val="002F45D8"/>
    <w:rsid w:val="002F47AC"/>
    <w:rsid w:val="002F6B19"/>
    <w:rsid w:val="00301583"/>
    <w:rsid w:val="0030190B"/>
    <w:rsid w:val="00302651"/>
    <w:rsid w:val="0030398B"/>
    <w:rsid w:val="00304590"/>
    <w:rsid w:val="00305BEB"/>
    <w:rsid w:val="0030768A"/>
    <w:rsid w:val="003121E7"/>
    <w:rsid w:val="00313661"/>
    <w:rsid w:val="00313C04"/>
    <w:rsid w:val="00316FF0"/>
    <w:rsid w:val="003208F3"/>
    <w:rsid w:val="00320C57"/>
    <w:rsid w:val="00321AFF"/>
    <w:rsid w:val="00325E79"/>
    <w:rsid w:val="0032602D"/>
    <w:rsid w:val="00326CC7"/>
    <w:rsid w:val="0033012E"/>
    <w:rsid w:val="003309CF"/>
    <w:rsid w:val="0033235D"/>
    <w:rsid w:val="00332A99"/>
    <w:rsid w:val="00333FE5"/>
    <w:rsid w:val="003366B5"/>
    <w:rsid w:val="003417D8"/>
    <w:rsid w:val="0034308F"/>
    <w:rsid w:val="0034324C"/>
    <w:rsid w:val="00346820"/>
    <w:rsid w:val="0034731F"/>
    <w:rsid w:val="00350860"/>
    <w:rsid w:val="003522BD"/>
    <w:rsid w:val="00356495"/>
    <w:rsid w:val="00356BFD"/>
    <w:rsid w:val="00360219"/>
    <w:rsid w:val="003607A4"/>
    <w:rsid w:val="00360FD5"/>
    <w:rsid w:val="003622E7"/>
    <w:rsid w:val="00363111"/>
    <w:rsid w:val="00363BF0"/>
    <w:rsid w:val="00364998"/>
    <w:rsid w:val="00365F7D"/>
    <w:rsid w:val="0036665F"/>
    <w:rsid w:val="003704BC"/>
    <w:rsid w:val="00370B52"/>
    <w:rsid w:val="00372227"/>
    <w:rsid w:val="00377DAD"/>
    <w:rsid w:val="003815E2"/>
    <w:rsid w:val="00382CA9"/>
    <w:rsid w:val="00384BE1"/>
    <w:rsid w:val="0038685F"/>
    <w:rsid w:val="003873EC"/>
    <w:rsid w:val="00387C96"/>
    <w:rsid w:val="00390D91"/>
    <w:rsid w:val="00392E59"/>
    <w:rsid w:val="003931EA"/>
    <w:rsid w:val="00393BF1"/>
    <w:rsid w:val="00393C41"/>
    <w:rsid w:val="003941CA"/>
    <w:rsid w:val="00394280"/>
    <w:rsid w:val="0039508E"/>
    <w:rsid w:val="003955EA"/>
    <w:rsid w:val="00396581"/>
    <w:rsid w:val="003978C0"/>
    <w:rsid w:val="003A026D"/>
    <w:rsid w:val="003A040C"/>
    <w:rsid w:val="003A0B10"/>
    <w:rsid w:val="003A1F74"/>
    <w:rsid w:val="003A44CB"/>
    <w:rsid w:val="003A59B4"/>
    <w:rsid w:val="003A6990"/>
    <w:rsid w:val="003B0C68"/>
    <w:rsid w:val="003B1115"/>
    <w:rsid w:val="003B12AC"/>
    <w:rsid w:val="003B133D"/>
    <w:rsid w:val="003B2414"/>
    <w:rsid w:val="003B39AB"/>
    <w:rsid w:val="003B45BE"/>
    <w:rsid w:val="003B45E3"/>
    <w:rsid w:val="003B4A83"/>
    <w:rsid w:val="003C0FD9"/>
    <w:rsid w:val="003C1DD6"/>
    <w:rsid w:val="003C2129"/>
    <w:rsid w:val="003C231D"/>
    <w:rsid w:val="003C459C"/>
    <w:rsid w:val="003D070D"/>
    <w:rsid w:val="003D1D4C"/>
    <w:rsid w:val="003D3841"/>
    <w:rsid w:val="003D40E0"/>
    <w:rsid w:val="003D4688"/>
    <w:rsid w:val="003D55D7"/>
    <w:rsid w:val="003D58AB"/>
    <w:rsid w:val="003D6488"/>
    <w:rsid w:val="003D7337"/>
    <w:rsid w:val="003E562A"/>
    <w:rsid w:val="003E6C95"/>
    <w:rsid w:val="003E728B"/>
    <w:rsid w:val="003E799B"/>
    <w:rsid w:val="003F08CC"/>
    <w:rsid w:val="003F1A2C"/>
    <w:rsid w:val="003F1C5B"/>
    <w:rsid w:val="003F2B16"/>
    <w:rsid w:val="003F2EB4"/>
    <w:rsid w:val="003F43B9"/>
    <w:rsid w:val="003F5793"/>
    <w:rsid w:val="003F5ACA"/>
    <w:rsid w:val="003F6797"/>
    <w:rsid w:val="003F69D7"/>
    <w:rsid w:val="003F7F6D"/>
    <w:rsid w:val="004051B7"/>
    <w:rsid w:val="004068BD"/>
    <w:rsid w:val="00407A86"/>
    <w:rsid w:val="00410630"/>
    <w:rsid w:val="00410B6D"/>
    <w:rsid w:val="0041283E"/>
    <w:rsid w:val="00413BD6"/>
    <w:rsid w:val="00413C75"/>
    <w:rsid w:val="00414040"/>
    <w:rsid w:val="004158BE"/>
    <w:rsid w:val="00415DCC"/>
    <w:rsid w:val="004160E5"/>
    <w:rsid w:val="004209B5"/>
    <w:rsid w:val="0042465B"/>
    <w:rsid w:val="00426DBF"/>
    <w:rsid w:val="00427B46"/>
    <w:rsid w:val="004324AE"/>
    <w:rsid w:val="00433641"/>
    <w:rsid w:val="00434297"/>
    <w:rsid w:val="004350E4"/>
    <w:rsid w:val="004363B0"/>
    <w:rsid w:val="00436567"/>
    <w:rsid w:val="00436F9A"/>
    <w:rsid w:val="0043762A"/>
    <w:rsid w:val="00442E0B"/>
    <w:rsid w:val="004446E5"/>
    <w:rsid w:val="004456E6"/>
    <w:rsid w:val="0044619D"/>
    <w:rsid w:val="00450F83"/>
    <w:rsid w:val="00456C28"/>
    <w:rsid w:val="00460E2B"/>
    <w:rsid w:val="00461F1F"/>
    <w:rsid w:val="00462ABC"/>
    <w:rsid w:val="00464F9B"/>
    <w:rsid w:val="00470743"/>
    <w:rsid w:val="00472766"/>
    <w:rsid w:val="00472EC0"/>
    <w:rsid w:val="00473E95"/>
    <w:rsid w:val="004765A7"/>
    <w:rsid w:val="00477B1C"/>
    <w:rsid w:val="004815BB"/>
    <w:rsid w:val="004854FE"/>
    <w:rsid w:val="00485D5D"/>
    <w:rsid w:val="004860D7"/>
    <w:rsid w:val="00486490"/>
    <w:rsid w:val="00490360"/>
    <w:rsid w:val="0049183B"/>
    <w:rsid w:val="00492398"/>
    <w:rsid w:val="0049329E"/>
    <w:rsid w:val="00493340"/>
    <w:rsid w:val="00495B0E"/>
    <w:rsid w:val="00496687"/>
    <w:rsid w:val="004967B6"/>
    <w:rsid w:val="004A0B6F"/>
    <w:rsid w:val="004A0FF0"/>
    <w:rsid w:val="004A2A90"/>
    <w:rsid w:val="004B0A0F"/>
    <w:rsid w:val="004B2632"/>
    <w:rsid w:val="004B5B59"/>
    <w:rsid w:val="004B6742"/>
    <w:rsid w:val="004B71F9"/>
    <w:rsid w:val="004B7FBB"/>
    <w:rsid w:val="004C22B4"/>
    <w:rsid w:val="004C3F16"/>
    <w:rsid w:val="004C4B67"/>
    <w:rsid w:val="004C5866"/>
    <w:rsid w:val="004C5B40"/>
    <w:rsid w:val="004D23B8"/>
    <w:rsid w:val="004D2D37"/>
    <w:rsid w:val="004D570C"/>
    <w:rsid w:val="004D76C7"/>
    <w:rsid w:val="004E1282"/>
    <w:rsid w:val="004E16FB"/>
    <w:rsid w:val="004E28DF"/>
    <w:rsid w:val="004E2C04"/>
    <w:rsid w:val="004E68B2"/>
    <w:rsid w:val="004F00E4"/>
    <w:rsid w:val="004F210E"/>
    <w:rsid w:val="004F503F"/>
    <w:rsid w:val="004F551B"/>
    <w:rsid w:val="004F58D4"/>
    <w:rsid w:val="004F62F1"/>
    <w:rsid w:val="004F64A1"/>
    <w:rsid w:val="004F6945"/>
    <w:rsid w:val="004F7311"/>
    <w:rsid w:val="004F751C"/>
    <w:rsid w:val="004F7579"/>
    <w:rsid w:val="004F796E"/>
    <w:rsid w:val="00500D37"/>
    <w:rsid w:val="00501C24"/>
    <w:rsid w:val="00502759"/>
    <w:rsid w:val="00502DFA"/>
    <w:rsid w:val="00503246"/>
    <w:rsid w:val="0050650C"/>
    <w:rsid w:val="00510192"/>
    <w:rsid w:val="005102A7"/>
    <w:rsid w:val="00510304"/>
    <w:rsid w:val="005118C0"/>
    <w:rsid w:val="00511EC4"/>
    <w:rsid w:val="00511FEE"/>
    <w:rsid w:val="00513A2A"/>
    <w:rsid w:val="00513B8B"/>
    <w:rsid w:val="005143EC"/>
    <w:rsid w:val="00516612"/>
    <w:rsid w:val="00522466"/>
    <w:rsid w:val="005239AE"/>
    <w:rsid w:val="0052436A"/>
    <w:rsid w:val="00527136"/>
    <w:rsid w:val="00531278"/>
    <w:rsid w:val="00531B22"/>
    <w:rsid w:val="00531CCF"/>
    <w:rsid w:val="00531CD9"/>
    <w:rsid w:val="00531FF3"/>
    <w:rsid w:val="00532D54"/>
    <w:rsid w:val="00533867"/>
    <w:rsid w:val="00534300"/>
    <w:rsid w:val="00535753"/>
    <w:rsid w:val="005362AB"/>
    <w:rsid w:val="00540AA0"/>
    <w:rsid w:val="00542CE9"/>
    <w:rsid w:val="00542D4D"/>
    <w:rsid w:val="00543289"/>
    <w:rsid w:val="00543750"/>
    <w:rsid w:val="00545A59"/>
    <w:rsid w:val="00553F8A"/>
    <w:rsid w:val="00555202"/>
    <w:rsid w:val="00556782"/>
    <w:rsid w:val="00561BB4"/>
    <w:rsid w:val="005709EE"/>
    <w:rsid w:val="00573909"/>
    <w:rsid w:val="005744A7"/>
    <w:rsid w:val="00574EA2"/>
    <w:rsid w:val="0057500D"/>
    <w:rsid w:val="00575B9F"/>
    <w:rsid w:val="005800A9"/>
    <w:rsid w:val="005824D2"/>
    <w:rsid w:val="00582647"/>
    <w:rsid w:val="005828CA"/>
    <w:rsid w:val="005849AA"/>
    <w:rsid w:val="00590C4C"/>
    <w:rsid w:val="005922A6"/>
    <w:rsid w:val="00594C8B"/>
    <w:rsid w:val="005955D2"/>
    <w:rsid w:val="00597685"/>
    <w:rsid w:val="005A05A9"/>
    <w:rsid w:val="005A2E72"/>
    <w:rsid w:val="005A44C8"/>
    <w:rsid w:val="005A4C69"/>
    <w:rsid w:val="005A52D0"/>
    <w:rsid w:val="005A5F9D"/>
    <w:rsid w:val="005A6F7E"/>
    <w:rsid w:val="005B0544"/>
    <w:rsid w:val="005B2427"/>
    <w:rsid w:val="005B2A19"/>
    <w:rsid w:val="005B4567"/>
    <w:rsid w:val="005B46B6"/>
    <w:rsid w:val="005C1EDB"/>
    <w:rsid w:val="005C2664"/>
    <w:rsid w:val="005C2E3D"/>
    <w:rsid w:val="005C3215"/>
    <w:rsid w:val="005C3630"/>
    <w:rsid w:val="005C4562"/>
    <w:rsid w:val="005C530A"/>
    <w:rsid w:val="005C54C0"/>
    <w:rsid w:val="005C67DA"/>
    <w:rsid w:val="005C69A2"/>
    <w:rsid w:val="005C6A23"/>
    <w:rsid w:val="005C6EBB"/>
    <w:rsid w:val="005C6ED6"/>
    <w:rsid w:val="005D2389"/>
    <w:rsid w:val="005D3D19"/>
    <w:rsid w:val="005D57B9"/>
    <w:rsid w:val="005E08DF"/>
    <w:rsid w:val="005E1056"/>
    <w:rsid w:val="005E3CC9"/>
    <w:rsid w:val="005E4360"/>
    <w:rsid w:val="005E6BAA"/>
    <w:rsid w:val="005E71E0"/>
    <w:rsid w:val="005F4684"/>
    <w:rsid w:val="005F4A38"/>
    <w:rsid w:val="005F4B43"/>
    <w:rsid w:val="005F68B3"/>
    <w:rsid w:val="00600BE9"/>
    <w:rsid w:val="006011AC"/>
    <w:rsid w:val="006020F5"/>
    <w:rsid w:val="0060221F"/>
    <w:rsid w:val="006042F6"/>
    <w:rsid w:val="00605FBE"/>
    <w:rsid w:val="00611C2E"/>
    <w:rsid w:val="00612DCC"/>
    <w:rsid w:val="006131BB"/>
    <w:rsid w:val="00617E8C"/>
    <w:rsid w:val="00620030"/>
    <w:rsid w:val="006200EB"/>
    <w:rsid w:val="006206E2"/>
    <w:rsid w:val="00620A1E"/>
    <w:rsid w:val="00620BCB"/>
    <w:rsid w:val="0062295F"/>
    <w:rsid w:val="00623B98"/>
    <w:rsid w:val="006240A3"/>
    <w:rsid w:val="0062465D"/>
    <w:rsid w:val="00625937"/>
    <w:rsid w:val="00626A41"/>
    <w:rsid w:val="006273C6"/>
    <w:rsid w:val="00630A00"/>
    <w:rsid w:val="00631002"/>
    <w:rsid w:val="00632006"/>
    <w:rsid w:val="0063394C"/>
    <w:rsid w:val="00637278"/>
    <w:rsid w:val="0063786A"/>
    <w:rsid w:val="006402F4"/>
    <w:rsid w:val="006406C9"/>
    <w:rsid w:val="0064143B"/>
    <w:rsid w:val="00641799"/>
    <w:rsid w:val="00642000"/>
    <w:rsid w:val="00643762"/>
    <w:rsid w:val="00647587"/>
    <w:rsid w:val="00647AFB"/>
    <w:rsid w:val="00651B3D"/>
    <w:rsid w:val="00651CB0"/>
    <w:rsid w:val="00653A71"/>
    <w:rsid w:val="00657704"/>
    <w:rsid w:val="00660D3F"/>
    <w:rsid w:val="006615B7"/>
    <w:rsid w:val="00662884"/>
    <w:rsid w:val="006640CE"/>
    <w:rsid w:val="00664F38"/>
    <w:rsid w:val="006654D5"/>
    <w:rsid w:val="00665768"/>
    <w:rsid w:val="006659EA"/>
    <w:rsid w:val="00667CCD"/>
    <w:rsid w:val="006700FB"/>
    <w:rsid w:val="00671D35"/>
    <w:rsid w:val="00672AC0"/>
    <w:rsid w:val="00673AFB"/>
    <w:rsid w:val="00674E85"/>
    <w:rsid w:val="006751B6"/>
    <w:rsid w:val="00675510"/>
    <w:rsid w:val="006757CF"/>
    <w:rsid w:val="00677586"/>
    <w:rsid w:val="006778F6"/>
    <w:rsid w:val="00681292"/>
    <w:rsid w:val="0068240F"/>
    <w:rsid w:val="00685787"/>
    <w:rsid w:val="00685BE2"/>
    <w:rsid w:val="00690955"/>
    <w:rsid w:val="00690CDB"/>
    <w:rsid w:val="00693CF4"/>
    <w:rsid w:val="006954C2"/>
    <w:rsid w:val="006973FB"/>
    <w:rsid w:val="006A22E9"/>
    <w:rsid w:val="006A27E9"/>
    <w:rsid w:val="006A28B4"/>
    <w:rsid w:val="006A567B"/>
    <w:rsid w:val="006A5B23"/>
    <w:rsid w:val="006A6FF3"/>
    <w:rsid w:val="006A773F"/>
    <w:rsid w:val="006B7AC4"/>
    <w:rsid w:val="006C034E"/>
    <w:rsid w:val="006C0355"/>
    <w:rsid w:val="006C144A"/>
    <w:rsid w:val="006C3CEB"/>
    <w:rsid w:val="006C3F85"/>
    <w:rsid w:val="006C63E0"/>
    <w:rsid w:val="006D19C9"/>
    <w:rsid w:val="006D1EDF"/>
    <w:rsid w:val="006D1FF2"/>
    <w:rsid w:val="006D31BD"/>
    <w:rsid w:val="006D48AF"/>
    <w:rsid w:val="006D61A9"/>
    <w:rsid w:val="006D652B"/>
    <w:rsid w:val="006E143E"/>
    <w:rsid w:val="006E1A8B"/>
    <w:rsid w:val="006E1BE9"/>
    <w:rsid w:val="006E2943"/>
    <w:rsid w:val="006E4286"/>
    <w:rsid w:val="006E5A3C"/>
    <w:rsid w:val="006E5C08"/>
    <w:rsid w:val="006F06F5"/>
    <w:rsid w:val="006F2984"/>
    <w:rsid w:val="006F3A05"/>
    <w:rsid w:val="006F4751"/>
    <w:rsid w:val="006F60A9"/>
    <w:rsid w:val="006F64B5"/>
    <w:rsid w:val="006F68F5"/>
    <w:rsid w:val="007017A7"/>
    <w:rsid w:val="0070299D"/>
    <w:rsid w:val="007056F9"/>
    <w:rsid w:val="00705A5F"/>
    <w:rsid w:val="007072E3"/>
    <w:rsid w:val="00707475"/>
    <w:rsid w:val="007124A3"/>
    <w:rsid w:val="007125F3"/>
    <w:rsid w:val="00712E6C"/>
    <w:rsid w:val="00713C7E"/>
    <w:rsid w:val="00714172"/>
    <w:rsid w:val="0071725D"/>
    <w:rsid w:val="00717654"/>
    <w:rsid w:val="0072088F"/>
    <w:rsid w:val="00727395"/>
    <w:rsid w:val="007277BC"/>
    <w:rsid w:val="007304A7"/>
    <w:rsid w:val="0073075E"/>
    <w:rsid w:val="00730824"/>
    <w:rsid w:val="00731A7E"/>
    <w:rsid w:val="00733A9B"/>
    <w:rsid w:val="00734EE4"/>
    <w:rsid w:val="00735315"/>
    <w:rsid w:val="0074059F"/>
    <w:rsid w:val="00740755"/>
    <w:rsid w:val="007416DB"/>
    <w:rsid w:val="007420D2"/>
    <w:rsid w:val="0074211F"/>
    <w:rsid w:val="00742B1D"/>
    <w:rsid w:val="00744F79"/>
    <w:rsid w:val="007463F9"/>
    <w:rsid w:val="0074707D"/>
    <w:rsid w:val="007472AF"/>
    <w:rsid w:val="00747592"/>
    <w:rsid w:val="007511FC"/>
    <w:rsid w:val="00753603"/>
    <w:rsid w:val="00754B7E"/>
    <w:rsid w:val="00757514"/>
    <w:rsid w:val="0075793E"/>
    <w:rsid w:val="00760211"/>
    <w:rsid w:val="00760309"/>
    <w:rsid w:val="007650AF"/>
    <w:rsid w:val="00765421"/>
    <w:rsid w:val="00765F1E"/>
    <w:rsid w:val="00767297"/>
    <w:rsid w:val="007717D5"/>
    <w:rsid w:val="007735B6"/>
    <w:rsid w:val="007739F8"/>
    <w:rsid w:val="007740C0"/>
    <w:rsid w:val="00774312"/>
    <w:rsid w:val="007743D3"/>
    <w:rsid w:val="00776F9B"/>
    <w:rsid w:val="00777011"/>
    <w:rsid w:val="007770D2"/>
    <w:rsid w:val="0078041D"/>
    <w:rsid w:val="00780491"/>
    <w:rsid w:val="007811E3"/>
    <w:rsid w:val="00781F72"/>
    <w:rsid w:val="00783FB9"/>
    <w:rsid w:val="0078470F"/>
    <w:rsid w:val="0078527D"/>
    <w:rsid w:val="00785A79"/>
    <w:rsid w:val="00791DE8"/>
    <w:rsid w:val="00792306"/>
    <w:rsid w:val="0079309B"/>
    <w:rsid w:val="00794240"/>
    <w:rsid w:val="00794883"/>
    <w:rsid w:val="00795612"/>
    <w:rsid w:val="00795BA3"/>
    <w:rsid w:val="00795D79"/>
    <w:rsid w:val="0079601A"/>
    <w:rsid w:val="00797FA5"/>
    <w:rsid w:val="007A4A89"/>
    <w:rsid w:val="007A522B"/>
    <w:rsid w:val="007A6CDE"/>
    <w:rsid w:val="007A70F3"/>
    <w:rsid w:val="007B0FDD"/>
    <w:rsid w:val="007B1C02"/>
    <w:rsid w:val="007B2A00"/>
    <w:rsid w:val="007B3D98"/>
    <w:rsid w:val="007B4AA3"/>
    <w:rsid w:val="007B6808"/>
    <w:rsid w:val="007C1030"/>
    <w:rsid w:val="007C11AA"/>
    <w:rsid w:val="007C1844"/>
    <w:rsid w:val="007C36EC"/>
    <w:rsid w:val="007C500A"/>
    <w:rsid w:val="007D02A0"/>
    <w:rsid w:val="007D04C9"/>
    <w:rsid w:val="007D16C6"/>
    <w:rsid w:val="007D3E00"/>
    <w:rsid w:val="007D5D3C"/>
    <w:rsid w:val="007D698B"/>
    <w:rsid w:val="007D79D4"/>
    <w:rsid w:val="007E03A5"/>
    <w:rsid w:val="007E0895"/>
    <w:rsid w:val="007E0A46"/>
    <w:rsid w:val="007E591A"/>
    <w:rsid w:val="007E7427"/>
    <w:rsid w:val="007E7DC8"/>
    <w:rsid w:val="007F0CDC"/>
    <w:rsid w:val="007F1495"/>
    <w:rsid w:val="007F53D4"/>
    <w:rsid w:val="007F7D0F"/>
    <w:rsid w:val="008002E7"/>
    <w:rsid w:val="00800845"/>
    <w:rsid w:val="008009CB"/>
    <w:rsid w:val="008022B4"/>
    <w:rsid w:val="0080316B"/>
    <w:rsid w:val="00803D9C"/>
    <w:rsid w:val="00803EF1"/>
    <w:rsid w:val="0080431C"/>
    <w:rsid w:val="008069EF"/>
    <w:rsid w:val="00807026"/>
    <w:rsid w:val="0081122D"/>
    <w:rsid w:val="00811958"/>
    <w:rsid w:val="008121B6"/>
    <w:rsid w:val="00812E7E"/>
    <w:rsid w:val="00814604"/>
    <w:rsid w:val="00814675"/>
    <w:rsid w:val="00816764"/>
    <w:rsid w:val="00816FB2"/>
    <w:rsid w:val="00820A4B"/>
    <w:rsid w:val="008220AC"/>
    <w:rsid w:val="00823045"/>
    <w:rsid w:val="00825F42"/>
    <w:rsid w:val="0082760A"/>
    <w:rsid w:val="0082783B"/>
    <w:rsid w:val="008334BB"/>
    <w:rsid w:val="00834980"/>
    <w:rsid w:val="00836F2C"/>
    <w:rsid w:val="008378BA"/>
    <w:rsid w:val="008378CD"/>
    <w:rsid w:val="00840301"/>
    <w:rsid w:val="00842055"/>
    <w:rsid w:val="00842CA6"/>
    <w:rsid w:val="00842F34"/>
    <w:rsid w:val="00843684"/>
    <w:rsid w:val="008437BB"/>
    <w:rsid w:val="00844668"/>
    <w:rsid w:val="00844C24"/>
    <w:rsid w:val="008450E4"/>
    <w:rsid w:val="00845EB9"/>
    <w:rsid w:val="008467B8"/>
    <w:rsid w:val="00847CC3"/>
    <w:rsid w:val="0085108A"/>
    <w:rsid w:val="00852570"/>
    <w:rsid w:val="00852DDB"/>
    <w:rsid w:val="00852ECB"/>
    <w:rsid w:val="0085316E"/>
    <w:rsid w:val="0085406C"/>
    <w:rsid w:val="00854C2B"/>
    <w:rsid w:val="00854FB6"/>
    <w:rsid w:val="0085540F"/>
    <w:rsid w:val="0085750A"/>
    <w:rsid w:val="00857F5F"/>
    <w:rsid w:val="00860A39"/>
    <w:rsid w:val="008612E3"/>
    <w:rsid w:val="0086162E"/>
    <w:rsid w:val="00861E9B"/>
    <w:rsid w:val="00862A63"/>
    <w:rsid w:val="00864283"/>
    <w:rsid w:val="0086798E"/>
    <w:rsid w:val="00870908"/>
    <w:rsid w:val="00871759"/>
    <w:rsid w:val="008738FF"/>
    <w:rsid w:val="008758B5"/>
    <w:rsid w:val="00876155"/>
    <w:rsid w:val="008800F3"/>
    <w:rsid w:val="00881AD8"/>
    <w:rsid w:val="00881B04"/>
    <w:rsid w:val="008835C2"/>
    <w:rsid w:val="0088420C"/>
    <w:rsid w:val="008849F4"/>
    <w:rsid w:val="0088536C"/>
    <w:rsid w:val="0088555D"/>
    <w:rsid w:val="00886E22"/>
    <w:rsid w:val="00887139"/>
    <w:rsid w:val="00890A4F"/>
    <w:rsid w:val="0089151F"/>
    <w:rsid w:val="00892C7F"/>
    <w:rsid w:val="008942F5"/>
    <w:rsid w:val="0089568E"/>
    <w:rsid w:val="00897B90"/>
    <w:rsid w:val="008A2785"/>
    <w:rsid w:val="008A50D0"/>
    <w:rsid w:val="008A61D0"/>
    <w:rsid w:val="008A6473"/>
    <w:rsid w:val="008A67CF"/>
    <w:rsid w:val="008A7CDF"/>
    <w:rsid w:val="008A7F1E"/>
    <w:rsid w:val="008B1736"/>
    <w:rsid w:val="008B1E5F"/>
    <w:rsid w:val="008B46EE"/>
    <w:rsid w:val="008B7CA7"/>
    <w:rsid w:val="008C04F7"/>
    <w:rsid w:val="008C28A9"/>
    <w:rsid w:val="008C33D0"/>
    <w:rsid w:val="008C77B2"/>
    <w:rsid w:val="008D0273"/>
    <w:rsid w:val="008D216F"/>
    <w:rsid w:val="008D2EDD"/>
    <w:rsid w:val="008D3AFC"/>
    <w:rsid w:val="008D3D36"/>
    <w:rsid w:val="008D45B2"/>
    <w:rsid w:val="008D5466"/>
    <w:rsid w:val="008D5748"/>
    <w:rsid w:val="008D6A33"/>
    <w:rsid w:val="008D7C24"/>
    <w:rsid w:val="008E40FB"/>
    <w:rsid w:val="008E4299"/>
    <w:rsid w:val="008E57DA"/>
    <w:rsid w:val="008E7174"/>
    <w:rsid w:val="008E76E4"/>
    <w:rsid w:val="008E7846"/>
    <w:rsid w:val="008F1215"/>
    <w:rsid w:val="008F15F4"/>
    <w:rsid w:val="008F1C40"/>
    <w:rsid w:val="008F36B7"/>
    <w:rsid w:val="008F4A57"/>
    <w:rsid w:val="008F5572"/>
    <w:rsid w:val="008F6038"/>
    <w:rsid w:val="008F6216"/>
    <w:rsid w:val="008F6434"/>
    <w:rsid w:val="009001B1"/>
    <w:rsid w:val="009002D7"/>
    <w:rsid w:val="0090210E"/>
    <w:rsid w:val="009021DD"/>
    <w:rsid w:val="009022F1"/>
    <w:rsid w:val="00903F1B"/>
    <w:rsid w:val="00903FD8"/>
    <w:rsid w:val="009043CF"/>
    <w:rsid w:val="0090525F"/>
    <w:rsid w:val="0091029B"/>
    <w:rsid w:val="00910B36"/>
    <w:rsid w:val="00911164"/>
    <w:rsid w:val="00911F3E"/>
    <w:rsid w:val="00912AF5"/>
    <w:rsid w:val="0091353E"/>
    <w:rsid w:val="0091389C"/>
    <w:rsid w:val="009140C2"/>
    <w:rsid w:val="0091494F"/>
    <w:rsid w:val="00917382"/>
    <w:rsid w:val="00923096"/>
    <w:rsid w:val="009249C0"/>
    <w:rsid w:val="00924A92"/>
    <w:rsid w:val="00925024"/>
    <w:rsid w:val="00930224"/>
    <w:rsid w:val="00930B2C"/>
    <w:rsid w:val="00931A79"/>
    <w:rsid w:val="00931BEE"/>
    <w:rsid w:val="00933BC6"/>
    <w:rsid w:val="00935372"/>
    <w:rsid w:val="009354DA"/>
    <w:rsid w:val="00935D60"/>
    <w:rsid w:val="009371CE"/>
    <w:rsid w:val="00937E6D"/>
    <w:rsid w:val="00940FD7"/>
    <w:rsid w:val="009425AE"/>
    <w:rsid w:val="009428A2"/>
    <w:rsid w:val="00944430"/>
    <w:rsid w:val="00947A2D"/>
    <w:rsid w:val="009502DE"/>
    <w:rsid w:val="009523CC"/>
    <w:rsid w:val="0095262F"/>
    <w:rsid w:val="009543D1"/>
    <w:rsid w:val="00955ACF"/>
    <w:rsid w:val="009571CF"/>
    <w:rsid w:val="0096082E"/>
    <w:rsid w:val="00961BB7"/>
    <w:rsid w:val="00961DE1"/>
    <w:rsid w:val="0096279D"/>
    <w:rsid w:val="00963FDF"/>
    <w:rsid w:val="00964C61"/>
    <w:rsid w:val="00966EC9"/>
    <w:rsid w:val="00967DDB"/>
    <w:rsid w:val="0097027B"/>
    <w:rsid w:val="00970444"/>
    <w:rsid w:val="009714F9"/>
    <w:rsid w:val="00971684"/>
    <w:rsid w:val="00972563"/>
    <w:rsid w:val="00972B9B"/>
    <w:rsid w:val="009733B1"/>
    <w:rsid w:val="00973EA5"/>
    <w:rsid w:val="00973F30"/>
    <w:rsid w:val="009774B2"/>
    <w:rsid w:val="0097766C"/>
    <w:rsid w:val="009801CE"/>
    <w:rsid w:val="00980CF8"/>
    <w:rsid w:val="00982F9B"/>
    <w:rsid w:val="009835A0"/>
    <w:rsid w:val="009850F2"/>
    <w:rsid w:val="00987AE9"/>
    <w:rsid w:val="00987BCE"/>
    <w:rsid w:val="00987DEC"/>
    <w:rsid w:val="00990349"/>
    <w:rsid w:val="009A01C4"/>
    <w:rsid w:val="009A05BF"/>
    <w:rsid w:val="009A1EB0"/>
    <w:rsid w:val="009A1EF4"/>
    <w:rsid w:val="009A41FE"/>
    <w:rsid w:val="009A4287"/>
    <w:rsid w:val="009A4694"/>
    <w:rsid w:val="009A53BC"/>
    <w:rsid w:val="009A5F8C"/>
    <w:rsid w:val="009A629D"/>
    <w:rsid w:val="009A6ACA"/>
    <w:rsid w:val="009A7F87"/>
    <w:rsid w:val="009B3414"/>
    <w:rsid w:val="009B47AA"/>
    <w:rsid w:val="009B4816"/>
    <w:rsid w:val="009B4BB5"/>
    <w:rsid w:val="009B6B10"/>
    <w:rsid w:val="009C037F"/>
    <w:rsid w:val="009C2D39"/>
    <w:rsid w:val="009C4302"/>
    <w:rsid w:val="009C4B28"/>
    <w:rsid w:val="009C4F04"/>
    <w:rsid w:val="009C6713"/>
    <w:rsid w:val="009D0912"/>
    <w:rsid w:val="009D0B64"/>
    <w:rsid w:val="009D0EF0"/>
    <w:rsid w:val="009D1461"/>
    <w:rsid w:val="009D152D"/>
    <w:rsid w:val="009D2547"/>
    <w:rsid w:val="009D2B4E"/>
    <w:rsid w:val="009D3286"/>
    <w:rsid w:val="009D328C"/>
    <w:rsid w:val="009D32C8"/>
    <w:rsid w:val="009D37E0"/>
    <w:rsid w:val="009D3BCA"/>
    <w:rsid w:val="009D6624"/>
    <w:rsid w:val="009D7538"/>
    <w:rsid w:val="009E0099"/>
    <w:rsid w:val="009E02F1"/>
    <w:rsid w:val="009E09DE"/>
    <w:rsid w:val="009E0B24"/>
    <w:rsid w:val="009E2B5C"/>
    <w:rsid w:val="009E37EC"/>
    <w:rsid w:val="009E4942"/>
    <w:rsid w:val="009E4986"/>
    <w:rsid w:val="009E4FFF"/>
    <w:rsid w:val="009E5BA8"/>
    <w:rsid w:val="009E5FA4"/>
    <w:rsid w:val="009F148B"/>
    <w:rsid w:val="009F1C6B"/>
    <w:rsid w:val="009F3007"/>
    <w:rsid w:val="009F4F20"/>
    <w:rsid w:val="009F749A"/>
    <w:rsid w:val="00A004E8"/>
    <w:rsid w:val="00A02EF3"/>
    <w:rsid w:val="00A03892"/>
    <w:rsid w:val="00A038EA"/>
    <w:rsid w:val="00A045A9"/>
    <w:rsid w:val="00A05464"/>
    <w:rsid w:val="00A056E1"/>
    <w:rsid w:val="00A07286"/>
    <w:rsid w:val="00A07850"/>
    <w:rsid w:val="00A07A41"/>
    <w:rsid w:val="00A101DD"/>
    <w:rsid w:val="00A119CB"/>
    <w:rsid w:val="00A12101"/>
    <w:rsid w:val="00A1307A"/>
    <w:rsid w:val="00A14285"/>
    <w:rsid w:val="00A14A1D"/>
    <w:rsid w:val="00A14B93"/>
    <w:rsid w:val="00A1548D"/>
    <w:rsid w:val="00A15BE5"/>
    <w:rsid w:val="00A16535"/>
    <w:rsid w:val="00A16B3D"/>
    <w:rsid w:val="00A17D61"/>
    <w:rsid w:val="00A17FC6"/>
    <w:rsid w:val="00A21532"/>
    <w:rsid w:val="00A22FDA"/>
    <w:rsid w:val="00A240EF"/>
    <w:rsid w:val="00A24830"/>
    <w:rsid w:val="00A24884"/>
    <w:rsid w:val="00A27D2B"/>
    <w:rsid w:val="00A31972"/>
    <w:rsid w:val="00A32CD7"/>
    <w:rsid w:val="00A33E4D"/>
    <w:rsid w:val="00A34F12"/>
    <w:rsid w:val="00A3503C"/>
    <w:rsid w:val="00A350BC"/>
    <w:rsid w:val="00A455E8"/>
    <w:rsid w:val="00A45E82"/>
    <w:rsid w:val="00A4690A"/>
    <w:rsid w:val="00A47669"/>
    <w:rsid w:val="00A47837"/>
    <w:rsid w:val="00A505A6"/>
    <w:rsid w:val="00A5143D"/>
    <w:rsid w:val="00A538C3"/>
    <w:rsid w:val="00A57E5E"/>
    <w:rsid w:val="00A6075C"/>
    <w:rsid w:val="00A610BC"/>
    <w:rsid w:val="00A61E45"/>
    <w:rsid w:val="00A63460"/>
    <w:rsid w:val="00A6350E"/>
    <w:rsid w:val="00A640D7"/>
    <w:rsid w:val="00A64E9D"/>
    <w:rsid w:val="00A66C55"/>
    <w:rsid w:val="00A70167"/>
    <w:rsid w:val="00A72EB5"/>
    <w:rsid w:val="00A73164"/>
    <w:rsid w:val="00A7332D"/>
    <w:rsid w:val="00A748F9"/>
    <w:rsid w:val="00A75326"/>
    <w:rsid w:val="00A75C80"/>
    <w:rsid w:val="00A76FD5"/>
    <w:rsid w:val="00A800D8"/>
    <w:rsid w:val="00A80711"/>
    <w:rsid w:val="00A81E11"/>
    <w:rsid w:val="00A82DA4"/>
    <w:rsid w:val="00A830D1"/>
    <w:rsid w:val="00A83A1E"/>
    <w:rsid w:val="00A83CA2"/>
    <w:rsid w:val="00A840F2"/>
    <w:rsid w:val="00A8539E"/>
    <w:rsid w:val="00A8697E"/>
    <w:rsid w:val="00A86EFA"/>
    <w:rsid w:val="00A871B0"/>
    <w:rsid w:val="00A87464"/>
    <w:rsid w:val="00A91044"/>
    <w:rsid w:val="00A91DA8"/>
    <w:rsid w:val="00A92E63"/>
    <w:rsid w:val="00A93128"/>
    <w:rsid w:val="00A94ED0"/>
    <w:rsid w:val="00A953BB"/>
    <w:rsid w:val="00A960B0"/>
    <w:rsid w:val="00A961A8"/>
    <w:rsid w:val="00A978D7"/>
    <w:rsid w:val="00AA11E1"/>
    <w:rsid w:val="00AA2739"/>
    <w:rsid w:val="00AA29DF"/>
    <w:rsid w:val="00AA2C68"/>
    <w:rsid w:val="00AA3550"/>
    <w:rsid w:val="00AA3899"/>
    <w:rsid w:val="00AA4605"/>
    <w:rsid w:val="00AA4A95"/>
    <w:rsid w:val="00AA4C35"/>
    <w:rsid w:val="00AA5AD4"/>
    <w:rsid w:val="00AA67AB"/>
    <w:rsid w:val="00AA6D90"/>
    <w:rsid w:val="00AB2396"/>
    <w:rsid w:val="00AB5255"/>
    <w:rsid w:val="00AB5D35"/>
    <w:rsid w:val="00AC12E5"/>
    <w:rsid w:val="00AC2078"/>
    <w:rsid w:val="00AC41C3"/>
    <w:rsid w:val="00AC41D4"/>
    <w:rsid w:val="00AD0073"/>
    <w:rsid w:val="00AD5FA1"/>
    <w:rsid w:val="00AE1029"/>
    <w:rsid w:val="00AE2335"/>
    <w:rsid w:val="00AE412D"/>
    <w:rsid w:val="00AE4FE2"/>
    <w:rsid w:val="00AE6582"/>
    <w:rsid w:val="00AE6A13"/>
    <w:rsid w:val="00AF01E9"/>
    <w:rsid w:val="00AF0937"/>
    <w:rsid w:val="00AF25C1"/>
    <w:rsid w:val="00AF3CE4"/>
    <w:rsid w:val="00AF42C7"/>
    <w:rsid w:val="00AF71A0"/>
    <w:rsid w:val="00B01A99"/>
    <w:rsid w:val="00B01E7B"/>
    <w:rsid w:val="00B024C0"/>
    <w:rsid w:val="00B02F5E"/>
    <w:rsid w:val="00B032B4"/>
    <w:rsid w:val="00B047CA"/>
    <w:rsid w:val="00B05082"/>
    <w:rsid w:val="00B11719"/>
    <w:rsid w:val="00B11F82"/>
    <w:rsid w:val="00B137E6"/>
    <w:rsid w:val="00B13F42"/>
    <w:rsid w:val="00B14408"/>
    <w:rsid w:val="00B146F2"/>
    <w:rsid w:val="00B149AD"/>
    <w:rsid w:val="00B151DA"/>
    <w:rsid w:val="00B154EE"/>
    <w:rsid w:val="00B24BF4"/>
    <w:rsid w:val="00B26579"/>
    <w:rsid w:val="00B30ADD"/>
    <w:rsid w:val="00B30C68"/>
    <w:rsid w:val="00B3175B"/>
    <w:rsid w:val="00B343DB"/>
    <w:rsid w:val="00B34603"/>
    <w:rsid w:val="00B4062D"/>
    <w:rsid w:val="00B4083A"/>
    <w:rsid w:val="00B44682"/>
    <w:rsid w:val="00B44D44"/>
    <w:rsid w:val="00B44DE4"/>
    <w:rsid w:val="00B45B5F"/>
    <w:rsid w:val="00B45E87"/>
    <w:rsid w:val="00B4682C"/>
    <w:rsid w:val="00B5046B"/>
    <w:rsid w:val="00B529B8"/>
    <w:rsid w:val="00B52A2A"/>
    <w:rsid w:val="00B53ABE"/>
    <w:rsid w:val="00B5434F"/>
    <w:rsid w:val="00B55049"/>
    <w:rsid w:val="00B56D24"/>
    <w:rsid w:val="00B57A15"/>
    <w:rsid w:val="00B61084"/>
    <w:rsid w:val="00B619B7"/>
    <w:rsid w:val="00B63DE7"/>
    <w:rsid w:val="00B65E4E"/>
    <w:rsid w:val="00B661EB"/>
    <w:rsid w:val="00B66391"/>
    <w:rsid w:val="00B67F60"/>
    <w:rsid w:val="00B71176"/>
    <w:rsid w:val="00B71356"/>
    <w:rsid w:val="00B7334B"/>
    <w:rsid w:val="00B73734"/>
    <w:rsid w:val="00B73FB4"/>
    <w:rsid w:val="00B7449B"/>
    <w:rsid w:val="00B7455C"/>
    <w:rsid w:val="00B75065"/>
    <w:rsid w:val="00B775BD"/>
    <w:rsid w:val="00B77709"/>
    <w:rsid w:val="00B80E18"/>
    <w:rsid w:val="00B81C37"/>
    <w:rsid w:val="00B85782"/>
    <w:rsid w:val="00B86A0B"/>
    <w:rsid w:val="00B914F7"/>
    <w:rsid w:val="00B92617"/>
    <w:rsid w:val="00B935F6"/>
    <w:rsid w:val="00B9369D"/>
    <w:rsid w:val="00B95E6A"/>
    <w:rsid w:val="00B970FD"/>
    <w:rsid w:val="00BA52F9"/>
    <w:rsid w:val="00BA6958"/>
    <w:rsid w:val="00BA6B0D"/>
    <w:rsid w:val="00BA7AF1"/>
    <w:rsid w:val="00BB0090"/>
    <w:rsid w:val="00BB18EE"/>
    <w:rsid w:val="00BB3A59"/>
    <w:rsid w:val="00BB4A65"/>
    <w:rsid w:val="00BB6934"/>
    <w:rsid w:val="00BC07B3"/>
    <w:rsid w:val="00BC1E78"/>
    <w:rsid w:val="00BC22CA"/>
    <w:rsid w:val="00BC3D39"/>
    <w:rsid w:val="00BC4C3C"/>
    <w:rsid w:val="00BC59CE"/>
    <w:rsid w:val="00BC5BE4"/>
    <w:rsid w:val="00BC6FC5"/>
    <w:rsid w:val="00BC7A57"/>
    <w:rsid w:val="00BD3DB9"/>
    <w:rsid w:val="00BD4255"/>
    <w:rsid w:val="00BD4DB2"/>
    <w:rsid w:val="00BD74E2"/>
    <w:rsid w:val="00BE0167"/>
    <w:rsid w:val="00BE08E1"/>
    <w:rsid w:val="00BE1803"/>
    <w:rsid w:val="00BE2161"/>
    <w:rsid w:val="00BE3970"/>
    <w:rsid w:val="00BE4222"/>
    <w:rsid w:val="00BE703C"/>
    <w:rsid w:val="00BF062D"/>
    <w:rsid w:val="00BF065A"/>
    <w:rsid w:val="00BF08F9"/>
    <w:rsid w:val="00BF0F04"/>
    <w:rsid w:val="00BF1AEA"/>
    <w:rsid w:val="00BF3DEB"/>
    <w:rsid w:val="00BF645C"/>
    <w:rsid w:val="00BF65AC"/>
    <w:rsid w:val="00BF676F"/>
    <w:rsid w:val="00C0228F"/>
    <w:rsid w:val="00C041AA"/>
    <w:rsid w:val="00C057BA"/>
    <w:rsid w:val="00C06C9F"/>
    <w:rsid w:val="00C06F80"/>
    <w:rsid w:val="00C07DFD"/>
    <w:rsid w:val="00C1088E"/>
    <w:rsid w:val="00C1094C"/>
    <w:rsid w:val="00C11F27"/>
    <w:rsid w:val="00C12671"/>
    <w:rsid w:val="00C12EDA"/>
    <w:rsid w:val="00C13A58"/>
    <w:rsid w:val="00C149F3"/>
    <w:rsid w:val="00C16101"/>
    <w:rsid w:val="00C204F0"/>
    <w:rsid w:val="00C238FA"/>
    <w:rsid w:val="00C24284"/>
    <w:rsid w:val="00C26F41"/>
    <w:rsid w:val="00C322C7"/>
    <w:rsid w:val="00C35227"/>
    <w:rsid w:val="00C35632"/>
    <w:rsid w:val="00C3635C"/>
    <w:rsid w:val="00C37E63"/>
    <w:rsid w:val="00C402FC"/>
    <w:rsid w:val="00C426AE"/>
    <w:rsid w:val="00C43A15"/>
    <w:rsid w:val="00C44241"/>
    <w:rsid w:val="00C44DFC"/>
    <w:rsid w:val="00C472B2"/>
    <w:rsid w:val="00C501C3"/>
    <w:rsid w:val="00C506E4"/>
    <w:rsid w:val="00C5079E"/>
    <w:rsid w:val="00C52C49"/>
    <w:rsid w:val="00C53106"/>
    <w:rsid w:val="00C54ACC"/>
    <w:rsid w:val="00C55253"/>
    <w:rsid w:val="00C57E29"/>
    <w:rsid w:val="00C6044C"/>
    <w:rsid w:val="00C60EC5"/>
    <w:rsid w:val="00C61722"/>
    <w:rsid w:val="00C6177A"/>
    <w:rsid w:val="00C6406E"/>
    <w:rsid w:val="00C646E1"/>
    <w:rsid w:val="00C65265"/>
    <w:rsid w:val="00C66155"/>
    <w:rsid w:val="00C662EB"/>
    <w:rsid w:val="00C674BE"/>
    <w:rsid w:val="00C67835"/>
    <w:rsid w:val="00C70097"/>
    <w:rsid w:val="00C716AB"/>
    <w:rsid w:val="00C71D24"/>
    <w:rsid w:val="00C72441"/>
    <w:rsid w:val="00C72BEA"/>
    <w:rsid w:val="00C73EB0"/>
    <w:rsid w:val="00C75A93"/>
    <w:rsid w:val="00C77694"/>
    <w:rsid w:val="00C777E5"/>
    <w:rsid w:val="00C77BD7"/>
    <w:rsid w:val="00C806D5"/>
    <w:rsid w:val="00C811A4"/>
    <w:rsid w:val="00C84537"/>
    <w:rsid w:val="00C848EF"/>
    <w:rsid w:val="00C85506"/>
    <w:rsid w:val="00C85AA4"/>
    <w:rsid w:val="00C9121B"/>
    <w:rsid w:val="00C9127B"/>
    <w:rsid w:val="00C923F7"/>
    <w:rsid w:val="00C94909"/>
    <w:rsid w:val="00C94E77"/>
    <w:rsid w:val="00C94F16"/>
    <w:rsid w:val="00C9583D"/>
    <w:rsid w:val="00C972D8"/>
    <w:rsid w:val="00CA0595"/>
    <w:rsid w:val="00CA1AA7"/>
    <w:rsid w:val="00CA244C"/>
    <w:rsid w:val="00CA2826"/>
    <w:rsid w:val="00CA3036"/>
    <w:rsid w:val="00CA461F"/>
    <w:rsid w:val="00CA4D91"/>
    <w:rsid w:val="00CA576B"/>
    <w:rsid w:val="00CA7895"/>
    <w:rsid w:val="00CB1AC7"/>
    <w:rsid w:val="00CB1B66"/>
    <w:rsid w:val="00CB1C94"/>
    <w:rsid w:val="00CB2911"/>
    <w:rsid w:val="00CB2BAF"/>
    <w:rsid w:val="00CB3409"/>
    <w:rsid w:val="00CB3EB1"/>
    <w:rsid w:val="00CB457F"/>
    <w:rsid w:val="00CB5078"/>
    <w:rsid w:val="00CB532C"/>
    <w:rsid w:val="00CB58E8"/>
    <w:rsid w:val="00CB5E83"/>
    <w:rsid w:val="00CB63B2"/>
    <w:rsid w:val="00CB76D5"/>
    <w:rsid w:val="00CC0C46"/>
    <w:rsid w:val="00CC3CD4"/>
    <w:rsid w:val="00CC3D93"/>
    <w:rsid w:val="00CC3E78"/>
    <w:rsid w:val="00CC58FF"/>
    <w:rsid w:val="00CC64E5"/>
    <w:rsid w:val="00CC6795"/>
    <w:rsid w:val="00CC7A54"/>
    <w:rsid w:val="00CD060B"/>
    <w:rsid w:val="00CD193C"/>
    <w:rsid w:val="00CD2976"/>
    <w:rsid w:val="00CD3746"/>
    <w:rsid w:val="00CD5DEA"/>
    <w:rsid w:val="00CE1E72"/>
    <w:rsid w:val="00CE2866"/>
    <w:rsid w:val="00CE38FA"/>
    <w:rsid w:val="00CE42DC"/>
    <w:rsid w:val="00CE4A59"/>
    <w:rsid w:val="00CE5E27"/>
    <w:rsid w:val="00CE604A"/>
    <w:rsid w:val="00CE7443"/>
    <w:rsid w:val="00CF0D15"/>
    <w:rsid w:val="00CF2A13"/>
    <w:rsid w:val="00CF4B12"/>
    <w:rsid w:val="00CF5339"/>
    <w:rsid w:val="00CF5DDB"/>
    <w:rsid w:val="00CF5FE0"/>
    <w:rsid w:val="00CF7671"/>
    <w:rsid w:val="00D01485"/>
    <w:rsid w:val="00D03548"/>
    <w:rsid w:val="00D04BBC"/>
    <w:rsid w:val="00D057F8"/>
    <w:rsid w:val="00D05BB5"/>
    <w:rsid w:val="00D067AB"/>
    <w:rsid w:val="00D06A68"/>
    <w:rsid w:val="00D07116"/>
    <w:rsid w:val="00D1040C"/>
    <w:rsid w:val="00D10F27"/>
    <w:rsid w:val="00D116B5"/>
    <w:rsid w:val="00D11B1C"/>
    <w:rsid w:val="00D159AB"/>
    <w:rsid w:val="00D2115B"/>
    <w:rsid w:val="00D21936"/>
    <w:rsid w:val="00D22F96"/>
    <w:rsid w:val="00D24E27"/>
    <w:rsid w:val="00D2551A"/>
    <w:rsid w:val="00D264B5"/>
    <w:rsid w:val="00D279E3"/>
    <w:rsid w:val="00D32BDE"/>
    <w:rsid w:val="00D3566F"/>
    <w:rsid w:val="00D35A45"/>
    <w:rsid w:val="00D37372"/>
    <w:rsid w:val="00D376A8"/>
    <w:rsid w:val="00D40DD9"/>
    <w:rsid w:val="00D40F35"/>
    <w:rsid w:val="00D4476A"/>
    <w:rsid w:val="00D4497F"/>
    <w:rsid w:val="00D46E43"/>
    <w:rsid w:val="00D5333B"/>
    <w:rsid w:val="00D54E65"/>
    <w:rsid w:val="00D54E97"/>
    <w:rsid w:val="00D55746"/>
    <w:rsid w:val="00D55A44"/>
    <w:rsid w:val="00D57DC7"/>
    <w:rsid w:val="00D60BC7"/>
    <w:rsid w:val="00D61BCC"/>
    <w:rsid w:val="00D63774"/>
    <w:rsid w:val="00D639F8"/>
    <w:rsid w:val="00D63C38"/>
    <w:rsid w:val="00D63C67"/>
    <w:rsid w:val="00D64D01"/>
    <w:rsid w:val="00D65161"/>
    <w:rsid w:val="00D66CCC"/>
    <w:rsid w:val="00D70E75"/>
    <w:rsid w:val="00D71A8D"/>
    <w:rsid w:val="00D74290"/>
    <w:rsid w:val="00D756B4"/>
    <w:rsid w:val="00D77802"/>
    <w:rsid w:val="00D804EA"/>
    <w:rsid w:val="00D811F9"/>
    <w:rsid w:val="00D81A17"/>
    <w:rsid w:val="00D84C53"/>
    <w:rsid w:val="00D84F56"/>
    <w:rsid w:val="00D84FA0"/>
    <w:rsid w:val="00D8545E"/>
    <w:rsid w:val="00D86096"/>
    <w:rsid w:val="00D911B4"/>
    <w:rsid w:val="00D92DE5"/>
    <w:rsid w:val="00D943F0"/>
    <w:rsid w:val="00D97D72"/>
    <w:rsid w:val="00DA35DF"/>
    <w:rsid w:val="00DA3BDC"/>
    <w:rsid w:val="00DA4DDC"/>
    <w:rsid w:val="00DA51BB"/>
    <w:rsid w:val="00DA71A9"/>
    <w:rsid w:val="00DA7340"/>
    <w:rsid w:val="00DA7389"/>
    <w:rsid w:val="00DA772C"/>
    <w:rsid w:val="00DB5787"/>
    <w:rsid w:val="00DB6021"/>
    <w:rsid w:val="00DB6BCB"/>
    <w:rsid w:val="00DC0651"/>
    <w:rsid w:val="00DC08A6"/>
    <w:rsid w:val="00DC194B"/>
    <w:rsid w:val="00DC3789"/>
    <w:rsid w:val="00DC63BC"/>
    <w:rsid w:val="00DD20AF"/>
    <w:rsid w:val="00DD5549"/>
    <w:rsid w:val="00DD6759"/>
    <w:rsid w:val="00DE0482"/>
    <w:rsid w:val="00DE0563"/>
    <w:rsid w:val="00DE0F40"/>
    <w:rsid w:val="00DE1A35"/>
    <w:rsid w:val="00DE64FF"/>
    <w:rsid w:val="00DE66EB"/>
    <w:rsid w:val="00DF1940"/>
    <w:rsid w:val="00DF2C32"/>
    <w:rsid w:val="00DF4999"/>
    <w:rsid w:val="00DF5D87"/>
    <w:rsid w:val="00E04678"/>
    <w:rsid w:val="00E0602D"/>
    <w:rsid w:val="00E06059"/>
    <w:rsid w:val="00E1008A"/>
    <w:rsid w:val="00E1022B"/>
    <w:rsid w:val="00E1086E"/>
    <w:rsid w:val="00E10DDB"/>
    <w:rsid w:val="00E15487"/>
    <w:rsid w:val="00E1598B"/>
    <w:rsid w:val="00E200D6"/>
    <w:rsid w:val="00E20796"/>
    <w:rsid w:val="00E20996"/>
    <w:rsid w:val="00E20EBF"/>
    <w:rsid w:val="00E213CF"/>
    <w:rsid w:val="00E218DB"/>
    <w:rsid w:val="00E21E96"/>
    <w:rsid w:val="00E2318E"/>
    <w:rsid w:val="00E242B5"/>
    <w:rsid w:val="00E245CD"/>
    <w:rsid w:val="00E26E67"/>
    <w:rsid w:val="00E30845"/>
    <w:rsid w:val="00E30BFE"/>
    <w:rsid w:val="00E31904"/>
    <w:rsid w:val="00E31C29"/>
    <w:rsid w:val="00E31D97"/>
    <w:rsid w:val="00E320C7"/>
    <w:rsid w:val="00E32506"/>
    <w:rsid w:val="00E32DA7"/>
    <w:rsid w:val="00E335A3"/>
    <w:rsid w:val="00E34523"/>
    <w:rsid w:val="00E34902"/>
    <w:rsid w:val="00E36264"/>
    <w:rsid w:val="00E36280"/>
    <w:rsid w:val="00E40C45"/>
    <w:rsid w:val="00E417CB"/>
    <w:rsid w:val="00E41B11"/>
    <w:rsid w:val="00E50FD2"/>
    <w:rsid w:val="00E52083"/>
    <w:rsid w:val="00E5511E"/>
    <w:rsid w:val="00E56314"/>
    <w:rsid w:val="00E575FF"/>
    <w:rsid w:val="00E61959"/>
    <w:rsid w:val="00E627AC"/>
    <w:rsid w:val="00E6641C"/>
    <w:rsid w:val="00E667D0"/>
    <w:rsid w:val="00E6691E"/>
    <w:rsid w:val="00E67469"/>
    <w:rsid w:val="00E700CA"/>
    <w:rsid w:val="00E70920"/>
    <w:rsid w:val="00E70E76"/>
    <w:rsid w:val="00E72093"/>
    <w:rsid w:val="00E72894"/>
    <w:rsid w:val="00E74407"/>
    <w:rsid w:val="00E75138"/>
    <w:rsid w:val="00E75FEB"/>
    <w:rsid w:val="00E7670D"/>
    <w:rsid w:val="00E768F0"/>
    <w:rsid w:val="00E76B6F"/>
    <w:rsid w:val="00E82071"/>
    <w:rsid w:val="00E8239A"/>
    <w:rsid w:val="00E823C9"/>
    <w:rsid w:val="00E8597F"/>
    <w:rsid w:val="00E876B5"/>
    <w:rsid w:val="00E92E31"/>
    <w:rsid w:val="00E93ACA"/>
    <w:rsid w:val="00E9517F"/>
    <w:rsid w:val="00E9590B"/>
    <w:rsid w:val="00E977FD"/>
    <w:rsid w:val="00EA0532"/>
    <w:rsid w:val="00EA0745"/>
    <w:rsid w:val="00EA0760"/>
    <w:rsid w:val="00EA1518"/>
    <w:rsid w:val="00EA1BC4"/>
    <w:rsid w:val="00EA1BEB"/>
    <w:rsid w:val="00EA231D"/>
    <w:rsid w:val="00EA2F52"/>
    <w:rsid w:val="00EA2F55"/>
    <w:rsid w:val="00EA399B"/>
    <w:rsid w:val="00EA3C31"/>
    <w:rsid w:val="00EA4333"/>
    <w:rsid w:val="00EA56A4"/>
    <w:rsid w:val="00EA5A37"/>
    <w:rsid w:val="00EB02FE"/>
    <w:rsid w:val="00EB0F76"/>
    <w:rsid w:val="00EB1DC6"/>
    <w:rsid w:val="00EB2D2C"/>
    <w:rsid w:val="00EB575D"/>
    <w:rsid w:val="00EB6337"/>
    <w:rsid w:val="00EC452E"/>
    <w:rsid w:val="00EC52A3"/>
    <w:rsid w:val="00ED04BD"/>
    <w:rsid w:val="00ED14D7"/>
    <w:rsid w:val="00ED18A8"/>
    <w:rsid w:val="00ED28F2"/>
    <w:rsid w:val="00ED2C6B"/>
    <w:rsid w:val="00ED3899"/>
    <w:rsid w:val="00EE074A"/>
    <w:rsid w:val="00EE2B57"/>
    <w:rsid w:val="00EE3429"/>
    <w:rsid w:val="00EE695C"/>
    <w:rsid w:val="00EE6C0C"/>
    <w:rsid w:val="00EE7894"/>
    <w:rsid w:val="00EF01D4"/>
    <w:rsid w:val="00EF1382"/>
    <w:rsid w:val="00EF18DF"/>
    <w:rsid w:val="00EF59D0"/>
    <w:rsid w:val="00F01035"/>
    <w:rsid w:val="00F0304D"/>
    <w:rsid w:val="00F031C3"/>
    <w:rsid w:val="00F038E2"/>
    <w:rsid w:val="00F03F3E"/>
    <w:rsid w:val="00F05449"/>
    <w:rsid w:val="00F06602"/>
    <w:rsid w:val="00F1040C"/>
    <w:rsid w:val="00F1124A"/>
    <w:rsid w:val="00F14436"/>
    <w:rsid w:val="00F14D5A"/>
    <w:rsid w:val="00F2084B"/>
    <w:rsid w:val="00F23C08"/>
    <w:rsid w:val="00F24070"/>
    <w:rsid w:val="00F31EF8"/>
    <w:rsid w:val="00F31FD2"/>
    <w:rsid w:val="00F31FFF"/>
    <w:rsid w:val="00F3280E"/>
    <w:rsid w:val="00F32D75"/>
    <w:rsid w:val="00F33C30"/>
    <w:rsid w:val="00F40CF1"/>
    <w:rsid w:val="00F41A69"/>
    <w:rsid w:val="00F45CCA"/>
    <w:rsid w:val="00F471D2"/>
    <w:rsid w:val="00F5128D"/>
    <w:rsid w:val="00F5136C"/>
    <w:rsid w:val="00F522D0"/>
    <w:rsid w:val="00F555A4"/>
    <w:rsid w:val="00F555FA"/>
    <w:rsid w:val="00F569A4"/>
    <w:rsid w:val="00F57446"/>
    <w:rsid w:val="00F61563"/>
    <w:rsid w:val="00F62031"/>
    <w:rsid w:val="00F6469A"/>
    <w:rsid w:val="00F6587F"/>
    <w:rsid w:val="00F72E6A"/>
    <w:rsid w:val="00F80452"/>
    <w:rsid w:val="00F82A34"/>
    <w:rsid w:val="00F830D3"/>
    <w:rsid w:val="00F83E12"/>
    <w:rsid w:val="00F84544"/>
    <w:rsid w:val="00F873E9"/>
    <w:rsid w:val="00F904CE"/>
    <w:rsid w:val="00F91E5B"/>
    <w:rsid w:val="00F927F0"/>
    <w:rsid w:val="00F9558F"/>
    <w:rsid w:val="00F95670"/>
    <w:rsid w:val="00F96DF9"/>
    <w:rsid w:val="00F97BC9"/>
    <w:rsid w:val="00FA2603"/>
    <w:rsid w:val="00FA4FF7"/>
    <w:rsid w:val="00FA6764"/>
    <w:rsid w:val="00FA6F8B"/>
    <w:rsid w:val="00FB0C42"/>
    <w:rsid w:val="00FB0E77"/>
    <w:rsid w:val="00FB14CE"/>
    <w:rsid w:val="00FB2896"/>
    <w:rsid w:val="00FB29CC"/>
    <w:rsid w:val="00FB308D"/>
    <w:rsid w:val="00FB3446"/>
    <w:rsid w:val="00FB4803"/>
    <w:rsid w:val="00FB4C8C"/>
    <w:rsid w:val="00FB70A2"/>
    <w:rsid w:val="00FC18EE"/>
    <w:rsid w:val="00FC3B21"/>
    <w:rsid w:val="00FC4A1C"/>
    <w:rsid w:val="00FC4E76"/>
    <w:rsid w:val="00FC683D"/>
    <w:rsid w:val="00FC79AF"/>
    <w:rsid w:val="00FD0F4C"/>
    <w:rsid w:val="00FD1FC8"/>
    <w:rsid w:val="00FD4E09"/>
    <w:rsid w:val="00FD6295"/>
    <w:rsid w:val="00FD7C85"/>
    <w:rsid w:val="00FE4638"/>
    <w:rsid w:val="00FE46CC"/>
    <w:rsid w:val="00FF03FD"/>
    <w:rsid w:val="00FF07E8"/>
    <w:rsid w:val="00FF0909"/>
    <w:rsid w:val="00FF14A4"/>
    <w:rsid w:val="00FF2B3C"/>
    <w:rsid w:val="00FF39F4"/>
    <w:rsid w:val="00FF3D1A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54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3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918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1440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440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14408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14408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CC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8"/>
  </w:style>
  <w:style w:type="paragraph" w:styleId="Footer">
    <w:name w:val="footer"/>
    <w:basedOn w:val="Normal"/>
    <w:link w:val="FooterChar"/>
    <w:uiPriority w:val="99"/>
    <w:unhideWhenUsed/>
    <w:rsid w:val="00CC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8"/>
  </w:style>
  <w:style w:type="paragraph" w:styleId="ListParagraph">
    <w:name w:val="List Paragraph"/>
    <w:basedOn w:val="Normal"/>
    <w:uiPriority w:val="34"/>
    <w:qFormat/>
    <w:rsid w:val="00A92E63"/>
    <w:pPr>
      <w:ind w:left="720"/>
      <w:contextualSpacing/>
    </w:pPr>
  </w:style>
  <w:style w:type="table" w:customStyle="1" w:styleId="ListTable2">
    <w:name w:val="List Table 2"/>
    <w:basedOn w:val="TableNormal"/>
    <w:uiPriority w:val="47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407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07A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leNormal"/>
    <w:uiPriority w:val="46"/>
    <w:rsid w:val="00407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07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407A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leNormal"/>
    <w:uiPriority w:val="47"/>
    <w:rsid w:val="00407A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D5D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D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D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D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5D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B43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8685F"/>
    <w:pPr>
      <w:spacing w:after="0" w:line="240" w:lineRule="auto"/>
    </w:pPr>
    <w:rPr>
      <w:rFonts w:ascii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2C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7BC9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E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43D1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935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D97"/>
    <w:pPr>
      <w:spacing w:after="0"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E38F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6406E"/>
    <w:rPr>
      <w:color w:val="605E5C"/>
      <w:shd w:val="clear" w:color="auto" w:fill="E1DFDD"/>
    </w:rPr>
  </w:style>
  <w:style w:type="paragraph" w:customStyle="1" w:styleId="TableNormalFont">
    <w:name w:val="Table Normal Font"/>
    <w:basedOn w:val="Normal"/>
    <w:qFormat/>
    <w:rsid w:val="00143F6C"/>
    <w:pPr>
      <w:spacing w:before="120" w:after="120" w:line="240" w:lineRule="auto"/>
    </w:pPr>
    <w:rPr>
      <w:rFonts w:ascii="Palatino Linotype" w:eastAsia="Calibri" w:hAnsi="Palatino Linotype" w:cs="Times New Roman"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363B0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1389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D20AF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35A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3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918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1440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440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14408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14408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CC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8"/>
  </w:style>
  <w:style w:type="paragraph" w:styleId="Footer">
    <w:name w:val="footer"/>
    <w:basedOn w:val="Normal"/>
    <w:link w:val="FooterChar"/>
    <w:uiPriority w:val="99"/>
    <w:unhideWhenUsed/>
    <w:rsid w:val="00CC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8"/>
  </w:style>
  <w:style w:type="paragraph" w:styleId="ListParagraph">
    <w:name w:val="List Paragraph"/>
    <w:basedOn w:val="Normal"/>
    <w:uiPriority w:val="34"/>
    <w:qFormat/>
    <w:rsid w:val="00A92E63"/>
    <w:pPr>
      <w:ind w:left="720"/>
      <w:contextualSpacing/>
    </w:pPr>
  </w:style>
  <w:style w:type="table" w:customStyle="1" w:styleId="ListTable2">
    <w:name w:val="List Table 2"/>
    <w:basedOn w:val="TableNormal"/>
    <w:uiPriority w:val="47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407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07A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leNormal"/>
    <w:uiPriority w:val="46"/>
    <w:rsid w:val="00407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407A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07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407A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leNormal"/>
    <w:uiPriority w:val="47"/>
    <w:rsid w:val="00407A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D5D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D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D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D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5D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B43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8685F"/>
    <w:pPr>
      <w:spacing w:after="0" w:line="240" w:lineRule="auto"/>
    </w:pPr>
    <w:rPr>
      <w:rFonts w:ascii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2C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7BC9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E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43D1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935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D97"/>
    <w:pPr>
      <w:spacing w:after="0"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E38F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6406E"/>
    <w:rPr>
      <w:color w:val="605E5C"/>
      <w:shd w:val="clear" w:color="auto" w:fill="E1DFDD"/>
    </w:rPr>
  </w:style>
  <w:style w:type="paragraph" w:customStyle="1" w:styleId="TableNormalFont">
    <w:name w:val="Table Normal Font"/>
    <w:basedOn w:val="Normal"/>
    <w:qFormat/>
    <w:rsid w:val="00143F6C"/>
    <w:pPr>
      <w:spacing w:before="120" w:after="120" w:line="240" w:lineRule="auto"/>
    </w:pPr>
    <w:rPr>
      <w:rFonts w:ascii="Palatino Linotype" w:eastAsia="Calibri" w:hAnsi="Palatino Linotype" w:cs="Times New Roman"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363B0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1389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D20AF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8222-EB4B-4187-BE04-FE50CD8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Agovi, Afiba</dc:creator>
  <cp:lastModifiedBy>13483_ME</cp:lastModifiedBy>
  <cp:revision>3</cp:revision>
  <dcterms:created xsi:type="dcterms:W3CDTF">2021-08-17T04:18:00Z</dcterms:created>
  <dcterms:modified xsi:type="dcterms:W3CDTF">2021-08-17T04:21:00Z</dcterms:modified>
</cp:coreProperties>
</file>