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2CC96" w14:textId="77777777" w:rsidR="000D31F6" w:rsidRDefault="00921065">
      <w:pPr>
        <w:widowControl/>
        <w:spacing w:line="480" w:lineRule="auto"/>
        <w:rPr>
          <w:rFonts w:ascii="Times New Roman" w:hAnsi="Times New Roman"/>
          <w:b/>
          <w:bCs/>
          <w:sz w:val="24"/>
          <w:szCs w:val="24"/>
        </w:rPr>
      </w:pPr>
      <w:bookmarkStart w:id="0" w:name="OLE_LINK89"/>
      <w:r>
        <w:rPr>
          <w:rFonts w:ascii="Times New Roman" w:hAnsi="Times New Roman"/>
          <w:b/>
          <w:bCs/>
          <w:sz w:val="24"/>
          <w:szCs w:val="24"/>
        </w:rPr>
        <w:pict w14:anchorId="37228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417.75pt;height:410.25pt">
            <v:imagedata r:id="rId5" o:title="Figure S1"/>
          </v:shape>
        </w:pict>
      </w:r>
    </w:p>
    <w:p w14:paraId="731F980A" w14:textId="77777777" w:rsidR="000D31F6" w:rsidRDefault="00D52E7F">
      <w:pPr>
        <w:widowControl/>
        <w:spacing w:line="480" w:lineRule="auto"/>
        <w:rPr>
          <w:rFonts w:ascii="Times New Roman" w:hAnsi="Times New Roman"/>
          <w:sz w:val="24"/>
          <w:szCs w:val="24"/>
        </w:rPr>
      </w:pPr>
      <w:r>
        <w:rPr>
          <w:rFonts w:ascii="Times New Roman" w:hAnsi="Times New Roman"/>
          <w:b/>
          <w:bCs/>
          <w:sz w:val="24"/>
          <w:szCs w:val="24"/>
        </w:rPr>
        <w:t>Supplementary Figure S1.</w:t>
      </w:r>
      <w:r>
        <w:rPr>
          <w:rFonts w:ascii="Times New Roman" w:hAnsi="Times New Roman"/>
          <w:sz w:val="24"/>
          <w:szCs w:val="24"/>
        </w:rPr>
        <w:t xml:space="preserve"> Forest plot of complete response by publication time. 1: Published from 2012 to 2014. 2: Published from 2015 to 2020. 3: Published in 2021. 4: Overall.</w:t>
      </w:r>
    </w:p>
    <w:p w14:paraId="1E18BA16" w14:textId="77777777" w:rsidR="000D31F6" w:rsidRDefault="000D31F6">
      <w:pPr>
        <w:widowControl/>
        <w:spacing w:line="480" w:lineRule="auto"/>
        <w:rPr>
          <w:rFonts w:ascii="Times New Roman" w:hAnsi="Times New Roman"/>
          <w:sz w:val="24"/>
          <w:szCs w:val="24"/>
        </w:rPr>
      </w:pPr>
    </w:p>
    <w:p w14:paraId="35A79A9C" w14:textId="77777777" w:rsidR="000D31F6" w:rsidRDefault="00D52E7F">
      <w:pPr>
        <w:widowControl/>
        <w:spacing w:line="480" w:lineRule="auto"/>
        <w:rPr>
          <w:rFonts w:ascii="Times New Roman" w:hAnsi="Times New Roman"/>
          <w:sz w:val="24"/>
          <w:szCs w:val="24"/>
        </w:rPr>
      </w:pPr>
      <w:r>
        <w:rPr>
          <w:rFonts w:ascii="Times New Roman" w:hAnsi="Times New Roman"/>
          <w:sz w:val="24"/>
          <w:szCs w:val="24"/>
        </w:rPr>
        <w:br w:type="page"/>
      </w:r>
    </w:p>
    <w:p w14:paraId="79E32A7C" w14:textId="77777777" w:rsidR="000D31F6" w:rsidRDefault="00921065">
      <w:pPr>
        <w:widowControl/>
        <w:spacing w:line="480" w:lineRule="auto"/>
        <w:rPr>
          <w:rFonts w:ascii="Times New Roman" w:hAnsi="Times New Roman"/>
          <w:sz w:val="24"/>
          <w:szCs w:val="24"/>
        </w:rPr>
      </w:pPr>
      <w:r>
        <w:rPr>
          <w:rFonts w:ascii="Times New Roman" w:hAnsi="Times New Roman"/>
          <w:sz w:val="24"/>
          <w:szCs w:val="24"/>
        </w:rPr>
        <w:pict w14:anchorId="425578C4">
          <v:shape id="_x0000_i1051" type="#_x0000_t75" style="width:417.75pt;height:129.75pt">
            <v:imagedata r:id="rId6" o:title="Figure S2"/>
          </v:shape>
        </w:pict>
      </w:r>
    </w:p>
    <w:p w14:paraId="1AE1D2C2" w14:textId="77777777" w:rsidR="000D31F6" w:rsidRDefault="000D31F6">
      <w:pPr>
        <w:widowControl/>
        <w:spacing w:line="480" w:lineRule="auto"/>
        <w:rPr>
          <w:rFonts w:ascii="Times New Roman" w:hAnsi="Times New Roman"/>
          <w:b/>
          <w:bCs/>
          <w:sz w:val="24"/>
          <w:szCs w:val="24"/>
        </w:rPr>
      </w:pPr>
    </w:p>
    <w:p w14:paraId="645F0BC1" w14:textId="77777777" w:rsidR="000D31F6" w:rsidRDefault="00D52E7F">
      <w:pPr>
        <w:widowControl/>
        <w:spacing w:line="480" w:lineRule="auto"/>
        <w:rPr>
          <w:rFonts w:ascii="Times New Roman" w:hAnsi="Times New Roman"/>
          <w:sz w:val="24"/>
          <w:szCs w:val="24"/>
        </w:rPr>
      </w:pPr>
      <w:r>
        <w:rPr>
          <w:rFonts w:ascii="Times New Roman" w:hAnsi="Times New Roman"/>
          <w:b/>
          <w:bCs/>
          <w:sz w:val="24"/>
          <w:szCs w:val="24"/>
        </w:rPr>
        <w:t>Supplementary Figure S2.</w:t>
      </w:r>
      <w:r>
        <w:rPr>
          <w:rFonts w:ascii="Times New Roman" w:hAnsi="Times New Roman"/>
          <w:sz w:val="24"/>
          <w:szCs w:val="24"/>
        </w:rPr>
        <w:t xml:space="preserve"> Publication bias of complete response by publication time.</w:t>
      </w:r>
    </w:p>
    <w:p w14:paraId="2D52DC8E" w14:textId="77777777" w:rsidR="000D31F6" w:rsidRDefault="000D31F6">
      <w:pPr>
        <w:widowControl/>
        <w:spacing w:line="480" w:lineRule="auto"/>
        <w:rPr>
          <w:rFonts w:ascii="Times New Roman" w:hAnsi="Times New Roman"/>
          <w:sz w:val="24"/>
          <w:szCs w:val="24"/>
        </w:rPr>
      </w:pPr>
    </w:p>
    <w:p w14:paraId="5EE40D93" w14:textId="77777777" w:rsidR="000D31F6" w:rsidRDefault="00D52E7F">
      <w:pPr>
        <w:widowControl/>
        <w:spacing w:line="480" w:lineRule="auto"/>
        <w:rPr>
          <w:rFonts w:ascii="Times New Roman" w:hAnsi="Times New Roman"/>
          <w:sz w:val="24"/>
          <w:szCs w:val="24"/>
        </w:rPr>
      </w:pPr>
      <w:r>
        <w:rPr>
          <w:rFonts w:ascii="Times New Roman" w:hAnsi="Times New Roman"/>
          <w:sz w:val="24"/>
          <w:szCs w:val="24"/>
        </w:rPr>
        <w:br w:type="page"/>
      </w:r>
    </w:p>
    <w:p w14:paraId="6DE9A002" w14:textId="77777777" w:rsidR="000D31F6" w:rsidRDefault="00921065">
      <w:pPr>
        <w:widowControl/>
        <w:spacing w:line="480" w:lineRule="auto"/>
        <w:rPr>
          <w:rFonts w:ascii="Times New Roman" w:hAnsi="Times New Roman"/>
          <w:sz w:val="24"/>
          <w:szCs w:val="24"/>
        </w:rPr>
      </w:pPr>
      <w:r>
        <w:rPr>
          <w:rFonts w:ascii="Times New Roman" w:hAnsi="Times New Roman"/>
          <w:sz w:val="24"/>
          <w:szCs w:val="24"/>
        </w:rPr>
        <w:pict w14:anchorId="6406C547">
          <v:shape id="_x0000_i1052" type="#_x0000_t75" style="width:417.75pt;height:4in">
            <v:imagedata r:id="rId7" o:title="Figure S3"/>
          </v:shape>
        </w:pict>
      </w:r>
    </w:p>
    <w:p w14:paraId="36AC643D" w14:textId="77777777" w:rsidR="000D31F6" w:rsidRDefault="000D31F6">
      <w:pPr>
        <w:widowControl/>
        <w:spacing w:line="480" w:lineRule="auto"/>
        <w:rPr>
          <w:rFonts w:ascii="Times New Roman" w:hAnsi="Times New Roman"/>
          <w:b/>
          <w:bCs/>
          <w:sz w:val="24"/>
          <w:szCs w:val="24"/>
        </w:rPr>
      </w:pPr>
    </w:p>
    <w:p w14:paraId="0E8E4736" w14:textId="77777777" w:rsidR="000D31F6" w:rsidRDefault="00D52E7F">
      <w:pPr>
        <w:widowControl/>
        <w:spacing w:line="480" w:lineRule="auto"/>
        <w:rPr>
          <w:rFonts w:ascii="Times New Roman" w:hAnsi="Times New Roman"/>
          <w:bCs/>
          <w:sz w:val="24"/>
          <w:szCs w:val="24"/>
        </w:rPr>
      </w:pPr>
      <w:r>
        <w:rPr>
          <w:rFonts w:ascii="Times New Roman" w:hAnsi="Times New Roman"/>
          <w:b/>
          <w:bCs/>
          <w:sz w:val="24"/>
          <w:szCs w:val="24"/>
        </w:rPr>
        <w:t>Supplementary Figure S3.</w:t>
      </w:r>
      <w:r>
        <w:rPr>
          <w:rFonts w:ascii="Times New Roman" w:hAnsi="Times New Roman"/>
          <w:sz w:val="24"/>
          <w:szCs w:val="24"/>
        </w:rPr>
        <w:t xml:space="preserve"> </w:t>
      </w:r>
      <w:bookmarkEnd w:id="0"/>
      <w:r>
        <w:rPr>
          <w:rFonts w:ascii="Times New Roman" w:hAnsi="Times New Roman"/>
          <w:sz w:val="24"/>
          <w:szCs w:val="24"/>
        </w:rPr>
        <w:t>Sensitivity analysis of overall response</w:t>
      </w:r>
      <w:r>
        <w:rPr>
          <w:rFonts w:ascii="Times New Roman" w:hAnsi="Times New Roman"/>
          <w:bCs/>
          <w:sz w:val="24"/>
          <w:szCs w:val="24"/>
        </w:rPr>
        <w:t>.</w:t>
      </w:r>
    </w:p>
    <w:p w14:paraId="034EAE4C" w14:textId="77777777" w:rsidR="000D31F6" w:rsidRDefault="000D31F6">
      <w:pPr>
        <w:widowControl/>
        <w:spacing w:line="480" w:lineRule="auto"/>
        <w:rPr>
          <w:rFonts w:ascii="Times New Roman" w:hAnsi="Times New Roman"/>
          <w:bCs/>
          <w:sz w:val="24"/>
          <w:szCs w:val="24"/>
        </w:rPr>
      </w:pPr>
    </w:p>
    <w:p w14:paraId="7C815E9D" w14:textId="77777777" w:rsidR="000D31F6" w:rsidRDefault="00D52E7F">
      <w:pPr>
        <w:widowControl/>
        <w:spacing w:line="480" w:lineRule="auto"/>
        <w:rPr>
          <w:rFonts w:ascii="Times New Roman" w:hAnsi="Times New Roman"/>
          <w:sz w:val="24"/>
          <w:szCs w:val="24"/>
        </w:rPr>
      </w:pPr>
      <w:r>
        <w:rPr>
          <w:rFonts w:ascii="Times New Roman" w:hAnsi="Times New Roman"/>
          <w:sz w:val="24"/>
          <w:szCs w:val="24"/>
        </w:rPr>
        <w:br w:type="page"/>
      </w:r>
    </w:p>
    <w:p w14:paraId="0A17B868" w14:textId="77777777" w:rsidR="000D31F6" w:rsidRDefault="00921065">
      <w:pPr>
        <w:widowControl/>
        <w:spacing w:line="480" w:lineRule="auto"/>
        <w:rPr>
          <w:rFonts w:ascii="Times New Roman" w:hAnsi="Times New Roman"/>
          <w:sz w:val="24"/>
          <w:szCs w:val="24"/>
        </w:rPr>
      </w:pPr>
      <w:r>
        <w:rPr>
          <w:rFonts w:ascii="Times New Roman" w:hAnsi="Times New Roman"/>
          <w:sz w:val="24"/>
          <w:szCs w:val="24"/>
        </w:rPr>
        <w:pict w14:anchorId="72CB18F8">
          <v:shape id="_x0000_i1053" type="#_x0000_t75" style="width:417.75pt;height:280.5pt">
            <v:imagedata r:id="rId8" o:title="Figure S4"/>
          </v:shape>
        </w:pict>
      </w:r>
    </w:p>
    <w:p w14:paraId="4B0A32A4" w14:textId="77777777" w:rsidR="000D31F6" w:rsidRDefault="000D31F6">
      <w:pPr>
        <w:widowControl/>
        <w:spacing w:line="480" w:lineRule="auto"/>
        <w:rPr>
          <w:rFonts w:ascii="Times New Roman" w:hAnsi="Times New Roman"/>
          <w:b/>
          <w:bCs/>
          <w:sz w:val="24"/>
          <w:szCs w:val="24"/>
        </w:rPr>
      </w:pPr>
    </w:p>
    <w:p w14:paraId="614594A5" w14:textId="77777777" w:rsidR="000D31F6" w:rsidRDefault="00D52E7F">
      <w:pPr>
        <w:widowControl/>
        <w:spacing w:line="480" w:lineRule="auto"/>
        <w:rPr>
          <w:rFonts w:ascii="Times New Roman" w:hAnsi="Times New Roman"/>
          <w:sz w:val="24"/>
          <w:szCs w:val="24"/>
        </w:rPr>
      </w:pPr>
      <w:r>
        <w:rPr>
          <w:rFonts w:ascii="Times New Roman" w:hAnsi="Times New Roman"/>
          <w:b/>
          <w:bCs/>
          <w:sz w:val="24"/>
          <w:szCs w:val="24"/>
        </w:rPr>
        <w:t>Supplementary Figure S4.</w:t>
      </w:r>
      <w:r>
        <w:rPr>
          <w:rFonts w:ascii="Times New Roman" w:hAnsi="Times New Roman"/>
          <w:sz w:val="24"/>
          <w:szCs w:val="24"/>
        </w:rPr>
        <w:t xml:space="preserve"> Sensitivity analysis of complete response.</w:t>
      </w:r>
    </w:p>
    <w:p w14:paraId="45645A54" w14:textId="77777777" w:rsidR="000D31F6" w:rsidRDefault="000D31F6">
      <w:pPr>
        <w:widowControl/>
        <w:spacing w:line="480" w:lineRule="auto"/>
        <w:rPr>
          <w:rFonts w:ascii="Times New Roman" w:hAnsi="Times New Roman"/>
          <w:sz w:val="24"/>
          <w:szCs w:val="24"/>
        </w:rPr>
      </w:pPr>
    </w:p>
    <w:p w14:paraId="35EA20EF" w14:textId="77777777" w:rsidR="000D31F6" w:rsidRDefault="00D52E7F">
      <w:pPr>
        <w:widowControl/>
        <w:spacing w:line="480" w:lineRule="auto"/>
        <w:rPr>
          <w:rFonts w:ascii="Times New Roman" w:hAnsi="Times New Roman"/>
          <w:sz w:val="24"/>
          <w:szCs w:val="24"/>
        </w:rPr>
      </w:pPr>
      <w:r>
        <w:rPr>
          <w:rFonts w:ascii="Times New Roman" w:hAnsi="Times New Roman"/>
          <w:sz w:val="24"/>
          <w:szCs w:val="24"/>
        </w:rPr>
        <w:br w:type="page"/>
      </w:r>
    </w:p>
    <w:p w14:paraId="71FE312F" w14:textId="77777777" w:rsidR="000D31F6" w:rsidRDefault="00921065">
      <w:pPr>
        <w:widowControl/>
        <w:spacing w:line="480" w:lineRule="auto"/>
        <w:rPr>
          <w:rFonts w:ascii="Times New Roman" w:hAnsi="Times New Roman"/>
          <w:sz w:val="24"/>
          <w:szCs w:val="24"/>
        </w:rPr>
      </w:pPr>
      <w:r>
        <w:rPr>
          <w:rFonts w:ascii="Times New Roman" w:hAnsi="Times New Roman"/>
          <w:sz w:val="24"/>
          <w:szCs w:val="24"/>
        </w:rPr>
        <w:pict w14:anchorId="7489DCAC">
          <v:shape id="_x0000_i1054" type="#_x0000_t75" style="width:417.75pt;height:93.75pt">
            <v:imagedata r:id="rId9" o:title="Figure S5"/>
          </v:shape>
        </w:pict>
      </w:r>
    </w:p>
    <w:p w14:paraId="3FB1D967" w14:textId="77777777" w:rsidR="000D31F6" w:rsidRDefault="000D31F6">
      <w:pPr>
        <w:widowControl/>
        <w:spacing w:line="480" w:lineRule="auto"/>
        <w:rPr>
          <w:rFonts w:ascii="Times New Roman" w:hAnsi="Times New Roman"/>
          <w:b/>
          <w:bCs/>
          <w:sz w:val="24"/>
          <w:szCs w:val="24"/>
        </w:rPr>
      </w:pPr>
    </w:p>
    <w:p w14:paraId="24EE0BAD" w14:textId="77777777" w:rsidR="000D31F6" w:rsidRDefault="00D52E7F">
      <w:pPr>
        <w:widowControl/>
        <w:spacing w:line="480" w:lineRule="auto"/>
        <w:rPr>
          <w:rFonts w:ascii="Times New Roman" w:hAnsi="Times New Roman"/>
          <w:sz w:val="24"/>
          <w:szCs w:val="24"/>
        </w:rPr>
      </w:pPr>
      <w:r>
        <w:rPr>
          <w:rFonts w:ascii="Times New Roman" w:hAnsi="Times New Roman"/>
          <w:b/>
          <w:bCs/>
          <w:sz w:val="24"/>
          <w:szCs w:val="24"/>
        </w:rPr>
        <w:t>Supplementary Figure S5.</w:t>
      </w:r>
      <w:r>
        <w:rPr>
          <w:rFonts w:ascii="Times New Roman" w:hAnsi="Times New Roman"/>
          <w:sz w:val="24"/>
          <w:szCs w:val="24"/>
        </w:rPr>
        <w:t xml:space="preserve"> Meta-regression of complete response.</w:t>
      </w:r>
    </w:p>
    <w:p w14:paraId="5B42BBB8" w14:textId="77777777" w:rsidR="000D31F6" w:rsidRDefault="000D31F6">
      <w:pPr>
        <w:widowControl/>
        <w:spacing w:line="480" w:lineRule="auto"/>
        <w:rPr>
          <w:rFonts w:ascii="Times New Roman" w:hAnsi="Times New Roman"/>
          <w:sz w:val="24"/>
          <w:szCs w:val="24"/>
        </w:rPr>
      </w:pPr>
    </w:p>
    <w:p w14:paraId="2A2873D0" w14:textId="77777777" w:rsidR="000D31F6" w:rsidRDefault="00D52E7F">
      <w:pPr>
        <w:widowControl/>
        <w:spacing w:line="480" w:lineRule="auto"/>
        <w:rPr>
          <w:rFonts w:ascii="Times New Roman" w:hAnsi="Times New Roman"/>
          <w:sz w:val="24"/>
          <w:szCs w:val="24"/>
        </w:rPr>
      </w:pPr>
      <w:r>
        <w:rPr>
          <w:rFonts w:ascii="Times New Roman" w:hAnsi="Times New Roman"/>
          <w:sz w:val="24"/>
          <w:szCs w:val="24"/>
        </w:rPr>
        <w:br w:type="page"/>
      </w:r>
    </w:p>
    <w:p w14:paraId="6CEFB09A" w14:textId="77777777" w:rsidR="000D31F6" w:rsidRDefault="000D31F6">
      <w:pPr>
        <w:spacing w:line="480" w:lineRule="auto"/>
        <w:rPr>
          <w:rFonts w:ascii="Times New Roman" w:hAnsi="Times New Roman"/>
          <w:b/>
          <w:bCs/>
          <w:sz w:val="24"/>
          <w:szCs w:val="24"/>
        </w:rPr>
        <w:sectPr w:rsidR="000D31F6">
          <w:pgSz w:w="11906" w:h="16838"/>
          <w:pgMar w:top="1440" w:right="1797" w:bottom="1440" w:left="1797" w:header="851" w:footer="992" w:gutter="0"/>
          <w:cols w:space="425"/>
          <w:docGrid w:type="linesAndChars" w:linePitch="312"/>
        </w:sectPr>
      </w:pPr>
    </w:p>
    <w:p w14:paraId="4256ED12" w14:textId="77777777" w:rsidR="000D31F6" w:rsidRDefault="00D52E7F">
      <w:pPr>
        <w:spacing w:line="480" w:lineRule="auto"/>
        <w:rPr>
          <w:rFonts w:ascii="Times New Roman" w:hAnsi="Times New Roman"/>
          <w:sz w:val="24"/>
          <w:szCs w:val="24"/>
        </w:rPr>
      </w:pPr>
      <w:r>
        <w:rPr>
          <w:rFonts w:ascii="Times New Roman" w:hAnsi="Times New Roman"/>
          <w:b/>
          <w:bCs/>
          <w:sz w:val="24"/>
          <w:szCs w:val="24"/>
        </w:rPr>
        <w:t xml:space="preserve">Supplementary Table S1. </w:t>
      </w:r>
      <w:r>
        <w:rPr>
          <w:rFonts w:ascii="Times New Roman" w:hAnsi="Times New Roman"/>
          <w:sz w:val="24"/>
          <w:szCs w:val="24"/>
        </w:rPr>
        <w:t>Search strategy</w:t>
      </w:r>
    </w:p>
    <w:tbl>
      <w:tblPr>
        <w:tblW w:w="5000" w:type="pct"/>
        <w:tblBorders>
          <w:top w:val="single" w:sz="8" w:space="0" w:color="000000"/>
          <w:bottom w:val="single" w:sz="8" w:space="0" w:color="000000"/>
        </w:tblBorders>
        <w:tblLook w:val="04A0" w:firstRow="1" w:lastRow="0" w:firstColumn="1" w:lastColumn="0" w:noHBand="0" w:noVBand="1"/>
      </w:tblPr>
      <w:tblGrid>
        <w:gridCol w:w="2368"/>
        <w:gridCol w:w="1655"/>
        <w:gridCol w:w="7808"/>
        <w:gridCol w:w="2127"/>
      </w:tblGrid>
      <w:tr w:rsidR="000D31F6" w14:paraId="12630C5F" w14:textId="77777777">
        <w:tc>
          <w:tcPr>
            <w:tcW w:w="848" w:type="pct"/>
            <w:tcBorders>
              <w:top w:val="single" w:sz="8" w:space="0" w:color="000000"/>
              <w:left w:val="nil"/>
              <w:bottom w:val="single" w:sz="8" w:space="0" w:color="000000"/>
              <w:right w:val="nil"/>
            </w:tcBorders>
            <w:shd w:val="clear" w:color="auto" w:fill="auto"/>
          </w:tcPr>
          <w:p w14:paraId="1BD19F63"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PubMed</w:t>
            </w:r>
          </w:p>
        </w:tc>
        <w:tc>
          <w:tcPr>
            <w:tcW w:w="593" w:type="pct"/>
            <w:tcBorders>
              <w:top w:val="single" w:sz="8" w:space="0" w:color="000000"/>
              <w:left w:val="nil"/>
              <w:bottom w:val="single" w:sz="8" w:space="0" w:color="000000"/>
              <w:right w:val="nil"/>
            </w:tcBorders>
            <w:shd w:val="clear" w:color="auto" w:fill="auto"/>
          </w:tcPr>
          <w:p w14:paraId="53DC5641" w14:textId="77777777" w:rsidR="000D31F6" w:rsidRDefault="000D31F6">
            <w:pPr>
              <w:spacing w:line="480" w:lineRule="auto"/>
              <w:rPr>
                <w:rFonts w:ascii="Times New Roman" w:hAnsi="Times New Roman"/>
                <w:b/>
                <w:bCs/>
                <w:sz w:val="24"/>
                <w:szCs w:val="24"/>
              </w:rPr>
            </w:pPr>
          </w:p>
        </w:tc>
        <w:tc>
          <w:tcPr>
            <w:tcW w:w="2797" w:type="pct"/>
            <w:tcBorders>
              <w:top w:val="single" w:sz="8" w:space="0" w:color="000000"/>
              <w:left w:val="nil"/>
              <w:bottom w:val="single" w:sz="8" w:space="0" w:color="000000"/>
              <w:right w:val="nil"/>
            </w:tcBorders>
            <w:shd w:val="clear" w:color="auto" w:fill="auto"/>
          </w:tcPr>
          <w:p w14:paraId="46E5EBC8"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Search strategy</w:t>
            </w:r>
          </w:p>
        </w:tc>
        <w:tc>
          <w:tcPr>
            <w:tcW w:w="763" w:type="pct"/>
            <w:tcBorders>
              <w:top w:val="single" w:sz="8" w:space="0" w:color="000000"/>
              <w:left w:val="nil"/>
              <w:bottom w:val="single" w:sz="8" w:space="0" w:color="000000"/>
              <w:right w:val="nil"/>
            </w:tcBorders>
            <w:shd w:val="clear" w:color="auto" w:fill="auto"/>
          </w:tcPr>
          <w:p w14:paraId="7D932E45"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 xml:space="preserve">Numbers </w:t>
            </w:r>
          </w:p>
        </w:tc>
      </w:tr>
      <w:tr w:rsidR="000D31F6" w14:paraId="29195207" w14:textId="77777777">
        <w:tc>
          <w:tcPr>
            <w:tcW w:w="848" w:type="pct"/>
            <w:tcBorders>
              <w:left w:val="nil"/>
              <w:right w:val="nil"/>
            </w:tcBorders>
            <w:shd w:val="clear" w:color="auto" w:fill="BFBFBF" w:themeFill="background1" w:themeFillShade="BF"/>
          </w:tcPr>
          <w:p w14:paraId="7CDE635D"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Patient</w:t>
            </w:r>
          </w:p>
        </w:tc>
        <w:tc>
          <w:tcPr>
            <w:tcW w:w="593" w:type="pct"/>
            <w:tcBorders>
              <w:left w:val="nil"/>
              <w:right w:val="nil"/>
            </w:tcBorders>
            <w:shd w:val="clear" w:color="auto" w:fill="BFBFBF" w:themeFill="background1" w:themeFillShade="BF"/>
          </w:tcPr>
          <w:p w14:paraId="7A96D23B"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#1</w:t>
            </w:r>
          </w:p>
        </w:tc>
        <w:tc>
          <w:tcPr>
            <w:tcW w:w="2797" w:type="pct"/>
            <w:tcBorders>
              <w:left w:val="nil"/>
              <w:right w:val="nil"/>
            </w:tcBorders>
            <w:shd w:val="clear" w:color="auto" w:fill="BFBFBF" w:themeFill="background1" w:themeFillShade="BF"/>
          </w:tcPr>
          <w:p w14:paraId="070C0D8F" w14:textId="77777777" w:rsidR="000D31F6" w:rsidRDefault="00D52E7F">
            <w:pPr>
              <w:spacing w:line="480" w:lineRule="auto"/>
              <w:rPr>
                <w:rFonts w:ascii="Times New Roman" w:hAnsi="Times New Roman"/>
                <w:b/>
                <w:bCs/>
                <w:sz w:val="24"/>
                <w:szCs w:val="24"/>
              </w:rPr>
            </w:pPr>
            <w:r>
              <w:rPr>
                <w:rFonts w:ascii="Times New Roman" w:hAnsi="Times New Roman"/>
                <w:sz w:val="24"/>
                <w:szCs w:val="24"/>
              </w:rPr>
              <w:t>"Lupus Nephritis"[Mesh]</w:t>
            </w:r>
          </w:p>
        </w:tc>
        <w:tc>
          <w:tcPr>
            <w:tcW w:w="763" w:type="pct"/>
            <w:tcBorders>
              <w:left w:val="nil"/>
              <w:right w:val="nil"/>
            </w:tcBorders>
            <w:shd w:val="clear" w:color="auto" w:fill="BFBFBF" w:themeFill="background1" w:themeFillShade="BF"/>
          </w:tcPr>
          <w:p w14:paraId="7470DE9E" w14:textId="77777777" w:rsidR="000D31F6" w:rsidRDefault="00D52E7F">
            <w:pPr>
              <w:spacing w:line="480" w:lineRule="auto"/>
              <w:rPr>
                <w:rFonts w:ascii="Times New Roman" w:hAnsi="Times New Roman"/>
                <w:b/>
                <w:bCs/>
                <w:sz w:val="24"/>
                <w:szCs w:val="24"/>
              </w:rPr>
            </w:pPr>
            <w:r>
              <w:rPr>
                <w:rFonts w:ascii="Times New Roman" w:hAnsi="Times New Roman"/>
                <w:sz w:val="24"/>
                <w:szCs w:val="24"/>
              </w:rPr>
              <w:t>7078</w:t>
            </w:r>
          </w:p>
        </w:tc>
      </w:tr>
      <w:tr w:rsidR="000D31F6" w14:paraId="0CBDA448" w14:textId="77777777">
        <w:tc>
          <w:tcPr>
            <w:tcW w:w="848" w:type="pct"/>
            <w:tcBorders>
              <w:left w:val="nil"/>
              <w:right w:val="nil"/>
            </w:tcBorders>
            <w:shd w:val="clear" w:color="auto" w:fill="auto"/>
          </w:tcPr>
          <w:p w14:paraId="4B6CAF7C" w14:textId="77777777" w:rsidR="000D31F6" w:rsidRDefault="000D31F6">
            <w:pPr>
              <w:spacing w:line="480" w:lineRule="auto"/>
              <w:rPr>
                <w:rFonts w:ascii="Times New Roman" w:hAnsi="Times New Roman"/>
                <w:b/>
                <w:bCs/>
                <w:sz w:val="24"/>
                <w:szCs w:val="24"/>
              </w:rPr>
            </w:pPr>
          </w:p>
        </w:tc>
        <w:tc>
          <w:tcPr>
            <w:tcW w:w="593" w:type="pct"/>
            <w:shd w:val="clear" w:color="auto" w:fill="auto"/>
          </w:tcPr>
          <w:p w14:paraId="2394F2D4"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#2</w:t>
            </w:r>
          </w:p>
        </w:tc>
        <w:tc>
          <w:tcPr>
            <w:tcW w:w="2797" w:type="pct"/>
            <w:shd w:val="clear" w:color="auto" w:fill="auto"/>
          </w:tcPr>
          <w:p w14:paraId="24346D22" w14:textId="77777777" w:rsidR="000D31F6" w:rsidRDefault="00D52E7F">
            <w:pPr>
              <w:spacing w:line="480" w:lineRule="auto"/>
              <w:rPr>
                <w:rFonts w:ascii="Times New Roman" w:hAnsi="Times New Roman"/>
                <w:sz w:val="24"/>
                <w:szCs w:val="24"/>
              </w:rPr>
            </w:pPr>
            <w:r>
              <w:rPr>
                <w:rFonts w:ascii="Times New Roman" w:hAnsi="Times New Roman"/>
                <w:sz w:val="24"/>
                <w:szCs w:val="24"/>
              </w:rPr>
              <w:t>((((((Lupus Glomerulonephritis[Title/Abstract]) OR (Nephritis, Lupus[Title/Abstract])) OR (Lupus Nephritides[Title/Abstract])) OR (Nephritides, Lupus[Title/Abstract])) OR (Glomerulonephritis, Lupus[Title/Abstract])) OR (</w:t>
            </w:r>
            <w:proofErr w:type="spellStart"/>
            <w:r>
              <w:rPr>
                <w:rFonts w:ascii="Times New Roman" w:hAnsi="Times New Roman"/>
                <w:sz w:val="24"/>
                <w:szCs w:val="24"/>
              </w:rPr>
              <w:t>Glomerulonephritides</w:t>
            </w:r>
            <w:proofErr w:type="spellEnd"/>
            <w:r>
              <w:rPr>
                <w:rFonts w:ascii="Times New Roman" w:hAnsi="Times New Roman"/>
                <w:sz w:val="24"/>
                <w:szCs w:val="24"/>
              </w:rPr>
              <w:t xml:space="preserve">, Lupus[Title/Abstract])) OR (Lupus </w:t>
            </w:r>
            <w:proofErr w:type="spellStart"/>
            <w:r>
              <w:rPr>
                <w:rFonts w:ascii="Times New Roman" w:hAnsi="Times New Roman"/>
                <w:sz w:val="24"/>
                <w:szCs w:val="24"/>
              </w:rPr>
              <w:t>Glomerulonephritides</w:t>
            </w:r>
            <w:proofErr w:type="spellEnd"/>
            <w:r>
              <w:rPr>
                <w:rFonts w:ascii="Times New Roman" w:hAnsi="Times New Roman"/>
                <w:sz w:val="24"/>
                <w:szCs w:val="24"/>
              </w:rPr>
              <w:t xml:space="preserve">[Title/Abstract]) </w:t>
            </w:r>
          </w:p>
        </w:tc>
        <w:tc>
          <w:tcPr>
            <w:tcW w:w="763" w:type="pct"/>
            <w:shd w:val="clear" w:color="auto" w:fill="auto"/>
          </w:tcPr>
          <w:p w14:paraId="0A4B7B16" w14:textId="77777777" w:rsidR="000D31F6" w:rsidRDefault="00D52E7F">
            <w:pPr>
              <w:spacing w:line="480" w:lineRule="auto"/>
              <w:rPr>
                <w:rFonts w:ascii="Times New Roman" w:hAnsi="Times New Roman"/>
                <w:sz w:val="24"/>
                <w:szCs w:val="24"/>
              </w:rPr>
            </w:pPr>
            <w:r>
              <w:rPr>
                <w:rFonts w:ascii="Times New Roman" w:hAnsi="Times New Roman"/>
                <w:sz w:val="24"/>
                <w:szCs w:val="24"/>
              </w:rPr>
              <w:t>12,754</w:t>
            </w:r>
          </w:p>
        </w:tc>
      </w:tr>
      <w:tr w:rsidR="000D31F6" w14:paraId="0C530EE7" w14:textId="77777777">
        <w:tc>
          <w:tcPr>
            <w:tcW w:w="848" w:type="pct"/>
            <w:tcBorders>
              <w:left w:val="nil"/>
              <w:right w:val="nil"/>
            </w:tcBorders>
            <w:shd w:val="clear" w:color="auto" w:fill="BFBFBF" w:themeFill="background1" w:themeFillShade="BF"/>
          </w:tcPr>
          <w:p w14:paraId="625414DA" w14:textId="77777777" w:rsidR="000D31F6" w:rsidRDefault="000D31F6">
            <w:pPr>
              <w:spacing w:line="480" w:lineRule="auto"/>
              <w:rPr>
                <w:rFonts w:ascii="Times New Roman" w:hAnsi="Times New Roman"/>
                <w:b/>
                <w:bCs/>
                <w:sz w:val="24"/>
                <w:szCs w:val="24"/>
              </w:rPr>
            </w:pPr>
          </w:p>
        </w:tc>
        <w:tc>
          <w:tcPr>
            <w:tcW w:w="593" w:type="pct"/>
            <w:shd w:val="clear" w:color="auto" w:fill="BFBFBF" w:themeFill="background1" w:themeFillShade="BF"/>
          </w:tcPr>
          <w:p w14:paraId="4EB0DFF6"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#3</w:t>
            </w:r>
          </w:p>
        </w:tc>
        <w:tc>
          <w:tcPr>
            <w:tcW w:w="2797" w:type="pct"/>
            <w:shd w:val="clear" w:color="auto" w:fill="BFBFBF" w:themeFill="background1" w:themeFillShade="BF"/>
          </w:tcPr>
          <w:p w14:paraId="728CC85D"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#1</w:t>
            </w:r>
            <w:r>
              <w:rPr>
                <w:rFonts w:ascii="Times New Roman" w:hAnsi="Times New Roman"/>
                <w:sz w:val="24"/>
                <w:szCs w:val="24"/>
              </w:rPr>
              <w:t xml:space="preserve"> OR </w:t>
            </w:r>
            <w:r>
              <w:rPr>
                <w:rFonts w:ascii="Times New Roman" w:hAnsi="Times New Roman"/>
                <w:b/>
                <w:bCs/>
                <w:sz w:val="24"/>
                <w:szCs w:val="24"/>
              </w:rPr>
              <w:t>#2</w:t>
            </w:r>
          </w:p>
        </w:tc>
        <w:tc>
          <w:tcPr>
            <w:tcW w:w="763" w:type="pct"/>
            <w:shd w:val="clear" w:color="auto" w:fill="BFBFBF" w:themeFill="background1" w:themeFillShade="BF"/>
          </w:tcPr>
          <w:p w14:paraId="1DEF9C7C" w14:textId="77777777" w:rsidR="000D31F6" w:rsidRDefault="00D52E7F">
            <w:pPr>
              <w:spacing w:line="480" w:lineRule="auto"/>
              <w:rPr>
                <w:rFonts w:ascii="Times New Roman" w:hAnsi="Times New Roman"/>
                <w:b/>
                <w:bCs/>
                <w:sz w:val="24"/>
                <w:szCs w:val="24"/>
              </w:rPr>
            </w:pPr>
            <w:r>
              <w:rPr>
                <w:rFonts w:ascii="Times New Roman" w:hAnsi="Times New Roman"/>
                <w:sz w:val="24"/>
                <w:szCs w:val="24"/>
              </w:rPr>
              <w:t>13,234</w:t>
            </w:r>
          </w:p>
        </w:tc>
      </w:tr>
      <w:tr w:rsidR="000D31F6" w14:paraId="776ABC20" w14:textId="77777777">
        <w:tc>
          <w:tcPr>
            <w:tcW w:w="848" w:type="pct"/>
            <w:shd w:val="clear" w:color="auto" w:fill="BFBFBF" w:themeFill="background1" w:themeFillShade="BF"/>
          </w:tcPr>
          <w:p w14:paraId="696F5CD4"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Intervention</w:t>
            </w:r>
          </w:p>
        </w:tc>
        <w:tc>
          <w:tcPr>
            <w:tcW w:w="593" w:type="pct"/>
            <w:shd w:val="clear" w:color="auto" w:fill="BFBFBF" w:themeFill="background1" w:themeFillShade="BF"/>
          </w:tcPr>
          <w:p w14:paraId="70491198" w14:textId="77777777" w:rsidR="000D31F6" w:rsidRDefault="00D52E7F">
            <w:pPr>
              <w:spacing w:line="480" w:lineRule="auto"/>
              <w:rPr>
                <w:rFonts w:ascii="Times New Roman" w:hAnsi="Times New Roman"/>
                <w:sz w:val="24"/>
                <w:szCs w:val="24"/>
              </w:rPr>
            </w:pPr>
            <w:r>
              <w:rPr>
                <w:rFonts w:ascii="Times New Roman" w:hAnsi="Times New Roman"/>
                <w:b/>
                <w:bCs/>
                <w:sz w:val="24"/>
                <w:szCs w:val="24"/>
              </w:rPr>
              <w:t>#4</w:t>
            </w:r>
          </w:p>
        </w:tc>
        <w:tc>
          <w:tcPr>
            <w:tcW w:w="2797" w:type="pct"/>
            <w:shd w:val="clear" w:color="auto" w:fill="BFBFBF" w:themeFill="background1" w:themeFillShade="BF"/>
          </w:tcPr>
          <w:p w14:paraId="3E34F997" w14:textId="77777777" w:rsidR="000D31F6" w:rsidRDefault="00D52E7F">
            <w:pPr>
              <w:spacing w:line="480" w:lineRule="auto"/>
              <w:rPr>
                <w:rFonts w:ascii="Times New Roman" w:hAnsi="Times New Roman"/>
                <w:sz w:val="24"/>
                <w:szCs w:val="24"/>
              </w:rPr>
            </w:pPr>
            <w:r>
              <w:rPr>
                <w:rFonts w:ascii="Times New Roman" w:hAnsi="Times New Roman"/>
                <w:sz w:val="24"/>
                <w:szCs w:val="24"/>
              </w:rPr>
              <w:t>"Biological Factors"[Mesh]</w:t>
            </w:r>
          </w:p>
        </w:tc>
        <w:tc>
          <w:tcPr>
            <w:tcW w:w="763" w:type="pct"/>
            <w:shd w:val="clear" w:color="auto" w:fill="BFBFBF" w:themeFill="background1" w:themeFillShade="BF"/>
          </w:tcPr>
          <w:p w14:paraId="1157FBFC" w14:textId="77777777" w:rsidR="000D31F6" w:rsidRDefault="00D52E7F">
            <w:pPr>
              <w:spacing w:line="480" w:lineRule="auto"/>
              <w:rPr>
                <w:rFonts w:ascii="Times New Roman" w:hAnsi="Times New Roman"/>
                <w:sz w:val="24"/>
                <w:szCs w:val="24"/>
              </w:rPr>
            </w:pPr>
            <w:r>
              <w:rPr>
                <w:rFonts w:ascii="Times New Roman" w:hAnsi="Times New Roman"/>
                <w:sz w:val="24"/>
                <w:szCs w:val="24"/>
              </w:rPr>
              <w:t>3,455,749</w:t>
            </w:r>
          </w:p>
        </w:tc>
      </w:tr>
      <w:tr w:rsidR="000D31F6" w14:paraId="0C3B7A2A" w14:textId="77777777">
        <w:tc>
          <w:tcPr>
            <w:tcW w:w="848" w:type="pct"/>
            <w:tcBorders>
              <w:left w:val="nil"/>
              <w:right w:val="nil"/>
            </w:tcBorders>
            <w:shd w:val="clear" w:color="auto" w:fill="auto"/>
          </w:tcPr>
          <w:p w14:paraId="54BFFFB3" w14:textId="77777777" w:rsidR="000D31F6" w:rsidRDefault="000D31F6">
            <w:pPr>
              <w:spacing w:line="480" w:lineRule="auto"/>
              <w:rPr>
                <w:rFonts w:ascii="Times New Roman" w:hAnsi="Times New Roman"/>
                <w:b/>
                <w:bCs/>
                <w:sz w:val="24"/>
                <w:szCs w:val="24"/>
              </w:rPr>
            </w:pPr>
          </w:p>
        </w:tc>
        <w:tc>
          <w:tcPr>
            <w:tcW w:w="593" w:type="pct"/>
            <w:tcBorders>
              <w:left w:val="nil"/>
              <w:right w:val="nil"/>
            </w:tcBorders>
            <w:shd w:val="clear" w:color="auto" w:fill="auto"/>
          </w:tcPr>
          <w:p w14:paraId="64C15B67"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#5</w:t>
            </w:r>
          </w:p>
        </w:tc>
        <w:tc>
          <w:tcPr>
            <w:tcW w:w="2797" w:type="pct"/>
            <w:tcBorders>
              <w:left w:val="nil"/>
              <w:right w:val="nil"/>
            </w:tcBorders>
            <w:shd w:val="clear" w:color="auto" w:fill="auto"/>
          </w:tcPr>
          <w:p w14:paraId="68DC7567" w14:textId="77777777" w:rsidR="000D31F6" w:rsidRDefault="00D52E7F">
            <w:pPr>
              <w:spacing w:line="480" w:lineRule="auto"/>
              <w:rPr>
                <w:rFonts w:ascii="Times New Roman" w:hAnsi="Times New Roman"/>
                <w:b/>
                <w:bCs/>
                <w:sz w:val="24"/>
                <w:szCs w:val="24"/>
              </w:rPr>
            </w:pPr>
            <w:r>
              <w:rPr>
                <w:rFonts w:ascii="Times New Roman" w:hAnsi="Times New Roman"/>
                <w:sz w:val="24"/>
                <w:szCs w:val="24"/>
              </w:rPr>
              <w:t>((((((((((((((Biological Agent[Title/Abstract]) OR (Agent, Biological[Title/Abstract])) OR (Biological Factor[Title/Abstract])) OR (Biologic Agents[Title/Abstract])) OR (Agents, Biologic[Title/Abstract])) OR (Factors, Biological[Title/Abstract])) OR (Biologic Factors[Title/Abstract])) OR (Factors, Biologic[Title/Abstract])) OR (Factor, Biologic[Title/Abstract])) OR (Biologic Factor[Title/Abstract])) OR (Biological Agents[Title/Abstract])) OR (Agents, Biological[Title/Abstract])) OR (Biologic Agent[Title/Abstract])) OR (Agent, Biologic[Title/Abstract])) OR (Factor, Biological[Title/Abstract])</w:t>
            </w:r>
          </w:p>
        </w:tc>
        <w:tc>
          <w:tcPr>
            <w:tcW w:w="763" w:type="pct"/>
            <w:tcBorders>
              <w:left w:val="nil"/>
              <w:right w:val="nil"/>
            </w:tcBorders>
            <w:shd w:val="clear" w:color="auto" w:fill="auto"/>
          </w:tcPr>
          <w:p w14:paraId="6C90DB57" w14:textId="77777777" w:rsidR="000D31F6" w:rsidRDefault="00D52E7F">
            <w:pPr>
              <w:spacing w:line="480" w:lineRule="auto"/>
              <w:rPr>
                <w:rFonts w:ascii="Times New Roman" w:hAnsi="Times New Roman"/>
                <w:sz w:val="24"/>
                <w:szCs w:val="24"/>
              </w:rPr>
            </w:pPr>
            <w:r>
              <w:rPr>
                <w:rFonts w:ascii="Times New Roman" w:hAnsi="Times New Roman"/>
                <w:sz w:val="24"/>
                <w:szCs w:val="24"/>
              </w:rPr>
              <w:t>12,097</w:t>
            </w:r>
          </w:p>
        </w:tc>
      </w:tr>
      <w:tr w:rsidR="000D31F6" w14:paraId="42533AA5" w14:textId="77777777">
        <w:tc>
          <w:tcPr>
            <w:tcW w:w="848" w:type="pct"/>
            <w:tcBorders>
              <w:left w:val="nil"/>
              <w:right w:val="nil"/>
            </w:tcBorders>
            <w:shd w:val="clear" w:color="auto" w:fill="auto"/>
          </w:tcPr>
          <w:p w14:paraId="60CA63EA" w14:textId="77777777" w:rsidR="000D31F6" w:rsidRDefault="000D31F6">
            <w:pPr>
              <w:spacing w:line="480" w:lineRule="auto"/>
              <w:rPr>
                <w:rFonts w:ascii="Times New Roman" w:hAnsi="Times New Roman"/>
                <w:b/>
                <w:bCs/>
                <w:sz w:val="24"/>
                <w:szCs w:val="24"/>
              </w:rPr>
            </w:pPr>
          </w:p>
        </w:tc>
        <w:tc>
          <w:tcPr>
            <w:tcW w:w="593" w:type="pct"/>
            <w:tcBorders>
              <w:left w:val="nil"/>
              <w:right w:val="nil"/>
            </w:tcBorders>
            <w:shd w:val="clear" w:color="auto" w:fill="auto"/>
          </w:tcPr>
          <w:p w14:paraId="4F67ECDC"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#6</w:t>
            </w:r>
          </w:p>
        </w:tc>
        <w:tc>
          <w:tcPr>
            <w:tcW w:w="2797" w:type="pct"/>
            <w:tcBorders>
              <w:left w:val="nil"/>
              <w:right w:val="nil"/>
            </w:tcBorders>
            <w:shd w:val="clear" w:color="auto" w:fill="auto"/>
          </w:tcPr>
          <w:p w14:paraId="60F6A07E"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 xml:space="preserve">#4 </w:t>
            </w:r>
            <w:r>
              <w:rPr>
                <w:rFonts w:ascii="Times New Roman" w:hAnsi="Times New Roman"/>
                <w:sz w:val="24"/>
                <w:szCs w:val="24"/>
              </w:rPr>
              <w:t>OR</w:t>
            </w:r>
            <w:r>
              <w:rPr>
                <w:rFonts w:ascii="Times New Roman" w:hAnsi="Times New Roman"/>
                <w:b/>
                <w:bCs/>
                <w:sz w:val="24"/>
                <w:szCs w:val="24"/>
              </w:rPr>
              <w:t xml:space="preserve"> #5</w:t>
            </w:r>
          </w:p>
        </w:tc>
        <w:tc>
          <w:tcPr>
            <w:tcW w:w="763" w:type="pct"/>
            <w:tcBorders>
              <w:left w:val="nil"/>
              <w:right w:val="nil"/>
            </w:tcBorders>
            <w:shd w:val="clear" w:color="auto" w:fill="auto"/>
          </w:tcPr>
          <w:p w14:paraId="7077E32D" w14:textId="77777777" w:rsidR="000D31F6" w:rsidRDefault="00D52E7F">
            <w:pPr>
              <w:spacing w:line="480" w:lineRule="auto"/>
              <w:rPr>
                <w:rFonts w:ascii="Times New Roman" w:hAnsi="Times New Roman"/>
                <w:sz w:val="24"/>
                <w:szCs w:val="24"/>
              </w:rPr>
            </w:pPr>
            <w:r>
              <w:rPr>
                <w:rFonts w:ascii="Times New Roman" w:hAnsi="Times New Roman"/>
                <w:sz w:val="24"/>
                <w:szCs w:val="24"/>
              </w:rPr>
              <w:t>3,464,439</w:t>
            </w:r>
          </w:p>
        </w:tc>
      </w:tr>
      <w:tr w:rsidR="000D31F6" w14:paraId="5458B18C" w14:textId="77777777">
        <w:tc>
          <w:tcPr>
            <w:tcW w:w="848" w:type="pct"/>
            <w:tcBorders>
              <w:left w:val="nil"/>
              <w:right w:val="nil"/>
            </w:tcBorders>
            <w:shd w:val="clear" w:color="auto" w:fill="auto"/>
          </w:tcPr>
          <w:p w14:paraId="0DFDAB2E" w14:textId="77777777" w:rsidR="000D31F6" w:rsidRDefault="000D31F6">
            <w:pPr>
              <w:spacing w:line="480" w:lineRule="auto"/>
              <w:rPr>
                <w:rFonts w:ascii="Times New Roman" w:hAnsi="Times New Roman"/>
                <w:b/>
                <w:bCs/>
                <w:sz w:val="24"/>
                <w:szCs w:val="24"/>
              </w:rPr>
            </w:pPr>
          </w:p>
        </w:tc>
        <w:tc>
          <w:tcPr>
            <w:tcW w:w="593" w:type="pct"/>
            <w:tcBorders>
              <w:left w:val="nil"/>
              <w:right w:val="nil"/>
            </w:tcBorders>
            <w:shd w:val="clear" w:color="auto" w:fill="auto"/>
          </w:tcPr>
          <w:p w14:paraId="579CB204"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#7</w:t>
            </w:r>
          </w:p>
        </w:tc>
        <w:tc>
          <w:tcPr>
            <w:tcW w:w="2797" w:type="pct"/>
            <w:tcBorders>
              <w:left w:val="nil"/>
              <w:right w:val="nil"/>
            </w:tcBorders>
            <w:shd w:val="clear" w:color="auto" w:fill="auto"/>
          </w:tcPr>
          <w:p w14:paraId="31662709" w14:textId="77777777" w:rsidR="000D31F6" w:rsidRDefault="00D52E7F">
            <w:pPr>
              <w:spacing w:line="480" w:lineRule="auto"/>
              <w:rPr>
                <w:rFonts w:ascii="Times New Roman" w:hAnsi="Times New Roman"/>
                <w:b/>
                <w:bCs/>
                <w:sz w:val="24"/>
                <w:szCs w:val="24"/>
              </w:rPr>
            </w:pPr>
            <w:r>
              <w:rPr>
                <w:rFonts w:ascii="Times New Roman" w:hAnsi="Times New Roman"/>
                <w:sz w:val="24"/>
                <w:szCs w:val="24"/>
              </w:rPr>
              <w:t>(((((((((((((((((Belimumab[Title/Abstract]) OR (Tabalumab[Title/Abstract])) OR (Blisibimod[Title/Abstract])) OR (Atacicept[Title/Abstract])) OR (Rituximab[Title/Abstract])) OR (Ocrelizumab[Title/Abstract])) OR (Epratuzumab[Title/Abstract])) OR (Bortezomib[Title/Abstract])) OR (Abatacept[Title/Abstract])) OR (P140[Title/Abstract])) OR (</w:t>
            </w:r>
            <w:proofErr w:type="spellStart"/>
            <w:r>
              <w:rPr>
                <w:rFonts w:ascii="Times New Roman" w:hAnsi="Times New Roman"/>
                <w:sz w:val="24"/>
                <w:szCs w:val="24"/>
              </w:rPr>
              <w:t>lupuzor</w:t>
            </w:r>
            <w:proofErr w:type="spellEnd"/>
            <w:r>
              <w:rPr>
                <w:rFonts w:ascii="Times New Roman" w:hAnsi="Times New Roman"/>
                <w:sz w:val="24"/>
                <w:szCs w:val="24"/>
              </w:rPr>
              <w:t>[Title/Abstract])) OR (Edratide[Title/Abstract])) OR (</w:t>
            </w:r>
            <w:proofErr w:type="spellStart"/>
            <w:r>
              <w:rPr>
                <w:rFonts w:ascii="Times New Roman" w:hAnsi="Times New Roman"/>
                <w:sz w:val="24"/>
                <w:szCs w:val="24"/>
              </w:rPr>
              <w:t>pConsensus</w:t>
            </w:r>
            <w:proofErr w:type="spellEnd"/>
            <w:r>
              <w:rPr>
                <w:rFonts w:ascii="Times New Roman" w:hAnsi="Times New Roman"/>
                <w:sz w:val="24"/>
                <w:szCs w:val="24"/>
              </w:rPr>
              <w:t>[Title/Abstract])) OR (</w:t>
            </w:r>
            <w:proofErr w:type="spellStart"/>
            <w:r>
              <w:rPr>
                <w:rFonts w:ascii="Times New Roman" w:hAnsi="Times New Roman"/>
                <w:sz w:val="24"/>
                <w:szCs w:val="24"/>
              </w:rPr>
              <w:t>Sifalimumab</w:t>
            </w:r>
            <w:proofErr w:type="spellEnd"/>
            <w:r>
              <w:rPr>
                <w:rFonts w:ascii="Times New Roman" w:hAnsi="Times New Roman"/>
                <w:sz w:val="24"/>
                <w:szCs w:val="24"/>
              </w:rPr>
              <w:t>[Title/Abstract])) OR (Rontalizumab[Title/Abstract])) OR (</w:t>
            </w:r>
            <w:proofErr w:type="spellStart"/>
            <w:r>
              <w:rPr>
                <w:rFonts w:ascii="Times New Roman" w:hAnsi="Times New Roman"/>
                <w:sz w:val="24"/>
                <w:szCs w:val="24"/>
              </w:rPr>
              <w:t>Anifrolumab</w:t>
            </w:r>
            <w:proofErr w:type="spellEnd"/>
            <w:r>
              <w:rPr>
                <w:rFonts w:ascii="Times New Roman" w:hAnsi="Times New Roman"/>
                <w:sz w:val="24"/>
                <w:szCs w:val="24"/>
              </w:rPr>
              <w:t>[Title/Abstract])) OR (AMG811[Title/Abstract])) OR (</w:t>
            </w:r>
            <w:proofErr w:type="spellStart"/>
            <w:r>
              <w:rPr>
                <w:rFonts w:ascii="Times New Roman" w:hAnsi="Times New Roman"/>
                <w:sz w:val="24"/>
                <w:szCs w:val="24"/>
              </w:rPr>
              <w:t>Toculizumab</w:t>
            </w:r>
            <w:proofErr w:type="spellEnd"/>
            <w:r>
              <w:rPr>
                <w:rFonts w:ascii="Times New Roman" w:hAnsi="Times New Roman"/>
                <w:sz w:val="24"/>
                <w:szCs w:val="24"/>
              </w:rPr>
              <w:t>[Title/Abstract])</w:t>
            </w:r>
          </w:p>
        </w:tc>
        <w:tc>
          <w:tcPr>
            <w:tcW w:w="763" w:type="pct"/>
            <w:tcBorders>
              <w:left w:val="nil"/>
              <w:right w:val="nil"/>
            </w:tcBorders>
            <w:shd w:val="clear" w:color="auto" w:fill="auto"/>
          </w:tcPr>
          <w:p w14:paraId="36F4471B" w14:textId="77777777" w:rsidR="000D31F6" w:rsidRDefault="00D52E7F">
            <w:pPr>
              <w:spacing w:line="480" w:lineRule="auto"/>
              <w:rPr>
                <w:rFonts w:ascii="Times New Roman" w:hAnsi="Times New Roman"/>
                <w:sz w:val="24"/>
                <w:szCs w:val="24"/>
              </w:rPr>
            </w:pPr>
            <w:r>
              <w:rPr>
                <w:rFonts w:ascii="Times New Roman" w:hAnsi="Times New Roman"/>
                <w:sz w:val="24"/>
                <w:szCs w:val="24"/>
              </w:rPr>
              <w:t>34,630</w:t>
            </w:r>
            <w:r>
              <w:rPr>
                <w:rFonts w:ascii="Times New Roman" w:hAnsi="Times New Roman"/>
                <w:sz w:val="24"/>
                <w:szCs w:val="24"/>
              </w:rPr>
              <w:tab/>
            </w:r>
          </w:p>
        </w:tc>
      </w:tr>
      <w:tr w:rsidR="000D31F6" w14:paraId="30D08990" w14:textId="77777777">
        <w:tc>
          <w:tcPr>
            <w:tcW w:w="848" w:type="pct"/>
            <w:tcBorders>
              <w:left w:val="nil"/>
              <w:right w:val="nil"/>
            </w:tcBorders>
            <w:shd w:val="clear" w:color="auto" w:fill="BFBFBF" w:themeFill="background1" w:themeFillShade="BF"/>
          </w:tcPr>
          <w:p w14:paraId="69A0206C" w14:textId="77777777" w:rsidR="000D31F6" w:rsidRDefault="000D31F6">
            <w:pPr>
              <w:spacing w:line="480" w:lineRule="auto"/>
              <w:rPr>
                <w:rFonts w:ascii="Times New Roman" w:hAnsi="Times New Roman"/>
                <w:b/>
                <w:bCs/>
                <w:sz w:val="24"/>
                <w:szCs w:val="24"/>
              </w:rPr>
            </w:pPr>
          </w:p>
        </w:tc>
        <w:tc>
          <w:tcPr>
            <w:tcW w:w="593" w:type="pct"/>
            <w:tcBorders>
              <w:left w:val="nil"/>
              <w:right w:val="nil"/>
            </w:tcBorders>
            <w:shd w:val="clear" w:color="auto" w:fill="BFBFBF" w:themeFill="background1" w:themeFillShade="BF"/>
          </w:tcPr>
          <w:p w14:paraId="3F08C3E6"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#8</w:t>
            </w:r>
          </w:p>
        </w:tc>
        <w:tc>
          <w:tcPr>
            <w:tcW w:w="2797" w:type="pct"/>
            <w:tcBorders>
              <w:left w:val="nil"/>
              <w:right w:val="nil"/>
            </w:tcBorders>
            <w:shd w:val="clear" w:color="auto" w:fill="BFBFBF" w:themeFill="background1" w:themeFillShade="BF"/>
          </w:tcPr>
          <w:p w14:paraId="4E502146"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 xml:space="preserve">#6 </w:t>
            </w:r>
            <w:r>
              <w:rPr>
                <w:rFonts w:ascii="Times New Roman" w:hAnsi="Times New Roman"/>
                <w:sz w:val="24"/>
                <w:szCs w:val="24"/>
              </w:rPr>
              <w:t>AND</w:t>
            </w:r>
            <w:r>
              <w:rPr>
                <w:rFonts w:ascii="Times New Roman" w:hAnsi="Times New Roman"/>
                <w:b/>
                <w:bCs/>
                <w:sz w:val="24"/>
                <w:szCs w:val="24"/>
              </w:rPr>
              <w:t xml:space="preserve"> #7</w:t>
            </w:r>
          </w:p>
        </w:tc>
        <w:tc>
          <w:tcPr>
            <w:tcW w:w="763" w:type="pct"/>
            <w:tcBorders>
              <w:left w:val="nil"/>
              <w:right w:val="nil"/>
            </w:tcBorders>
            <w:shd w:val="clear" w:color="auto" w:fill="BFBFBF" w:themeFill="background1" w:themeFillShade="BF"/>
          </w:tcPr>
          <w:p w14:paraId="731968A5" w14:textId="77777777" w:rsidR="000D31F6" w:rsidRDefault="00D52E7F">
            <w:pPr>
              <w:spacing w:line="480" w:lineRule="auto"/>
              <w:rPr>
                <w:rFonts w:ascii="Times New Roman" w:hAnsi="Times New Roman"/>
                <w:sz w:val="24"/>
                <w:szCs w:val="24"/>
              </w:rPr>
            </w:pPr>
            <w:r>
              <w:rPr>
                <w:rFonts w:ascii="Times New Roman" w:hAnsi="Times New Roman"/>
                <w:sz w:val="24"/>
                <w:szCs w:val="24"/>
              </w:rPr>
              <w:t>3,491,192</w:t>
            </w:r>
          </w:p>
        </w:tc>
      </w:tr>
      <w:tr w:rsidR="000D31F6" w14:paraId="14EB2BBD" w14:textId="77777777">
        <w:tc>
          <w:tcPr>
            <w:tcW w:w="848" w:type="pct"/>
            <w:tcBorders>
              <w:left w:val="nil"/>
              <w:right w:val="nil"/>
            </w:tcBorders>
            <w:shd w:val="clear" w:color="auto" w:fill="auto"/>
          </w:tcPr>
          <w:p w14:paraId="4B3A2A76"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Outcome</w:t>
            </w:r>
          </w:p>
        </w:tc>
        <w:tc>
          <w:tcPr>
            <w:tcW w:w="593" w:type="pct"/>
            <w:tcBorders>
              <w:left w:val="nil"/>
              <w:right w:val="nil"/>
            </w:tcBorders>
            <w:shd w:val="clear" w:color="auto" w:fill="auto"/>
          </w:tcPr>
          <w:p w14:paraId="117BBFD8" w14:textId="77777777" w:rsidR="000D31F6" w:rsidRDefault="00D52E7F">
            <w:pPr>
              <w:spacing w:line="480" w:lineRule="auto"/>
              <w:rPr>
                <w:rFonts w:ascii="Times New Roman" w:hAnsi="Times New Roman"/>
                <w:sz w:val="24"/>
                <w:szCs w:val="24"/>
              </w:rPr>
            </w:pPr>
            <w:r>
              <w:rPr>
                <w:rFonts w:ascii="Times New Roman" w:hAnsi="Times New Roman"/>
                <w:b/>
                <w:bCs/>
                <w:sz w:val="24"/>
                <w:szCs w:val="24"/>
              </w:rPr>
              <w:t>#9</w:t>
            </w:r>
          </w:p>
        </w:tc>
        <w:tc>
          <w:tcPr>
            <w:tcW w:w="2797" w:type="pct"/>
            <w:tcBorders>
              <w:left w:val="nil"/>
              <w:right w:val="nil"/>
            </w:tcBorders>
            <w:shd w:val="clear" w:color="auto" w:fill="auto"/>
          </w:tcPr>
          <w:p w14:paraId="537B862D" w14:textId="77777777" w:rsidR="000D31F6" w:rsidRDefault="00D52E7F">
            <w:pPr>
              <w:spacing w:line="480" w:lineRule="auto"/>
              <w:rPr>
                <w:rFonts w:ascii="Times New Roman" w:hAnsi="Times New Roman"/>
                <w:sz w:val="24"/>
                <w:szCs w:val="24"/>
              </w:rPr>
            </w:pPr>
            <w:r>
              <w:rPr>
                <w:rFonts w:ascii="Times New Roman" w:hAnsi="Times New Roman"/>
                <w:sz w:val="24"/>
                <w:szCs w:val="24"/>
              </w:rPr>
              <w:t>((((((((((complete remission) OR (complete response)) OR (total remission)) OR (overall response)) OR (total response)) OR (overall remission)) OR (partial remission)) OR (partial response)) OR (urinary protein)) OR (renal activity index)) OR (AI)</w:t>
            </w:r>
          </w:p>
        </w:tc>
        <w:tc>
          <w:tcPr>
            <w:tcW w:w="763" w:type="pct"/>
            <w:tcBorders>
              <w:left w:val="nil"/>
              <w:right w:val="nil"/>
            </w:tcBorders>
            <w:shd w:val="clear" w:color="auto" w:fill="auto"/>
          </w:tcPr>
          <w:p w14:paraId="44D75BD7" w14:textId="77777777" w:rsidR="000D31F6" w:rsidRDefault="00D52E7F">
            <w:pPr>
              <w:spacing w:line="480" w:lineRule="auto"/>
              <w:rPr>
                <w:rFonts w:ascii="Times New Roman" w:hAnsi="Times New Roman"/>
                <w:sz w:val="24"/>
                <w:szCs w:val="24"/>
              </w:rPr>
            </w:pPr>
            <w:r>
              <w:rPr>
                <w:rFonts w:ascii="Times New Roman" w:hAnsi="Times New Roman"/>
                <w:sz w:val="24"/>
                <w:szCs w:val="24"/>
              </w:rPr>
              <w:t>4,154,938</w:t>
            </w:r>
            <w:r>
              <w:rPr>
                <w:rFonts w:ascii="Times New Roman" w:hAnsi="Times New Roman"/>
                <w:sz w:val="24"/>
                <w:szCs w:val="24"/>
              </w:rPr>
              <w:tab/>
            </w:r>
          </w:p>
        </w:tc>
      </w:tr>
      <w:tr w:rsidR="000D31F6" w14:paraId="773CCF91" w14:textId="77777777">
        <w:trPr>
          <w:trHeight w:val="90"/>
        </w:trPr>
        <w:tc>
          <w:tcPr>
            <w:tcW w:w="848" w:type="pct"/>
            <w:tcBorders>
              <w:left w:val="nil"/>
              <w:right w:val="nil"/>
            </w:tcBorders>
            <w:shd w:val="clear" w:color="auto" w:fill="BFBFBF" w:themeFill="background1" w:themeFillShade="BF"/>
          </w:tcPr>
          <w:p w14:paraId="1CF9A2F7"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P+I+O</w:t>
            </w:r>
          </w:p>
        </w:tc>
        <w:tc>
          <w:tcPr>
            <w:tcW w:w="593" w:type="pct"/>
            <w:tcBorders>
              <w:left w:val="nil"/>
              <w:right w:val="nil"/>
            </w:tcBorders>
            <w:shd w:val="clear" w:color="auto" w:fill="BFBFBF" w:themeFill="background1" w:themeFillShade="BF"/>
          </w:tcPr>
          <w:p w14:paraId="2FEDA523" w14:textId="77777777" w:rsidR="000D31F6" w:rsidRDefault="00D52E7F">
            <w:pPr>
              <w:spacing w:line="480" w:lineRule="auto"/>
              <w:rPr>
                <w:rFonts w:ascii="Times New Roman" w:hAnsi="Times New Roman"/>
                <w:sz w:val="24"/>
                <w:szCs w:val="24"/>
              </w:rPr>
            </w:pPr>
            <w:r>
              <w:rPr>
                <w:rFonts w:ascii="Times New Roman" w:hAnsi="Times New Roman"/>
                <w:b/>
                <w:bCs/>
                <w:sz w:val="24"/>
                <w:szCs w:val="24"/>
              </w:rPr>
              <w:t>#10</w:t>
            </w:r>
          </w:p>
        </w:tc>
        <w:tc>
          <w:tcPr>
            <w:tcW w:w="2797" w:type="pct"/>
            <w:tcBorders>
              <w:left w:val="nil"/>
              <w:right w:val="nil"/>
            </w:tcBorders>
            <w:shd w:val="clear" w:color="auto" w:fill="BFBFBF" w:themeFill="background1" w:themeFillShade="BF"/>
          </w:tcPr>
          <w:p w14:paraId="4AE50D86" w14:textId="77777777" w:rsidR="000D31F6" w:rsidRDefault="00D52E7F">
            <w:pPr>
              <w:spacing w:line="480" w:lineRule="auto"/>
              <w:rPr>
                <w:rFonts w:ascii="Times New Roman" w:hAnsi="Times New Roman"/>
                <w:sz w:val="24"/>
                <w:szCs w:val="24"/>
              </w:rPr>
            </w:pPr>
            <w:r>
              <w:rPr>
                <w:rFonts w:ascii="Times New Roman" w:hAnsi="Times New Roman"/>
                <w:b/>
                <w:bCs/>
                <w:sz w:val="24"/>
                <w:szCs w:val="24"/>
              </w:rPr>
              <w:t xml:space="preserve">#3 </w:t>
            </w:r>
            <w:r>
              <w:rPr>
                <w:rFonts w:ascii="Times New Roman" w:hAnsi="Times New Roman"/>
                <w:sz w:val="24"/>
                <w:szCs w:val="24"/>
              </w:rPr>
              <w:t>AND</w:t>
            </w:r>
            <w:r>
              <w:rPr>
                <w:rFonts w:ascii="Times New Roman" w:hAnsi="Times New Roman"/>
                <w:b/>
                <w:bCs/>
                <w:sz w:val="24"/>
                <w:szCs w:val="24"/>
              </w:rPr>
              <w:t xml:space="preserve"> #8 </w:t>
            </w:r>
            <w:r>
              <w:rPr>
                <w:rFonts w:ascii="Times New Roman" w:hAnsi="Times New Roman"/>
                <w:sz w:val="24"/>
                <w:szCs w:val="24"/>
              </w:rPr>
              <w:t>AND</w:t>
            </w:r>
            <w:r>
              <w:rPr>
                <w:rFonts w:ascii="Times New Roman" w:hAnsi="Times New Roman"/>
                <w:b/>
                <w:bCs/>
                <w:sz w:val="24"/>
                <w:szCs w:val="24"/>
              </w:rPr>
              <w:t xml:space="preserve"> #9</w:t>
            </w:r>
          </w:p>
        </w:tc>
        <w:tc>
          <w:tcPr>
            <w:tcW w:w="763" w:type="pct"/>
            <w:tcBorders>
              <w:left w:val="nil"/>
              <w:right w:val="nil"/>
            </w:tcBorders>
            <w:shd w:val="clear" w:color="auto" w:fill="BFBFBF" w:themeFill="background1" w:themeFillShade="BF"/>
          </w:tcPr>
          <w:p w14:paraId="5044B767" w14:textId="77777777" w:rsidR="000D31F6" w:rsidRDefault="00D52E7F">
            <w:pPr>
              <w:spacing w:line="480" w:lineRule="auto"/>
              <w:rPr>
                <w:rFonts w:ascii="Times New Roman" w:hAnsi="Times New Roman"/>
                <w:sz w:val="24"/>
                <w:szCs w:val="24"/>
              </w:rPr>
            </w:pPr>
            <w:r>
              <w:rPr>
                <w:rFonts w:ascii="Times New Roman" w:hAnsi="Times New Roman"/>
                <w:sz w:val="24"/>
                <w:szCs w:val="24"/>
              </w:rPr>
              <w:t>2680</w:t>
            </w:r>
          </w:p>
        </w:tc>
      </w:tr>
      <w:tr w:rsidR="000D31F6" w14:paraId="2D7E4F13" w14:textId="77777777">
        <w:trPr>
          <w:trHeight w:val="90"/>
        </w:trPr>
        <w:tc>
          <w:tcPr>
            <w:tcW w:w="848" w:type="pct"/>
            <w:tcBorders>
              <w:left w:val="nil"/>
              <w:right w:val="nil"/>
            </w:tcBorders>
            <w:shd w:val="clear" w:color="auto" w:fill="auto"/>
          </w:tcPr>
          <w:p w14:paraId="72F3F61E"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Study type</w:t>
            </w:r>
          </w:p>
        </w:tc>
        <w:tc>
          <w:tcPr>
            <w:tcW w:w="593" w:type="pct"/>
            <w:tcBorders>
              <w:left w:val="nil"/>
              <w:right w:val="nil"/>
            </w:tcBorders>
            <w:shd w:val="clear" w:color="auto" w:fill="auto"/>
          </w:tcPr>
          <w:p w14:paraId="1435D443"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#11</w:t>
            </w:r>
          </w:p>
        </w:tc>
        <w:tc>
          <w:tcPr>
            <w:tcW w:w="2797" w:type="pct"/>
            <w:tcBorders>
              <w:left w:val="nil"/>
              <w:right w:val="nil"/>
            </w:tcBorders>
            <w:shd w:val="clear" w:color="auto" w:fill="auto"/>
          </w:tcPr>
          <w:p w14:paraId="701CCF73" w14:textId="77777777" w:rsidR="000D31F6" w:rsidRDefault="00D52E7F">
            <w:pPr>
              <w:spacing w:line="480" w:lineRule="auto"/>
              <w:rPr>
                <w:rFonts w:ascii="Times New Roman" w:hAnsi="Times New Roman"/>
                <w:sz w:val="24"/>
                <w:szCs w:val="24"/>
              </w:rPr>
            </w:pPr>
            <w:r>
              <w:rPr>
                <w:rFonts w:ascii="Times New Roman" w:hAnsi="Times New Roman"/>
                <w:sz w:val="24"/>
                <w:szCs w:val="24"/>
              </w:rPr>
              <w:t>(randomized controlled trial[</w:t>
            </w:r>
            <w:proofErr w:type="spellStart"/>
            <w:r>
              <w:rPr>
                <w:rFonts w:ascii="Times New Roman" w:hAnsi="Times New Roman"/>
                <w:sz w:val="24"/>
                <w:szCs w:val="24"/>
              </w:rPr>
              <w:t>pt</w:t>
            </w:r>
            <w:proofErr w:type="spellEnd"/>
            <w:r>
              <w:rPr>
                <w:rFonts w:ascii="Times New Roman" w:hAnsi="Times New Roman"/>
                <w:sz w:val="24"/>
                <w:szCs w:val="24"/>
              </w:rPr>
              <w:t>] OR controlled clinical trial[</w:t>
            </w:r>
            <w:proofErr w:type="spellStart"/>
            <w:r>
              <w:rPr>
                <w:rFonts w:ascii="Times New Roman" w:hAnsi="Times New Roman"/>
                <w:sz w:val="24"/>
                <w:szCs w:val="24"/>
              </w:rPr>
              <w:t>pt</w:t>
            </w:r>
            <w:proofErr w:type="spellEnd"/>
            <w:r>
              <w:rPr>
                <w:rFonts w:ascii="Times New Roman" w:hAnsi="Times New Roman"/>
                <w:sz w:val="24"/>
                <w:szCs w:val="24"/>
              </w:rPr>
              <w:t>] OR randomized[</w:t>
            </w:r>
            <w:proofErr w:type="spellStart"/>
            <w:r>
              <w:rPr>
                <w:rFonts w:ascii="Times New Roman" w:hAnsi="Times New Roman"/>
                <w:sz w:val="24"/>
                <w:szCs w:val="24"/>
              </w:rPr>
              <w:t>tiab</w:t>
            </w:r>
            <w:proofErr w:type="spellEnd"/>
            <w:r>
              <w:rPr>
                <w:rFonts w:ascii="Times New Roman" w:hAnsi="Times New Roman"/>
                <w:sz w:val="24"/>
                <w:szCs w:val="24"/>
              </w:rPr>
              <w:t>] OR placebo[</w:t>
            </w:r>
            <w:proofErr w:type="spellStart"/>
            <w:r>
              <w:rPr>
                <w:rFonts w:ascii="Times New Roman" w:hAnsi="Times New Roman"/>
                <w:sz w:val="24"/>
                <w:szCs w:val="24"/>
              </w:rPr>
              <w:t>tiab</w:t>
            </w:r>
            <w:proofErr w:type="spellEnd"/>
            <w:r>
              <w:rPr>
                <w:rFonts w:ascii="Times New Roman" w:hAnsi="Times New Roman"/>
                <w:sz w:val="24"/>
                <w:szCs w:val="24"/>
              </w:rPr>
              <w:t>] OR clinical trials as topic[</w:t>
            </w:r>
            <w:proofErr w:type="spellStart"/>
            <w:r>
              <w:rPr>
                <w:rFonts w:ascii="Times New Roman" w:hAnsi="Times New Roman"/>
                <w:sz w:val="24"/>
                <w:szCs w:val="24"/>
              </w:rPr>
              <w:t>mesh:noexp</w:t>
            </w:r>
            <w:proofErr w:type="spellEnd"/>
            <w:r>
              <w:rPr>
                <w:rFonts w:ascii="Times New Roman" w:hAnsi="Times New Roman"/>
                <w:sz w:val="24"/>
                <w:szCs w:val="24"/>
              </w:rPr>
              <w:t>] OR randomly[</w:t>
            </w:r>
            <w:proofErr w:type="spellStart"/>
            <w:r>
              <w:rPr>
                <w:rFonts w:ascii="Times New Roman" w:hAnsi="Times New Roman"/>
                <w:sz w:val="24"/>
                <w:szCs w:val="24"/>
              </w:rPr>
              <w:t>tiab</w:t>
            </w:r>
            <w:proofErr w:type="spellEnd"/>
            <w:r>
              <w:rPr>
                <w:rFonts w:ascii="Times New Roman" w:hAnsi="Times New Roman"/>
                <w:sz w:val="24"/>
                <w:szCs w:val="24"/>
              </w:rPr>
              <w:t>] OR trial[</w:t>
            </w:r>
            <w:proofErr w:type="spellStart"/>
            <w:r>
              <w:rPr>
                <w:rFonts w:ascii="Times New Roman" w:hAnsi="Times New Roman"/>
                <w:sz w:val="24"/>
                <w:szCs w:val="24"/>
              </w:rPr>
              <w:t>ti</w:t>
            </w:r>
            <w:proofErr w:type="spellEnd"/>
            <w:r>
              <w:rPr>
                <w:rFonts w:ascii="Times New Roman" w:hAnsi="Times New Roman"/>
                <w:sz w:val="24"/>
                <w:szCs w:val="24"/>
              </w:rPr>
              <w:t>] NOT (animals[</w:t>
            </w:r>
            <w:proofErr w:type="spellStart"/>
            <w:r>
              <w:rPr>
                <w:rFonts w:ascii="Times New Roman" w:hAnsi="Times New Roman"/>
                <w:sz w:val="24"/>
                <w:szCs w:val="24"/>
              </w:rPr>
              <w:t>mh</w:t>
            </w:r>
            <w:proofErr w:type="spellEnd"/>
            <w:r>
              <w:rPr>
                <w:rFonts w:ascii="Times New Roman" w:hAnsi="Times New Roman"/>
                <w:sz w:val="24"/>
                <w:szCs w:val="24"/>
              </w:rPr>
              <w:t>] NOT humans [</w:t>
            </w:r>
            <w:proofErr w:type="spellStart"/>
            <w:r>
              <w:rPr>
                <w:rFonts w:ascii="Times New Roman" w:hAnsi="Times New Roman"/>
                <w:sz w:val="24"/>
                <w:szCs w:val="24"/>
              </w:rPr>
              <w:t>mh</w:t>
            </w:r>
            <w:proofErr w:type="spellEnd"/>
            <w:r>
              <w:rPr>
                <w:rFonts w:ascii="Times New Roman" w:hAnsi="Times New Roman"/>
                <w:sz w:val="24"/>
                <w:szCs w:val="24"/>
              </w:rPr>
              <w:t>]))</w:t>
            </w:r>
          </w:p>
        </w:tc>
        <w:tc>
          <w:tcPr>
            <w:tcW w:w="763" w:type="pct"/>
            <w:tcBorders>
              <w:left w:val="nil"/>
              <w:right w:val="nil"/>
            </w:tcBorders>
            <w:shd w:val="clear" w:color="auto" w:fill="auto"/>
          </w:tcPr>
          <w:p w14:paraId="1C4F6910" w14:textId="77777777" w:rsidR="000D31F6" w:rsidRDefault="00D52E7F">
            <w:pPr>
              <w:spacing w:line="480" w:lineRule="auto"/>
              <w:rPr>
                <w:rFonts w:ascii="Times New Roman" w:hAnsi="Times New Roman"/>
                <w:sz w:val="24"/>
                <w:szCs w:val="24"/>
              </w:rPr>
            </w:pPr>
            <w:r>
              <w:rPr>
                <w:rFonts w:ascii="Times New Roman" w:hAnsi="Times New Roman"/>
                <w:sz w:val="24"/>
                <w:szCs w:val="24"/>
              </w:rPr>
              <w:t>1,306,134</w:t>
            </w:r>
            <w:r>
              <w:rPr>
                <w:rFonts w:ascii="Times New Roman" w:hAnsi="Times New Roman"/>
                <w:sz w:val="24"/>
                <w:szCs w:val="24"/>
              </w:rPr>
              <w:tab/>
            </w:r>
          </w:p>
        </w:tc>
      </w:tr>
      <w:tr w:rsidR="000D31F6" w14:paraId="2AC0828F" w14:textId="77777777">
        <w:trPr>
          <w:trHeight w:val="90"/>
        </w:trPr>
        <w:tc>
          <w:tcPr>
            <w:tcW w:w="848" w:type="pct"/>
            <w:tcBorders>
              <w:left w:val="nil"/>
              <w:right w:val="nil"/>
            </w:tcBorders>
            <w:shd w:val="clear" w:color="auto" w:fill="BFBFBF" w:themeFill="background1" w:themeFillShade="BF"/>
          </w:tcPr>
          <w:p w14:paraId="61AC5195"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P+I+O+S</w:t>
            </w:r>
          </w:p>
        </w:tc>
        <w:tc>
          <w:tcPr>
            <w:tcW w:w="593" w:type="pct"/>
            <w:tcBorders>
              <w:left w:val="nil"/>
              <w:right w:val="nil"/>
            </w:tcBorders>
            <w:shd w:val="clear" w:color="auto" w:fill="BFBFBF" w:themeFill="background1" w:themeFillShade="BF"/>
          </w:tcPr>
          <w:p w14:paraId="2AC2BE7C" w14:textId="77777777" w:rsidR="000D31F6" w:rsidRDefault="00D52E7F">
            <w:pPr>
              <w:spacing w:line="480" w:lineRule="auto"/>
              <w:rPr>
                <w:rFonts w:ascii="Times New Roman" w:hAnsi="Times New Roman"/>
                <w:b/>
                <w:bCs/>
                <w:sz w:val="24"/>
                <w:szCs w:val="24"/>
              </w:rPr>
            </w:pPr>
            <w:r>
              <w:rPr>
                <w:rFonts w:ascii="Times New Roman" w:hAnsi="Times New Roman"/>
                <w:b/>
                <w:bCs/>
                <w:sz w:val="24"/>
                <w:szCs w:val="24"/>
              </w:rPr>
              <w:t>#12</w:t>
            </w:r>
          </w:p>
        </w:tc>
        <w:tc>
          <w:tcPr>
            <w:tcW w:w="2797" w:type="pct"/>
            <w:tcBorders>
              <w:left w:val="nil"/>
              <w:right w:val="nil"/>
            </w:tcBorders>
            <w:shd w:val="clear" w:color="auto" w:fill="BFBFBF" w:themeFill="background1" w:themeFillShade="BF"/>
          </w:tcPr>
          <w:p w14:paraId="0C127078" w14:textId="77777777" w:rsidR="000D31F6" w:rsidRDefault="00D52E7F">
            <w:pPr>
              <w:spacing w:line="480" w:lineRule="auto"/>
              <w:rPr>
                <w:rFonts w:ascii="Times New Roman" w:hAnsi="Times New Roman"/>
                <w:sz w:val="24"/>
                <w:szCs w:val="24"/>
              </w:rPr>
            </w:pPr>
            <w:r>
              <w:rPr>
                <w:rFonts w:ascii="Times New Roman" w:hAnsi="Times New Roman"/>
                <w:sz w:val="24"/>
                <w:szCs w:val="24"/>
              </w:rPr>
              <w:t>#10 AND #11</w:t>
            </w:r>
          </w:p>
        </w:tc>
        <w:tc>
          <w:tcPr>
            <w:tcW w:w="763" w:type="pct"/>
            <w:tcBorders>
              <w:left w:val="nil"/>
              <w:right w:val="nil"/>
            </w:tcBorders>
            <w:shd w:val="clear" w:color="auto" w:fill="BFBFBF" w:themeFill="background1" w:themeFillShade="BF"/>
          </w:tcPr>
          <w:p w14:paraId="3A7161C4" w14:textId="77777777" w:rsidR="000D31F6" w:rsidRDefault="00D52E7F">
            <w:pPr>
              <w:spacing w:line="480" w:lineRule="auto"/>
              <w:rPr>
                <w:rFonts w:ascii="Times New Roman" w:hAnsi="Times New Roman"/>
                <w:sz w:val="24"/>
                <w:szCs w:val="24"/>
              </w:rPr>
            </w:pPr>
            <w:r>
              <w:rPr>
                <w:rFonts w:ascii="Times New Roman" w:hAnsi="Times New Roman"/>
                <w:sz w:val="24"/>
                <w:szCs w:val="24"/>
              </w:rPr>
              <w:t>132</w:t>
            </w:r>
          </w:p>
        </w:tc>
      </w:tr>
      <w:tr w:rsidR="000D31F6" w14:paraId="0968F6B8" w14:textId="77777777">
        <w:trPr>
          <w:trHeight w:val="90"/>
        </w:trPr>
        <w:tc>
          <w:tcPr>
            <w:tcW w:w="848" w:type="pct"/>
            <w:tcBorders>
              <w:left w:val="nil"/>
              <w:right w:val="nil"/>
            </w:tcBorders>
            <w:shd w:val="clear" w:color="auto" w:fill="BFBFBF" w:themeFill="background1" w:themeFillShade="BF"/>
          </w:tcPr>
          <w:p w14:paraId="365D6012" w14:textId="77777777" w:rsidR="000D31F6" w:rsidRDefault="000D31F6">
            <w:pPr>
              <w:spacing w:line="480" w:lineRule="auto"/>
              <w:rPr>
                <w:rFonts w:ascii="Times New Roman" w:hAnsi="Times New Roman"/>
                <w:b/>
                <w:bCs/>
                <w:sz w:val="24"/>
                <w:szCs w:val="24"/>
              </w:rPr>
            </w:pPr>
          </w:p>
        </w:tc>
        <w:tc>
          <w:tcPr>
            <w:tcW w:w="593" w:type="pct"/>
            <w:tcBorders>
              <w:left w:val="nil"/>
              <w:right w:val="nil"/>
            </w:tcBorders>
            <w:shd w:val="clear" w:color="auto" w:fill="BFBFBF" w:themeFill="background1" w:themeFillShade="BF"/>
          </w:tcPr>
          <w:p w14:paraId="373B6E41" w14:textId="77777777" w:rsidR="000D31F6" w:rsidRDefault="000D31F6">
            <w:pPr>
              <w:spacing w:line="480" w:lineRule="auto"/>
              <w:rPr>
                <w:rFonts w:ascii="Times New Roman" w:hAnsi="Times New Roman"/>
                <w:b/>
                <w:bCs/>
                <w:sz w:val="24"/>
                <w:szCs w:val="24"/>
              </w:rPr>
            </w:pPr>
          </w:p>
        </w:tc>
        <w:tc>
          <w:tcPr>
            <w:tcW w:w="2797" w:type="pct"/>
            <w:tcBorders>
              <w:left w:val="nil"/>
              <w:right w:val="nil"/>
            </w:tcBorders>
            <w:shd w:val="clear" w:color="auto" w:fill="BFBFBF" w:themeFill="background1" w:themeFillShade="BF"/>
          </w:tcPr>
          <w:p w14:paraId="7E0173AC" w14:textId="77777777" w:rsidR="000D31F6" w:rsidRDefault="000D31F6">
            <w:pPr>
              <w:spacing w:line="480" w:lineRule="auto"/>
              <w:rPr>
                <w:rFonts w:ascii="Times New Roman" w:hAnsi="Times New Roman"/>
                <w:b/>
                <w:bCs/>
                <w:sz w:val="24"/>
                <w:szCs w:val="24"/>
              </w:rPr>
            </w:pPr>
          </w:p>
        </w:tc>
        <w:tc>
          <w:tcPr>
            <w:tcW w:w="763" w:type="pct"/>
            <w:tcBorders>
              <w:left w:val="nil"/>
              <w:right w:val="nil"/>
            </w:tcBorders>
            <w:shd w:val="clear" w:color="auto" w:fill="BFBFBF" w:themeFill="background1" w:themeFillShade="BF"/>
          </w:tcPr>
          <w:p w14:paraId="18BF994E" w14:textId="77777777" w:rsidR="000D31F6" w:rsidRDefault="000D31F6">
            <w:pPr>
              <w:spacing w:line="480" w:lineRule="auto"/>
              <w:rPr>
                <w:rFonts w:ascii="Times New Roman" w:hAnsi="Times New Roman"/>
                <w:sz w:val="24"/>
                <w:szCs w:val="24"/>
              </w:rPr>
            </w:pPr>
          </w:p>
        </w:tc>
      </w:tr>
    </w:tbl>
    <w:tbl>
      <w:tblPr>
        <w:tblStyle w:val="TableauListe2-Accentuation11"/>
        <w:tblW w:w="5000" w:type="pct"/>
        <w:tblLook w:val="04A0" w:firstRow="1" w:lastRow="0" w:firstColumn="1" w:lastColumn="0" w:noHBand="0" w:noVBand="1"/>
      </w:tblPr>
      <w:tblGrid>
        <w:gridCol w:w="2368"/>
        <w:gridCol w:w="1655"/>
        <w:gridCol w:w="7808"/>
        <w:gridCol w:w="2127"/>
      </w:tblGrid>
      <w:tr w:rsidR="000D31F6" w14:paraId="2C73BC43" w14:textId="77777777" w:rsidTr="000D3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pct"/>
          </w:tcPr>
          <w:p w14:paraId="1ACD98DC" w14:textId="77777777" w:rsidR="000D31F6" w:rsidRDefault="00D52E7F">
            <w:pPr>
              <w:spacing w:line="480" w:lineRule="auto"/>
              <w:rPr>
                <w:rFonts w:ascii="Times New Roman" w:hAnsi="Times New Roman"/>
                <w:b w:val="0"/>
                <w:bCs w:val="0"/>
                <w:kern w:val="0"/>
                <w:sz w:val="24"/>
                <w:szCs w:val="24"/>
              </w:rPr>
            </w:pPr>
            <w:r>
              <w:rPr>
                <w:rFonts w:ascii="Times New Roman" w:hAnsi="Times New Roman"/>
                <w:kern w:val="0"/>
                <w:sz w:val="24"/>
                <w:szCs w:val="24"/>
              </w:rPr>
              <w:t>Embase</w:t>
            </w:r>
          </w:p>
        </w:tc>
        <w:tc>
          <w:tcPr>
            <w:tcW w:w="593" w:type="pct"/>
          </w:tcPr>
          <w:p w14:paraId="5C6DE33F" w14:textId="77777777" w:rsidR="000D31F6" w:rsidRDefault="000D31F6">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kern w:val="0"/>
                <w:sz w:val="24"/>
                <w:szCs w:val="24"/>
              </w:rPr>
            </w:pPr>
          </w:p>
        </w:tc>
        <w:tc>
          <w:tcPr>
            <w:tcW w:w="2797" w:type="pct"/>
          </w:tcPr>
          <w:p w14:paraId="7EB3D1FB" w14:textId="77777777" w:rsidR="000D31F6" w:rsidRDefault="00D52E7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kern w:val="0"/>
                <w:sz w:val="24"/>
                <w:szCs w:val="24"/>
              </w:rPr>
            </w:pPr>
            <w:r>
              <w:rPr>
                <w:rFonts w:ascii="Times New Roman" w:hAnsi="Times New Roman"/>
                <w:kern w:val="0"/>
                <w:sz w:val="24"/>
                <w:szCs w:val="24"/>
              </w:rPr>
              <w:t>Search strategy</w:t>
            </w:r>
          </w:p>
        </w:tc>
        <w:tc>
          <w:tcPr>
            <w:tcW w:w="763" w:type="pct"/>
          </w:tcPr>
          <w:p w14:paraId="538B922D" w14:textId="77777777" w:rsidR="000D31F6" w:rsidRDefault="00D52E7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kern w:val="0"/>
                <w:sz w:val="24"/>
                <w:szCs w:val="24"/>
              </w:rPr>
            </w:pPr>
            <w:r>
              <w:rPr>
                <w:rFonts w:ascii="Times New Roman" w:hAnsi="Times New Roman"/>
                <w:kern w:val="0"/>
                <w:sz w:val="24"/>
                <w:szCs w:val="24"/>
              </w:rPr>
              <w:t xml:space="preserve">Numbers </w:t>
            </w:r>
          </w:p>
        </w:tc>
      </w:tr>
      <w:tr w:rsidR="000D31F6" w14:paraId="357098B9" w14:textId="77777777" w:rsidTr="000D31F6">
        <w:tc>
          <w:tcPr>
            <w:cnfStyle w:val="001000000000" w:firstRow="0" w:lastRow="0" w:firstColumn="1" w:lastColumn="0" w:oddVBand="0" w:evenVBand="0" w:oddHBand="0" w:evenHBand="0" w:firstRowFirstColumn="0" w:firstRowLastColumn="0" w:lastRowFirstColumn="0" w:lastRowLastColumn="0"/>
            <w:tcW w:w="848" w:type="pct"/>
            <w:shd w:val="clear" w:color="auto" w:fill="DEEAF6" w:themeFill="accent1" w:themeFillTint="33"/>
          </w:tcPr>
          <w:p w14:paraId="6F0A301A" w14:textId="77777777" w:rsidR="000D31F6" w:rsidRDefault="00D52E7F">
            <w:pPr>
              <w:spacing w:line="480" w:lineRule="auto"/>
              <w:rPr>
                <w:rFonts w:ascii="Times New Roman" w:hAnsi="Times New Roman"/>
                <w:b w:val="0"/>
                <w:bCs w:val="0"/>
                <w:kern w:val="0"/>
                <w:sz w:val="24"/>
                <w:szCs w:val="24"/>
              </w:rPr>
            </w:pPr>
            <w:r>
              <w:rPr>
                <w:rFonts w:ascii="Times New Roman" w:hAnsi="Times New Roman"/>
                <w:kern w:val="0"/>
                <w:sz w:val="24"/>
                <w:szCs w:val="24"/>
              </w:rPr>
              <w:t>Patient</w:t>
            </w:r>
          </w:p>
        </w:tc>
        <w:tc>
          <w:tcPr>
            <w:tcW w:w="593" w:type="pct"/>
            <w:shd w:val="clear" w:color="auto" w:fill="DEEAF6" w:themeFill="accent1" w:themeFillTint="33"/>
          </w:tcPr>
          <w:p w14:paraId="74E44682"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b/>
                <w:bCs/>
                <w:kern w:val="0"/>
                <w:sz w:val="24"/>
                <w:szCs w:val="24"/>
              </w:rPr>
              <w:t>#1</w:t>
            </w:r>
          </w:p>
        </w:tc>
        <w:tc>
          <w:tcPr>
            <w:tcW w:w="2797" w:type="pct"/>
            <w:shd w:val="clear" w:color="auto" w:fill="DEEAF6" w:themeFill="accent1" w:themeFillTint="33"/>
          </w:tcPr>
          <w:p w14:paraId="7471ED2C"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'lupus erythematosus nephritis'/exp</w:t>
            </w:r>
          </w:p>
        </w:tc>
        <w:tc>
          <w:tcPr>
            <w:tcW w:w="763" w:type="pct"/>
            <w:shd w:val="clear" w:color="auto" w:fill="DEEAF6" w:themeFill="accent1" w:themeFillTint="33"/>
          </w:tcPr>
          <w:p w14:paraId="51A4AC3E"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18,540</w:t>
            </w:r>
          </w:p>
        </w:tc>
      </w:tr>
      <w:tr w:rsidR="000D31F6" w14:paraId="4FE1CE63" w14:textId="77777777" w:rsidTr="000D31F6">
        <w:tc>
          <w:tcPr>
            <w:cnfStyle w:val="001000000000" w:firstRow="0" w:lastRow="0" w:firstColumn="1" w:lastColumn="0" w:oddVBand="0" w:evenVBand="0" w:oddHBand="0" w:evenHBand="0" w:firstRowFirstColumn="0" w:firstRowLastColumn="0" w:lastRowFirstColumn="0" w:lastRowLastColumn="0"/>
            <w:tcW w:w="848" w:type="pct"/>
          </w:tcPr>
          <w:p w14:paraId="3B9FAEA6" w14:textId="77777777" w:rsidR="000D31F6" w:rsidRDefault="000D31F6">
            <w:pPr>
              <w:spacing w:line="480" w:lineRule="auto"/>
              <w:rPr>
                <w:rFonts w:ascii="Times New Roman" w:hAnsi="Times New Roman"/>
                <w:b w:val="0"/>
                <w:bCs w:val="0"/>
                <w:kern w:val="0"/>
                <w:sz w:val="24"/>
                <w:szCs w:val="24"/>
              </w:rPr>
            </w:pPr>
          </w:p>
        </w:tc>
        <w:tc>
          <w:tcPr>
            <w:tcW w:w="593" w:type="pct"/>
          </w:tcPr>
          <w:p w14:paraId="77FBEE0B"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b/>
                <w:bCs/>
                <w:kern w:val="0"/>
                <w:sz w:val="24"/>
                <w:szCs w:val="24"/>
              </w:rPr>
              <w:t>#2</w:t>
            </w:r>
          </w:p>
        </w:tc>
        <w:tc>
          <w:tcPr>
            <w:tcW w:w="2797" w:type="pct"/>
          </w:tcPr>
          <w:p w14:paraId="16E810BD"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'glomerulonephritis, lupoid':</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'lupoid nephritis':</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'lupus erythematosus, nephritis':</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'lupus glomerulonephritis':</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'lupus kidney':</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'lupus nephritis':</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'lupus nephropathy':</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'nephritis, lupus erythematosus':</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'nephritis, systemic lupus erythematosus':</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'systemic lupus </w:t>
            </w:r>
            <w:proofErr w:type="spellStart"/>
            <w:r>
              <w:rPr>
                <w:rFonts w:ascii="Times New Roman" w:hAnsi="Times New Roman"/>
                <w:kern w:val="0"/>
                <w:sz w:val="24"/>
                <w:szCs w:val="24"/>
              </w:rPr>
              <w:t>erythematosis</w:t>
            </w:r>
            <w:proofErr w:type="spellEnd"/>
            <w:r>
              <w:rPr>
                <w:rFonts w:ascii="Times New Roman" w:hAnsi="Times New Roman"/>
                <w:kern w:val="0"/>
                <w:sz w:val="24"/>
                <w:szCs w:val="24"/>
              </w:rPr>
              <w:t>, nephritis':</w:t>
            </w:r>
            <w:proofErr w:type="spellStart"/>
            <w:r>
              <w:rPr>
                <w:rFonts w:ascii="Times New Roman" w:hAnsi="Times New Roman"/>
                <w:kern w:val="0"/>
                <w:sz w:val="24"/>
                <w:szCs w:val="24"/>
              </w:rPr>
              <w:t>ab,ti</w:t>
            </w:r>
            <w:proofErr w:type="spellEnd"/>
          </w:p>
        </w:tc>
        <w:tc>
          <w:tcPr>
            <w:tcW w:w="763" w:type="pct"/>
          </w:tcPr>
          <w:p w14:paraId="5FD6D622"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15,359</w:t>
            </w:r>
          </w:p>
        </w:tc>
      </w:tr>
      <w:tr w:rsidR="000D31F6" w14:paraId="39F961D0" w14:textId="77777777" w:rsidTr="000D31F6">
        <w:tc>
          <w:tcPr>
            <w:cnfStyle w:val="001000000000" w:firstRow="0" w:lastRow="0" w:firstColumn="1" w:lastColumn="0" w:oddVBand="0" w:evenVBand="0" w:oddHBand="0" w:evenHBand="0" w:firstRowFirstColumn="0" w:firstRowLastColumn="0" w:lastRowFirstColumn="0" w:lastRowLastColumn="0"/>
            <w:tcW w:w="848" w:type="pct"/>
            <w:shd w:val="clear" w:color="auto" w:fill="DEEAF6" w:themeFill="accent1" w:themeFillTint="33"/>
          </w:tcPr>
          <w:p w14:paraId="24B7855B" w14:textId="77777777" w:rsidR="000D31F6" w:rsidRDefault="000D31F6">
            <w:pPr>
              <w:spacing w:line="480" w:lineRule="auto"/>
              <w:rPr>
                <w:rFonts w:ascii="Times New Roman" w:hAnsi="Times New Roman"/>
                <w:b w:val="0"/>
                <w:bCs w:val="0"/>
                <w:kern w:val="0"/>
                <w:sz w:val="24"/>
                <w:szCs w:val="24"/>
              </w:rPr>
            </w:pPr>
          </w:p>
        </w:tc>
        <w:tc>
          <w:tcPr>
            <w:tcW w:w="593" w:type="pct"/>
            <w:shd w:val="clear" w:color="auto" w:fill="DEEAF6" w:themeFill="accent1" w:themeFillTint="33"/>
          </w:tcPr>
          <w:p w14:paraId="2F83C249"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b/>
                <w:bCs/>
                <w:kern w:val="0"/>
                <w:sz w:val="24"/>
                <w:szCs w:val="24"/>
              </w:rPr>
              <w:t>#3</w:t>
            </w:r>
          </w:p>
        </w:tc>
        <w:tc>
          <w:tcPr>
            <w:tcW w:w="2797" w:type="pct"/>
            <w:shd w:val="clear" w:color="auto" w:fill="DEEAF6" w:themeFill="accent1" w:themeFillTint="33"/>
          </w:tcPr>
          <w:p w14:paraId="6CC13645"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b/>
                <w:bCs/>
                <w:kern w:val="0"/>
                <w:sz w:val="24"/>
                <w:szCs w:val="24"/>
              </w:rPr>
              <w:t>#1</w:t>
            </w:r>
            <w:r>
              <w:rPr>
                <w:rFonts w:ascii="Times New Roman" w:hAnsi="Times New Roman"/>
                <w:kern w:val="0"/>
                <w:sz w:val="24"/>
                <w:szCs w:val="24"/>
              </w:rPr>
              <w:t xml:space="preserve"> OR </w:t>
            </w:r>
            <w:r>
              <w:rPr>
                <w:rFonts w:ascii="Times New Roman" w:hAnsi="Times New Roman"/>
                <w:b/>
                <w:bCs/>
                <w:kern w:val="0"/>
                <w:sz w:val="24"/>
                <w:szCs w:val="24"/>
              </w:rPr>
              <w:t>#2</w:t>
            </w:r>
          </w:p>
        </w:tc>
        <w:tc>
          <w:tcPr>
            <w:tcW w:w="763" w:type="pct"/>
            <w:shd w:val="clear" w:color="auto" w:fill="DEEAF6" w:themeFill="accent1" w:themeFillTint="33"/>
          </w:tcPr>
          <w:p w14:paraId="4B4BE768"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20,419</w:t>
            </w:r>
          </w:p>
        </w:tc>
      </w:tr>
      <w:tr w:rsidR="000D31F6" w14:paraId="452CB539" w14:textId="77777777" w:rsidTr="000D31F6">
        <w:tc>
          <w:tcPr>
            <w:cnfStyle w:val="001000000000" w:firstRow="0" w:lastRow="0" w:firstColumn="1" w:lastColumn="0" w:oddVBand="0" w:evenVBand="0" w:oddHBand="0" w:evenHBand="0" w:firstRowFirstColumn="0" w:firstRowLastColumn="0" w:lastRowFirstColumn="0" w:lastRowLastColumn="0"/>
            <w:tcW w:w="848" w:type="pct"/>
          </w:tcPr>
          <w:p w14:paraId="2F2A4B05" w14:textId="77777777" w:rsidR="000D31F6" w:rsidRDefault="00D52E7F">
            <w:pPr>
              <w:spacing w:line="480" w:lineRule="auto"/>
              <w:rPr>
                <w:rFonts w:ascii="Times New Roman" w:hAnsi="Times New Roman"/>
                <w:b w:val="0"/>
                <w:bCs w:val="0"/>
                <w:kern w:val="0"/>
                <w:sz w:val="24"/>
                <w:szCs w:val="24"/>
              </w:rPr>
            </w:pPr>
            <w:r>
              <w:rPr>
                <w:rFonts w:ascii="Times New Roman" w:hAnsi="Times New Roman"/>
                <w:kern w:val="0"/>
                <w:sz w:val="24"/>
                <w:szCs w:val="24"/>
              </w:rPr>
              <w:t>Intervention</w:t>
            </w:r>
          </w:p>
        </w:tc>
        <w:tc>
          <w:tcPr>
            <w:tcW w:w="593" w:type="pct"/>
          </w:tcPr>
          <w:p w14:paraId="048CCC39"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b/>
                <w:bCs/>
                <w:kern w:val="0"/>
                <w:sz w:val="24"/>
                <w:szCs w:val="24"/>
              </w:rPr>
              <w:t>#4</w:t>
            </w:r>
          </w:p>
        </w:tc>
        <w:tc>
          <w:tcPr>
            <w:tcW w:w="2797" w:type="pct"/>
          </w:tcPr>
          <w:p w14:paraId="28834C2C"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'biological product'/exp</w:t>
            </w:r>
          </w:p>
        </w:tc>
        <w:tc>
          <w:tcPr>
            <w:tcW w:w="763" w:type="pct"/>
          </w:tcPr>
          <w:p w14:paraId="500E06EE"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807,796</w:t>
            </w:r>
          </w:p>
        </w:tc>
      </w:tr>
      <w:tr w:rsidR="000D31F6" w14:paraId="7F9AA382" w14:textId="77777777" w:rsidTr="000D31F6">
        <w:tc>
          <w:tcPr>
            <w:cnfStyle w:val="001000000000" w:firstRow="0" w:lastRow="0" w:firstColumn="1" w:lastColumn="0" w:oddVBand="0" w:evenVBand="0" w:oddHBand="0" w:evenHBand="0" w:firstRowFirstColumn="0" w:firstRowLastColumn="0" w:lastRowFirstColumn="0" w:lastRowLastColumn="0"/>
            <w:tcW w:w="848" w:type="pct"/>
          </w:tcPr>
          <w:p w14:paraId="5F312099" w14:textId="77777777" w:rsidR="000D31F6" w:rsidRDefault="000D31F6">
            <w:pPr>
              <w:spacing w:line="480" w:lineRule="auto"/>
              <w:rPr>
                <w:rFonts w:ascii="Times New Roman" w:hAnsi="Times New Roman"/>
                <w:b w:val="0"/>
                <w:bCs w:val="0"/>
                <w:kern w:val="0"/>
                <w:sz w:val="24"/>
                <w:szCs w:val="24"/>
              </w:rPr>
            </w:pPr>
          </w:p>
        </w:tc>
        <w:tc>
          <w:tcPr>
            <w:tcW w:w="593" w:type="pct"/>
            <w:shd w:val="clear" w:color="auto" w:fill="auto"/>
          </w:tcPr>
          <w:p w14:paraId="7ABC8610"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kern w:val="0"/>
                <w:sz w:val="24"/>
                <w:szCs w:val="24"/>
              </w:rPr>
            </w:pPr>
            <w:r>
              <w:rPr>
                <w:rFonts w:ascii="Times New Roman" w:hAnsi="Times New Roman"/>
                <w:b/>
                <w:bCs/>
                <w:kern w:val="0"/>
                <w:sz w:val="24"/>
                <w:szCs w:val="24"/>
              </w:rPr>
              <w:t>#5</w:t>
            </w:r>
          </w:p>
        </w:tc>
        <w:tc>
          <w:tcPr>
            <w:tcW w:w="2797" w:type="pct"/>
          </w:tcPr>
          <w:p w14:paraId="2D701703"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'biologic agent':</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'biologic agents':</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'biologic product':</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'biologic products':</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'biological agent':</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'biological agents':</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'biological products':</w:t>
            </w:r>
            <w:proofErr w:type="spellStart"/>
            <w:r>
              <w:rPr>
                <w:rFonts w:ascii="Times New Roman" w:hAnsi="Times New Roman"/>
                <w:kern w:val="0"/>
                <w:sz w:val="24"/>
                <w:szCs w:val="24"/>
              </w:rPr>
              <w:t>ab,ti</w:t>
            </w:r>
            <w:proofErr w:type="spellEnd"/>
          </w:p>
        </w:tc>
        <w:tc>
          <w:tcPr>
            <w:tcW w:w="763" w:type="pct"/>
          </w:tcPr>
          <w:p w14:paraId="402FAA07"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19,455</w:t>
            </w:r>
          </w:p>
        </w:tc>
      </w:tr>
      <w:tr w:rsidR="000D31F6" w14:paraId="09232305" w14:textId="77777777" w:rsidTr="000D31F6">
        <w:tc>
          <w:tcPr>
            <w:cnfStyle w:val="001000000000" w:firstRow="0" w:lastRow="0" w:firstColumn="1" w:lastColumn="0" w:oddVBand="0" w:evenVBand="0" w:oddHBand="0" w:evenHBand="0" w:firstRowFirstColumn="0" w:firstRowLastColumn="0" w:lastRowFirstColumn="0" w:lastRowLastColumn="0"/>
            <w:tcW w:w="848" w:type="pct"/>
          </w:tcPr>
          <w:p w14:paraId="6A7FB1AD" w14:textId="77777777" w:rsidR="000D31F6" w:rsidRDefault="000D31F6">
            <w:pPr>
              <w:spacing w:line="480" w:lineRule="auto"/>
              <w:rPr>
                <w:rFonts w:ascii="Times New Roman" w:hAnsi="Times New Roman"/>
                <w:b w:val="0"/>
                <w:bCs w:val="0"/>
                <w:kern w:val="0"/>
                <w:sz w:val="24"/>
                <w:szCs w:val="24"/>
              </w:rPr>
            </w:pPr>
          </w:p>
        </w:tc>
        <w:tc>
          <w:tcPr>
            <w:tcW w:w="593" w:type="pct"/>
            <w:shd w:val="clear" w:color="auto" w:fill="auto"/>
          </w:tcPr>
          <w:p w14:paraId="3FD03900"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kern w:val="0"/>
                <w:sz w:val="24"/>
                <w:szCs w:val="24"/>
              </w:rPr>
            </w:pPr>
            <w:r>
              <w:rPr>
                <w:rFonts w:ascii="Times New Roman" w:hAnsi="Times New Roman"/>
                <w:b/>
                <w:bCs/>
                <w:kern w:val="0"/>
                <w:sz w:val="24"/>
                <w:szCs w:val="24"/>
              </w:rPr>
              <w:t>#6</w:t>
            </w:r>
          </w:p>
        </w:tc>
        <w:tc>
          <w:tcPr>
            <w:tcW w:w="2797" w:type="pct"/>
          </w:tcPr>
          <w:p w14:paraId="32279835"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b/>
                <w:bCs/>
                <w:kern w:val="0"/>
                <w:sz w:val="24"/>
                <w:szCs w:val="24"/>
              </w:rPr>
              <w:t>#4</w:t>
            </w:r>
            <w:r>
              <w:rPr>
                <w:rFonts w:ascii="Times New Roman" w:hAnsi="Times New Roman"/>
                <w:kern w:val="0"/>
                <w:sz w:val="24"/>
                <w:szCs w:val="24"/>
              </w:rPr>
              <w:t xml:space="preserve"> OR </w:t>
            </w:r>
            <w:r>
              <w:rPr>
                <w:rFonts w:ascii="Times New Roman" w:hAnsi="Times New Roman"/>
                <w:b/>
                <w:bCs/>
                <w:kern w:val="0"/>
                <w:sz w:val="24"/>
                <w:szCs w:val="24"/>
              </w:rPr>
              <w:t>#5</w:t>
            </w:r>
          </w:p>
        </w:tc>
        <w:tc>
          <w:tcPr>
            <w:tcW w:w="763" w:type="pct"/>
          </w:tcPr>
          <w:p w14:paraId="3406EF9D"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820,316</w:t>
            </w:r>
          </w:p>
        </w:tc>
      </w:tr>
      <w:tr w:rsidR="000D31F6" w14:paraId="2D6AAD6F" w14:textId="77777777" w:rsidTr="000D31F6">
        <w:tc>
          <w:tcPr>
            <w:cnfStyle w:val="001000000000" w:firstRow="0" w:lastRow="0" w:firstColumn="1" w:lastColumn="0" w:oddVBand="0" w:evenVBand="0" w:oddHBand="0" w:evenHBand="0" w:firstRowFirstColumn="0" w:firstRowLastColumn="0" w:lastRowFirstColumn="0" w:lastRowLastColumn="0"/>
            <w:tcW w:w="848" w:type="pct"/>
          </w:tcPr>
          <w:p w14:paraId="24032726" w14:textId="77777777" w:rsidR="000D31F6" w:rsidRDefault="000D31F6">
            <w:pPr>
              <w:spacing w:line="480" w:lineRule="auto"/>
              <w:rPr>
                <w:rFonts w:ascii="Times New Roman" w:hAnsi="Times New Roman"/>
                <w:b w:val="0"/>
                <w:bCs w:val="0"/>
                <w:kern w:val="0"/>
                <w:sz w:val="24"/>
                <w:szCs w:val="24"/>
              </w:rPr>
            </w:pPr>
          </w:p>
        </w:tc>
        <w:tc>
          <w:tcPr>
            <w:tcW w:w="593" w:type="pct"/>
            <w:shd w:val="clear" w:color="auto" w:fill="auto"/>
          </w:tcPr>
          <w:p w14:paraId="2801965A"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kern w:val="0"/>
                <w:sz w:val="24"/>
                <w:szCs w:val="24"/>
              </w:rPr>
            </w:pPr>
            <w:r>
              <w:rPr>
                <w:rFonts w:ascii="Times New Roman" w:hAnsi="Times New Roman"/>
                <w:b/>
                <w:bCs/>
                <w:kern w:val="0"/>
                <w:sz w:val="24"/>
                <w:szCs w:val="24"/>
              </w:rPr>
              <w:t>#7</w:t>
            </w:r>
          </w:p>
        </w:tc>
        <w:tc>
          <w:tcPr>
            <w:tcW w:w="2797" w:type="pct"/>
          </w:tcPr>
          <w:p w14:paraId="5FF1C15A"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'Belimumab':</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'Tabalumab':</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'Blisibimod':</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'Atacicept':</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'Rituximab':</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'Ocrelizumab':</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'Epratuzumab':</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'Bortezomib':</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'Abatacept':</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'P140':ab,ti OR '</w:t>
            </w:r>
            <w:proofErr w:type="spellStart"/>
            <w:r>
              <w:rPr>
                <w:rFonts w:ascii="Times New Roman" w:hAnsi="Times New Roman"/>
                <w:kern w:val="0"/>
                <w:sz w:val="24"/>
                <w:szCs w:val="24"/>
              </w:rPr>
              <w:t>lupuzor</w:t>
            </w:r>
            <w:proofErr w:type="spellEnd"/>
            <w:r>
              <w:rPr>
                <w:rFonts w:ascii="Times New Roman" w:hAnsi="Times New Roman"/>
                <w:kern w:val="0"/>
                <w:sz w:val="24"/>
                <w:szCs w:val="24"/>
              </w:rPr>
              <w:t>':</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'Edratide':</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w:t>
            </w:r>
            <w:proofErr w:type="spellStart"/>
            <w:r>
              <w:rPr>
                <w:rFonts w:ascii="Times New Roman" w:hAnsi="Times New Roman"/>
                <w:kern w:val="0"/>
                <w:sz w:val="24"/>
                <w:szCs w:val="24"/>
              </w:rPr>
              <w:t>pConsensus</w:t>
            </w:r>
            <w:proofErr w:type="spellEnd"/>
            <w:r>
              <w:rPr>
                <w:rFonts w:ascii="Times New Roman" w:hAnsi="Times New Roman"/>
                <w:kern w:val="0"/>
                <w:sz w:val="24"/>
                <w:szCs w:val="24"/>
              </w:rPr>
              <w:t>':</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w:t>
            </w:r>
            <w:proofErr w:type="spellStart"/>
            <w:r>
              <w:rPr>
                <w:rFonts w:ascii="Times New Roman" w:hAnsi="Times New Roman"/>
                <w:kern w:val="0"/>
                <w:sz w:val="24"/>
                <w:szCs w:val="24"/>
              </w:rPr>
              <w:t>Sifalimumab</w:t>
            </w:r>
            <w:proofErr w:type="spellEnd"/>
            <w:r>
              <w:rPr>
                <w:rFonts w:ascii="Times New Roman" w:hAnsi="Times New Roman"/>
                <w:kern w:val="0"/>
                <w:sz w:val="24"/>
                <w:szCs w:val="24"/>
              </w:rPr>
              <w:t>':</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'Rontalizumab':</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w:t>
            </w:r>
            <w:proofErr w:type="spellStart"/>
            <w:r>
              <w:rPr>
                <w:rFonts w:ascii="Times New Roman" w:hAnsi="Times New Roman"/>
                <w:kern w:val="0"/>
                <w:sz w:val="24"/>
                <w:szCs w:val="24"/>
              </w:rPr>
              <w:t>Anifrolumab</w:t>
            </w:r>
            <w:proofErr w:type="spellEnd"/>
            <w:r>
              <w:rPr>
                <w:rFonts w:ascii="Times New Roman" w:hAnsi="Times New Roman"/>
                <w:kern w:val="0"/>
                <w:sz w:val="24"/>
                <w:szCs w:val="24"/>
              </w:rPr>
              <w:t>':</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'AMG811':ab,ti OR '</w:t>
            </w:r>
            <w:proofErr w:type="spellStart"/>
            <w:r>
              <w:rPr>
                <w:rFonts w:ascii="Times New Roman" w:hAnsi="Times New Roman"/>
                <w:kern w:val="0"/>
                <w:sz w:val="24"/>
                <w:szCs w:val="24"/>
              </w:rPr>
              <w:t>Toculizumab</w:t>
            </w:r>
            <w:proofErr w:type="spellEnd"/>
            <w:r>
              <w:rPr>
                <w:rFonts w:ascii="Times New Roman" w:hAnsi="Times New Roman"/>
                <w:kern w:val="0"/>
                <w:sz w:val="24"/>
                <w:szCs w:val="24"/>
              </w:rPr>
              <w:t>':</w:t>
            </w:r>
            <w:proofErr w:type="spellStart"/>
            <w:r>
              <w:rPr>
                <w:rFonts w:ascii="Times New Roman" w:hAnsi="Times New Roman"/>
                <w:kern w:val="0"/>
                <w:sz w:val="24"/>
                <w:szCs w:val="24"/>
              </w:rPr>
              <w:t>ab,ti</w:t>
            </w:r>
            <w:proofErr w:type="spellEnd"/>
          </w:p>
        </w:tc>
        <w:tc>
          <w:tcPr>
            <w:tcW w:w="763" w:type="pct"/>
          </w:tcPr>
          <w:p w14:paraId="58937E8C"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77,306</w:t>
            </w:r>
          </w:p>
        </w:tc>
      </w:tr>
      <w:tr w:rsidR="000D31F6" w14:paraId="6D766138" w14:textId="77777777" w:rsidTr="000D31F6">
        <w:tc>
          <w:tcPr>
            <w:cnfStyle w:val="001000000000" w:firstRow="0" w:lastRow="0" w:firstColumn="1" w:lastColumn="0" w:oddVBand="0" w:evenVBand="0" w:oddHBand="0" w:evenHBand="0" w:firstRowFirstColumn="0" w:firstRowLastColumn="0" w:lastRowFirstColumn="0" w:lastRowLastColumn="0"/>
            <w:tcW w:w="848" w:type="pct"/>
          </w:tcPr>
          <w:p w14:paraId="708C365D" w14:textId="77777777" w:rsidR="000D31F6" w:rsidRDefault="000D31F6">
            <w:pPr>
              <w:spacing w:line="480" w:lineRule="auto"/>
              <w:rPr>
                <w:rFonts w:ascii="Times New Roman" w:hAnsi="Times New Roman"/>
                <w:b w:val="0"/>
                <w:bCs w:val="0"/>
                <w:kern w:val="0"/>
                <w:sz w:val="24"/>
                <w:szCs w:val="24"/>
              </w:rPr>
            </w:pPr>
          </w:p>
        </w:tc>
        <w:tc>
          <w:tcPr>
            <w:tcW w:w="593" w:type="pct"/>
            <w:shd w:val="clear" w:color="auto" w:fill="auto"/>
          </w:tcPr>
          <w:p w14:paraId="4E0E9315"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kern w:val="0"/>
                <w:sz w:val="24"/>
                <w:szCs w:val="24"/>
              </w:rPr>
            </w:pPr>
            <w:r>
              <w:rPr>
                <w:rFonts w:ascii="Times New Roman" w:hAnsi="Times New Roman"/>
                <w:b/>
                <w:bCs/>
                <w:kern w:val="0"/>
                <w:sz w:val="24"/>
                <w:szCs w:val="24"/>
              </w:rPr>
              <w:t>#8</w:t>
            </w:r>
          </w:p>
        </w:tc>
        <w:tc>
          <w:tcPr>
            <w:tcW w:w="2797" w:type="pct"/>
          </w:tcPr>
          <w:p w14:paraId="202D6BDD"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b/>
                <w:bCs/>
                <w:kern w:val="0"/>
                <w:sz w:val="24"/>
                <w:szCs w:val="24"/>
              </w:rPr>
              <w:t>#6</w:t>
            </w:r>
            <w:r>
              <w:rPr>
                <w:rFonts w:ascii="Times New Roman" w:hAnsi="Times New Roman"/>
                <w:kern w:val="0"/>
                <w:sz w:val="24"/>
                <w:szCs w:val="24"/>
              </w:rPr>
              <w:t xml:space="preserve"> OR </w:t>
            </w:r>
            <w:r>
              <w:rPr>
                <w:rFonts w:ascii="Times New Roman" w:hAnsi="Times New Roman"/>
                <w:b/>
                <w:bCs/>
                <w:kern w:val="0"/>
                <w:sz w:val="24"/>
                <w:szCs w:val="24"/>
              </w:rPr>
              <w:t>#7</w:t>
            </w:r>
          </w:p>
        </w:tc>
        <w:tc>
          <w:tcPr>
            <w:tcW w:w="763" w:type="pct"/>
          </w:tcPr>
          <w:p w14:paraId="098FD1F5"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893,217</w:t>
            </w:r>
          </w:p>
        </w:tc>
      </w:tr>
      <w:tr w:rsidR="000D31F6" w14:paraId="7EF7A9C0" w14:textId="77777777" w:rsidTr="000D31F6">
        <w:tc>
          <w:tcPr>
            <w:cnfStyle w:val="001000000000" w:firstRow="0" w:lastRow="0" w:firstColumn="1" w:lastColumn="0" w:oddVBand="0" w:evenVBand="0" w:oddHBand="0" w:evenHBand="0" w:firstRowFirstColumn="0" w:firstRowLastColumn="0" w:lastRowFirstColumn="0" w:lastRowLastColumn="0"/>
            <w:tcW w:w="848" w:type="pct"/>
          </w:tcPr>
          <w:p w14:paraId="717C8A8A" w14:textId="77777777" w:rsidR="000D31F6" w:rsidRDefault="00D52E7F">
            <w:pPr>
              <w:spacing w:line="480" w:lineRule="auto"/>
              <w:rPr>
                <w:rFonts w:ascii="Times New Roman" w:hAnsi="Times New Roman"/>
                <w:b w:val="0"/>
                <w:bCs w:val="0"/>
                <w:kern w:val="0"/>
                <w:sz w:val="24"/>
                <w:szCs w:val="24"/>
              </w:rPr>
            </w:pPr>
            <w:r>
              <w:rPr>
                <w:rFonts w:ascii="Times New Roman" w:hAnsi="Times New Roman"/>
                <w:kern w:val="0"/>
                <w:sz w:val="24"/>
                <w:szCs w:val="24"/>
              </w:rPr>
              <w:t>Outcome</w:t>
            </w:r>
          </w:p>
        </w:tc>
        <w:tc>
          <w:tcPr>
            <w:tcW w:w="593" w:type="pct"/>
            <w:shd w:val="clear" w:color="auto" w:fill="auto"/>
          </w:tcPr>
          <w:p w14:paraId="51DBD13C"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kern w:val="0"/>
                <w:sz w:val="24"/>
                <w:szCs w:val="24"/>
              </w:rPr>
            </w:pPr>
            <w:r>
              <w:rPr>
                <w:rFonts w:ascii="Times New Roman" w:hAnsi="Times New Roman"/>
                <w:b/>
                <w:bCs/>
                <w:kern w:val="0"/>
                <w:sz w:val="24"/>
                <w:szCs w:val="24"/>
              </w:rPr>
              <w:t>#9</w:t>
            </w:r>
          </w:p>
        </w:tc>
        <w:tc>
          <w:tcPr>
            <w:tcW w:w="2797" w:type="pct"/>
          </w:tcPr>
          <w:p w14:paraId="78F6C36F"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'complete remission':</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'complete response':</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'total remission':</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'overall response':</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'total response':</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'overall remission':</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'partial remission':</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'partial response':</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'urinary protein':</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'renal activity index':</w:t>
            </w:r>
            <w:proofErr w:type="spellStart"/>
            <w:r>
              <w:rPr>
                <w:rFonts w:ascii="Times New Roman" w:hAnsi="Times New Roman"/>
                <w:kern w:val="0"/>
                <w:sz w:val="24"/>
                <w:szCs w:val="24"/>
              </w:rPr>
              <w:t>ab,ti</w:t>
            </w:r>
            <w:proofErr w:type="spellEnd"/>
            <w:r>
              <w:rPr>
                <w:rFonts w:ascii="Times New Roman" w:hAnsi="Times New Roman"/>
                <w:kern w:val="0"/>
                <w:sz w:val="24"/>
                <w:szCs w:val="24"/>
              </w:rPr>
              <w:t xml:space="preserve"> OR 'AI':</w:t>
            </w:r>
            <w:proofErr w:type="spellStart"/>
            <w:r>
              <w:rPr>
                <w:rFonts w:ascii="Times New Roman" w:hAnsi="Times New Roman"/>
                <w:kern w:val="0"/>
                <w:sz w:val="24"/>
                <w:szCs w:val="24"/>
              </w:rPr>
              <w:t>ab,ti</w:t>
            </w:r>
            <w:proofErr w:type="spellEnd"/>
          </w:p>
        </w:tc>
        <w:tc>
          <w:tcPr>
            <w:tcW w:w="763" w:type="pct"/>
          </w:tcPr>
          <w:p w14:paraId="2DB474F5"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245,293</w:t>
            </w:r>
          </w:p>
        </w:tc>
      </w:tr>
      <w:tr w:rsidR="000D31F6" w14:paraId="2E0D5D1E" w14:textId="77777777" w:rsidTr="000D31F6">
        <w:tc>
          <w:tcPr>
            <w:cnfStyle w:val="001000000000" w:firstRow="0" w:lastRow="0" w:firstColumn="1" w:lastColumn="0" w:oddVBand="0" w:evenVBand="0" w:oddHBand="0" w:evenHBand="0" w:firstRowFirstColumn="0" w:firstRowLastColumn="0" w:lastRowFirstColumn="0" w:lastRowLastColumn="0"/>
            <w:tcW w:w="848" w:type="pct"/>
            <w:shd w:val="clear" w:color="auto" w:fill="DEEAF6" w:themeFill="accent1" w:themeFillTint="33"/>
          </w:tcPr>
          <w:p w14:paraId="7E382747" w14:textId="77777777" w:rsidR="000D31F6" w:rsidRDefault="00D52E7F">
            <w:pPr>
              <w:spacing w:line="480" w:lineRule="auto"/>
              <w:rPr>
                <w:rFonts w:ascii="Times New Roman" w:hAnsi="Times New Roman"/>
                <w:b w:val="0"/>
                <w:bCs w:val="0"/>
                <w:kern w:val="0"/>
                <w:sz w:val="24"/>
                <w:szCs w:val="24"/>
              </w:rPr>
            </w:pPr>
            <w:r>
              <w:rPr>
                <w:rFonts w:ascii="Times New Roman" w:hAnsi="Times New Roman"/>
                <w:kern w:val="0"/>
                <w:sz w:val="24"/>
                <w:szCs w:val="24"/>
              </w:rPr>
              <w:t>P+I+O</w:t>
            </w:r>
          </w:p>
        </w:tc>
        <w:tc>
          <w:tcPr>
            <w:tcW w:w="593" w:type="pct"/>
            <w:shd w:val="clear" w:color="auto" w:fill="DEEAF6" w:themeFill="accent1" w:themeFillTint="33"/>
          </w:tcPr>
          <w:p w14:paraId="4B47CACD"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b/>
                <w:bCs/>
                <w:kern w:val="0"/>
                <w:sz w:val="24"/>
                <w:szCs w:val="24"/>
              </w:rPr>
              <w:t>#10</w:t>
            </w:r>
          </w:p>
        </w:tc>
        <w:tc>
          <w:tcPr>
            <w:tcW w:w="2797" w:type="pct"/>
            <w:shd w:val="clear" w:color="auto" w:fill="DEEAF6" w:themeFill="accent1" w:themeFillTint="33"/>
          </w:tcPr>
          <w:p w14:paraId="1C3BE5A1"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b/>
                <w:bCs/>
                <w:kern w:val="0"/>
                <w:sz w:val="24"/>
                <w:szCs w:val="24"/>
              </w:rPr>
              <w:t xml:space="preserve">#3 </w:t>
            </w:r>
            <w:r>
              <w:rPr>
                <w:rFonts w:ascii="Times New Roman" w:hAnsi="Times New Roman"/>
                <w:kern w:val="0"/>
                <w:sz w:val="24"/>
                <w:szCs w:val="24"/>
              </w:rPr>
              <w:t>AND</w:t>
            </w:r>
            <w:r>
              <w:rPr>
                <w:rFonts w:ascii="Times New Roman" w:hAnsi="Times New Roman"/>
                <w:b/>
                <w:bCs/>
                <w:kern w:val="0"/>
                <w:sz w:val="24"/>
                <w:szCs w:val="24"/>
              </w:rPr>
              <w:t xml:space="preserve"> #8 </w:t>
            </w:r>
            <w:r>
              <w:rPr>
                <w:rFonts w:ascii="Times New Roman" w:hAnsi="Times New Roman"/>
                <w:kern w:val="0"/>
                <w:sz w:val="24"/>
                <w:szCs w:val="24"/>
              </w:rPr>
              <w:t>AND</w:t>
            </w:r>
            <w:r>
              <w:rPr>
                <w:rFonts w:ascii="Times New Roman" w:hAnsi="Times New Roman"/>
                <w:b/>
                <w:bCs/>
                <w:kern w:val="0"/>
                <w:sz w:val="24"/>
                <w:szCs w:val="24"/>
              </w:rPr>
              <w:t xml:space="preserve"> #9</w:t>
            </w:r>
          </w:p>
        </w:tc>
        <w:tc>
          <w:tcPr>
            <w:tcW w:w="763" w:type="pct"/>
            <w:shd w:val="clear" w:color="auto" w:fill="DEEAF6" w:themeFill="accent1" w:themeFillTint="33"/>
          </w:tcPr>
          <w:p w14:paraId="40E50C15"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206</w:t>
            </w:r>
          </w:p>
        </w:tc>
      </w:tr>
      <w:tr w:rsidR="000D31F6" w14:paraId="2B4542DC" w14:textId="77777777" w:rsidTr="000D31F6">
        <w:tc>
          <w:tcPr>
            <w:cnfStyle w:val="001000000000" w:firstRow="0" w:lastRow="0" w:firstColumn="1" w:lastColumn="0" w:oddVBand="0" w:evenVBand="0" w:oddHBand="0" w:evenHBand="0" w:firstRowFirstColumn="0" w:firstRowLastColumn="0" w:lastRowFirstColumn="0" w:lastRowLastColumn="0"/>
            <w:tcW w:w="848" w:type="pct"/>
            <w:shd w:val="clear" w:color="auto" w:fill="DEEAF6" w:themeFill="accent1" w:themeFillTint="33"/>
          </w:tcPr>
          <w:p w14:paraId="51BA196B" w14:textId="77777777" w:rsidR="000D31F6" w:rsidRDefault="00D52E7F">
            <w:pPr>
              <w:spacing w:line="480" w:lineRule="auto"/>
              <w:rPr>
                <w:rFonts w:ascii="Times New Roman" w:hAnsi="Times New Roman"/>
                <w:b w:val="0"/>
                <w:bCs w:val="0"/>
                <w:kern w:val="0"/>
                <w:sz w:val="24"/>
                <w:szCs w:val="24"/>
              </w:rPr>
            </w:pPr>
            <w:r>
              <w:rPr>
                <w:rFonts w:ascii="Times New Roman" w:hAnsi="Times New Roman"/>
                <w:kern w:val="0"/>
                <w:sz w:val="24"/>
                <w:szCs w:val="24"/>
              </w:rPr>
              <w:t>Study type</w:t>
            </w:r>
          </w:p>
        </w:tc>
        <w:tc>
          <w:tcPr>
            <w:tcW w:w="593" w:type="pct"/>
            <w:shd w:val="clear" w:color="auto" w:fill="DEEAF6" w:themeFill="accent1" w:themeFillTint="33"/>
          </w:tcPr>
          <w:p w14:paraId="6B6E0FAF"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kern w:val="0"/>
                <w:sz w:val="24"/>
                <w:szCs w:val="24"/>
              </w:rPr>
            </w:pPr>
            <w:r>
              <w:rPr>
                <w:rFonts w:ascii="Times New Roman" w:hAnsi="Times New Roman"/>
                <w:b/>
                <w:bCs/>
                <w:kern w:val="0"/>
                <w:sz w:val="24"/>
                <w:szCs w:val="24"/>
              </w:rPr>
              <w:t>#11</w:t>
            </w:r>
          </w:p>
        </w:tc>
        <w:tc>
          <w:tcPr>
            <w:tcW w:w="2797" w:type="pct"/>
            <w:shd w:val="clear" w:color="auto" w:fill="DEEAF6" w:themeFill="accent1" w:themeFillTint="33"/>
          </w:tcPr>
          <w:p w14:paraId="785CA967"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'clinical trial'/de OR 'randomized controlled trial'/de OR 'randomization'/de OR 'single blind procedure'/de OR 'double blind procedure'/de OR 'crossover procedure'/de OR 'placebo'/de OR 'prospective study'/de OR '</w:t>
            </w:r>
            <w:proofErr w:type="spellStart"/>
            <w:r>
              <w:rPr>
                <w:rFonts w:ascii="Times New Roman" w:hAnsi="Times New Roman"/>
                <w:kern w:val="0"/>
                <w:sz w:val="24"/>
                <w:szCs w:val="24"/>
              </w:rPr>
              <w:t>randomi?ed</w:t>
            </w:r>
            <w:proofErr w:type="spellEnd"/>
            <w:r>
              <w:rPr>
                <w:rFonts w:ascii="Times New Roman" w:hAnsi="Times New Roman"/>
                <w:kern w:val="0"/>
                <w:sz w:val="24"/>
                <w:szCs w:val="24"/>
              </w:rPr>
              <w:t xml:space="preserve"> controlled' NEXT/1 trial* OR </w:t>
            </w:r>
            <w:proofErr w:type="spellStart"/>
            <w:r>
              <w:rPr>
                <w:rFonts w:ascii="Times New Roman" w:hAnsi="Times New Roman"/>
                <w:kern w:val="0"/>
                <w:sz w:val="24"/>
                <w:szCs w:val="24"/>
              </w:rPr>
              <w:t>rct</w:t>
            </w:r>
            <w:proofErr w:type="spellEnd"/>
            <w:r>
              <w:rPr>
                <w:rFonts w:ascii="Times New Roman" w:hAnsi="Times New Roman"/>
                <w:kern w:val="0"/>
                <w:sz w:val="24"/>
                <w:szCs w:val="24"/>
              </w:rPr>
              <w:t xml:space="preserve"> OR 'randomly allocated' OR 'allocated randomly' OR 'random allocation' OR allocated NEAR/2 random OR single NEXT/1 blind* OR double NEXT/1 blind* OR (treble OR triple) NEAR/1 blind* OR placebo*</w:t>
            </w:r>
          </w:p>
        </w:tc>
        <w:tc>
          <w:tcPr>
            <w:tcW w:w="763" w:type="pct"/>
            <w:shd w:val="clear" w:color="auto" w:fill="DEEAF6" w:themeFill="accent1" w:themeFillTint="33"/>
          </w:tcPr>
          <w:p w14:paraId="15DBC5F0"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2,589,380</w:t>
            </w:r>
          </w:p>
        </w:tc>
      </w:tr>
      <w:tr w:rsidR="000D31F6" w14:paraId="222A2068" w14:textId="77777777" w:rsidTr="000D31F6">
        <w:tc>
          <w:tcPr>
            <w:cnfStyle w:val="001000000000" w:firstRow="0" w:lastRow="0" w:firstColumn="1" w:lastColumn="0" w:oddVBand="0" w:evenVBand="0" w:oddHBand="0" w:evenHBand="0" w:firstRowFirstColumn="0" w:firstRowLastColumn="0" w:lastRowFirstColumn="0" w:lastRowLastColumn="0"/>
            <w:tcW w:w="848" w:type="pct"/>
            <w:shd w:val="clear" w:color="auto" w:fill="DEEAF6" w:themeFill="accent1" w:themeFillTint="33"/>
          </w:tcPr>
          <w:p w14:paraId="1B22AE04" w14:textId="77777777" w:rsidR="000D31F6" w:rsidRDefault="00D52E7F">
            <w:pPr>
              <w:spacing w:line="480" w:lineRule="auto"/>
              <w:rPr>
                <w:rFonts w:ascii="Times New Roman" w:hAnsi="Times New Roman"/>
                <w:b w:val="0"/>
                <w:bCs w:val="0"/>
                <w:kern w:val="0"/>
                <w:sz w:val="24"/>
                <w:szCs w:val="24"/>
              </w:rPr>
            </w:pPr>
            <w:r>
              <w:rPr>
                <w:rFonts w:ascii="Times New Roman" w:hAnsi="Times New Roman"/>
                <w:kern w:val="0"/>
                <w:sz w:val="24"/>
                <w:szCs w:val="24"/>
              </w:rPr>
              <w:t>P+I+O+S</w:t>
            </w:r>
          </w:p>
        </w:tc>
        <w:tc>
          <w:tcPr>
            <w:tcW w:w="593" w:type="pct"/>
            <w:shd w:val="clear" w:color="auto" w:fill="DEEAF6" w:themeFill="accent1" w:themeFillTint="33"/>
          </w:tcPr>
          <w:p w14:paraId="1C7A9CDB"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kern w:val="0"/>
                <w:sz w:val="24"/>
                <w:szCs w:val="24"/>
              </w:rPr>
            </w:pPr>
            <w:r>
              <w:rPr>
                <w:rFonts w:ascii="Times New Roman" w:hAnsi="Times New Roman"/>
                <w:b/>
                <w:bCs/>
                <w:kern w:val="0"/>
                <w:sz w:val="24"/>
                <w:szCs w:val="24"/>
              </w:rPr>
              <w:t>#12</w:t>
            </w:r>
          </w:p>
        </w:tc>
        <w:tc>
          <w:tcPr>
            <w:tcW w:w="2797" w:type="pct"/>
            <w:shd w:val="clear" w:color="auto" w:fill="DEEAF6" w:themeFill="accent1" w:themeFillTint="33"/>
          </w:tcPr>
          <w:p w14:paraId="26E04963"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kern w:val="0"/>
                <w:sz w:val="24"/>
                <w:szCs w:val="24"/>
              </w:rPr>
            </w:pPr>
            <w:r>
              <w:rPr>
                <w:rFonts w:ascii="Times New Roman" w:hAnsi="Times New Roman"/>
                <w:b/>
                <w:bCs/>
                <w:kern w:val="0"/>
                <w:sz w:val="24"/>
                <w:szCs w:val="24"/>
              </w:rPr>
              <w:t xml:space="preserve">#10 </w:t>
            </w:r>
            <w:r>
              <w:rPr>
                <w:rFonts w:ascii="Times New Roman" w:hAnsi="Times New Roman"/>
                <w:kern w:val="0"/>
                <w:sz w:val="24"/>
                <w:szCs w:val="24"/>
              </w:rPr>
              <w:t>AND</w:t>
            </w:r>
            <w:r>
              <w:rPr>
                <w:rFonts w:ascii="Times New Roman" w:hAnsi="Times New Roman"/>
                <w:b/>
                <w:bCs/>
                <w:kern w:val="0"/>
                <w:sz w:val="24"/>
                <w:szCs w:val="24"/>
              </w:rPr>
              <w:t xml:space="preserve"> #11</w:t>
            </w:r>
          </w:p>
        </w:tc>
        <w:tc>
          <w:tcPr>
            <w:tcW w:w="763" w:type="pct"/>
            <w:shd w:val="clear" w:color="auto" w:fill="DEEAF6" w:themeFill="accent1" w:themeFillTint="33"/>
          </w:tcPr>
          <w:p w14:paraId="056C2DEA"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87</w:t>
            </w:r>
          </w:p>
        </w:tc>
      </w:tr>
    </w:tbl>
    <w:tbl>
      <w:tblPr>
        <w:tblStyle w:val="TableauListe2-Accentuation21"/>
        <w:tblW w:w="5000" w:type="pct"/>
        <w:tblLook w:val="04A0" w:firstRow="1" w:lastRow="0" w:firstColumn="1" w:lastColumn="0" w:noHBand="0" w:noVBand="1"/>
      </w:tblPr>
      <w:tblGrid>
        <w:gridCol w:w="2234"/>
        <w:gridCol w:w="1549"/>
        <w:gridCol w:w="8045"/>
        <w:gridCol w:w="2130"/>
      </w:tblGrid>
      <w:tr w:rsidR="000D31F6" w14:paraId="79DF6205" w14:textId="77777777" w:rsidTr="000D3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14:paraId="452A0AAD" w14:textId="77777777" w:rsidR="000D31F6" w:rsidRDefault="00D52E7F">
            <w:pPr>
              <w:spacing w:line="480" w:lineRule="auto"/>
              <w:rPr>
                <w:rFonts w:ascii="Times New Roman" w:hAnsi="Times New Roman"/>
                <w:b w:val="0"/>
                <w:bCs w:val="0"/>
                <w:kern w:val="0"/>
                <w:sz w:val="24"/>
                <w:szCs w:val="24"/>
              </w:rPr>
            </w:pPr>
            <w:r>
              <w:rPr>
                <w:rFonts w:ascii="Times New Roman" w:hAnsi="Times New Roman"/>
                <w:kern w:val="0"/>
                <w:sz w:val="24"/>
                <w:szCs w:val="24"/>
              </w:rPr>
              <w:t>Cochrane</w:t>
            </w:r>
          </w:p>
        </w:tc>
        <w:tc>
          <w:tcPr>
            <w:tcW w:w="555" w:type="pct"/>
          </w:tcPr>
          <w:p w14:paraId="78E860F7" w14:textId="77777777" w:rsidR="000D31F6" w:rsidRDefault="000D31F6">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kern w:val="0"/>
                <w:sz w:val="24"/>
                <w:szCs w:val="24"/>
              </w:rPr>
            </w:pPr>
          </w:p>
        </w:tc>
        <w:tc>
          <w:tcPr>
            <w:tcW w:w="2881" w:type="pct"/>
          </w:tcPr>
          <w:p w14:paraId="05DCE6EF" w14:textId="77777777" w:rsidR="000D31F6" w:rsidRDefault="00D52E7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kern w:val="0"/>
                <w:sz w:val="24"/>
                <w:szCs w:val="24"/>
              </w:rPr>
            </w:pPr>
            <w:r>
              <w:rPr>
                <w:rFonts w:ascii="Times New Roman" w:hAnsi="Times New Roman"/>
                <w:kern w:val="0"/>
                <w:sz w:val="24"/>
                <w:szCs w:val="24"/>
              </w:rPr>
              <w:t>Search strategy</w:t>
            </w:r>
          </w:p>
        </w:tc>
        <w:tc>
          <w:tcPr>
            <w:tcW w:w="763" w:type="pct"/>
          </w:tcPr>
          <w:p w14:paraId="06941467" w14:textId="77777777" w:rsidR="000D31F6" w:rsidRDefault="00D52E7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kern w:val="0"/>
                <w:sz w:val="24"/>
                <w:szCs w:val="24"/>
              </w:rPr>
            </w:pPr>
            <w:r>
              <w:rPr>
                <w:rFonts w:ascii="Times New Roman" w:hAnsi="Times New Roman"/>
                <w:kern w:val="0"/>
                <w:sz w:val="24"/>
                <w:szCs w:val="24"/>
              </w:rPr>
              <w:t xml:space="preserve">Numbers </w:t>
            </w:r>
          </w:p>
        </w:tc>
      </w:tr>
      <w:tr w:rsidR="000D31F6" w14:paraId="76B9B65D" w14:textId="77777777" w:rsidTr="000D31F6">
        <w:tc>
          <w:tcPr>
            <w:cnfStyle w:val="001000000000" w:firstRow="0" w:lastRow="0" w:firstColumn="1" w:lastColumn="0" w:oddVBand="0" w:evenVBand="0" w:oddHBand="0" w:evenHBand="0" w:firstRowFirstColumn="0" w:firstRowLastColumn="0" w:lastRowFirstColumn="0" w:lastRowLastColumn="0"/>
            <w:tcW w:w="800" w:type="pct"/>
            <w:shd w:val="clear" w:color="auto" w:fill="FBE4D5" w:themeFill="accent2" w:themeFillTint="33"/>
          </w:tcPr>
          <w:p w14:paraId="09C05946" w14:textId="77777777" w:rsidR="000D31F6" w:rsidRDefault="00D52E7F">
            <w:pPr>
              <w:spacing w:line="480" w:lineRule="auto"/>
              <w:rPr>
                <w:rFonts w:ascii="Times New Roman" w:hAnsi="Times New Roman"/>
                <w:b w:val="0"/>
                <w:bCs w:val="0"/>
                <w:kern w:val="0"/>
                <w:sz w:val="24"/>
                <w:szCs w:val="24"/>
              </w:rPr>
            </w:pPr>
            <w:r>
              <w:rPr>
                <w:rFonts w:ascii="Times New Roman" w:hAnsi="Times New Roman"/>
                <w:kern w:val="0"/>
                <w:sz w:val="24"/>
                <w:szCs w:val="24"/>
              </w:rPr>
              <w:t>Patient</w:t>
            </w:r>
          </w:p>
        </w:tc>
        <w:tc>
          <w:tcPr>
            <w:tcW w:w="555" w:type="pct"/>
            <w:shd w:val="clear" w:color="auto" w:fill="FBE4D5" w:themeFill="accent2" w:themeFillTint="33"/>
          </w:tcPr>
          <w:p w14:paraId="332D84DC"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bookmarkStart w:id="1" w:name="OLE_LINK15"/>
            <w:r>
              <w:rPr>
                <w:rFonts w:ascii="Times New Roman" w:hAnsi="Times New Roman"/>
                <w:b/>
                <w:bCs/>
                <w:kern w:val="0"/>
                <w:sz w:val="24"/>
                <w:szCs w:val="24"/>
              </w:rPr>
              <w:t>#1</w:t>
            </w:r>
            <w:bookmarkEnd w:id="1"/>
          </w:p>
        </w:tc>
        <w:tc>
          <w:tcPr>
            <w:tcW w:w="2881" w:type="pct"/>
            <w:shd w:val="clear" w:color="auto" w:fill="FBE4D5" w:themeFill="accent2" w:themeFillTint="33"/>
          </w:tcPr>
          <w:p w14:paraId="744EA8C3"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proofErr w:type="spellStart"/>
            <w:r>
              <w:rPr>
                <w:rFonts w:ascii="Times New Roman" w:hAnsi="Times New Roman"/>
                <w:kern w:val="0"/>
                <w:sz w:val="24"/>
                <w:szCs w:val="24"/>
              </w:rPr>
              <w:t>MeSH</w:t>
            </w:r>
            <w:proofErr w:type="spellEnd"/>
            <w:r>
              <w:rPr>
                <w:rFonts w:ascii="Times New Roman" w:hAnsi="Times New Roman"/>
                <w:kern w:val="0"/>
                <w:sz w:val="24"/>
                <w:szCs w:val="24"/>
              </w:rPr>
              <w:t xml:space="preserve"> descriptor: [Lupus Nephritis] explode all trees</w:t>
            </w:r>
          </w:p>
        </w:tc>
        <w:tc>
          <w:tcPr>
            <w:tcW w:w="763" w:type="pct"/>
            <w:shd w:val="clear" w:color="auto" w:fill="FBE4D5" w:themeFill="accent2" w:themeFillTint="33"/>
          </w:tcPr>
          <w:p w14:paraId="08AD2D91"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261</w:t>
            </w:r>
          </w:p>
        </w:tc>
      </w:tr>
      <w:tr w:rsidR="000D31F6" w14:paraId="263A0D7A" w14:textId="77777777" w:rsidTr="000D31F6">
        <w:tc>
          <w:tcPr>
            <w:cnfStyle w:val="001000000000" w:firstRow="0" w:lastRow="0" w:firstColumn="1" w:lastColumn="0" w:oddVBand="0" w:evenVBand="0" w:oddHBand="0" w:evenHBand="0" w:firstRowFirstColumn="0" w:firstRowLastColumn="0" w:lastRowFirstColumn="0" w:lastRowLastColumn="0"/>
            <w:tcW w:w="800" w:type="pct"/>
          </w:tcPr>
          <w:p w14:paraId="4D9611CF" w14:textId="77777777" w:rsidR="000D31F6" w:rsidRDefault="000D31F6">
            <w:pPr>
              <w:spacing w:line="480" w:lineRule="auto"/>
              <w:rPr>
                <w:rFonts w:ascii="Times New Roman" w:hAnsi="Times New Roman"/>
                <w:b w:val="0"/>
                <w:bCs w:val="0"/>
                <w:kern w:val="0"/>
                <w:sz w:val="24"/>
                <w:szCs w:val="24"/>
              </w:rPr>
            </w:pPr>
          </w:p>
        </w:tc>
        <w:tc>
          <w:tcPr>
            <w:tcW w:w="555" w:type="pct"/>
          </w:tcPr>
          <w:p w14:paraId="11360E24"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bookmarkStart w:id="2" w:name="OLE_LINK16"/>
            <w:r>
              <w:rPr>
                <w:rFonts w:ascii="Times New Roman" w:hAnsi="Times New Roman"/>
                <w:b/>
                <w:bCs/>
                <w:kern w:val="0"/>
                <w:sz w:val="24"/>
                <w:szCs w:val="24"/>
              </w:rPr>
              <w:t>#2</w:t>
            </w:r>
            <w:bookmarkEnd w:id="2"/>
          </w:p>
        </w:tc>
        <w:tc>
          <w:tcPr>
            <w:tcW w:w="2881" w:type="pct"/>
          </w:tcPr>
          <w:p w14:paraId="61C929AF"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(Lupus Glomerulonephritis):</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(Nephritis, Lupus):</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(Lupus Nephritides):</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(Nephritides, Lupus):</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(Glomerulonephritis, Lupus):</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w:t>
            </w:r>
            <w:proofErr w:type="spellStart"/>
            <w:r>
              <w:rPr>
                <w:rFonts w:ascii="Times New Roman" w:hAnsi="Times New Roman"/>
                <w:kern w:val="0"/>
                <w:sz w:val="24"/>
                <w:szCs w:val="24"/>
              </w:rPr>
              <w:t>Glomerulonephritides</w:t>
            </w:r>
            <w:proofErr w:type="spellEnd"/>
            <w:r>
              <w:rPr>
                <w:rFonts w:ascii="Times New Roman" w:hAnsi="Times New Roman"/>
                <w:kern w:val="0"/>
                <w:sz w:val="24"/>
                <w:szCs w:val="24"/>
              </w:rPr>
              <w:t>, Lupus):</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(Lupus </w:t>
            </w:r>
            <w:proofErr w:type="spellStart"/>
            <w:r>
              <w:rPr>
                <w:rFonts w:ascii="Times New Roman" w:hAnsi="Times New Roman"/>
                <w:kern w:val="0"/>
                <w:sz w:val="24"/>
                <w:szCs w:val="24"/>
              </w:rPr>
              <w:t>Glomerulonephritides</w:t>
            </w:r>
            <w:proofErr w:type="spellEnd"/>
            <w:r>
              <w:rPr>
                <w:rFonts w:ascii="Times New Roman" w:hAnsi="Times New Roman"/>
                <w:kern w:val="0"/>
                <w:sz w:val="24"/>
                <w:szCs w:val="24"/>
              </w:rPr>
              <w:t>):</w:t>
            </w:r>
            <w:proofErr w:type="spellStart"/>
            <w:r>
              <w:rPr>
                <w:rFonts w:ascii="Times New Roman" w:hAnsi="Times New Roman"/>
                <w:kern w:val="0"/>
                <w:sz w:val="24"/>
                <w:szCs w:val="24"/>
              </w:rPr>
              <w:t>ti,ab,kw</w:t>
            </w:r>
            <w:proofErr w:type="spellEnd"/>
          </w:p>
        </w:tc>
        <w:tc>
          <w:tcPr>
            <w:tcW w:w="763" w:type="pct"/>
          </w:tcPr>
          <w:p w14:paraId="7D50F7A9"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937</w:t>
            </w:r>
          </w:p>
        </w:tc>
      </w:tr>
      <w:tr w:rsidR="000D31F6" w14:paraId="6AD3E90D" w14:textId="77777777" w:rsidTr="000D31F6">
        <w:tc>
          <w:tcPr>
            <w:cnfStyle w:val="001000000000" w:firstRow="0" w:lastRow="0" w:firstColumn="1" w:lastColumn="0" w:oddVBand="0" w:evenVBand="0" w:oddHBand="0" w:evenHBand="0" w:firstRowFirstColumn="0" w:firstRowLastColumn="0" w:lastRowFirstColumn="0" w:lastRowLastColumn="0"/>
            <w:tcW w:w="800" w:type="pct"/>
            <w:shd w:val="clear" w:color="auto" w:fill="FBE4D5" w:themeFill="accent2" w:themeFillTint="33"/>
          </w:tcPr>
          <w:p w14:paraId="1C23B732" w14:textId="77777777" w:rsidR="000D31F6" w:rsidRDefault="000D31F6">
            <w:pPr>
              <w:spacing w:line="480" w:lineRule="auto"/>
              <w:rPr>
                <w:rFonts w:ascii="Times New Roman" w:hAnsi="Times New Roman"/>
                <w:b w:val="0"/>
                <w:bCs w:val="0"/>
                <w:kern w:val="0"/>
                <w:sz w:val="24"/>
                <w:szCs w:val="24"/>
              </w:rPr>
            </w:pPr>
          </w:p>
        </w:tc>
        <w:tc>
          <w:tcPr>
            <w:tcW w:w="555" w:type="pct"/>
            <w:shd w:val="clear" w:color="auto" w:fill="FBE4D5" w:themeFill="accent2" w:themeFillTint="33"/>
          </w:tcPr>
          <w:p w14:paraId="2137C3A5"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b/>
                <w:bCs/>
                <w:kern w:val="0"/>
                <w:sz w:val="24"/>
                <w:szCs w:val="24"/>
              </w:rPr>
              <w:t>#3</w:t>
            </w:r>
          </w:p>
        </w:tc>
        <w:tc>
          <w:tcPr>
            <w:tcW w:w="2881" w:type="pct"/>
            <w:shd w:val="clear" w:color="auto" w:fill="FBE4D5" w:themeFill="accent2" w:themeFillTint="33"/>
          </w:tcPr>
          <w:p w14:paraId="7359598B"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b/>
                <w:bCs/>
                <w:kern w:val="0"/>
                <w:sz w:val="24"/>
                <w:szCs w:val="24"/>
              </w:rPr>
              <w:t xml:space="preserve">#1 </w:t>
            </w:r>
            <w:r>
              <w:rPr>
                <w:rFonts w:ascii="Times New Roman" w:hAnsi="Times New Roman"/>
                <w:kern w:val="0"/>
                <w:sz w:val="24"/>
                <w:szCs w:val="24"/>
              </w:rPr>
              <w:t>OR</w:t>
            </w:r>
            <w:r>
              <w:rPr>
                <w:rFonts w:ascii="Times New Roman" w:hAnsi="Times New Roman"/>
                <w:b/>
                <w:bCs/>
                <w:kern w:val="0"/>
                <w:sz w:val="24"/>
                <w:szCs w:val="24"/>
              </w:rPr>
              <w:t xml:space="preserve"> #2</w:t>
            </w:r>
          </w:p>
        </w:tc>
        <w:tc>
          <w:tcPr>
            <w:tcW w:w="763" w:type="pct"/>
            <w:shd w:val="clear" w:color="auto" w:fill="FBE4D5" w:themeFill="accent2" w:themeFillTint="33"/>
          </w:tcPr>
          <w:p w14:paraId="45CD2A13"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937</w:t>
            </w:r>
          </w:p>
        </w:tc>
      </w:tr>
      <w:tr w:rsidR="000D31F6" w14:paraId="6ABCEBE7" w14:textId="77777777" w:rsidTr="000D31F6">
        <w:tc>
          <w:tcPr>
            <w:cnfStyle w:val="001000000000" w:firstRow="0" w:lastRow="0" w:firstColumn="1" w:lastColumn="0" w:oddVBand="0" w:evenVBand="0" w:oddHBand="0" w:evenHBand="0" w:firstRowFirstColumn="0" w:firstRowLastColumn="0" w:lastRowFirstColumn="0" w:lastRowLastColumn="0"/>
            <w:tcW w:w="800" w:type="pct"/>
          </w:tcPr>
          <w:p w14:paraId="5EA082DE" w14:textId="77777777" w:rsidR="000D31F6" w:rsidRDefault="00D52E7F">
            <w:pPr>
              <w:spacing w:line="480" w:lineRule="auto"/>
              <w:rPr>
                <w:rFonts w:ascii="Times New Roman" w:hAnsi="Times New Roman"/>
                <w:b w:val="0"/>
                <w:bCs w:val="0"/>
                <w:kern w:val="0"/>
                <w:sz w:val="24"/>
                <w:szCs w:val="24"/>
              </w:rPr>
            </w:pPr>
            <w:r>
              <w:rPr>
                <w:rFonts w:ascii="Times New Roman" w:hAnsi="Times New Roman"/>
                <w:kern w:val="0"/>
                <w:sz w:val="24"/>
                <w:szCs w:val="24"/>
              </w:rPr>
              <w:t>Intervention</w:t>
            </w:r>
          </w:p>
        </w:tc>
        <w:tc>
          <w:tcPr>
            <w:tcW w:w="555" w:type="pct"/>
          </w:tcPr>
          <w:p w14:paraId="4EC97542"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b/>
                <w:bCs/>
                <w:kern w:val="0"/>
                <w:sz w:val="24"/>
                <w:szCs w:val="24"/>
              </w:rPr>
              <w:t>#4</w:t>
            </w:r>
          </w:p>
        </w:tc>
        <w:tc>
          <w:tcPr>
            <w:tcW w:w="2881" w:type="pct"/>
          </w:tcPr>
          <w:p w14:paraId="21A4536C"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proofErr w:type="spellStart"/>
            <w:r>
              <w:rPr>
                <w:rFonts w:ascii="Times New Roman" w:hAnsi="Times New Roman"/>
                <w:kern w:val="0"/>
                <w:sz w:val="24"/>
                <w:szCs w:val="24"/>
              </w:rPr>
              <w:t>MeSH</w:t>
            </w:r>
            <w:proofErr w:type="spellEnd"/>
            <w:r>
              <w:rPr>
                <w:rFonts w:ascii="Times New Roman" w:hAnsi="Times New Roman"/>
                <w:kern w:val="0"/>
                <w:sz w:val="24"/>
                <w:szCs w:val="24"/>
              </w:rPr>
              <w:t xml:space="preserve"> descriptor: [Biological Factors] explode all trees</w:t>
            </w:r>
          </w:p>
        </w:tc>
        <w:tc>
          <w:tcPr>
            <w:tcW w:w="763" w:type="pct"/>
          </w:tcPr>
          <w:p w14:paraId="38212609"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77,906</w:t>
            </w:r>
          </w:p>
        </w:tc>
      </w:tr>
      <w:tr w:rsidR="000D31F6" w14:paraId="2BAF6930" w14:textId="77777777" w:rsidTr="000D31F6">
        <w:tc>
          <w:tcPr>
            <w:cnfStyle w:val="001000000000" w:firstRow="0" w:lastRow="0" w:firstColumn="1" w:lastColumn="0" w:oddVBand="0" w:evenVBand="0" w:oddHBand="0" w:evenHBand="0" w:firstRowFirstColumn="0" w:firstRowLastColumn="0" w:lastRowFirstColumn="0" w:lastRowLastColumn="0"/>
            <w:tcW w:w="800" w:type="pct"/>
          </w:tcPr>
          <w:p w14:paraId="6CB2E571" w14:textId="77777777" w:rsidR="000D31F6" w:rsidRDefault="000D31F6">
            <w:pPr>
              <w:spacing w:line="480" w:lineRule="auto"/>
              <w:rPr>
                <w:rFonts w:ascii="Times New Roman" w:hAnsi="Times New Roman"/>
                <w:b w:val="0"/>
                <w:bCs w:val="0"/>
                <w:kern w:val="0"/>
                <w:sz w:val="24"/>
                <w:szCs w:val="24"/>
              </w:rPr>
            </w:pPr>
          </w:p>
        </w:tc>
        <w:tc>
          <w:tcPr>
            <w:tcW w:w="555" w:type="pct"/>
            <w:shd w:val="clear" w:color="auto" w:fill="auto"/>
          </w:tcPr>
          <w:p w14:paraId="261908CD"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kern w:val="0"/>
                <w:sz w:val="24"/>
                <w:szCs w:val="24"/>
              </w:rPr>
            </w:pPr>
            <w:r>
              <w:rPr>
                <w:rFonts w:ascii="Times New Roman" w:hAnsi="Times New Roman"/>
                <w:b/>
                <w:bCs/>
                <w:kern w:val="0"/>
                <w:sz w:val="24"/>
                <w:szCs w:val="24"/>
              </w:rPr>
              <w:t>#5</w:t>
            </w:r>
          </w:p>
        </w:tc>
        <w:tc>
          <w:tcPr>
            <w:tcW w:w="2881" w:type="pct"/>
            <w:shd w:val="clear" w:color="auto" w:fill="auto"/>
          </w:tcPr>
          <w:p w14:paraId="297377EA"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kern w:val="0"/>
                <w:sz w:val="24"/>
                <w:szCs w:val="24"/>
              </w:rPr>
            </w:pPr>
            <w:r>
              <w:rPr>
                <w:rFonts w:ascii="Times New Roman" w:hAnsi="Times New Roman"/>
                <w:kern w:val="0"/>
                <w:sz w:val="24"/>
                <w:szCs w:val="24"/>
              </w:rPr>
              <w:t>(Biological Agent):</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(Agent, Biological):</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(Biological Factor):</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(Biologic Agents):</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(Agents, Biologic):</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(Factors, Biological):</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(Biologic Factors):</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(Factors, Biologic):</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(Factor, Biologic):</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(Biologic Factor):</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(Biological Agents):</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(Agents, Biological):</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(Biologic Agent):</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(Agent, Biologic):</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(Factor, Biological):</w:t>
            </w:r>
            <w:proofErr w:type="spellStart"/>
            <w:r>
              <w:rPr>
                <w:rFonts w:ascii="Times New Roman" w:hAnsi="Times New Roman"/>
                <w:kern w:val="0"/>
                <w:sz w:val="24"/>
                <w:szCs w:val="24"/>
              </w:rPr>
              <w:t>ti,ab,kw</w:t>
            </w:r>
            <w:proofErr w:type="spellEnd"/>
          </w:p>
        </w:tc>
        <w:tc>
          <w:tcPr>
            <w:tcW w:w="763" w:type="pct"/>
          </w:tcPr>
          <w:p w14:paraId="4DCC24DF"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14,199</w:t>
            </w:r>
          </w:p>
        </w:tc>
      </w:tr>
      <w:tr w:rsidR="000D31F6" w14:paraId="79324880" w14:textId="77777777" w:rsidTr="000D31F6">
        <w:tc>
          <w:tcPr>
            <w:cnfStyle w:val="001000000000" w:firstRow="0" w:lastRow="0" w:firstColumn="1" w:lastColumn="0" w:oddVBand="0" w:evenVBand="0" w:oddHBand="0" w:evenHBand="0" w:firstRowFirstColumn="0" w:firstRowLastColumn="0" w:lastRowFirstColumn="0" w:lastRowLastColumn="0"/>
            <w:tcW w:w="800" w:type="pct"/>
            <w:shd w:val="clear" w:color="auto" w:fill="FBE4D5" w:themeFill="accent2" w:themeFillTint="33"/>
          </w:tcPr>
          <w:p w14:paraId="036318AE" w14:textId="77777777" w:rsidR="000D31F6" w:rsidRDefault="000D31F6">
            <w:pPr>
              <w:spacing w:line="480" w:lineRule="auto"/>
              <w:rPr>
                <w:rFonts w:ascii="Times New Roman" w:hAnsi="Times New Roman"/>
                <w:b w:val="0"/>
                <w:bCs w:val="0"/>
                <w:kern w:val="0"/>
                <w:sz w:val="24"/>
                <w:szCs w:val="24"/>
              </w:rPr>
            </w:pPr>
          </w:p>
        </w:tc>
        <w:tc>
          <w:tcPr>
            <w:tcW w:w="555" w:type="pct"/>
            <w:shd w:val="clear" w:color="auto" w:fill="FBE4D5" w:themeFill="accent2" w:themeFillTint="33"/>
          </w:tcPr>
          <w:p w14:paraId="0BB66E35"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b/>
                <w:bCs/>
                <w:kern w:val="0"/>
                <w:sz w:val="24"/>
                <w:szCs w:val="24"/>
              </w:rPr>
              <w:t>#6</w:t>
            </w:r>
          </w:p>
        </w:tc>
        <w:tc>
          <w:tcPr>
            <w:tcW w:w="2881" w:type="pct"/>
            <w:shd w:val="clear" w:color="auto" w:fill="FBE4D5" w:themeFill="accent2" w:themeFillTint="33"/>
          </w:tcPr>
          <w:p w14:paraId="70AE940F"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b/>
                <w:bCs/>
                <w:kern w:val="0"/>
                <w:sz w:val="24"/>
                <w:szCs w:val="24"/>
              </w:rPr>
              <w:t xml:space="preserve">#4 </w:t>
            </w:r>
            <w:r>
              <w:rPr>
                <w:rFonts w:ascii="Times New Roman" w:hAnsi="Times New Roman"/>
                <w:kern w:val="0"/>
                <w:sz w:val="24"/>
                <w:szCs w:val="24"/>
              </w:rPr>
              <w:t>OR</w:t>
            </w:r>
            <w:r>
              <w:rPr>
                <w:rFonts w:ascii="Times New Roman" w:hAnsi="Times New Roman"/>
                <w:b/>
                <w:bCs/>
                <w:kern w:val="0"/>
                <w:sz w:val="24"/>
                <w:szCs w:val="24"/>
              </w:rPr>
              <w:t xml:space="preserve"> #5</w:t>
            </w:r>
          </w:p>
        </w:tc>
        <w:tc>
          <w:tcPr>
            <w:tcW w:w="763" w:type="pct"/>
            <w:shd w:val="clear" w:color="auto" w:fill="FBE4D5" w:themeFill="accent2" w:themeFillTint="33"/>
          </w:tcPr>
          <w:p w14:paraId="7472F51D"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89,923</w:t>
            </w:r>
          </w:p>
        </w:tc>
      </w:tr>
      <w:tr w:rsidR="000D31F6" w14:paraId="0462E012" w14:textId="77777777" w:rsidTr="000D31F6">
        <w:tc>
          <w:tcPr>
            <w:cnfStyle w:val="001000000000" w:firstRow="0" w:lastRow="0" w:firstColumn="1" w:lastColumn="0" w:oddVBand="0" w:evenVBand="0" w:oddHBand="0" w:evenHBand="0" w:firstRowFirstColumn="0" w:firstRowLastColumn="0" w:lastRowFirstColumn="0" w:lastRowLastColumn="0"/>
            <w:tcW w:w="800" w:type="pct"/>
          </w:tcPr>
          <w:p w14:paraId="19145728" w14:textId="77777777" w:rsidR="000D31F6" w:rsidRDefault="000D31F6">
            <w:pPr>
              <w:spacing w:line="480" w:lineRule="auto"/>
              <w:rPr>
                <w:rFonts w:ascii="Times New Roman" w:hAnsi="Times New Roman"/>
                <w:b w:val="0"/>
                <w:bCs w:val="0"/>
                <w:kern w:val="0"/>
                <w:sz w:val="24"/>
                <w:szCs w:val="24"/>
              </w:rPr>
            </w:pPr>
          </w:p>
        </w:tc>
        <w:tc>
          <w:tcPr>
            <w:tcW w:w="555" w:type="pct"/>
            <w:shd w:val="clear" w:color="auto" w:fill="auto"/>
          </w:tcPr>
          <w:p w14:paraId="3C60485D"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b/>
                <w:bCs/>
                <w:kern w:val="0"/>
                <w:sz w:val="24"/>
                <w:szCs w:val="24"/>
              </w:rPr>
              <w:t>#7</w:t>
            </w:r>
          </w:p>
        </w:tc>
        <w:tc>
          <w:tcPr>
            <w:tcW w:w="2881" w:type="pct"/>
            <w:shd w:val="clear" w:color="auto" w:fill="auto"/>
          </w:tcPr>
          <w:p w14:paraId="54C4DF6A"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(Belimumab):</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(Tabalumab):</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(Blisibimod):</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(Atacicept):</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(Rituximab):</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(Ocrelizumab):</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(Epratuzumab):</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(Bortezomib):</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(Abatacept):</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(P140):</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w:t>
            </w:r>
            <w:proofErr w:type="spellStart"/>
            <w:r>
              <w:rPr>
                <w:rFonts w:ascii="Times New Roman" w:hAnsi="Times New Roman"/>
                <w:kern w:val="0"/>
                <w:sz w:val="24"/>
                <w:szCs w:val="24"/>
              </w:rPr>
              <w:t>lupuzor</w:t>
            </w:r>
            <w:proofErr w:type="spellEnd"/>
            <w:r>
              <w:rPr>
                <w:rFonts w:ascii="Times New Roman" w:hAnsi="Times New Roman"/>
                <w:kern w:val="0"/>
                <w:sz w:val="24"/>
                <w:szCs w:val="24"/>
              </w:rPr>
              <w:t>):</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(Edratide):</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w:t>
            </w:r>
            <w:proofErr w:type="spellStart"/>
            <w:r>
              <w:rPr>
                <w:rFonts w:ascii="Times New Roman" w:hAnsi="Times New Roman"/>
                <w:kern w:val="0"/>
                <w:sz w:val="24"/>
                <w:szCs w:val="24"/>
              </w:rPr>
              <w:t>pConsensus</w:t>
            </w:r>
            <w:proofErr w:type="spellEnd"/>
            <w:r>
              <w:rPr>
                <w:rFonts w:ascii="Times New Roman" w:hAnsi="Times New Roman"/>
                <w:kern w:val="0"/>
                <w:sz w:val="24"/>
                <w:szCs w:val="24"/>
              </w:rPr>
              <w:t>):</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w:t>
            </w:r>
            <w:proofErr w:type="spellStart"/>
            <w:r>
              <w:rPr>
                <w:rFonts w:ascii="Times New Roman" w:hAnsi="Times New Roman"/>
                <w:kern w:val="0"/>
                <w:sz w:val="24"/>
                <w:szCs w:val="24"/>
              </w:rPr>
              <w:t>Sifalimumab</w:t>
            </w:r>
            <w:proofErr w:type="spellEnd"/>
            <w:r>
              <w:rPr>
                <w:rFonts w:ascii="Times New Roman" w:hAnsi="Times New Roman"/>
                <w:kern w:val="0"/>
                <w:sz w:val="24"/>
                <w:szCs w:val="24"/>
              </w:rPr>
              <w:t>):</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(Rontalizumab):</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w:t>
            </w:r>
            <w:proofErr w:type="spellStart"/>
            <w:r>
              <w:rPr>
                <w:rFonts w:ascii="Times New Roman" w:hAnsi="Times New Roman"/>
                <w:kern w:val="0"/>
                <w:sz w:val="24"/>
                <w:szCs w:val="24"/>
              </w:rPr>
              <w:t>Anifrolumab</w:t>
            </w:r>
            <w:proofErr w:type="spellEnd"/>
            <w:r>
              <w:rPr>
                <w:rFonts w:ascii="Times New Roman" w:hAnsi="Times New Roman"/>
                <w:kern w:val="0"/>
                <w:sz w:val="24"/>
                <w:szCs w:val="24"/>
              </w:rPr>
              <w:t>):</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(AMG811):</w:t>
            </w:r>
            <w:proofErr w:type="spellStart"/>
            <w:r>
              <w:rPr>
                <w:rFonts w:ascii="Times New Roman" w:hAnsi="Times New Roman"/>
                <w:kern w:val="0"/>
                <w:sz w:val="24"/>
                <w:szCs w:val="24"/>
              </w:rPr>
              <w:t>ti,ab,kw</w:t>
            </w:r>
            <w:proofErr w:type="spellEnd"/>
            <w:r>
              <w:rPr>
                <w:rFonts w:ascii="Times New Roman" w:hAnsi="Times New Roman"/>
                <w:kern w:val="0"/>
                <w:sz w:val="24"/>
                <w:szCs w:val="24"/>
              </w:rPr>
              <w:t xml:space="preserve"> OR (</w:t>
            </w:r>
            <w:proofErr w:type="spellStart"/>
            <w:r>
              <w:rPr>
                <w:rFonts w:ascii="Times New Roman" w:hAnsi="Times New Roman"/>
                <w:kern w:val="0"/>
                <w:sz w:val="24"/>
                <w:szCs w:val="24"/>
              </w:rPr>
              <w:t>Toculizumab</w:t>
            </w:r>
            <w:proofErr w:type="spellEnd"/>
            <w:r>
              <w:rPr>
                <w:rFonts w:ascii="Times New Roman" w:hAnsi="Times New Roman"/>
                <w:kern w:val="0"/>
                <w:sz w:val="24"/>
                <w:szCs w:val="24"/>
              </w:rPr>
              <w:t>):</w:t>
            </w:r>
            <w:proofErr w:type="spellStart"/>
            <w:r>
              <w:rPr>
                <w:rFonts w:ascii="Times New Roman" w:hAnsi="Times New Roman"/>
                <w:kern w:val="0"/>
                <w:sz w:val="24"/>
                <w:szCs w:val="24"/>
              </w:rPr>
              <w:t>ti,ab,kw</w:t>
            </w:r>
            <w:proofErr w:type="spellEnd"/>
          </w:p>
        </w:tc>
        <w:tc>
          <w:tcPr>
            <w:tcW w:w="763" w:type="pct"/>
          </w:tcPr>
          <w:p w14:paraId="1FBBD83A"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8722</w:t>
            </w:r>
          </w:p>
        </w:tc>
      </w:tr>
      <w:tr w:rsidR="000D31F6" w14:paraId="44C73B37" w14:textId="77777777" w:rsidTr="000D31F6">
        <w:tc>
          <w:tcPr>
            <w:cnfStyle w:val="001000000000" w:firstRow="0" w:lastRow="0" w:firstColumn="1" w:lastColumn="0" w:oddVBand="0" w:evenVBand="0" w:oddHBand="0" w:evenHBand="0" w:firstRowFirstColumn="0" w:firstRowLastColumn="0" w:lastRowFirstColumn="0" w:lastRowLastColumn="0"/>
            <w:tcW w:w="800" w:type="pct"/>
            <w:shd w:val="clear" w:color="auto" w:fill="FBE4D5" w:themeFill="accent2" w:themeFillTint="33"/>
          </w:tcPr>
          <w:p w14:paraId="603AD274" w14:textId="77777777" w:rsidR="000D31F6" w:rsidRDefault="000D31F6">
            <w:pPr>
              <w:spacing w:line="480" w:lineRule="auto"/>
              <w:rPr>
                <w:rFonts w:ascii="Times New Roman" w:hAnsi="Times New Roman"/>
                <w:b w:val="0"/>
                <w:bCs w:val="0"/>
                <w:kern w:val="0"/>
                <w:sz w:val="24"/>
                <w:szCs w:val="24"/>
              </w:rPr>
            </w:pPr>
          </w:p>
        </w:tc>
        <w:tc>
          <w:tcPr>
            <w:tcW w:w="555" w:type="pct"/>
            <w:shd w:val="clear" w:color="auto" w:fill="FBE4D5" w:themeFill="accent2" w:themeFillTint="33"/>
          </w:tcPr>
          <w:p w14:paraId="4BA883A8"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bookmarkStart w:id="3" w:name="OLE_LINK26"/>
            <w:r>
              <w:rPr>
                <w:rFonts w:ascii="Times New Roman" w:hAnsi="Times New Roman"/>
                <w:b/>
                <w:bCs/>
                <w:kern w:val="0"/>
                <w:sz w:val="24"/>
                <w:szCs w:val="24"/>
              </w:rPr>
              <w:t>#</w:t>
            </w:r>
            <w:bookmarkEnd w:id="3"/>
            <w:r>
              <w:rPr>
                <w:rFonts w:ascii="Times New Roman" w:hAnsi="Times New Roman"/>
                <w:b/>
                <w:bCs/>
                <w:kern w:val="0"/>
                <w:sz w:val="24"/>
                <w:szCs w:val="24"/>
              </w:rPr>
              <w:t>8</w:t>
            </w:r>
          </w:p>
        </w:tc>
        <w:tc>
          <w:tcPr>
            <w:tcW w:w="2881" w:type="pct"/>
            <w:shd w:val="clear" w:color="auto" w:fill="FBE4D5" w:themeFill="accent2" w:themeFillTint="33"/>
          </w:tcPr>
          <w:p w14:paraId="1ACFA3DE"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bookmarkStart w:id="4" w:name="OLE_LINK25"/>
            <w:r>
              <w:rPr>
                <w:rFonts w:ascii="Times New Roman" w:hAnsi="Times New Roman"/>
                <w:b/>
                <w:bCs/>
                <w:kern w:val="0"/>
                <w:sz w:val="24"/>
                <w:szCs w:val="24"/>
              </w:rPr>
              <w:t xml:space="preserve">#6 </w:t>
            </w:r>
            <w:r>
              <w:rPr>
                <w:rFonts w:ascii="Times New Roman" w:hAnsi="Times New Roman"/>
                <w:kern w:val="0"/>
                <w:sz w:val="24"/>
                <w:szCs w:val="24"/>
              </w:rPr>
              <w:t>OR</w:t>
            </w:r>
            <w:r>
              <w:rPr>
                <w:rFonts w:ascii="Times New Roman" w:hAnsi="Times New Roman"/>
                <w:b/>
                <w:bCs/>
                <w:kern w:val="0"/>
                <w:sz w:val="24"/>
                <w:szCs w:val="24"/>
              </w:rPr>
              <w:t xml:space="preserve"> #</w:t>
            </w:r>
            <w:bookmarkEnd w:id="4"/>
            <w:r>
              <w:rPr>
                <w:rFonts w:ascii="Times New Roman" w:hAnsi="Times New Roman"/>
                <w:b/>
                <w:bCs/>
                <w:kern w:val="0"/>
                <w:sz w:val="24"/>
                <w:szCs w:val="24"/>
              </w:rPr>
              <w:t>7</w:t>
            </w:r>
          </w:p>
        </w:tc>
        <w:tc>
          <w:tcPr>
            <w:tcW w:w="763" w:type="pct"/>
            <w:shd w:val="clear" w:color="auto" w:fill="FBE4D5" w:themeFill="accent2" w:themeFillTint="33"/>
          </w:tcPr>
          <w:p w14:paraId="2ACE3B57"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97,955</w:t>
            </w:r>
          </w:p>
        </w:tc>
      </w:tr>
      <w:tr w:rsidR="000D31F6" w14:paraId="3A15FB8C" w14:textId="77777777" w:rsidTr="000D31F6">
        <w:tc>
          <w:tcPr>
            <w:cnfStyle w:val="001000000000" w:firstRow="0" w:lastRow="0" w:firstColumn="1" w:lastColumn="0" w:oddVBand="0" w:evenVBand="0" w:oddHBand="0" w:evenHBand="0" w:firstRowFirstColumn="0" w:firstRowLastColumn="0" w:lastRowFirstColumn="0" w:lastRowLastColumn="0"/>
            <w:tcW w:w="800" w:type="pct"/>
          </w:tcPr>
          <w:p w14:paraId="2A37992E" w14:textId="77777777" w:rsidR="000D31F6" w:rsidRDefault="00D52E7F">
            <w:pPr>
              <w:spacing w:line="480" w:lineRule="auto"/>
              <w:rPr>
                <w:rFonts w:ascii="Times New Roman" w:hAnsi="Times New Roman"/>
                <w:b w:val="0"/>
                <w:bCs w:val="0"/>
                <w:kern w:val="0"/>
                <w:sz w:val="24"/>
                <w:szCs w:val="24"/>
              </w:rPr>
            </w:pPr>
            <w:r>
              <w:rPr>
                <w:rFonts w:ascii="Times New Roman" w:hAnsi="Times New Roman"/>
                <w:kern w:val="0"/>
                <w:sz w:val="24"/>
                <w:szCs w:val="24"/>
              </w:rPr>
              <w:t>P+I</w:t>
            </w:r>
          </w:p>
        </w:tc>
        <w:tc>
          <w:tcPr>
            <w:tcW w:w="555" w:type="pct"/>
          </w:tcPr>
          <w:p w14:paraId="31FC3847"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bookmarkStart w:id="5" w:name="OLE_LINK30"/>
            <w:r>
              <w:rPr>
                <w:rFonts w:ascii="Times New Roman" w:hAnsi="Times New Roman"/>
                <w:b/>
                <w:bCs/>
                <w:kern w:val="0"/>
                <w:sz w:val="24"/>
                <w:szCs w:val="24"/>
              </w:rPr>
              <w:t>#</w:t>
            </w:r>
            <w:bookmarkEnd w:id="5"/>
            <w:r>
              <w:rPr>
                <w:rFonts w:ascii="Times New Roman" w:hAnsi="Times New Roman"/>
                <w:b/>
                <w:bCs/>
                <w:kern w:val="0"/>
                <w:sz w:val="24"/>
                <w:szCs w:val="24"/>
              </w:rPr>
              <w:t>9</w:t>
            </w:r>
          </w:p>
        </w:tc>
        <w:tc>
          <w:tcPr>
            <w:tcW w:w="2881" w:type="pct"/>
          </w:tcPr>
          <w:p w14:paraId="3407C8F8"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bookmarkStart w:id="6" w:name="OLE_LINK27"/>
            <w:r>
              <w:rPr>
                <w:rFonts w:ascii="Times New Roman" w:hAnsi="Times New Roman"/>
                <w:b/>
                <w:bCs/>
                <w:kern w:val="0"/>
                <w:sz w:val="24"/>
                <w:szCs w:val="24"/>
              </w:rPr>
              <w:t xml:space="preserve">#3 </w:t>
            </w:r>
            <w:r>
              <w:rPr>
                <w:rFonts w:ascii="Times New Roman" w:hAnsi="Times New Roman"/>
                <w:kern w:val="0"/>
                <w:sz w:val="24"/>
                <w:szCs w:val="24"/>
              </w:rPr>
              <w:t>AND</w:t>
            </w:r>
            <w:r>
              <w:rPr>
                <w:rFonts w:ascii="Times New Roman" w:hAnsi="Times New Roman"/>
                <w:b/>
                <w:bCs/>
                <w:kern w:val="0"/>
                <w:sz w:val="24"/>
                <w:szCs w:val="24"/>
              </w:rPr>
              <w:t xml:space="preserve"> #</w:t>
            </w:r>
            <w:bookmarkEnd w:id="6"/>
            <w:r>
              <w:rPr>
                <w:rFonts w:ascii="Times New Roman" w:hAnsi="Times New Roman"/>
                <w:b/>
                <w:bCs/>
                <w:kern w:val="0"/>
                <w:sz w:val="24"/>
                <w:szCs w:val="24"/>
              </w:rPr>
              <w:t>8</w:t>
            </w:r>
          </w:p>
        </w:tc>
        <w:tc>
          <w:tcPr>
            <w:tcW w:w="763" w:type="pct"/>
          </w:tcPr>
          <w:p w14:paraId="29B5AF62"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 xml:space="preserve">181 </w:t>
            </w:r>
          </w:p>
        </w:tc>
      </w:tr>
      <w:tr w:rsidR="000D31F6" w14:paraId="1BB55D79" w14:textId="77777777" w:rsidTr="000D31F6">
        <w:tc>
          <w:tcPr>
            <w:cnfStyle w:val="001000000000" w:firstRow="0" w:lastRow="0" w:firstColumn="1" w:lastColumn="0" w:oddVBand="0" w:evenVBand="0" w:oddHBand="0" w:evenHBand="0" w:firstRowFirstColumn="0" w:firstRowLastColumn="0" w:lastRowFirstColumn="0" w:lastRowLastColumn="0"/>
            <w:tcW w:w="800" w:type="pct"/>
            <w:shd w:val="clear" w:color="auto" w:fill="FBE4D5" w:themeFill="accent2" w:themeFillTint="33"/>
          </w:tcPr>
          <w:p w14:paraId="7860057E" w14:textId="77777777" w:rsidR="000D31F6" w:rsidRDefault="00D52E7F">
            <w:pPr>
              <w:spacing w:line="480" w:lineRule="auto"/>
              <w:rPr>
                <w:rFonts w:ascii="Times New Roman" w:hAnsi="Times New Roman"/>
                <w:b w:val="0"/>
                <w:bCs w:val="0"/>
                <w:kern w:val="0"/>
                <w:sz w:val="24"/>
                <w:szCs w:val="24"/>
              </w:rPr>
            </w:pPr>
            <w:r>
              <w:rPr>
                <w:rFonts w:ascii="Times New Roman" w:hAnsi="Times New Roman"/>
                <w:kern w:val="0"/>
                <w:sz w:val="24"/>
                <w:szCs w:val="24"/>
              </w:rPr>
              <w:t>Outcome</w:t>
            </w:r>
          </w:p>
        </w:tc>
        <w:tc>
          <w:tcPr>
            <w:tcW w:w="555" w:type="pct"/>
            <w:shd w:val="clear" w:color="auto" w:fill="FBE4D5" w:themeFill="accent2" w:themeFillTint="33"/>
          </w:tcPr>
          <w:p w14:paraId="16BFB899"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kern w:val="0"/>
                <w:sz w:val="24"/>
                <w:szCs w:val="24"/>
              </w:rPr>
            </w:pPr>
            <w:r>
              <w:rPr>
                <w:rFonts w:ascii="Times New Roman" w:hAnsi="Times New Roman"/>
                <w:b/>
                <w:bCs/>
                <w:kern w:val="0"/>
                <w:sz w:val="24"/>
                <w:szCs w:val="24"/>
              </w:rPr>
              <w:t>#10</w:t>
            </w:r>
          </w:p>
        </w:tc>
        <w:tc>
          <w:tcPr>
            <w:tcW w:w="2881" w:type="pct"/>
            <w:shd w:val="clear" w:color="auto" w:fill="FBE4D5" w:themeFill="accent2" w:themeFillTint="33"/>
          </w:tcPr>
          <w:p w14:paraId="541988F1"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(complete remission) OR (complete response) OR (total remission) OR (overall response) OR (total response)OR (overall remission) OR (partial remission) OR (partial response) OR (urinary protein) OR (renal activity index) OR (AI)</w:t>
            </w:r>
          </w:p>
        </w:tc>
        <w:tc>
          <w:tcPr>
            <w:tcW w:w="763" w:type="pct"/>
            <w:shd w:val="clear" w:color="auto" w:fill="FBE4D5" w:themeFill="accent2" w:themeFillTint="33"/>
          </w:tcPr>
          <w:p w14:paraId="72A76AB4"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129,494</w:t>
            </w:r>
          </w:p>
        </w:tc>
      </w:tr>
      <w:tr w:rsidR="000D31F6" w14:paraId="3A7EC7B4" w14:textId="77777777" w:rsidTr="000D31F6">
        <w:tc>
          <w:tcPr>
            <w:cnfStyle w:val="001000000000" w:firstRow="0" w:lastRow="0" w:firstColumn="1" w:lastColumn="0" w:oddVBand="0" w:evenVBand="0" w:oddHBand="0" w:evenHBand="0" w:firstRowFirstColumn="0" w:firstRowLastColumn="0" w:lastRowFirstColumn="0" w:lastRowLastColumn="0"/>
            <w:tcW w:w="800" w:type="pct"/>
          </w:tcPr>
          <w:p w14:paraId="17CFBBF5" w14:textId="77777777" w:rsidR="000D31F6" w:rsidRDefault="00D52E7F">
            <w:pPr>
              <w:spacing w:line="480" w:lineRule="auto"/>
              <w:rPr>
                <w:rFonts w:ascii="Times New Roman" w:hAnsi="Times New Roman"/>
                <w:b w:val="0"/>
                <w:bCs w:val="0"/>
                <w:kern w:val="0"/>
                <w:sz w:val="24"/>
                <w:szCs w:val="24"/>
              </w:rPr>
            </w:pPr>
            <w:r>
              <w:rPr>
                <w:rFonts w:ascii="Times New Roman" w:hAnsi="Times New Roman"/>
                <w:kern w:val="0"/>
                <w:sz w:val="24"/>
                <w:szCs w:val="24"/>
              </w:rPr>
              <w:t>P+I+O</w:t>
            </w:r>
          </w:p>
        </w:tc>
        <w:tc>
          <w:tcPr>
            <w:tcW w:w="555" w:type="pct"/>
          </w:tcPr>
          <w:p w14:paraId="176A670B"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kern w:val="0"/>
                <w:sz w:val="24"/>
                <w:szCs w:val="24"/>
              </w:rPr>
            </w:pPr>
            <w:r>
              <w:rPr>
                <w:rFonts w:ascii="Times New Roman" w:hAnsi="Times New Roman"/>
                <w:b/>
                <w:bCs/>
                <w:kern w:val="0"/>
                <w:sz w:val="24"/>
                <w:szCs w:val="24"/>
              </w:rPr>
              <w:t>#11</w:t>
            </w:r>
          </w:p>
        </w:tc>
        <w:tc>
          <w:tcPr>
            <w:tcW w:w="2881" w:type="pct"/>
          </w:tcPr>
          <w:p w14:paraId="67FFDDF2"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#9 AND #10</w:t>
            </w:r>
          </w:p>
        </w:tc>
        <w:tc>
          <w:tcPr>
            <w:tcW w:w="763" w:type="pct"/>
          </w:tcPr>
          <w:p w14:paraId="5DF27BA8" w14:textId="77777777" w:rsidR="000D31F6" w:rsidRDefault="00D52E7F">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4"/>
                <w:szCs w:val="24"/>
              </w:rPr>
            </w:pPr>
            <w:r>
              <w:rPr>
                <w:rFonts w:ascii="Times New Roman" w:hAnsi="Times New Roman"/>
                <w:kern w:val="0"/>
                <w:sz w:val="24"/>
                <w:szCs w:val="24"/>
              </w:rPr>
              <w:t>91 (1R+90T)</w:t>
            </w:r>
          </w:p>
        </w:tc>
      </w:tr>
    </w:tbl>
    <w:p w14:paraId="2CC01EE8" w14:textId="77777777" w:rsidR="000D31F6" w:rsidRDefault="000D31F6">
      <w:pPr>
        <w:widowControl/>
        <w:spacing w:line="480" w:lineRule="auto"/>
        <w:rPr>
          <w:rFonts w:ascii="Times New Roman" w:hAnsi="Times New Roman"/>
          <w:b/>
          <w:sz w:val="24"/>
          <w:szCs w:val="24"/>
        </w:rPr>
      </w:pPr>
    </w:p>
    <w:p w14:paraId="616E6DF1" w14:textId="77777777" w:rsidR="000D31F6" w:rsidRDefault="00D52E7F">
      <w:pPr>
        <w:widowControl/>
        <w:spacing w:line="480" w:lineRule="auto"/>
        <w:jc w:val="left"/>
        <w:rPr>
          <w:rFonts w:ascii="Times New Roman" w:hAnsi="Times New Roman"/>
          <w:b/>
          <w:sz w:val="24"/>
          <w:szCs w:val="24"/>
        </w:rPr>
      </w:pPr>
      <w:r>
        <w:rPr>
          <w:rFonts w:ascii="Times New Roman" w:hAnsi="Times New Roman"/>
          <w:b/>
          <w:sz w:val="24"/>
          <w:szCs w:val="24"/>
        </w:rPr>
        <w:br w:type="page"/>
      </w:r>
    </w:p>
    <w:p w14:paraId="647C9136" w14:textId="77777777" w:rsidR="000D31F6" w:rsidRDefault="000D31F6">
      <w:pPr>
        <w:widowControl/>
        <w:spacing w:line="480" w:lineRule="auto"/>
        <w:rPr>
          <w:rFonts w:ascii="Times New Roman" w:hAnsi="Times New Roman"/>
          <w:b/>
          <w:sz w:val="24"/>
          <w:szCs w:val="24"/>
        </w:rPr>
        <w:sectPr w:rsidR="000D31F6">
          <w:pgSz w:w="16838" w:h="11906" w:orient="landscape"/>
          <w:pgMar w:top="1797" w:right="1440" w:bottom="1797" w:left="1440" w:header="851" w:footer="992" w:gutter="0"/>
          <w:cols w:space="425"/>
          <w:docGrid w:linePitch="312"/>
        </w:sectPr>
      </w:pPr>
    </w:p>
    <w:p w14:paraId="19DBBC94" w14:textId="77777777" w:rsidR="000D31F6" w:rsidRDefault="00D52E7F">
      <w:pPr>
        <w:widowControl/>
        <w:spacing w:line="480" w:lineRule="auto"/>
        <w:jc w:val="left"/>
        <w:textAlignment w:val="center"/>
        <w:rPr>
          <w:rFonts w:ascii="Times New Roman" w:hAnsi="Times New Roman"/>
          <w:b/>
          <w:bCs/>
          <w:kern w:val="0"/>
          <w:sz w:val="24"/>
          <w:szCs w:val="24"/>
          <w:lang w:bidi="ar"/>
        </w:rPr>
      </w:pPr>
      <w:r>
        <w:rPr>
          <w:rFonts w:ascii="Times New Roman" w:hAnsi="Times New Roman"/>
          <w:b/>
          <w:bCs/>
          <w:sz w:val="24"/>
          <w:szCs w:val="24"/>
        </w:rPr>
        <w:t>Supplementary Table S2</w:t>
      </w:r>
      <w:r>
        <w:rPr>
          <w:rFonts w:ascii="Times New Roman" w:hAnsi="Times New Roman"/>
          <w:b/>
          <w:kern w:val="0"/>
          <w:sz w:val="24"/>
          <w:szCs w:val="24"/>
          <w:lang w:bidi="ar"/>
        </w:rPr>
        <w:t xml:space="preserve">. </w:t>
      </w:r>
      <w:r>
        <w:rPr>
          <w:rFonts w:ascii="Times New Roman" w:hAnsi="Times New Roman"/>
          <w:b/>
          <w:bCs/>
          <w:kern w:val="0"/>
          <w:sz w:val="24"/>
          <w:szCs w:val="24"/>
          <w:lang w:bidi="ar"/>
        </w:rPr>
        <w:t>Characteristics of the included studies</w:t>
      </w:r>
    </w:p>
    <w:tbl>
      <w:tblPr>
        <w:tblW w:w="4843" w:type="pct"/>
        <w:jc w:val="center"/>
        <w:tblLayout w:type="fixed"/>
        <w:tblLook w:val="04A0" w:firstRow="1" w:lastRow="0" w:firstColumn="1" w:lastColumn="0" w:noHBand="0" w:noVBand="1"/>
      </w:tblPr>
      <w:tblGrid>
        <w:gridCol w:w="1166"/>
        <w:gridCol w:w="1883"/>
        <w:gridCol w:w="1064"/>
        <w:gridCol w:w="1560"/>
        <w:gridCol w:w="1136"/>
        <w:gridCol w:w="1036"/>
        <w:gridCol w:w="1087"/>
        <w:gridCol w:w="2271"/>
        <w:gridCol w:w="2317"/>
      </w:tblGrid>
      <w:tr w:rsidR="000D31F6" w14:paraId="20E7CADB" w14:textId="77777777" w:rsidTr="00D52E7F">
        <w:trPr>
          <w:trHeight w:val="710"/>
          <w:jc w:val="center"/>
        </w:trPr>
        <w:tc>
          <w:tcPr>
            <w:tcW w:w="431" w:type="pct"/>
            <w:tcBorders>
              <w:top w:val="single" w:sz="4" w:space="0" w:color="000000"/>
              <w:left w:val="nil"/>
              <w:bottom w:val="single" w:sz="4" w:space="0" w:color="000000"/>
              <w:right w:val="nil"/>
            </w:tcBorders>
            <w:shd w:val="clear" w:color="auto" w:fill="auto"/>
            <w:vAlign w:val="center"/>
          </w:tcPr>
          <w:p w14:paraId="1DDE4C30" w14:textId="77777777" w:rsidR="000D31F6" w:rsidRDefault="00D52E7F">
            <w:pPr>
              <w:widowControl/>
              <w:spacing w:line="480" w:lineRule="auto"/>
              <w:jc w:val="left"/>
              <w:textAlignment w:val="center"/>
              <w:rPr>
                <w:rFonts w:ascii="Times New Roman" w:hAnsi="Times New Roman"/>
                <w:b/>
                <w:bCs/>
                <w:sz w:val="24"/>
                <w:szCs w:val="24"/>
              </w:rPr>
            </w:pPr>
            <w:r>
              <w:rPr>
                <w:rFonts w:ascii="Times New Roman" w:hAnsi="Times New Roman"/>
                <w:b/>
                <w:bCs/>
                <w:kern w:val="0"/>
                <w:sz w:val="24"/>
                <w:szCs w:val="24"/>
                <w:lang w:bidi="ar"/>
              </w:rPr>
              <w:t>Author, Year</w:t>
            </w:r>
          </w:p>
        </w:tc>
        <w:tc>
          <w:tcPr>
            <w:tcW w:w="695" w:type="pct"/>
            <w:tcBorders>
              <w:top w:val="single" w:sz="4" w:space="0" w:color="000000"/>
              <w:left w:val="nil"/>
              <w:bottom w:val="single" w:sz="4" w:space="0" w:color="000000"/>
              <w:right w:val="nil"/>
            </w:tcBorders>
            <w:shd w:val="clear" w:color="auto" w:fill="auto"/>
            <w:vAlign w:val="center"/>
          </w:tcPr>
          <w:p w14:paraId="741D9FC8" w14:textId="77777777" w:rsidR="000D31F6" w:rsidRDefault="00D52E7F">
            <w:pPr>
              <w:widowControl/>
              <w:spacing w:line="480" w:lineRule="auto"/>
              <w:jc w:val="center"/>
              <w:textAlignment w:val="center"/>
              <w:rPr>
                <w:rFonts w:ascii="Times New Roman" w:hAnsi="Times New Roman"/>
                <w:b/>
                <w:bCs/>
                <w:sz w:val="24"/>
                <w:szCs w:val="24"/>
              </w:rPr>
            </w:pPr>
            <w:r>
              <w:rPr>
                <w:rFonts w:ascii="Times New Roman" w:hAnsi="Times New Roman"/>
                <w:b/>
                <w:bCs/>
                <w:kern w:val="0"/>
                <w:sz w:val="24"/>
                <w:szCs w:val="24"/>
                <w:lang w:bidi="ar"/>
              </w:rPr>
              <w:t>Country</w:t>
            </w:r>
          </w:p>
        </w:tc>
        <w:tc>
          <w:tcPr>
            <w:tcW w:w="393" w:type="pct"/>
            <w:tcBorders>
              <w:top w:val="single" w:sz="4" w:space="0" w:color="000000"/>
              <w:left w:val="nil"/>
              <w:bottom w:val="single" w:sz="4" w:space="0" w:color="000000"/>
              <w:right w:val="nil"/>
            </w:tcBorders>
            <w:shd w:val="clear" w:color="auto" w:fill="auto"/>
            <w:vAlign w:val="center"/>
          </w:tcPr>
          <w:p w14:paraId="2F87AD66" w14:textId="77777777" w:rsidR="000D31F6" w:rsidRDefault="00D52E7F">
            <w:pPr>
              <w:widowControl/>
              <w:spacing w:line="480" w:lineRule="auto"/>
              <w:jc w:val="center"/>
              <w:textAlignment w:val="center"/>
              <w:rPr>
                <w:rFonts w:ascii="Times New Roman" w:hAnsi="Times New Roman"/>
                <w:b/>
                <w:bCs/>
                <w:sz w:val="24"/>
                <w:szCs w:val="24"/>
              </w:rPr>
            </w:pPr>
            <w:r>
              <w:rPr>
                <w:rFonts w:ascii="Times New Roman" w:hAnsi="Times New Roman"/>
                <w:b/>
                <w:bCs/>
                <w:kern w:val="0"/>
                <w:sz w:val="24"/>
                <w:szCs w:val="24"/>
                <w:lang w:bidi="ar"/>
              </w:rPr>
              <w:t>Sample size (n)</w:t>
            </w:r>
          </w:p>
        </w:tc>
        <w:tc>
          <w:tcPr>
            <w:tcW w:w="577" w:type="pct"/>
            <w:tcBorders>
              <w:top w:val="single" w:sz="4" w:space="0" w:color="000000"/>
              <w:left w:val="nil"/>
              <w:bottom w:val="single" w:sz="4" w:space="0" w:color="000000"/>
              <w:right w:val="nil"/>
            </w:tcBorders>
            <w:shd w:val="clear" w:color="auto" w:fill="auto"/>
            <w:vAlign w:val="center"/>
          </w:tcPr>
          <w:p w14:paraId="0313F1B5" w14:textId="77777777" w:rsidR="000D31F6" w:rsidRDefault="00D52E7F">
            <w:pPr>
              <w:widowControl/>
              <w:spacing w:line="480" w:lineRule="auto"/>
              <w:jc w:val="center"/>
              <w:textAlignment w:val="center"/>
              <w:rPr>
                <w:rFonts w:ascii="Times New Roman" w:hAnsi="Times New Roman"/>
                <w:b/>
                <w:bCs/>
                <w:sz w:val="24"/>
                <w:szCs w:val="24"/>
              </w:rPr>
            </w:pPr>
            <w:r>
              <w:rPr>
                <w:rFonts w:ascii="Times New Roman" w:hAnsi="Times New Roman"/>
                <w:b/>
                <w:bCs/>
                <w:kern w:val="0"/>
                <w:sz w:val="24"/>
                <w:szCs w:val="24"/>
                <w:lang w:bidi="ar"/>
              </w:rPr>
              <w:t>Intervention</w:t>
            </w:r>
          </w:p>
        </w:tc>
        <w:tc>
          <w:tcPr>
            <w:tcW w:w="420" w:type="pct"/>
            <w:tcBorders>
              <w:top w:val="single" w:sz="4" w:space="0" w:color="000000"/>
              <w:left w:val="nil"/>
              <w:bottom w:val="single" w:sz="4" w:space="0" w:color="000000"/>
              <w:right w:val="nil"/>
            </w:tcBorders>
            <w:shd w:val="clear" w:color="auto" w:fill="auto"/>
            <w:vAlign w:val="center"/>
          </w:tcPr>
          <w:p w14:paraId="2F2C6374" w14:textId="77777777" w:rsidR="000D31F6" w:rsidRDefault="00D52E7F">
            <w:pPr>
              <w:widowControl/>
              <w:spacing w:line="480" w:lineRule="auto"/>
              <w:jc w:val="center"/>
              <w:textAlignment w:val="center"/>
              <w:rPr>
                <w:rFonts w:ascii="Times New Roman" w:hAnsi="Times New Roman"/>
                <w:b/>
                <w:bCs/>
                <w:sz w:val="24"/>
                <w:szCs w:val="24"/>
              </w:rPr>
            </w:pPr>
            <w:r>
              <w:rPr>
                <w:rFonts w:ascii="Times New Roman" w:hAnsi="Times New Roman"/>
                <w:b/>
                <w:bCs/>
                <w:kern w:val="0"/>
                <w:sz w:val="24"/>
                <w:szCs w:val="24"/>
                <w:lang w:bidi="ar"/>
              </w:rPr>
              <w:t>Control</w:t>
            </w:r>
          </w:p>
        </w:tc>
        <w:tc>
          <w:tcPr>
            <w:tcW w:w="383" w:type="pct"/>
            <w:tcBorders>
              <w:top w:val="single" w:sz="4" w:space="0" w:color="000000"/>
              <w:left w:val="nil"/>
              <w:bottom w:val="single" w:sz="4" w:space="0" w:color="000000"/>
              <w:right w:val="nil"/>
            </w:tcBorders>
            <w:shd w:val="clear" w:color="auto" w:fill="auto"/>
            <w:vAlign w:val="center"/>
          </w:tcPr>
          <w:p w14:paraId="54F0238C" w14:textId="77777777" w:rsidR="000D31F6" w:rsidRDefault="00D52E7F">
            <w:pPr>
              <w:widowControl/>
              <w:spacing w:line="480" w:lineRule="auto"/>
              <w:jc w:val="center"/>
              <w:textAlignment w:val="center"/>
              <w:rPr>
                <w:rFonts w:ascii="Times New Roman" w:hAnsi="Times New Roman"/>
                <w:b/>
                <w:bCs/>
                <w:sz w:val="24"/>
                <w:szCs w:val="24"/>
              </w:rPr>
            </w:pPr>
            <w:r>
              <w:rPr>
                <w:rFonts w:ascii="Times New Roman" w:hAnsi="Times New Roman"/>
                <w:b/>
                <w:bCs/>
                <w:kern w:val="0"/>
                <w:sz w:val="24"/>
                <w:szCs w:val="24"/>
                <w:lang w:bidi="ar"/>
              </w:rPr>
              <w:t>Age (M/</w:t>
            </w:r>
            <w:proofErr w:type="spellStart"/>
            <w:r>
              <w:rPr>
                <w:rFonts w:ascii="Times New Roman" w:hAnsi="Times New Roman"/>
                <w:b/>
                <w:bCs/>
                <w:kern w:val="0"/>
                <w:sz w:val="24"/>
                <w:szCs w:val="24"/>
                <w:lang w:bidi="ar"/>
              </w:rPr>
              <w:t>sd</w:t>
            </w:r>
            <w:proofErr w:type="spellEnd"/>
            <w:r>
              <w:rPr>
                <w:rFonts w:ascii="Times New Roman" w:hAnsi="Times New Roman"/>
                <w:b/>
                <w:bCs/>
                <w:kern w:val="0"/>
                <w:sz w:val="24"/>
                <w:szCs w:val="24"/>
                <w:lang w:bidi="ar"/>
              </w:rPr>
              <w:t>)</w:t>
            </w:r>
          </w:p>
        </w:tc>
        <w:tc>
          <w:tcPr>
            <w:tcW w:w="402" w:type="pct"/>
            <w:tcBorders>
              <w:top w:val="single" w:sz="4" w:space="0" w:color="000000"/>
              <w:left w:val="nil"/>
              <w:bottom w:val="single" w:sz="4" w:space="0" w:color="000000"/>
              <w:right w:val="nil"/>
            </w:tcBorders>
            <w:shd w:val="clear" w:color="auto" w:fill="auto"/>
            <w:vAlign w:val="center"/>
          </w:tcPr>
          <w:p w14:paraId="1B908A81" w14:textId="77777777" w:rsidR="000D31F6" w:rsidRDefault="00D52E7F">
            <w:pPr>
              <w:widowControl/>
              <w:spacing w:line="480" w:lineRule="auto"/>
              <w:jc w:val="center"/>
              <w:textAlignment w:val="center"/>
              <w:rPr>
                <w:rFonts w:ascii="Times New Roman" w:hAnsi="Times New Roman"/>
                <w:b/>
                <w:bCs/>
                <w:kern w:val="0"/>
                <w:sz w:val="24"/>
                <w:szCs w:val="24"/>
                <w:lang w:bidi="ar"/>
              </w:rPr>
            </w:pPr>
            <w:r>
              <w:rPr>
                <w:rFonts w:ascii="Times New Roman" w:hAnsi="Times New Roman"/>
                <w:b/>
                <w:bCs/>
                <w:kern w:val="0"/>
                <w:sz w:val="24"/>
                <w:szCs w:val="24"/>
                <w:lang w:bidi="ar"/>
              </w:rPr>
              <w:t>Follow-up times</w:t>
            </w:r>
          </w:p>
        </w:tc>
        <w:tc>
          <w:tcPr>
            <w:tcW w:w="839" w:type="pct"/>
            <w:tcBorders>
              <w:top w:val="single" w:sz="4" w:space="0" w:color="000000"/>
              <w:left w:val="nil"/>
              <w:bottom w:val="single" w:sz="4" w:space="0" w:color="000000"/>
              <w:right w:val="nil"/>
            </w:tcBorders>
            <w:shd w:val="clear" w:color="auto" w:fill="auto"/>
            <w:vAlign w:val="center"/>
          </w:tcPr>
          <w:p w14:paraId="131E25C5" w14:textId="77777777" w:rsidR="000D31F6" w:rsidRDefault="00D52E7F">
            <w:pPr>
              <w:widowControl/>
              <w:spacing w:line="480" w:lineRule="auto"/>
              <w:jc w:val="center"/>
              <w:textAlignment w:val="center"/>
              <w:rPr>
                <w:rFonts w:ascii="Times New Roman" w:hAnsi="Times New Roman"/>
                <w:b/>
                <w:bCs/>
                <w:sz w:val="24"/>
                <w:szCs w:val="24"/>
              </w:rPr>
            </w:pPr>
            <w:r>
              <w:rPr>
                <w:rFonts w:ascii="Times New Roman" w:hAnsi="Times New Roman"/>
                <w:b/>
                <w:bCs/>
                <w:kern w:val="0"/>
                <w:sz w:val="24"/>
                <w:szCs w:val="24"/>
                <w:lang w:bidi="ar"/>
              </w:rPr>
              <w:t>Participants</w:t>
            </w:r>
          </w:p>
        </w:tc>
        <w:tc>
          <w:tcPr>
            <w:tcW w:w="856" w:type="pct"/>
            <w:tcBorders>
              <w:top w:val="single" w:sz="4" w:space="0" w:color="000000"/>
              <w:left w:val="nil"/>
              <w:bottom w:val="single" w:sz="4" w:space="0" w:color="000000"/>
              <w:right w:val="nil"/>
            </w:tcBorders>
            <w:shd w:val="clear" w:color="auto" w:fill="auto"/>
            <w:vAlign w:val="center"/>
          </w:tcPr>
          <w:p w14:paraId="069BC52C" w14:textId="77777777" w:rsidR="000D31F6" w:rsidRDefault="00D52E7F">
            <w:pPr>
              <w:widowControl/>
              <w:spacing w:line="480" w:lineRule="auto"/>
              <w:jc w:val="center"/>
              <w:textAlignment w:val="center"/>
              <w:rPr>
                <w:rFonts w:ascii="Times New Roman" w:hAnsi="Times New Roman"/>
                <w:b/>
                <w:bCs/>
                <w:sz w:val="24"/>
                <w:szCs w:val="24"/>
              </w:rPr>
            </w:pPr>
            <w:r>
              <w:rPr>
                <w:rFonts w:ascii="Times New Roman" w:hAnsi="Times New Roman"/>
                <w:b/>
                <w:bCs/>
                <w:kern w:val="0"/>
                <w:sz w:val="24"/>
                <w:szCs w:val="24"/>
                <w:lang w:bidi="ar"/>
              </w:rPr>
              <w:t>Outcome</w:t>
            </w:r>
          </w:p>
        </w:tc>
      </w:tr>
      <w:tr w:rsidR="000D31F6" w14:paraId="37F47872" w14:textId="77777777" w:rsidTr="00D52E7F">
        <w:trPr>
          <w:trHeight w:val="1049"/>
          <w:jc w:val="center"/>
        </w:trPr>
        <w:tc>
          <w:tcPr>
            <w:tcW w:w="431" w:type="pct"/>
            <w:tcBorders>
              <w:top w:val="nil"/>
              <w:left w:val="nil"/>
              <w:bottom w:val="nil"/>
              <w:right w:val="nil"/>
            </w:tcBorders>
            <w:shd w:val="clear" w:color="auto" w:fill="auto"/>
            <w:noWrap/>
            <w:vAlign w:val="center"/>
          </w:tcPr>
          <w:p w14:paraId="775DEAED" w14:textId="77777777" w:rsidR="000D31F6" w:rsidRDefault="00D52E7F">
            <w:pPr>
              <w:widowControl/>
              <w:spacing w:line="480" w:lineRule="auto"/>
              <w:jc w:val="left"/>
              <w:textAlignment w:val="center"/>
              <w:rPr>
                <w:rFonts w:ascii="Times New Roman" w:hAnsi="Times New Roman"/>
                <w:sz w:val="24"/>
                <w:szCs w:val="24"/>
              </w:rPr>
            </w:pPr>
            <w:r>
              <w:rPr>
                <w:rFonts w:ascii="Times New Roman" w:hAnsi="Times New Roman"/>
                <w:kern w:val="0"/>
                <w:sz w:val="24"/>
                <w:szCs w:val="24"/>
                <w:lang w:bidi="ar"/>
              </w:rPr>
              <w:t xml:space="preserve">ACCESS, 2014 </w:t>
            </w:r>
            <w:r>
              <w:rPr>
                <w:rFonts w:ascii="Times New Roman" w:hAnsi="Times New Roman"/>
                <w:kern w:val="0"/>
                <w:sz w:val="24"/>
                <w:szCs w:val="24"/>
                <w:lang w:bidi="ar"/>
              </w:rPr>
              <w:fldChar w:fldCharType="begin"/>
            </w:r>
            <w:r>
              <w:rPr>
                <w:rFonts w:ascii="Times New Roman" w:hAnsi="Times New Roman"/>
                <w:kern w:val="0"/>
                <w:sz w:val="24"/>
                <w:szCs w:val="24"/>
                <w:lang w:bidi="ar"/>
              </w:rPr>
              <w:instrText xml:space="preserve"> ADDIN EN.CITE &lt;EndNote&gt;&lt;Cite&gt;&lt;Author&gt;Group&lt;/Author&gt;&lt;Year&gt;2014&lt;/Year&gt;&lt;RecNum&gt;25&lt;/RecNum&gt;&lt;DisplayText&gt;(18)&lt;/DisplayText&gt;&lt;record&gt;&lt;rec-number&gt;25&lt;/rec-number&gt;&lt;foreign-keys&gt;&lt;key app="EN" db-id="waerfw9d8astv5et529xp0z6ewatptadvwaf" timestamp="1642529750"&gt;25&lt;/key&gt;&lt;/foreign-keys&gt;&lt;ref-type name="Journal Article"&gt;17&lt;/ref-type&gt;&lt;contributors&gt;&lt;authors&gt;&lt;author&gt;Access Trial Group&lt;/author&gt;&lt;/authors&gt;&lt;/contributors&gt;&lt;titles&gt;&lt;title&gt;Treatment of lupus nephritis with abatacept: the Abatacept and Cyclophosphamide Combination Efficacy and Safety Study&lt;/title&gt;&lt;secondary-title&gt;Arthritis Rheumatol&lt;/secondary-title&gt;&lt;/titles&gt;&lt;periodical&gt;&lt;full-title&gt;Arthritis Rheumatol&lt;/full-title&gt;&lt;/periodical&gt;&lt;pages&gt;3096-104&lt;/pages&gt;&lt;volume&gt;66&lt;/volume&gt;&lt;number&gt;11&lt;/number&gt;&lt;edition&gt;2014/11/19&lt;/edition&gt;&lt;keywords&gt;&lt;keyword&gt;Abatacept&lt;/keyword&gt;&lt;keyword&gt;Adult&lt;/keyword&gt;&lt;keyword&gt;Antirheumatic Agents/adverse effects/*therapeutic use&lt;/keyword&gt;&lt;keyword&gt;Cyclophosphamide/adverse effects/*therapeutic use&lt;/keyword&gt;&lt;keyword&gt;Dose-Response Relationship, Drug&lt;/keyword&gt;&lt;keyword&gt;Double-Blind Method&lt;/keyword&gt;&lt;keyword&gt;Drug Therapy, Combination&lt;/keyword&gt;&lt;keyword&gt;Female&lt;/keyword&gt;&lt;keyword&gt;Humans&lt;/keyword&gt;&lt;keyword&gt;Immunoconjugates/adverse effects/*therapeutic use&lt;/keyword&gt;&lt;keyword&gt;Lupus Nephritis/*drug therapy&lt;/keyword&gt;&lt;keyword&gt;Male&lt;/keyword&gt;&lt;keyword&gt;Time Factors&lt;/keyword&gt;&lt;keyword&gt;Treatment Outcome&lt;/keyword&gt;&lt;/keywords&gt;&lt;dates&gt;&lt;year&gt;2014&lt;/year&gt;&lt;pub-dates&gt;&lt;date&gt;Nov&lt;/date&gt;&lt;/pub-dates&gt;&lt;/dates&gt;&lt;isbn&gt;2326-5205 (Electronic)&amp;#xD;2326-5191 (Linking)&lt;/isbn&gt;&lt;accession-num&gt;25403681&lt;/accession-num&gt;&lt;urls&gt;&lt;related-urls&gt;&lt;url&gt;https://www.ncbi.nlm.nih.gov/pubmed/25403681&lt;/url&gt;&lt;/related-urls&gt;&lt;/urls&gt;&lt;custom2&gt;PMC4528976&lt;/custom2&gt;&lt;electronic-resource-num&gt;10.1002/art.38790&lt;/electronic-resource-num&gt;&lt;/record&gt;&lt;/Cite&gt;&lt;/EndNote&gt;</w:instrText>
            </w:r>
            <w:r>
              <w:rPr>
                <w:rFonts w:ascii="Times New Roman" w:hAnsi="Times New Roman"/>
                <w:kern w:val="0"/>
                <w:sz w:val="24"/>
                <w:szCs w:val="24"/>
                <w:lang w:bidi="ar"/>
              </w:rPr>
              <w:fldChar w:fldCharType="separate"/>
            </w:r>
            <w:r>
              <w:rPr>
                <w:rFonts w:ascii="Times New Roman" w:hAnsi="Times New Roman"/>
                <w:kern w:val="0"/>
                <w:sz w:val="24"/>
                <w:szCs w:val="24"/>
                <w:lang w:bidi="ar"/>
              </w:rPr>
              <w:t>(18)</w:t>
            </w:r>
            <w:r>
              <w:rPr>
                <w:rFonts w:ascii="Times New Roman" w:hAnsi="Times New Roman"/>
                <w:kern w:val="0"/>
                <w:sz w:val="24"/>
                <w:szCs w:val="24"/>
                <w:lang w:bidi="ar"/>
              </w:rPr>
              <w:fldChar w:fldCharType="end"/>
            </w:r>
          </w:p>
        </w:tc>
        <w:tc>
          <w:tcPr>
            <w:tcW w:w="695" w:type="pct"/>
            <w:tcBorders>
              <w:top w:val="nil"/>
              <w:left w:val="nil"/>
              <w:bottom w:val="nil"/>
              <w:right w:val="nil"/>
            </w:tcBorders>
            <w:shd w:val="clear" w:color="auto" w:fill="auto"/>
            <w:noWrap/>
            <w:vAlign w:val="center"/>
          </w:tcPr>
          <w:p w14:paraId="690A8F37" w14:textId="77777777" w:rsidR="000D31F6" w:rsidRPr="00921065" w:rsidRDefault="00D52E7F">
            <w:pPr>
              <w:widowControl/>
              <w:spacing w:line="480" w:lineRule="auto"/>
              <w:jc w:val="center"/>
              <w:textAlignment w:val="center"/>
              <w:rPr>
                <w:rFonts w:ascii="Times New Roman" w:hAnsi="Times New Roman"/>
                <w:kern w:val="0"/>
                <w:sz w:val="24"/>
                <w:szCs w:val="24"/>
                <w:lang w:bidi="ar"/>
              </w:rPr>
            </w:pPr>
            <w:r w:rsidRPr="00921065">
              <w:rPr>
                <w:rFonts w:ascii="Times New Roman" w:hAnsi="Times New Roman"/>
                <w:kern w:val="0"/>
                <w:sz w:val="24"/>
                <w:szCs w:val="24"/>
                <w:lang w:bidi="ar"/>
              </w:rPr>
              <w:t>USA,</w:t>
            </w:r>
          </w:p>
          <w:p w14:paraId="55251A67" w14:textId="77777777" w:rsidR="000D31F6" w:rsidRPr="00921065" w:rsidRDefault="00D52E7F">
            <w:pPr>
              <w:widowControl/>
              <w:spacing w:line="480" w:lineRule="auto"/>
              <w:jc w:val="center"/>
              <w:textAlignment w:val="center"/>
              <w:rPr>
                <w:rFonts w:ascii="Times New Roman" w:hAnsi="Times New Roman"/>
                <w:sz w:val="24"/>
                <w:szCs w:val="24"/>
              </w:rPr>
            </w:pPr>
            <w:r w:rsidRPr="00921065">
              <w:rPr>
                <w:rFonts w:ascii="Times New Roman" w:hAnsi="Times New Roman"/>
                <w:kern w:val="0"/>
                <w:sz w:val="24"/>
                <w:szCs w:val="24"/>
                <w:lang w:bidi="ar"/>
              </w:rPr>
              <w:t>Mexico</w:t>
            </w:r>
          </w:p>
        </w:tc>
        <w:tc>
          <w:tcPr>
            <w:tcW w:w="393" w:type="pct"/>
            <w:tcBorders>
              <w:top w:val="nil"/>
              <w:left w:val="nil"/>
              <w:bottom w:val="nil"/>
              <w:right w:val="nil"/>
            </w:tcBorders>
            <w:shd w:val="clear" w:color="auto" w:fill="auto"/>
            <w:noWrap/>
            <w:vAlign w:val="center"/>
          </w:tcPr>
          <w:p w14:paraId="0B72D111"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66/68</w:t>
            </w:r>
          </w:p>
        </w:tc>
        <w:tc>
          <w:tcPr>
            <w:tcW w:w="577" w:type="pct"/>
            <w:tcBorders>
              <w:top w:val="nil"/>
              <w:left w:val="nil"/>
              <w:bottom w:val="nil"/>
              <w:right w:val="nil"/>
            </w:tcBorders>
            <w:shd w:val="clear" w:color="auto" w:fill="auto"/>
            <w:noWrap/>
            <w:vAlign w:val="center"/>
          </w:tcPr>
          <w:p w14:paraId="4ECB1F04"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Abatacept</w:t>
            </w:r>
          </w:p>
        </w:tc>
        <w:tc>
          <w:tcPr>
            <w:tcW w:w="420" w:type="pct"/>
            <w:tcBorders>
              <w:top w:val="nil"/>
              <w:left w:val="nil"/>
              <w:bottom w:val="nil"/>
              <w:right w:val="nil"/>
            </w:tcBorders>
            <w:shd w:val="clear" w:color="auto" w:fill="auto"/>
            <w:noWrap/>
            <w:vAlign w:val="center"/>
          </w:tcPr>
          <w:p w14:paraId="6171ABE0"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Placebo</w:t>
            </w:r>
          </w:p>
        </w:tc>
        <w:tc>
          <w:tcPr>
            <w:tcW w:w="383" w:type="pct"/>
            <w:tcBorders>
              <w:top w:val="nil"/>
              <w:left w:val="nil"/>
              <w:bottom w:val="nil"/>
              <w:right w:val="nil"/>
            </w:tcBorders>
            <w:shd w:val="clear" w:color="auto" w:fill="auto"/>
            <w:vAlign w:val="center"/>
          </w:tcPr>
          <w:p w14:paraId="60DB9EE4"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32.0±10.1/ 32.7±12.0</w:t>
            </w:r>
          </w:p>
        </w:tc>
        <w:tc>
          <w:tcPr>
            <w:tcW w:w="402" w:type="pct"/>
            <w:tcBorders>
              <w:top w:val="nil"/>
              <w:left w:val="nil"/>
              <w:bottom w:val="nil"/>
              <w:right w:val="nil"/>
            </w:tcBorders>
            <w:shd w:val="clear" w:color="auto" w:fill="auto"/>
            <w:vAlign w:val="center"/>
          </w:tcPr>
          <w:p w14:paraId="646B8DF5" w14:textId="77777777" w:rsidR="000D31F6" w:rsidRDefault="00D52E7F">
            <w:pPr>
              <w:widowControl/>
              <w:spacing w:line="480" w:lineRule="auto"/>
              <w:jc w:val="center"/>
              <w:textAlignment w:val="center"/>
              <w:rPr>
                <w:rFonts w:ascii="Times New Roman" w:hAnsi="Times New Roman"/>
                <w:kern w:val="0"/>
                <w:sz w:val="24"/>
                <w:szCs w:val="24"/>
                <w:lang w:bidi="ar"/>
              </w:rPr>
            </w:pPr>
            <w:r>
              <w:rPr>
                <w:rFonts w:ascii="Times New Roman" w:hAnsi="Times New Roman"/>
                <w:kern w:val="0"/>
                <w:sz w:val="24"/>
                <w:szCs w:val="24"/>
                <w:lang w:bidi="ar"/>
              </w:rPr>
              <w:t>24 weeks</w:t>
            </w:r>
          </w:p>
        </w:tc>
        <w:tc>
          <w:tcPr>
            <w:tcW w:w="839" w:type="pct"/>
            <w:tcBorders>
              <w:top w:val="nil"/>
              <w:left w:val="nil"/>
              <w:bottom w:val="nil"/>
              <w:right w:val="nil"/>
            </w:tcBorders>
            <w:shd w:val="clear" w:color="auto" w:fill="auto"/>
            <w:vAlign w:val="center"/>
          </w:tcPr>
          <w:p w14:paraId="0D31D6E2"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Active lupus nephritis</w:t>
            </w:r>
          </w:p>
        </w:tc>
        <w:tc>
          <w:tcPr>
            <w:tcW w:w="856" w:type="pct"/>
            <w:tcBorders>
              <w:top w:val="nil"/>
              <w:left w:val="nil"/>
              <w:bottom w:val="nil"/>
              <w:right w:val="nil"/>
            </w:tcBorders>
            <w:shd w:val="clear" w:color="auto" w:fill="auto"/>
            <w:vAlign w:val="center"/>
          </w:tcPr>
          <w:p w14:paraId="4C0D5EA3"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 xml:space="preserve">Overall response, complete response, AEs, </w:t>
            </w:r>
            <w:proofErr w:type="spellStart"/>
            <w:r>
              <w:rPr>
                <w:rFonts w:ascii="Times New Roman" w:hAnsi="Times New Roman"/>
                <w:kern w:val="0"/>
                <w:sz w:val="24"/>
                <w:szCs w:val="24"/>
                <w:lang w:bidi="ar"/>
              </w:rPr>
              <w:t>UPr:Cr</w:t>
            </w:r>
            <w:proofErr w:type="spellEnd"/>
          </w:p>
        </w:tc>
      </w:tr>
      <w:tr w:rsidR="000D31F6" w14:paraId="5C3528A9" w14:textId="77777777" w:rsidTr="00D52E7F">
        <w:trPr>
          <w:trHeight w:val="1028"/>
          <w:jc w:val="center"/>
        </w:trPr>
        <w:tc>
          <w:tcPr>
            <w:tcW w:w="431" w:type="pct"/>
            <w:tcBorders>
              <w:top w:val="nil"/>
              <w:left w:val="nil"/>
              <w:bottom w:val="nil"/>
              <w:right w:val="nil"/>
            </w:tcBorders>
            <w:shd w:val="clear" w:color="auto" w:fill="auto"/>
            <w:noWrap/>
            <w:vAlign w:val="center"/>
          </w:tcPr>
          <w:p w14:paraId="38BD701A" w14:textId="77777777" w:rsidR="000D31F6" w:rsidRDefault="00D52E7F">
            <w:pPr>
              <w:widowControl/>
              <w:spacing w:line="480" w:lineRule="auto"/>
              <w:jc w:val="left"/>
              <w:textAlignment w:val="center"/>
              <w:rPr>
                <w:rFonts w:ascii="Times New Roman" w:hAnsi="Times New Roman"/>
                <w:sz w:val="24"/>
                <w:szCs w:val="24"/>
              </w:rPr>
            </w:pPr>
            <w:proofErr w:type="spellStart"/>
            <w:r>
              <w:rPr>
                <w:rFonts w:ascii="Times New Roman" w:hAnsi="Times New Roman"/>
                <w:kern w:val="0"/>
                <w:sz w:val="24"/>
                <w:szCs w:val="24"/>
                <w:lang w:bidi="ar"/>
              </w:rPr>
              <w:t>Furie</w:t>
            </w:r>
            <w:proofErr w:type="spellEnd"/>
            <w:r>
              <w:rPr>
                <w:rFonts w:ascii="Times New Roman" w:hAnsi="Times New Roman"/>
                <w:kern w:val="0"/>
                <w:sz w:val="24"/>
                <w:szCs w:val="24"/>
                <w:lang w:bidi="ar"/>
              </w:rPr>
              <w:t xml:space="preserve">, 2014 </w:t>
            </w:r>
            <w:r>
              <w:rPr>
                <w:rFonts w:ascii="Times New Roman" w:hAnsi="Times New Roman"/>
                <w:kern w:val="0"/>
                <w:sz w:val="24"/>
                <w:szCs w:val="24"/>
                <w:lang w:bidi="ar"/>
              </w:rPr>
              <w:fldChar w:fldCharType="begin"/>
            </w:r>
            <w:r>
              <w:rPr>
                <w:rFonts w:ascii="Times New Roman" w:hAnsi="Times New Roman"/>
                <w:kern w:val="0"/>
                <w:sz w:val="24"/>
                <w:szCs w:val="24"/>
                <w:lang w:bidi="ar"/>
              </w:rPr>
              <w:instrText xml:space="preserve"> ADDIN EN.CITE &lt;EndNote&gt;&lt;Cite&gt;&lt;Author&gt;Furie&lt;/Author&gt;&lt;Year&gt;2014&lt;/Year&gt;&lt;RecNum&gt;26&lt;/RecNum&gt;&lt;DisplayText&gt;(19)&lt;/DisplayText&gt;&lt;record&gt;&lt;rec-number&gt;26&lt;/rec-number&gt;&lt;foreign-keys&gt;&lt;key app="EN" db-id="waerfw9d8astv5et529xp0z6ewatptadvwaf" timestamp="1642529761"&gt;26&lt;/key&gt;&lt;/foreign-keys&gt;&lt;ref-type name="Journal Article"&gt;17&lt;/ref-type&gt;&lt;contributors&gt;&lt;authors&gt;&lt;author&gt;Furie, R.&lt;/author&gt;&lt;author&gt;Nicholls, K.&lt;/author&gt;&lt;author&gt;Cheng, T. T.&lt;/author&gt;&lt;author&gt;Houssiau, F.&lt;/author&gt;&lt;author&gt;Burgos-Vargas, R.&lt;/author&gt;&lt;author&gt;Chen, S. L.&lt;/author&gt;&lt;author&gt;Hillson, J. L.&lt;/author&gt;&lt;author&gt;Meadows-Shropshire, S.&lt;/author&gt;&lt;author&gt;Kinaszczuk, M.&lt;/author&gt;&lt;author&gt;Merrill, J. T.&lt;/author&gt;&lt;/authors&gt;&lt;/contributors&gt;&lt;auth-address&gt;North Shore-LIJ Health System, Great Neck, New York.&lt;/auth-address&gt;&lt;titles&gt;&lt;title&gt;Efficacy and safety of abatacept in lupus nephritis: a twelve-month, randomized, double-blind study&lt;/title&gt;&lt;secondary-title&gt;Arthritis Rheumatol&lt;/secondary-title&gt;&lt;/titles&gt;&lt;periodical&gt;&lt;full-title&gt;Arthritis Rheumatol&lt;/full-title&gt;&lt;/periodical&gt;&lt;pages&gt;379-89&lt;/pages&gt;&lt;volume&gt;66&lt;/volume&gt;&lt;number&gt;2&lt;/number&gt;&lt;edition&gt;2014/02/08&lt;/edition&gt;&lt;keywords&gt;&lt;keyword&gt;Abatacept&lt;/keyword&gt;&lt;keyword&gt;Adult&lt;/keyword&gt;&lt;keyword&gt;Dose-Response Relationship, Drug&lt;/keyword&gt;&lt;keyword&gt;Double-Blind Method&lt;/keyword&gt;&lt;keyword&gt;Female&lt;/keyword&gt;&lt;keyword&gt;Humans&lt;/keyword&gt;&lt;keyword&gt;Immunoconjugates/*therapeutic use&lt;/keyword&gt;&lt;keyword&gt;Immunosuppressive Agents/*therapeutic use&lt;/keyword&gt;&lt;keyword&gt;Internationality&lt;/keyword&gt;&lt;keyword&gt;Longitudinal Studies&lt;/keyword&gt;&lt;keyword&gt;Lupus Nephritis/*drug therapy&lt;/keyword&gt;&lt;keyword&gt;Male&lt;/keyword&gt;&lt;keyword&gt;Severity of Illness Index&lt;/keyword&gt;&lt;keyword&gt;Treatment Outcome&lt;/keyword&gt;&lt;/keywords&gt;&lt;dates&gt;&lt;year&gt;2014&lt;/year&gt;&lt;pub-dates&gt;&lt;date&gt;Feb&lt;/date&gt;&lt;/pub-dates&gt;&lt;/dates&gt;&lt;isbn&gt;2326-5205 (Electronic)&amp;#xD;2326-5191 (Linking)&lt;/isbn&gt;&lt;accession-num&gt;24504810&lt;/accession-num&gt;&lt;urls&gt;&lt;related-urls&gt;&lt;url&gt;https://www.ncbi.nlm.nih.gov/pubmed/24504810&lt;/url&gt;&lt;/related-urls&gt;&lt;/urls&gt;&lt;electronic-resource-num&gt;10.1002/art.38260&lt;/electronic-resource-num&gt;&lt;/record&gt;&lt;/Cite&gt;&lt;/EndNote&gt;</w:instrText>
            </w:r>
            <w:r>
              <w:rPr>
                <w:rFonts w:ascii="Times New Roman" w:hAnsi="Times New Roman"/>
                <w:kern w:val="0"/>
                <w:sz w:val="24"/>
                <w:szCs w:val="24"/>
                <w:lang w:bidi="ar"/>
              </w:rPr>
              <w:fldChar w:fldCharType="separate"/>
            </w:r>
            <w:r>
              <w:rPr>
                <w:rFonts w:ascii="Times New Roman" w:hAnsi="Times New Roman"/>
                <w:kern w:val="0"/>
                <w:sz w:val="24"/>
                <w:szCs w:val="24"/>
                <w:lang w:bidi="ar"/>
              </w:rPr>
              <w:t>(19)</w:t>
            </w:r>
            <w:r>
              <w:rPr>
                <w:rFonts w:ascii="Times New Roman" w:hAnsi="Times New Roman"/>
                <w:kern w:val="0"/>
                <w:sz w:val="24"/>
                <w:szCs w:val="24"/>
                <w:lang w:bidi="ar"/>
              </w:rPr>
              <w:fldChar w:fldCharType="end"/>
            </w:r>
          </w:p>
        </w:tc>
        <w:tc>
          <w:tcPr>
            <w:tcW w:w="695" w:type="pct"/>
            <w:tcBorders>
              <w:top w:val="nil"/>
              <w:left w:val="nil"/>
              <w:bottom w:val="nil"/>
              <w:right w:val="nil"/>
            </w:tcBorders>
            <w:shd w:val="clear" w:color="auto" w:fill="auto"/>
            <w:noWrap/>
            <w:vAlign w:val="center"/>
          </w:tcPr>
          <w:p w14:paraId="5682623F" w14:textId="77777777" w:rsidR="000D31F6" w:rsidRPr="00921065" w:rsidRDefault="00D52E7F">
            <w:pPr>
              <w:widowControl/>
              <w:spacing w:line="480" w:lineRule="auto"/>
              <w:jc w:val="center"/>
              <w:textAlignment w:val="center"/>
              <w:rPr>
                <w:rFonts w:ascii="Times New Roman" w:hAnsi="Times New Roman"/>
                <w:sz w:val="24"/>
                <w:szCs w:val="24"/>
              </w:rPr>
            </w:pPr>
            <w:r w:rsidRPr="00921065">
              <w:rPr>
                <w:rFonts w:ascii="Times New Roman" w:hAnsi="Times New Roman" w:hint="eastAsia"/>
                <w:sz w:val="24"/>
                <w:szCs w:val="24"/>
              </w:rPr>
              <w:t>North America, Europe, South America, Asia, Australia, India, South Africa, and Turkey</w:t>
            </w:r>
          </w:p>
        </w:tc>
        <w:tc>
          <w:tcPr>
            <w:tcW w:w="393" w:type="pct"/>
            <w:tcBorders>
              <w:top w:val="nil"/>
              <w:left w:val="nil"/>
              <w:bottom w:val="nil"/>
              <w:right w:val="nil"/>
            </w:tcBorders>
            <w:shd w:val="clear" w:color="auto" w:fill="auto"/>
            <w:noWrap/>
            <w:vAlign w:val="center"/>
          </w:tcPr>
          <w:p w14:paraId="62FFEBB1"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99/99/100</w:t>
            </w:r>
          </w:p>
        </w:tc>
        <w:tc>
          <w:tcPr>
            <w:tcW w:w="577" w:type="pct"/>
            <w:tcBorders>
              <w:top w:val="nil"/>
              <w:left w:val="nil"/>
              <w:bottom w:val="nil"/>
              <w:right w:val="nil"/>
            </w:tcBorders>
            <w:shd w:val="clear" w:color="auto" w:fill="auto"/>
            <w:noWrap/>
            <w:vAlign w:val="center"/>
          </w:tcPr>
          <w:p w14:paraId="0F01D938"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Abatacept</w:t>
            </w:r>
          </w:p>
        </w:tc>
        <w:tc>
          <w:tcPr>
            <w:tcW w:w="420" w:type="pct"/>
            <w:tcBorders>
              <w:top w:val="nil"/>
              <w:left w:val="nil"/>
              <w:bottom w:val="nil"/>
              <w:right w:val="nil"/>
            </w:tcBorders>
            <w:shd w:val="clear" w:color="auto" w:fill="auto"/>
            <w:noWrap/>
            <w:vAlign w:val="center"/>
          </w:tcPr>
          <w:p w14:paraId="54F6ECBE"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Placebo</w:t>
            </w:r>
          </w:p>
        </w:tc>
        <w:tc>
          <w:tcPr>
            <w:tcW w:w="383" w:type="pct"/>
            <w:tcBorders>
              <w:top w:val="nil"/>
              <w:left w:val="nil"/>
              <w:bottom w:val="nil"/>
              <w:right w:val="nil"/>
            </w:tcBorders>
            <w:shd w:val="clear" w:color="auto" w:fill="auto"/>
            <w:vAlign w:val="center"/>
          </w:tcPr>
          <w:p w14:paraId="1FE52618"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31.0±9.5/ 30.5±10.6/ 31.8±9.0</w:t>
            </w:r>
          </w:p>
        </w:tc>
        <w:tc>
          <w:tcPr>
            <w:tcW w:w="402" w:type="pct"/>
            <w:tcBorders>
              <w:top w:val="nil"/>
              <w:left w:val="nil"/>
              <w:bottom w:val="nil"/>
              <w:right w:val="nil"/>
            </w:tcBorders>
            <w:shd w:val="clear" w:color="auto" w:fill="auto"/>
            <w:vAlign w:val="center"/>
          </w:tcPr>
          <w:p w14:paraId="34F31DDE" w14:textId="77777777" w:rsidR="000D31F6" w:rsidRDefault="00D52E7F">
            <w:pPr>
              <w:widowControl/>
              <w:spacing w:line="480" w:lineRule="auto"/>
              <w:jc w:val="center"/>
              <w:textAlignment w:val="center"/>
              <w:rPr>
                <w:rFonts w:ascii="Times New Roman" w:hAnsi="Times New Roman"/>
                <w:kern w:val="0"/>
                <w:sz w:val="24"/>
                <w:szCs w:val="24"/>
                <w:lang w:bidi="ar"/>
              </w:rPr>
            </w:pPr>
            <w:r>
              <w:rPr>
                <w:rFonts w:ascii="Times New Roman" w:hAnsi="Times New Roman"/>
                <w:kern w:val="0"/>
                <w:sz w:val="24"/>
                <w:szCs w:val="24"/>
                <w:lang w:bidi="ar"/>
              </w:rPr>
              <w:t>52 weeks</w:t>
            </w:r>
          </w:p>
        </w:tc>
        <w:tc>
          <w:tcPr>
            <w:tcW w:w="839" w:type="pct"/>
            <w:tcBorders>
              <w:top w:val="nil"/>
              <w:left w:val="nil"/>
              <w:bottom w:val="nil"/>
              <w:right w:val="nil"/>
            </w:tcBorders>
            <w:shd w:val="clear" w:color="auto" w:fill="auto"/>
            <w:vAlign w:val="center"/>
          </w:tcPr>
          <w:p w14:paraId="6DCD9B7F"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Active class III or IV glomerulonephritis (with or without class V)</w:t>
            </w:r>
          </w:p>
        </w:tc>
        <w:tc>
          <w:tcPr>
            <w:tcW w:w="856" w:type="pct"/>
            <w:tcBorders>
              <w:top w:val="nil"/>
              <w:left w:val="nil"/>
              <w:bottom w:val="nil"/>
              <w:right w:val="nil"/>
            </w:tcBorders>
            <w:shd w:val="clear" w:color="auto" w:fill="auto"/>
            <w:vAlign w:val="center"/>
          </w:tcPr>
          <w:p w14:paraId="03D34CC7"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Overall response, complete response, AEs</w:t>
            </w:r>
          </w:p>
        </w:tc>
      </w:tr>
      <w:tr w:rsidR="000D31F6" w14:paraId="5EF7CD20" w14:textId="77777777" w:rsidTr="00D52E7F">
        <w:trPr>
          <w:trHeight w:val="1113"/>
          <w:jc w:val="center"/>
        </w:trPr>
        <w:tc>
          <w:tcPr>
            <w:tcW w:w="431" w:type="pct"/>
            <w:tcBorders>
              <w:top w:val="nil"/>
              <w:left w:val="nil"/>
              <w:bottom w:val="nil"/>
              <w:right w:val="nil"/>
            </w:tcBorders>
            <w:shd w:val="clear" w:color="auto" w:fill="auto"/>
            <w:noWrap/>
            <w:vAlign w:val="center"/>
          </w:tcPr>
          <w:p w14:paraId="7E65C856" w14:textId="77777777" w:rsidR="000D31F6" w:rsidRDefault="00D52E7F">
            <w:pPr>
              <w:widowControl/>
              <w:spacing w:line="480" w:lineRule="auto"/>
              <w:jc w:val="left"/>
              <w:textAlignment w:val="center"/>
              <w:rPr>
                <w:rFonts w:ascii="Times New Roman" w:hAnsi="Times New Roman"/>
                <w:sz w:val="24"/>
                <w:szCs w:val="24"/>
              </w:rPr>
            </w:pPr>
            <w:proofErr w:type="spellStart"/>
            <w:r>
              <w:rPr>
                <w:rFonts w:ascii="Times New Roman" w:hAnsi="Times New Roman"/>
                <w:kern w:val="0"/>
                <w:sz w:val="24"/>
                <w:szCs w:val="24"/>
                <w:lang w:bidi="ar"/>
              </w:rPr>
              <w:t>Furie</w:t>
            </w:r>
            <w:proofErr w:type="spellEnd"/>
            <w:r>
              <w:rPr>
                <w:rFonts w:ascii="Times New Roman" w:hAnsi="Times New Roman"/>
                <w:kern w:val="0"/>
                <w:sz w:val="24"/>
                <w:szCs w:val="24"/>
                <w:lang w:bidi="ar"/>
              </w:rPr>
              <w:t xml:space="preserve">, 2020 </w:t>
            </w:r>
            <w:r>
              <w:rPr>
                <w:rFonts w:ascii="Times New Roman" w:hAnsi="Times New Roman"/>
                <w:kern w:val="0"/>
                <w:sz w:val="24"/>
                <w:szCs w:val="24"/>
                <w:lang w:bidi="ar"/>
              </w:rPr>
              <w:fldChar w:fldCharType="begin">
                <w:fldData xml:space="preserve">PEVuZE5vdGU+PENpdGU+PEF1dGhvcj5GdXJpZTwvQXV0aG9yPjxZZWFyPjIwMjA8L1llYXI+PFJl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</w:fldData>
              </w:fldChar>
            </w:r>
            <w:r>
              <w:rPr>
                <w:rFonts w:ascii="Times New Roman" w:hAnsi="Times New Roman"/>
                <w:kern w:val="0"/>
                <w:sz w:val="24"/>
                <w:szCs w:val="24"/>
                <w:lang w:bidi="ar"/>
              </w:rPr>
              <w:instrText xml:space="preserve"> ADDIN EN.CITE </w:instrText>
            </w:r>
            <w:r>
              <w:rPr>
                <w:rFonts w:ascii="Times New Roman" w:hAnsi="Times New Roman"/>
                <w:kern w:val="0"/>
                <w:sz w:val="24"/>
                <w:szCs w:val="24"/>
                <w:lang w:bidi="ar"/>
              </w:rPr>
              <w:fldChar w:fldCharType="begin">
                <w:fldData xml:space="preserve">PEVuZE5vdGU+PENpdGU+PEF1dGhvcj5GdXJpZTwvQXV0aG9yPjxZZWFyPjIwMjA8L1llYXI+PFJl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</w:fldData>
              </w:fldChar>
            </w:r>
            <w:r>
              <w:rPr>
                <w:rFonts w:ascii="Times New Roman" w:hAnsi="Times New Roman"/>
                <w:kern w:val="0"/>
                <w:sz w:val="24"/>
                <w:szCs w:val="24"/>
                <w:lang w:bidi="ar"/>
              </w:rPr>
              <w:instrText xml:space="preserve"> ADDIN EN.CITE.DATA </w:instrText>
            </w:r>
            <w:r>
              <w:rPr>
                <w:rFonts w:ascii="Times New Roman" w:hAnsi="Times New Roman"/>
                <w:kern w:val="0"/>
                <w:sz w:val="24"/>
                <w:szCs w:val="24"/>
                <w:lang w:bidi="ar"/>
              </w:rPr>
            </w:r>
            <w:r>
              <w:rPr>
                <w:rFonts w:ascii="Times New Roman" w:hAnsi="Times New Roman"/>
                <w:kern w:val="0"/>
                <w:sz w:val="24"/>
                <w:szCs w:val="24"/>
                <w:lang w:bidi="ar"/>
              </w:rPr>
              <w:fldChar w:fldCharType="end"/>
            </w:r>
            <w:r>
              <w:rPr>
                <w:rFonts w:ascii="Times New Roman" w:hAnsi="Times New Roman"/>
                <w:kern w:val="0"/>
                <w:sz w:val="24"/>
                <w:szCs w:val="24"/>
                <w:lang w:bidi="ar"/>
              </w:rPr>
            </w:r>
            <w:r>
              <w:rPr>
                <w:rFonts w:ascii="Times New Roman" w:hAnsi="Times New Roman"/>
                <w:kern w:val="0"/>
                <w:sz w:val="24"/>
                <w:szCs w:val="24"/>
                <w:lang w:bidi="ar"/>
              </w:rPr>
              <w:fldChar w:fldCharType="separate"/>
            </w:r>
            <w:r>
              <w:rPr>
                <w:rFonts w:ascii="Times New Roman" w:hAnsi="Times New Roman"/>
                <w:kern w:val="0"/>
                <w:sz w:val="24"/>
                <w:szCs w:val="24"/>
                <w:lang w:bidi="ar"/>
              </w:rPr>
              <w:t>(13)</w:t>
            </w:r>
            <w:r>
              <w:rPr>
                <w:rFonts w:ascii="Times New Roman" w:hAnsi="Times New Roman"/>
                <w:kern w:val="0"/>
                <w:sz w:val="24"/>
                <w:szCs w:val="24"/>
                <w:lang w:bidi="ar"/>
              </w:rPr>
              <w:fldChar w:fldCharType="end"/>
            </w:r>
          </w:p>
        </w:tc>
        <w:tc>
          <w:tcPr>
            <w:tcW w:w="695" w:type="pct"/>
            <w:tcBorders>
              <w:top w:val="nil"/>
              <w:left w:val="nil"/>
              <w:bottom w:val="nil"/>
              <w:right w:val="nil"/>
            </w:tcBorders>
            <w:shd w:val="clear" w:color="auto" w:fill="auto"/>
            <w:noWrap/>
            <w:vAlign w:val="center"/>
          </w:tcPr>
          <w:p w14:paraId="21C38F7E" w14:textId="77777777" w:rsidR="000D31F6" w:rsidRPr="00921065" w:rsidRDefault="00D52E7F">
            <w:pPr>
              <w:widowControl/>
              <w:spacing w:line="480" w:lineRule="auto"/>
              <w:jc w:val="center"/>
              <w:textAlignment w:val="center"/>
              <w:rPr>
                <w:rFonts w:ascii="Times New Roman" w:hAnsi="Times New Roman"/>
                <w:sz w:val="24"/>
                <w:szCs w:val="24"/>
              </w:rPr>
            </w:pPr>
            <w:r w:rsidRPr="00921065">
              <w:rPr>
                <w:rFonts w:ascii="Times New Roman" w:hAnsi="Times New Roman" w:hint="eastAsia"/>
                <w:sz w:val="24"/>
                <w:szCs w:val="24"/>
              </w:rPr>
              <w:t xml:space="preserve"> 21 countries</w:t>
            </w:r>
          </w:p>
        </w:tc>
        <w:tc>
          <w:tcPr>
            <w:tcW w:w="393" w:type="pct"/>
            <w:tcBorders>
              <w:top w:val="nil"/>
              <w:left w:val="nil"/>
              <w:bottom w:val="nil"/>
              <w:right w:val="nil"/>
            </w:tcBorders>
            <w:shd w:val="clear" w:color="auto" w:fill="auto"/>
            <w:noWrap/>
            <w:vAlign w:val="center"/>
          </w:tcPr>
          <w:p w14:paraId="66649F2D"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224/224</w:t>
            </w:r>
          </w:p>
        </w:tc>
        <w:tc>
          <w:tcPr>
            <w:tcW w:w="577" w:type="pct"/>
            <w:tcBorders>
              <w:top w:val="nil"/>
              <w:left w:val="nil"/>
              <w:bottom w:val="nil"/>
              <w:right w:val="nil"/>
            </w:tcBorders>
            <w:shd w:val="clear" w:color="auto" w:fill="auto"/>
            <w:noWrap/>
            <w:vAlign w:val="center"/>
          </w:tcPr>
          <w:p w14:paraId="3D3B6959"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Belimumab</w:t>
            </w:r>
          </w:p>
        </w:tc>
        <w:tc>
          <w:tcPr>
            <w:tcW w:w="420" w:type="pct"/>
            <w:tcBorders>
              <w:top w:val="nil"/>
              <w:left w:val="nil"/>
              <w:bottom w:val="nil"/>
              <w:right w:val="nil"/>
            </w:tcBorders>
            <w:shd w:val="clear" w:color="auto" w:fill="auto"/>
            <w:noWrap/>
            <w:vAlign w:val="center"/>
          </w:tcPr>
          <w:p w14:paraId="2B4559AB"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Placebo</w:t>
            </w:r>
          </w:p>
        </w:tc>
        <w:tc>
          <w:tcPr>
            <w:tcW w:w="383" w:type="pct"/>
            <w:tcBorders>
              <w:top w:val="nil"/>
              <w:left w:val="nil"/>
              <w:bottom w:val="nil"/>
              <w:right w:val="nil"/>
            </w:tcBorders>
            <w:shd w:val="clear" w:color="auto" w:fill="auto"/>
            <w:vAlign w:val="center"/>
          </w:tcPr>
          <w:p w14:paraId="1E8DC2E6"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33.7±10.7/ 33.1±10.6</w:t>
            </w:r>
          </w:p>
        </w:tc>
        <w:tc>
          <w:tcPr>
            <w:tcW w:w="402" w:type="pct"/>
            <w:tcBorders>
              <w:top w:val="nil"/>
              <w:left w:val="nil"/>
              <w:bottom w:val="nil"/>
              <w:right w:val="nil"/>
            </w:tcBorders>
            <w:shd w:val="clear" w:color="auto" w:fill="auto"/>
            <w:vAlign w:val="center"/>
          </w:tcPr>
          <w:p w14:paraId="3F7AB9DC" w14:textId="77777777" w:rsidR="000D31F6" w:rsidRDefault="00D52E7F">
            <w:pPr>
              <w:widowControl/>
              <w:spacing w:line="480" w:lineRule="auto"/>
              <w:jc w:val="center"/>
              <w:textAlignment w:val="center"/>
              <w:rPr>
                <w:rFonts w:ascii="Times New Roman" w:hAnsi="Times New Roman"/>
                <w:kern w:val="0"/>
                <w:sz w:val="24"/>
                <w:szCs w:val="24"/>
                <w:lang w:bidi="ar"/>
              </w:rPr>
            </w:pPr>
            <w:r>
              <w:rPr>
                <w:rFonts w:ascii="Times New Roman" w:hAnsi="Times New Roman"/>
                <w:kern w:val="0"/>
                <w:sz w:val="24"/>
                <w:szCs w:val="24"/>
                <w:lang w:bidi="ar"/>
              </w:rPr>
              <w:t>104 weeks</w:t>
            </w:r>
          </w:p>
        </w:tc>
        <w:tc>
          <w:tcPr>
            <w:tcW w:w="839" w:type="pct"/>
            <w:tcBorders>
              <w:top w:val="nil"/>
              <w:left w:val="nil"/>
              <w:bottom w:val="nil"/>
              <w:right w:val="nil"/>
            </w:tcBorders>
            <w:shd w:val="clear" w:color="auto" w:fill="auto"/>
            <w:vAlign w:val="center"/>
          </w:tcPr>
          <w:p w14:paraId="623911A0"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Biopsy proven lupus nephritis</w:t>
            </w:r>
          </w:p>
        </w:tc>
        <w:tc>
          <w:tcPr>
            <w:tcW w:w="856" w:type="pct"/>
            <w:tcBorders>
              <w:top w:val="nil"/>
              <w:left w:val="nil"/>
              <w:bottom w:val="nil"/>
              <w:right w:val="nil"/>
            </w:tcBorders>
            <w:shd w:val="clear" w:color="auto" w:fill="auto"/>
            <w:vAlign w:val="center"/>
          </w:tcPr>
          <w:p w14:paraId="426605C2"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Overall response, complete response, AEs</w:t>
            </w:r>
          </w:p>
        </w:tc>
      </w:tr>
      <w:tr w:rsidR="000D31F6" w14:paraId="175E305C" w14:textId="77777777" w:rsidTr="00D52E7F">
        <w:trPr>
          <w:trHeight w:val="90"/>
          <w:jc w:val="center"/>
        </w:trPr>
        <w:tc>
          <w:tcPr>
            <w:tcW w:w="431" w:type="pct"/>
            <w:tcBorders>
              <w:top w:val="nil"/>
              <w:left w:val="nil"/>
              <w:bottom w:val="nil"/>
              <w:right w:val="nil"/>
            </w:tcBorders>
            <w:shd w:val="clear" w:color="auto" w:fill="auto"/>
            <w:noWrap/>
            <w:vAlign w:val="center"/>
          </w:tcPr>
          <w:p w14:paraId="638522CF" w14:textId="77777777" w:rsidR="000D31F6" w:rsidRDefault="00D52E7F">
            <w:pPr>
              <w:widowControl/>
              <w:spacing w:line="480" w:lineRule="auto"/>
              <w:jc w:val="left"/>
              <w:textAlignment w:val="center"/>
              <w:rPr>
                <w:rFonts w:ascii="Times New Roman" w:hAnsi="Times New Roman"/>
                <w:sz w:val="24"/>
                <w:szCs w:val="24"/>
              </w:rPr>
            </w:pPr>
            <w:proofErr w:type="spellStart"/>
            <w:r>
              <w:rPr>
                <w:rFonts w:ascii="Times New Roman" w:hAnsi="Times New Roman"/>
                <w:kern w:val="0"/>
                <w:sz w:val="24"/>
                <w:szCs w:val="24"/>
                <w:lang w:bidi="ar"/>
              </w:rPr>
              <w:t>Furie</w:t>
            </w:r>
            <w:proofErr w:type="spellEnd"/>
            <w:r>
              <w:rPr>
                <w:rFonts w:ascii="Times New Roman" w:hAnsi="Times New Roman"/>
                <w:kern w:val="0"/>
                <w:sz w:val="24"/>
                <w:szCs w:val="24"/>
                <w:lang w:bidi="ar"/>
              </w:rPr>
              <w:t xml:space="preserve">, 2021 </w:t>
            </w:r>
            <w:r>
              <w:rPr>
                <w:rFonts w:ascii="Times New Roman" w:hAnsi="Times New Roman"/>
                <w:kern w:val="0"/>
                <w:sz w:val="24"/>
                <w:szCs w:val="24"/>
                <w:lang w:bidi="ar"/>
              </w:rPr>
              <w:fldChar w:fldCharType="begin">
                <w:fldData xml:space="preserve">PEVuZE5vdGU+PENpdGU+PEF1dGhvcj5GdXJpZTwvQXV0aG9yPjxZZWFyPjIwMjI8L1llYXI+PFJl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</w:fldData>
              </w:fldChar>
            </w:r>
            <w:r>
              <w:rPr>
                <w:rFonts w:ascii="Times New Roman" w:hAnsi="Times New Roman"/>
                <w:kern w:val="0"/>
                <w:sz w:val="24"/>
                <w:szCs w:val="24"/>
                <w:lang w:bidi="ar"/>
              </w:rPr>
              <w:instrText xml:space="preserve"> ADDIN EN.CITE </w:instrText>
            </w:r>
            <w:r>
              <w:rPr>
                <w:rFonts w:ascii="Times New Roman" w:hAnsi="Times New Roman"/>
                <w:kern w:val="0"/>
                <w:sz w:val="24"/>
                <w:szCs w:val="24"/>
                <w:lang w:bidi="ar"/>
              </w:rPr>
              <w:fldChar w:fldCharType="begin">
                <w:fldData xml:space="preserve">PEVuZE5vdGU+PENpdGU+PEF1dGhvcj5GdXJpZTwvQXV0aG9yPjxZZWFyPjIwMjI8L1llYXI+PFJl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</w:fldData>
              </w:fldChar>
            </w:r>
            <w:r>
              <w:rPr>
                <w:rFonts w:ascii="Times New Roman" w:hAnsi="Times New Roman"/>
                <w:kern w:val="0"/>
                <w:sz w:val="24"/>
                <w:szCs w:val="24"/>
                <w:lang w:bidi="ar"/>
              </w:rPr>
              <w:instrText xml:space="preserve"> ADDIN EN.CITE.DATA </w:instrText>
            </w:r>
            <w:r>
              <w:rPr>
                <w:rFonts w:ascii="Times New Roman" w:hAnsi="Times New Roman"/>
                <w:kern w:val="0"/>
                <w:sz w:val="24"/>
                <w:szCs w:val="24"/>
                <w:lang w:bidi="ar"/>
              </w:rPr>
            </w:r>
            <w:r>
              <w:rPr>
                <w:rFonts w:ascii="Times New Roman" w:hAnsi="Times New Roman"/>
                <w:kern w:val="0"/>
                <w:sz w:val="24"/>
                <w:szCs w:val="24"/>
                <w:lang w:bidi="ar"/>
              </w:rPr>
              <w:fldChar w:fldCharType="end"/>
            </w:r>
            <w:r>
              <w:rPr>
                <w:rFonts w:ascii="Times New Roman" w:hAnsi="Times New Roman"/>
                <w:kern w:val="0"/>
                <w:sz w:val="24"/>
                <w:szCs w:val="24"/>
                <w:lang w:bidi="ar"/>
              </w:rPr>
            </w:r>
            <w:r>
              <w:rPr>
                <w:rFonts w:ascii="Times New Roman" w:hAnsi="Times New Roman"/>
                <w:kern w:val="0"/>
                <w:sz w:val="24"/>
                <w:szCs w:val="24"/>
                <w:lang w:bidi="ar"/>
              </w:rPr>
              <w:fldChar w:fldCharType="separate"/>
            </w:r>
            <w:r>
              <w:rPr>
                <w:rFonts w:ascii="Times New Roman" w:hAnsi="Times New Roman"/>
                <w:kern w:val="0"/>
                <w:sz w:val="24"/>
                <w:szCs w:val="24"/>
                <w:lang w:bidi="ar"/>
              </w:rPr>
              <w:t>(20)</w:t>
            </w:r>
            <w:r>
              <w:rPr>
                <w:rFonts w:ascii="Times New Roman" w:hAnsi="Times New Roman"/>
                <w:kern w:val="0"/>
                <w:sz w:val="24"/>
                <w:szCs w:val="24"/>
                <w:lang w:bidi="ar"/>
              </w:rPr>
              <w:fldChar w:fldCharType="end"/>
            </w:r>
          </w:p>
        </w:tc>
        <w:tc>
          <w:tcPr>
            <w:tcW w:w="695" w:type="pct"/>
            <w:tcBorders>
              <w:top w:val="nil"/>
              <w:left w:val="nil"/>
              <w:bottom w:val="nil"/>
              <w:right w:val="nil"/>
            </w:tcBorders>
            <w:shd w:val="clear" w:color="auto" w:fill="auto"/>
            <w:noWrap/>
            <w:vAlign w:val="center"/>
          </w:tcPr>
          <w:p w14:paraId="05954568" w14:textId="77777777" w:rsidR="000D31F6" w:rsidRPr="00921065" w:rsidRDefault="00D52E7F">
            <w:pPr>
              <w:widowControl/>
              <w:spacing w:line="480" w:lineRule="auto"/>
              <w:jc w:val="center"/>
              <w:textAlignment w:val="center"/>
              <w:rPr>
                <w:rFonts w:ascii="Times New Roman" w:hAnsi="Times New Roman"/>
                <w:sz w:val="24"/>
                <w:szCs w:val="24"/>
              </w:rPr>
            </w:pPr>
            <w:r w:rsidRPr="00921065">
              <w:rPr>
                <w:rFonts w:ascii="Times New Roman" w:hAnsi="Times New Roman" w:hint="eastAsia"/>
                <w:sz w:val="24"/>
                <w:szCs w:val="24"/>
              </w:rPr>
              <w:t>North America, South America, Europe and Israel</w:t>
            </w:r>
          </w:p>
        </w:tc>
        <w:tc>
          <w:tcPr>
            <w:tcW w:w="393" w:type="pct"/>
            <w:tcBorders>
              <w:top w:val="nil"/>
              <w:left w:val="nil"/>
              <w:bottom w:val="nil"/>
              <w:right w:val="nil"/>
            </w:tcBorders>
            <w:shd w:val="clear" w:color="auto" w:fill="auto"/>
            <w:noWrap/>
            <w:vAlign w:val="center"/>
          </w:tcPr>
          <w:p w14:paraId="4A9450F7"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63/62</w:t>
            </w:r>
          </w:p>
        </w:tc>
        <w:tc>
          <w:tcPr>
            <w:tcW w:w="577" w:type="pct"/>
            <w:tcBorders>
              <w:top w:val="nil"/>
              <w:left w:val="nil"/>
              <w:bottom w:val="nil"/>
              <w:right w:val="nil"/>
            </w:tcBorders>
            <w:shd w:val="clear" w:color="auto" w:fill="auto"/>
            <w:noWrap/>
            <w:vAlign w:val="center"/>
          </w:tcPr>
          <w:p w14:paraId="36F2F7B0"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Obinutuzumab</w:t>
            </w:r>
          </w:p>
        </w:tc>
        <w:tc>
          <w:tcPr>
            <w:tcW w:w="420" w:type="pct"/>
            <w:tcBorders>
              <w:top w:val="nil"/>
              <w:left w:val="nil"/>
              <w:bottom w:val="nil"/>
              <w:right w:val="nil"/>
            </w:tcBorders>
            <w:shd w:val="clear" w:color="auto" w:fill="auto"/>
            <w:noWrap/>
            <w:vAlign w:val="center"/>
          </w:tcPr>
          <w:p w14:paraId="2214DA41"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Placebo</w:t>
            </w:r>
          </w:p>
        </w:tc>
        <w:tc>
          <w:tcPr>
            <w:tcW w:w="383" w:type="pct"/>
            <w:tcBorders>
              <w:top w:val="nil"/>
              <w:left w:val="nil"/>
              <w:bottom w:val="nil"/>
              <w:right w:val="nil"/>
            </w:tcBorders>
            <w:shd w:val="clear" w:color="auto" w:fill="auto"/>
            <w:vAlign w:val="center"/>
          </w:tcPr>
          <w:p w14:paraId="1505B5C0"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33.1±9.8/ 31.9±10.1</w:t>
            </w:r>
          </w:p>
        </w:tc>
        <w:tc>
          <w:tcPr>
            <w:tcW w:w="402" w:type="pct"/>
            <w:tcBorders>
              <w:top w:val="nil"/>
              <w:left w:val="nil"/>
              <w:bottom w:val="nil"/>
              <w:right w:val="nil"/>
            </w:tcBorders>
            <w:shd w:val="clear" w:color="auto" w:fill="auto"/>
            <w:vAlign w:val="center"/>
          </w:tcPr>
          <w:p w14:paraId="171A3AD4" w14:textId="77777777" w:rsidR="000D31F6" w:rsidRDefault="00D52E7F">
            <w:pPr>
              <w:widowControl/>
              <w:spacing w:line="480" w:lineRule="auto"/>
              <w:textAlignment w:val="center"/>
              <w:rPr>
                <w:rFonts w:ascii="Times New Roman" w:hAnsi="Times New Roman"/>
                <w:kern w:val="0"/>
                <w:sz w:val="24"/>
                <w:szCs w:val="24"/>
                <w:lang w:bidi="ar"/>
              </w:rPr>
            </w:pPr>
            <w:r>
              <w:rPr>
                <w:rFonts w:ascii="Times New Roman" w:hAnsi="Times New Roman"/>
                <w:kern w:val="0"/>
                <w:sz w:val="24"/>
                <w:szCs w:val="24"/>
                <w:lang w:bidi="ar"/>
              </w:rPr>
              <w:t>a.52 weeks; b.104 weeks</w:t>
            </w:r>
          </w:p>
        </w:tc>
        <w:tc>
          <w:tcPr>
            <w:tcW w:w="839" w:type="pct"/>
            <w:tcBorders>
              <w:top w:val="nil"/>
              <w:left w:val="nil"/>
              <w:bottom w:val="nil"/>
              <w:right w:val="nil"/>
            </w:tcBorders>
            <w:shd w:val="clear" w:color="auto" w:fill="auto"/>
            <w:vAlign w:val="center"/>
          </w:tcPr>
          <w:p w14:paraId="644F93B5"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Class III or IV active or active/chronic LN within 6 months of screening</w:t>
            </w:r>
          </w:p>
        </w:tc>
        <w:tc>
          <w:tcPr>
            <w:tcW w:w="856" w:type="pct"/>
            <w:tcBorders>
              <w:top w:val="nil"/>
              <w:left w:val="nil"/>
              <w:bottom w:val="nil"/>
              <w:right w:val="nil"/>
            </w:tcBorders>
            <w:shd w:val="clear" w:color="auto" w:fill="auto"/>
            <w:vAlign w:val="center"/>
          </w:tcPr>
          <w:p w14:paraId="5BE26589"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Overall response, complete response, AEs</w:t>
            </w:r>
          </w:p>
        </w:tc>
      </w:tr>
      <w:tr w:rsidR="000D31F6" w14:paraId="19240843" w14:textId="77777777" w:rsidTr="00D52E7F">
        <w:trPr>
          <w:trHeight w:val="774"/>
          <w:jc w:val="center"/>
        </w:trPr>
        <w:tc>
          <w:tcPr>
            <w:tcW w:w="431" w:type="pct"/>
            <w:tcBorders>
              <w:top w:val="nil"/>
              <w:left w:val="nil"/>
              <w:bottom w:val="nil"/>
              <w:right w:val="nil"/>
            </w:tcBorders>
            <w:shd w:val="clear" w:color="auto" w:fill="auto"/>
            <w:noWrap/>
            <w:vAlign w:val="center"/>
          </w:tcPr>
          <w:p w14:paraId="1371E901" w14:textId="77777777" w:rsidR="000D31F6" w:rsidRDefault="00D52E7F">
            <w:pPr>
              <w:widowControl/>
              <w:spacing w:line="480" w:lineRule="auto"/>
              <w:jc w:val="left"/>
              <w:textAlignment w:val="center"/>
              <w:rPr>
                <w:rFonts w:ascii="Times New Roman" w:hAnsi="Times New Roman"/>
                <w:sz w:val="24"/>
                <w:szCs w:val="24"/>
              </w:rPr>
            </w:pPr>
            <w:proofErr w:type="spellStart"/>
            <w:r>
              <w:rPr>
                <w:rFonts w:ascii="Times New Roman" w:hAnsi="Times New Roman"/>
                <w:kern w:val="0"/>
                <w:sz w:val="24"/>
                <w:szCs w:val="24"/>
                <w:lang w:bidi="ar"/>
              </w:rPr>
              <w:t>Ginzler</w:t>
            </w:r>
            <w:proofErr w:type="spellEnd"/>
            <w:r>
              <w:rPr>
                <w:rFonts w:ascii="Times New Roman" w:hAnsi="Times New Roman"/>
                <w:kern w:val="0"/>
                <w:sz w:val="24"/>
                <w:szCs w:val="24"/>
                <w:lang w:bidi="ar"/>
              </w:rPr>
              <w:t xml:space="preserve">, 2012 </w:t>
            </w:r>
            <w:r>
              <w:rPr>
                <w:rFonts w:ascii="Times New Roman" w:hAnsi="Times New Roman"/>
                <w:kern w:val="0"/>
                <w:sz w:val="24"/>
                <w:szCs w:val="24"/>
                <w:lang w:bidi="ar"/>
              </w:rPr>
              <w:fldChar w:fldCharType="begin">
                <w:fldData xml:space="preserve">PEVuZE5vdGU+PENpdGU+PEF1dGhvcj5HaW56bGVyPC9BdXRob3I+PFllYXI+MjAxMjwvWWVhcj48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</w:fldData>
              </w:fldChar>
            </w:r>
            <w:r>
              <w:rPr>
                <w:rFonts w:ascii="Times New Roman" w:hAnsi="Times New Roman"/>
                <w:kern w:val="0"/>
                <w:sz w:val="24"/>
                <w:szCs w:val="24"/>
                <w:lang w:bidi="ar"/>
              </w:rPr>
              <w:instrText xml:space="preserve"> ADDIN EN.CITE </w:instrText>
            </w:r>
            <w:r>
              <w:rPr>
                <w:rFonts w:ascii="Times New Roman" w:hAnsi="Times New Roman"/>
                <w:kern w:val="0"/>
                <w:sz w:val="24"/>
                <w:szCs w:val="24"/>
                <w:lang w:bidi="ar"/>
              </w:rPr>
              <w:fldChar w:fldCharType="begin">
                <w:fldData xml:space="preserve">PEVuZE5vdGU+PENpdGU+PEF1dGhvcj5HaW56bGVyPC9BdXRob3I+PFllYXI+MjAxMjwvWWVhcj48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</w:fldData>
              </w:fldChar>
            </w:r>
            <w:r>
              <w:rPr>
                <w:rFonts w:ascii="Times New Roman" w:hAnsi="Times New Roman"/>
                <w:kern w:val="0"/>
                <w:sz w:val="24"/>
                <w:szCs w:val="24"/>
                <w:lang w:bidi="ar"/>
              </w:rPr>
              <w:instrText xml:space="preserve"> ADDIN EN.CITE.DATA </w:instrText>
            </w:r>
            <w:r>
              <w:rPr>
                <w:rFonts w:ascii="Times New Roman" w:hAnsi="Times New Roman"/>
                <w:kern w:val="0"/>
                <w:sz w:val="24"/>
                <w:szCs w:val="24"/>
                <w:lang w:bidi="ar"/>
              </w:rPr>
            </w:r>
            <w:r>
              <w:rPr>
                <w:rFonts w:ascii="Times New Roman" w:hAnsi="Times New Roman"/>
                <w:kern w:val="0"/>
                <w:sz w:val="24"/>
                <w:szCs w:val="24"/>
                <w:lang w:bidi="ar"/>
              </w:rPr>
              <w:fldChar w:fldCharType="end"/>
            </w:r>
            <w:r>
              <w:rPr>
                <w:rFonts w:ascii="Times New Roman" w:hAnsi="Times New Roman"/>
                <w:kern w:val="0"/>
                <w:sz w:val="24"/>
                <w:szCs w:val="24"/>
                <w:lang w:bidi="ar"/>
              </w:rPr>
            </w:r>
            <w:r>
              <w:rPr>
                <w:rFonts w:ascii="Times New Roman" w:hAnsi="Times New Roman"/>
                <w:kern w:val="0"/>
                <w:sz w:val="24"/>
                <w:szCs w:val="24"/>
                <w:lang w:bidi="ar"/>
              </w:rPr>
              <w:fldChar w:fldCharType="separate"/>
            </w:r>
            <w:r>
              <w:rPr>
                <w:rFonts w:ascii="Times New Roman" w:hAnsi="Times New Roman"/>
                <w:kern w:val="0"/>
                <w:sz w:val="24"/>
                <w:szCs w:val="24"/>
                <w:lang w:bidi="ar"/>
              </w:rPr>
              <w:t>(21)</w:t>
            </w:r>
            <w:r>
              <w:rPr>
                <w:rFonts w:ascii="Times New Roman" w:hAnsi="Times New Roman"/>
                <w:kern w:val="0"/>
                <w:sz w:val="24"/>
                <w:szCs w:val="24"/>
                <w:lang w:bidi="ar"/>
              </w:rPr>
              <w:fldChar w:fldCharType="end"/>
            </w:r>
          </w:p>
        </w:tc>
        <w:tc>
          <w:tcPr>
            <w:tcW w:w="695" w:type="pct"/>
            <w:tcBorders>
              <w:top w:val="nil"/>
              <w:left w:val="nil"/>
              <w:bottom w:val="nil"/>
              <w:right w:val="nil"/>
            </w:tcBorders>
            <w:shd w:val="clear" w:color="auto" w:fill="auto"/>
            <w:noWrap/>
            <w:vAlign w:val="center"/>
          </w:tcPr>
          <w:p w14:paraId="14048BF4"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USA</w:t>
            </w:r>
          </w:p>
        </w:tc>
        <w:tc>
          <w:tcPr>
            <w:tcW w:w="393" w:type="pct"/>
            <w:tcBorders>
              <w:top w:val="nil"/>
              <w:left w:val="nil"/>
              <w:bottom w:val="nil"/>
              <w:right w:val="nil"/>
            </w:tcBorders>
            <w:shd w:val="clear" w:color="auto" w:fill="auto"/>
            <w:noWrap/>
            <w:vAlign w:val="center"/>
          </w:tcPr>
          <w:p w14:paraId="0D79D926"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4/2</w:t>
            </w:r>
          </w:p>
        </w:tc>
        <w:tc>
          <w:tcPr>
            <w:tcW w:w="577" w:type="pct"/>
            <w:tcBorders>
              <w:top w:val="nil"/>
              <w:left w:val="nil"/>
              <w:bottom w:val="nil"/>
              <w:right w:val="nil"/>
            </w:tcBorders>
            <w:shd w:val="clear" w:color="auto" w:fill="auto"/>
            <w:noWrap/>
            <w:vAlign w:val="center"/>
          </w:tcPr>
          <w:p w14:paraId="168C418D"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Atacicept</w:t>
            </w:r>
          </w:p>
        </w:tc>
        <w:tc>
          <w:tcPr>
            <w:tcW w:w="420" w:type="pct"/>
            <w:tcBorders>
              <w:top w:val="nil"/>
              <w:left w:val="nil"/>
              <w:bottom w:val="nil"/>
              <w:right w:val="nil"/>
            </w:tcBorders>
            <w:shd w:val="clear" w:color="auto" w:fill="auto"/>
            <w:noWrap/>
            <w:vAlign w:val="center"/>
          </w:tcPr>
          <w:p w14:paraId="1DBB8149"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Placebo</w:t>
            </w:r>
          </w:p>
        </w:tc>
        <w:tc>
          <w:tcPr>
            <w:tcW w:w="383" w:type="pct"/>
            <w:tcBorders>
              <w:top w:val="nil"/>
              <w:left w:val="nil"/>
              <w:bottom w:val="nil"/>
              <w:right w:val="nil"/>
            </w:tcBorders>
            <w:shd w:val="clear" w:color="auto" w:fill="auto"/>
            <w:vAlign w:val="center"/>
          </w:tcPr>
          <w:p w14:paraId="3D5B96CD"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w:t>
            </w:r>
          </w:p>
        </w:tc>
        <w:tc>
          <w:tcPr>
            <w:tcW w:w="402" w:type="pct"/>
            <w:tcBorders>
              <w:top w:val="nil"/>
              <w:left w:val="nil"/>
              <w:bottom w:val="nil"/>
              <w:right w:val="nil"/>
            </w:tcBorders>
            <w:shd w:val="clear" w:color="auto" w:fill="auto"/>
            <w:vAlign w:val="center"/>
          </w:tcPr>
          <w:p w14:paraId="7DB502AC" w14:textId="77777777" w:rsidR="000D31F6" w:rsidRDefault="00D52E7F">
            <w:pPr>
              <w:widowControl/>
              <w:spacing w:line="480" w:lineRule="auto"/>
              <w:jc w:val="center"/>
              <w:textAlignment w:val="center"/>
              <w:rPr>
                <w:rFonts w:ascii="Times New Roman" w:hAnsi="Times New Roman"/>
                <w:kern w:val="0"/>
                <w:sz w:val="24"/>
                <w:szCs w:val="24"/>
                <w:lang w:bidi="ar"/>
              </w:rPr>
            </w:pPr>
            <w:r>
              <w:rPr>
                <w:rFonts w:ascii="Times New Roman" w:hAnsi="Times New Roman"/>
                <w:kern w:val="0"/>
                <w:sz w:val="24"/>
                <w:szCs w:val="24"/>
                <w:lang w:bidi="ar"/>
              </w:rPr>
              <w:t>14 days</w:t>
            </w:r>
          </w:p>
        </w:tc>
        <w:tc>
          <w:tcPr>
            <w:tcW w:w="839" w:type="pct"/>
            <w:tcBorders>
              <w:top w:val="nil"/>
              <w:left w:val="nil"/>
              <w:bottom w:val="nil"/>
              <w:right w:val="nil"/>
            </w:tcBorders>
            <w:shd w:val="clear" w:color="auto" w:fill="auto"/>
            <w:vAlign w:val="center"/>
          </w:tcPr>
          <w:p w14:paraId="24347646"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Active LN (class III or IV LN)</w:t>
            </w:r>
          </w:p>
        </w:tc>
        <w:tc>
          <w:tcPr>
            <w:tcW w:w="856" w:type="pct"/>
            <w:tcBorders>
              <w:top w:val="nil"/>
              <w:left w:val="nil"/>
              <w:bottom w:val="nil"/>
              <w:right w:val="nil"/>
            </w:tcBorders>
            <w:shd w:val="clear" w:color="auto" w:fill="auto"/>
            <w:vAlign w:val="center"/>
          </w:tcPr>
          <w:p w14:paraId="0BAA2397" w14:textId="77777777" w:rsidR="000D31F6" w:rsidRDefault="00D52E7F">
            <w:pPr>
              <w:widowControl/>
              <w:spacing w:line="480" w:lineRule="auto"/>
              <w:jc w:val="center"/>
              <w:textAlignment w:val="center"/>
              <w:rPr>
                <w:rFonts w:ascii="Times New Roman" w:hAnsi="Times New Roman"/>
                <w:sz w:val="24"/>
                <w:szCs w:val="24"/>
              </w:rPr>
            </w:pPr>
            <w:proofErr w:type="spellStart"/>
            <w:r>
              <w:rPr>
                <w:rFonts w:ascii="Times New Roman" w:hAnsi="Times New Roman"/>
                <w:kern w:val="0"/>
                <w:sz w:val="24"/>
                <w:szCs w:val="24"/>
                <w:lang w:bidi="ar"/>
              </w:rPr>
              <w:t>UPr:Cr</w:t>
            </w:r>
            <w:proofErr w:type="spellEnd"/>
          </w:p>
        </w:tc>
      </w:tr>
      <w:tr w:rsidR="000D31F6" w14:paraId="196C5E87" w14:textId="77777777" w:rsidTr="00D52E7F">
        <w:trPr>
          <w:trHeight w:val="687"/>
          <w:jc w:val="center"/>
        </w:trPr>
        <w:tc>
          <w:tcPr>
            <w:tcW w:w="431" w:type="pct"/>
            <w:tcBorders>
              <w:top w:val="nil"/>
              <w:left w:val="nil"/>
              <w:bottom w:val="nil"/>
              <w:right w:val="nil"/>
            </w:tcBorders>
            <w:shd w:val="clear" w:color="auto" w:fill="auto"/>
            <w:noWrap/>
            <w:vAlign w:val="center"/>
          </w:tcPr>
          <w:p w14:paraId="165DB2DB" w14:textId="77777777" w:rsidR="000D31F6" w:rsidRDefault="00D52E7F">
            <w:pPr>
              <w:widowControl/>
              <w:spacing w:line="480" w:lineRule="auto"/>
              <w:jc w:val="left"/>
              <w:textAlignment w:val="center"/>
              <w:rPr>
                <w:rFonts w:ascii="Times New Roman" w:hAnsi="Times New Roman"/>
                <w:sz w:val="24"/>
                <w:szCs w:val="24"/>
              </w:rPr>
            </w:pPr>
            <w:r>
              <w:rPr>
                <w:rFonts w:ascii="Times New Roman" w:hAnsi="Times New Roman"/>
                <w:kern w:val="0"/>
                <w:sz w:val="24"/>
                <w:szCs w:val="24"/>
                <w:lang w:bidi="ar"/>
              </w:rPr>
              <w:t xml:space="preserve">He, 2020 </w:t>
            </w:r>
            <w:r>
              <w:rPr>
                <w:rFonts w:ascii="Times New Roman" w:hAnsi="Times New Roman"/>
                <w:kern w:val="0"/>
                <w:sz w:val="24"/>
                <w:szCs w:val="24"/>
                <w:lang w:bidi="ar"/>
              </w:rPr>
              <w:fldChar w:fldCharType="begin">
                <w:fldData xml:space="preserve">PEVuZE5vdGU+PENpdGU+PEF1dGhvcj5IZTwvQXV0aG9yPjxZZWFyPjIwMjA8L1llYXI+PFJlY051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</w:fldData>
              </w:fldChar>
            </w:r>
            <w:r>
              <w:rPr>
                <w:rFonts w:ascii="Times New Roman" w:hAnsi="Times New Roman"/>
                <w:kern w:val="0"/>
                <w:sz w:val="24"/>
                <w:szCs w:val="24"/>
                <w:lang w:bidi="ar"/>
              </w:rPr>
              <w:instrText xml:space="preserve"> ADDIN EN.CITE </w:instrText>
            </w:r>
            <w:r>
              <w:rPr>
                <w:rFonts w:ascii="Times New Roman" w:hAnsi="Times New Roman"/>
                <w:kern w:val="0"/>
                <w:sz w:val="24"/>
                <w:szCs w:val="24"/>
                <w:lang w:bidi="ar"/>
              </w:rPr>
              <w:fldChar w:fldCharType="begin">
                <w:fldData xml:space="preserve">PEVuZE5vdGU+PENpdGU+PEF1dGhvcj5IZTwvQXV0aG9yPjxZZWFyPjIwMjA8L1llYXI+PFJlY051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</w:fldData>
              </w:fldChar>
            </w:r>
            <w:r>
              <w:rPr>
                <w:rFonts w:ascii="Times New Roman" w:hAnsi="Times New Roman"/>
                <w:kern w:val="0"/>
                <w:sz w:val="24"/>
                <w:szCs w:val="24"/>
                <w:lang w:bidi="ar"/>
              </w:rPr>
              <w:instrText xml:space="preserve"> ADDIN EN.CITE.DATA </w:instrText>
            </w:r>
            <w:r>
              <w:rPr>
                <w:rFonts w:ascii="Times New Roman" w:hAnsi="Times New Roman"/>
                <w:kern w:val="0"/>
                <w:sz w:val="24"/>
                <w:szCs w:val="24"/>
                <w:lang w:bidi="ar"/>
              </w:rPr>
            </w:r>
            <w:r>
              <w:rPr>
                <w:rFonts w:ascii="Times New Roman" w:hAnsi="Times New Roman"/>
                <w:kern w:val="0"/>
                <w:sz w:val="24"/>
                <w:szCs w:val="24"/>
                <w:lang w:bidi="ar"/>
              </w:rPr>
              <w:fldChar w:fldCharType="end"/>
            </w:r>
            <w:r>
              <w:rPr>
                <w:rFonts w:ascii="Times New Roman" w:hAnsi="Times New Roman"/>
                <w:kern w:val="0"/>
                <w:sz w:val="24"/>
                <w:szCs w:val="24"/>
                <w:lang w:bidi="ar"/>
              </w:rPr>
            </w:r>
            <w:r>
              <w:rPr>
                <w:rFonts w:ascii="Times New Roman" w:hAnsi="Times New Roman"/>
                <w:kern w:val="0"/>
                <w:sz w:val="24"/>
                <w:szCs w:val="24"/>
                <w:lang w:bidi="ar"/>
              </w:rPr>
              <w:fldChar w:fldCharType="separate"/>
            </w:r>
            <w:r>
              <w:rPr>
                <w:rFonts w:ascii="Times New Roman" w:hAnsi="Times New Roman"/>
                <w:kern w:val="0"/>
                <w:sz w:val="24"/>
                <w:szCs w:val="24"/>
                <w:lang w:bidi="ar"/>
              </w:rPr>
              <w:t>(22)</w:t>
            </w:r>
            <w:r>
              <w:rPr>
                <w:rFonts w:ascii="Times New Roman" w:hAnsi="Times New Roman"/>
                <w:kern w:val="0"/>
                <w:sz w:val="24"/>
                <w:szCs w:val="24"/>
                <w:lang w:bidi="ar"/>
              </w:rPr>
              <w:fldChar w:fldCharType="end"/>
            </w:r>
          </w:p>
        </w:tc>
        <w:tc>
          <w:tcPr>
            <w:tcW w:w="695" w:type="pct"/>
            <w:tcBorders>
              <w:top w:val="nil"/>
              <w:left w:val="nil"/>
              <w:bottom w:val="nil"/>
              <w:right w:val="nil"/>
            </w:tcBorders>
            <w:shd w:val="clear" w:color="auto" w:fill="auto"/>
            <w:noWrap/>
            <w:vAlign w:val="center"/>
          </w:tcPr>
          <w:p w14:paraId="23A33E19"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China</w:t>
            </w:r>
          </w:p>
        </w:tc>
        <w:tc>
          <w:tcPr>
            <w:tcW w:w="393" w:type="pct"/>
            <w:tcBorders>
              <w:top w:val="nil"/>
              <w:left w:val="nil"/>
              <w:bottom w:val="nil"/>
              <w:right w:val="nil"/>
            </w:tcBorders>
            <w:shd w:val="clear" w:color="auto" w:fill="auto"/>
            <w:noWrap/>
            <w:vAlign w:val="center"/>
          </w:tcPr>
          <w:p w14:paraId="489203F2"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13/12</w:t>
            </w:r>
          </w:p>
        </w:tc>
        <w:tc>
          <w:tcPr>
            <w:tcW w:w="577" w:type="pct"/>
            <w:tcBorders>
              <w:top w:val="nil"/>
              <w:left w:val="nil"/>
              <w:bottom w:val="nil"/>
              <w:right w:val="nil"/>
            </w:tcBorders>
            <w:shd w:val="clear" w:color="auto" w:fill="auto"/>
            <w:noWrap/>
            <w:vAlign w:val="center"/>
          </w:tcPr>
          <w:p w14:paraId="24AE43F7"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IL-2</w:t>
            </w:r>
          </w:p>
        </w:tc>
        <w:tc>
          <w:tcPr>
            <w:tcW w:w="420" w:type="pct"/>
            <w:tcBorders>
              <w:top w:val="nil"/>
              <w:left w:val="nil"/>
              <w:bottom w:val="nil"/>
              <w:right w:val="nil"/>
            </w:tcBorders>
            <w:shd w:val="clear" w:color="auto" w:fill="auto"/>
            <w:noWrap/>
            <w:vAlign w:val="center"/>
          </w:tcPr>
          <w:p w14:paraId="4C722788"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Placebo</w:t>
            </w:r>
          </w:p>
        </w:tc>
        <w:tc>
          <w:tcPr>
            <w:tcW w:w="383" w:type="pct"/>
            <w:tcBorders>
              <w:top w:val="nil"/>
              <w:left w:val="nil"/>
              <w:bottom w:val="nil"/>
              <w:right w:val="nil"/>
            </w:tcBorders>
            <w:shd w:val="clear" w:color="auto" w:fill="auto"/>
            <w:vAlign w:val="center"/>
          </w:tcPr>
          <w:p w14:paraId="52636D36"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w:t>
            </w:r>
          </w:p>
        </w:tc>
        <w:tc>
          <w:tcPr>
            <w:tcW w:w="402" w:type="pct"/>
            <w:tcBorders>
              <w:top w:val="nil"/>
              <w:left w:val="nil"/>
              <w:bottom w:val="nil"/>
              <w:right w:val="nil"/>
            </w:tcBorders>
            <w:shd w:val="clear" w:color="auto" w:fill="auto"/>
            <w:vAlign w:val="center"/>
          </w:tcPr>
          <w:p w14:paraId="4B61A488" w14:textId="77777777" w:rsidR="000D31F6" w:rsidRDefault="00D52E7F">
            <w:pPr>
              <w:widowControl/>
              <w:spacing w:line="480" w:lineRule="auto"/>
              <w:jc w:val="center"/>
              <w:textAlignment w:val="center"/>
              <w:rPr>
                <w:rFonts w:ascii="Times New Roman" w:hAnsi="Times New Roman"/>
                <w:kern w:val="0"/>
                <w:sz w:val="24"/>
                <w:szCs w:val="24"/>
                <w:lang w:bidi="ar"/>
              </w:rPr>
            </w:pPr>
            <w:r>
              <w:rPr>
                <w:rFonts w:ascii="Times New Roman" w:hAnsi="Times New Roman"/>
                <w:kern w:val="0"/>
                <w:sz w:val="24"/>
                <w:szCs w:val="24"/>
                <w:lang w:bidi="ar"/>
              </w:rPr>
              <w:t>a.12 weeks; b.24 weeks</w:t>
            </w:r>
          </w:p>
        </w:tc>
        <w:tc>
          <w:tcPr>
            <w:tcW w:w="839" w:type="pct"/>
            <w:tcBorders>
              <w:top w:val="nil"/>
              <w:left w:val="nil"/>
              <w:bottom w:val="nil"/>
              <w:right w:val="nil"/>
            </w:tcBorders>
            <w:shd w:val="clear" w:color="auto" w:fill="auto"/>
            <w:vAlign w:val="center"/>
          </w:tcPr>
          <w:p w14:paraId="7BF1CF2B"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SLE patients</w:t>
            </w:r>
          </w:p>
        </w:tc>
        <w:tc>
          <w:tcPr>
            <w:tcW w:w="856" w:type="pct"/>
            <w:tcBorders>
              <w:top w:val="nil"/>
              <w:left w:val="nil"/>
              <w:bottom w:val="nil"/>
              <w:right w:val="nil"/>
            </w:tcBorders>
            <w:shd w:val="clear" w:color="auto" w:fill="auto"/>
            <w:vAlign w:val="center"/>
          </w:tcPr>
          <w:p w14:paraId="06A595B1"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Overall response, complete response</w:t>
            </w:r>
          </w:p>
        </w:tc>
      </w:tr>
      <w:tr w:rsidR="000D31F6" w14:paraId="39933AD8" w14:textId="77777777" w:rsidTr="00D52E7F">
        <w:trPr>
          <w:trHeight w:val="1190"/>
          <w:jc w:val="center"/>
        </w:trPr>
        <w:tc>
          <w:tcPr>
            <w:tcW w:w="431" w:type="pct"/>
            <w:tcBorders>
              <w:top w:val="nil"/>
              <w:left w:val="nil"/>
              <w:bottom w:val="nil"/>
              <w:right w:val="nil"/>
            </w:tcBorders>
            <w:shd w:val="clear" w:color="auto" w:fill="auto"/>
            <w:vAlign w:val="center"/>
          </w:tcPr>
          <w:p w14:paraId="6D730F7F" w14:textId="77777777" w:rsidR="000D31F6" w:rsidRDefault="00D52E7F">
            <w:pPr>
              <w:widowControl/>
              <w:spacing w:line="480" w:lineRule="auto"/>
              <w:jc w:val="left"/>
              <w:textAlignment w:val="center"/>
              <w:rPr>
                <w:rFonts w:ascii="Times New Roman" w:hAnsi="Times New Roman"/>
                <w:sz w:val="24"/>
                <w:szCs w:val="24"/>
              </w:rPr>
            </w:pPr>
            <w:proofErr w:type="spellStart"/>
            <w:r>
              <w:rPr>
                <w:rFonts w:ascii="Times New Roman" w:hAnsi="Times New Roman"/>
                <w:kern w:val="0"/>
                <w:sz w:val="24"/>
                <w:szCs w:val="24"/>
                <w:lang w:bidi="ar"/>
              </w:rPr>
              <w:t>Mysler</w:t>
            </w:r>
            <w:proofErr w:type="spellEnd"/>
            <w:r>
              <w:rPr>
                <w:rFonts w:ascii="Times New Roman" w:hAnsi="Times New Roman"/>
                <w:kern w:val="0"/>
                <w:sz w:val="24"/>
                <w:szCs w:val="24"/>
                <w:lang w:bidi="ar"/>
              </w:rPr>
              <w:t xml:space="preserve">, 2013 </w:t>
            </w:r>
            <w:r>
              <w:rPr>
                <w:rFonts w:ascii="Times New Roman" w:hAnsi="Times New Roman"/>
                <w:kern w:val="0"/>
                <w:sz w:val="24"/>
                <w:szCs w:val="24"/>
                <w:lang w:bidi="ar"/>
              </w:rPr>
              <w:fldChar w:fldCharType="begin">
                <w:fldData xml:space="preserve">PEVuZE5vdGU+PENpdGU+PEF1dGhvcj5NeXNsZXI8L0F1dGhvcj48WWVhcj4yMDEzPC9ZZWFyPjxS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==
</w:fldData>
              </w:fldChar>
            </w:r>
            <w:r>
              <w:rPr>
                <w:rFonts w:ascii="Times New Roman" w:hAnsi="Times New Roman"/>
                <w:kern w:val="0"/>
                <w:sz w:val="24"/>
                <w:szCs w:val="24"/>
                <w:lang w:bidi="ar"/>
              </w:rPr>
              <w:instrText xml:space="preserve"> ADDIN EN.CITE </w:instrText>
            </w:r>
            <w:r>
              <w:rPr>
                <w:rFonts w:ascii="Times New Roman" w:hAnsi="Times New Roman"/>
                <w:kern w:val="0"/>
                <w:sz w:val="24"/>
                <w:szCs w:val="24"/>
                <w:lang w:bidi="ar"/>
              </w:rPr>
              <w:fldChar w:fldCharType="begin">
                <w:fldData xml:space="preserve">PEVuZE5vdGU+PENpdGU+PEF1dGhvcj5NeXNsZXI8L0F1dGhvcj48WWVhcj4yMDEzPC9ZZWFyPjxS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==
</w:fldData>
              </w:fldChar>
            </w:r>
            <w:r>
              <w:rPr>
                <w:rFonts w:ascii="Times New Roman" w:hAnsi="Times New Roman"/>
                <w:kern w:val="0"/>
                <w:sz w:val="24"/>
                <w:szCs w:val="24"/>
                <w:lang w:bidi="ar"/>
              </w:rPr>
              <w:instrText xml:space="preserve"> ADDIN EN.CITE.DATA </w:instrText>
            </w:r>
            <w:r>
              <w:rPr>
                <w:rFonts w:ascii="Times New Roman" w:hAnsi="Times New Roman"/>
                <w:kern w:val="0"/>
                <w:sz w:val="24"/>
                <w:szCs w:val="24"/>
                <w:lang w:bidi="ar"/>
              </w:rPr>
            </w:r>
            <w:r>
              <w:rPr>
                <w:rFonts w:ascii="Times New Roman" w:hAnsi="Times New Roman"/>
                <w:kern w:val="0"/>
                <w:sz w:val="24"/>
                <w:szCs w:val="24"/>
                <w:lang w:bidi="ar"/>
              </w:rPr>
              <w:fldChar w:fldCharType="end"/>
            </w:r>
            <w:r>
              <w:rPr>
                <w:rFonts w:ascii="Times New Roman" w:hAnsi="Times New Roman"/>
                <w:kern w:val="0"/>
                <w:sz w:val="24"/>
                <w:szCs w:val="24"/>
                <w:lang w:bidi="ar"/>
              </w:rPr>
            </w:r>
            <w:r>
              <w:rPr>
                <w:rFonts w:ascii="Times New Roman" w:hAnsi="Times New Roman"/>
                <w:kern w:val="0"/>
                <w:sz w:val="24"/>
                <w:szCs w:val="24"/>
                <w:lang w:bidi="ar"/>
              </w:rPr>
              <w:fldChar w:fldCharType="separate"/>
            </w:r>
            <w:r>
              <w:rPr>
                <w:rFonts w:ascii="Times New Roman" w:hAnsi="Times New Roman"/>
                <w:kern w:val="0"/>
                <w:sz w:val="24"/>
                <w:szCs w:val="24"/>
                <w:lang w:bidi="ar"/>
              </w:rPr>
              <w:t>(23)</w:t>
            </w:r>
            <w:r>
              <w:rPr>
                <w:rFonts w:ascii="Times New Roman" w:hAnsi="Times New Roman"/>
                <w:kern w:val="0"/>
                <w:sz w:val="24"/>
                <w:szCs w:val="24"/>
                <w:lang w:bidi="ar"/>
              </w:rPr>
              <w:fldChar w:fldCharType="end"/>
            </w:r>
          </w:p>
        </w:tc>
        <w:tc>
          <w:tcPr>
            <w:tcW w:w="695" w:type="pct"/>
            <w:tcBorders>
              <w:top w:val="nil"/>
              <w:left w:val="nil"/>
              <w:bottom w:val="nil"/>
              <w:right w:val="nil"/>
            </w:tcBorders>
            <w:shd w:val="clear" w:color="auto" w:fill="auto"/>
            <w:noWrap/>
            <w:vAlign w:val="center"/>
          </w:tcPr>
          <w:p w14:paraId="72266CA6"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USA</w:t>
            </w:r>
          </w:p>
        </w:tc>
        <w:tc>
          <w:tcPr>
            <w:tcW w:w="393" w:type="pct"/>
            <w:tcBorders>
              <w:top w:val="nil"/>
              <w:left w:val="nil"/>
              <w:bottom w:val="nil"/>
              <w:right w:val="nil"/>
            </w:tcBorders>
            <w:shd w:val="clear" w:color="auto" w:fill="auto"/>
            <w:noWrap/>
            <w:vAlign w:val="center"/>
          </w:tcPr>
          <w:p w14:paraId="472323B3"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128/127/126</w:t>
            </w:r>
          </w:p>
        </w:tc>
        <w:tc>
          <w:tcPr>
            <w:tcW w:w="577" w:type="pct"/>
            <w:tcBorders>
              <w:top w:val="nil"/>
              <w:left w:val="nil"/>
              <w:bottom w:val="nil"/>
              <w:right w:val="nil"/>
            </w:tcBorders>
            <w:shd w:val="clear" w:color="auto" w:fill="auto"/>
            <w:noWrap/>
            <w:vAlign w:val="center"/>
          </w:tcPr>
          <w:p w14:paraId="2A1D6C8F"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Ocrelizumab</w:t>
            </w:r>
          </w:p>
        </w:tc>
        <w:tc>
          <w:tcPr>
            <w:tcW w:w="420" w:type="pct"/>
            <w:tcBorders>
              <w:top w:val="nil"/>
              <w:left w:val="nil"/>
              <w:bottom w:val="nil"/>
              <w:right w:val="nil"/>
            </w:tcBorders>
            <w:shd w:val="clear" w:color="auto" w:fill="auto"/>
            <w:noWrap/>
            <w:vAlign w:val="center"/>
          </w:tcPr>
          <w:p w14:paraId="45DA7E52" w14:textId="6C30FBA8" w:rsidR="000D31F6" w:rsidRDefault="00D52E7F">
            <w:pPr>
              <w:widowControl/>
              <w:spacing w:line="480" w:lineRule="auto"/>
              <w:jc w:val="center"/>
              <w:textAlignment w:val="center"/>
              <w:rPr>
                <w:rFonts w:ascii="Times New Roman" w:hAnsi="Times New Roman"/>
                <w:sz w:val="24"/>
                <w:szCs w:val="24"/>
              </w:rPr>
            </w:pPr>
            <w:r w:rsidRPr="00921065">
              <w:rPr>
                <w:rFonts w:ascii="Times New Roman" w:hAnsi="Times New Roman"/>
                <w:kern w:val="0"/>
                <w:sz w:val="24"/>
                <w:szCs w:val="24"/>
                <w:lang w:bidi="ar"/>
              </w:rPr>
              <w:t>P</w:t>
            </w:r>
            <w:r w:rsidRPr="00921065">
              <w:rPr>
                <w:rFonts w:ascii="Times New Roman" w:hAnsi="Times New Roman" w:hint="eastAsia"/>
                <w:kern w:val="0"/>
                <w:sz w:val="24"/>
                <w:szCs w:val="24"/>
                <w:lang w:eastAsia="zh-Hans" w:bidi="ar"/>
              </w:rPr>
              <w:t>la</w:t>
            </w:r>
            <w:r w:rsidRPr="00921065">
              <w:rPr>
                <w:rFonts w:ascii="Times New Roman" w:hAnsi="Times New Roman"/>
                <w:kern w:val="0"/>
                <w:sz w:val="24"/>
                <w:szCs w:val="24"/>
                <w:lang w:eastAsia="zh-Hans" w:bidi="ar"/>
              </w:rPr>
              <w:t>cebo</w:t>
            </w:r>
          </w:p>
        </w:tc>
        <w:tc>
          <w:tcPr>
            <w:tcW w:w="383" w:type="pct"/>
            <w:tcBorders>
              <w:top w:val="nil"/>
              <w:left w:val="nil"/>
              <w:bottom w:val="nil"/>
              <w:right w:val="nil"/>
            </w:tcBorders>
            <w:shd w:val="clear" w:color="auto" w:fill="auto"/>
            <w:vAlign w:val="center"/>
          </w:tcPr>
          <w:p w14:paraId="6A2CD77E"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30.6 (16–60)/ 31.9 (16–69)/ 31.3 (17–66)</w:t>
            </w:r>
          </w:p>
        </w:tc>
        <w:tc>
          <w:tcPr>
            <w:tcW w:w="402" w:type="pct"/>
            <w:tcBorders>
              <w:top w:val="nil"/>
              <w:left w:val="nil"/>
              <w:bottom w:val="nil"/>
              <w:right w:val="nil"/>
            </w:tcBorders>
            <w:shd w:val="clear" w:color="auto" w:fill="auto"/>
            <w:vAlign w:val="center"/>
          </w:tcPr>
          <w:p w14:paraId="5553F675" w14:textId="77777777" w:rsidR="000D31F6" w:rsidRDefault="00D52E7F">
            <w:pPr>
              <w:widowControl/>
              <w:spacing w:line="480" w:lineRule="auto"/>
              <w:jc w:val="center"/>
              <w:textAlignment w:val="center"/>
              <w:rPr>
                <w:rFonts w:ascii="Times New Roman" w:hAnsi="Times New Roman"/>
                <w:kern w:val="0"/>
                <w:sz w:val="24"/>
                <w:szCs w:val="24"/>
                <w:lang w:bidi="ar"/>
              </w:rPr>
            </w:pPr>
            <w:r>
              <w:rPr>
                <w:rFonts w:ascii="Times New Roman" w:hAnsi="Times New Roman"/>
                <w:kern w:val="0"/>
                <w:sz w:val="24"/>
                <w:szCs w:val="24"/>
                <w:lang w:bidi="ar"/>
              </w:rPr>
              <w:t>48 weeks</w:t>
            </w:r>
          </w:p>
        </w:tc>
        <w:tc>
          <w:tcPr>
            <w:tcW w:w="839" w:type="pct"/>
            <w:tcBorders>
              <w:top w:val="nil"/>
              <w:left w:val="nil"/>
              <w:bottom w:val="nil"/>
              <w:right w:val="nil"/>
            </w:tcBorders>
            <w:shd w:val="clear" w:color="auto" w:fill="auto"/>
            <w:vAlign w:val="center"/>
          </w:tcPr>
          <w:p w14:paraId="1122BFBF"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SLE, including a history of antinuclear antibody positivity and active LN</w:t>
            </w:r>
          </w:p>
        </w:tc>
        <w:tc>
          <w:tcPr>
            <w:tcW w:w="856" w:type="pct"/>
            <w:tcBorders>
              <w:top w:val="nil"/>
              <w:left w:val="nil"/>
              <w:bottom w:val="nil"/>
              <w:right w:val="nil"/>
            </w:tcBorders>
            <w:shd w:val="clear" w:color="auto" w:fill="auto"/>
            <w:vAlign w:val="center"/>
          </w:tcPr>
          <w:p w14:paraId="7D22C2AC"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Overall response, complete response, AEs</w:t>
            </w:r>
          </w:p>
        </w:tc>
      </w:tr>
      <w:tr w:rsidR="000D31F6" w14:paraId="428BB73D" w14:textId="77777777" w:rsidTr="00D52E7F">
        <w:trPr>
          <w:trHeight w:val="1661"/>
          <w:jc w:val="center"/>
        </w:trPr>
        <w:tc>
          <w:tcPr>
            <w:tcW w:w="431" w:type="pct"/>
            <w:tcBorders>
              <w:top w:val="nil"/>
              <w:left w:val="nil"/>
              <w:bottom w:val="nil"/>
              <w:right w:val="nil"/>
            </w:tcBorders>
            <w:shd w:val="clear" w:color="auto" w:fill="auto"/>
            <w:noWrap/>
            <w:vAlign w:val="center"/>
          </w:tcPr>
          <w:p w14:paraId="60453BC5" w14:textId="77777777" w:rsidR="000D31F6" w:rsidRDefault="00D52E7F">
            <w:pPr>
              <w:widowControl/>
              <w:spacing w:line="480" w:lineRule="auto"/>
              <w:jc w:val="left"/>
              <w:textAlignment w:val="center"/>
              <w:rPr>
                <w:rFonts w:ascii="Times New Roman" w:hAnsi="Times New Roman"/>
                <w:sz w:val="24"/>
                <w:szCs w:val="24"/>
              </w:rPr>
            </w:pPr>
            <w:proofErr w:type="spellStart"/>
            <w:r>
              <w:rPr>
                <w:rFonts w:ascii="Times New Roman" w:hAnsi="Times New Roman"/>
                <w:kern w:val="0"/>
                <w:sz w:val="24"/>
                <w:szCs w:val="24"/>
                <w:lang w:bidi="ar"/>
              </w:rPr>
              <w:t>Rovin</w:t>
            </w:r>
            <w:proofErr w:type="spellEnd"/>
            <w:r>
              <w:rPr>
                <w:rFonts w:ascii="Times New Roman" w:hAnsi="Times New Roman"/>
                <w:kern w:val="0"/>
                <w:sz w:val="24"/>
                <w:szCs w:val="24"/>
                <w:lang w:bidi="ar"/>
              </w:rPr>
              <w:t xml:space="preserve">, 2012 </w:t>
            </w:r>
            <w:r>
              <w:rPr>
                <w:rFonts w:ascii="Times New Roman" w:hAnsi="Times New Roman"/>
                <w:kern w:val="0"/>
                <w:sz w:val="24"/>
                <w:szCs w:val="24"/>
                <w:lang w:bidi="ar"/>
              </w:rPr>
              <w:fldChar w:fldCharType="begin">
                <w:fldData xml:space="preserve">PEVuZE5vdGU+PENpdGU+PEF1dGhvcj5Sb3ZpbjwvQXV0aG9yPjxZZWFyPjIwMTI8L1llYXI+PFJl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</w:fldData>
              </w:fldChar>
            </w:r>
            <w:r>
              <w:rPr>
                <w:rFonts w:ascii="Times New Roman" w:hAnsi="Times New Roman"/>
                <w:kern w:val="0"/>
                <w:sz w:val="24"/>
                <w:szCs w:val="24"/>
                <w:lang w:bidi="ar"/>
              </w:rPr>
              <w:instrText xml:space="preserve"> ADDIN EN.CITE </w:instrText>
            </w:r>
            <w:r>
              <w:rPr>
                <w:rFonts w:ascii="Times New Roman" w:hAnsi="Times New Roman"/>
                <w:kern w:val="0"/>
                <w:sz w:val="24"/>
                <w:szCs w:val="24"/>
                <w:lang w:bidi="ar"/>
              </w:rPr>
              <w:fldChar w:fldCharType="begin">
                <w:fldData xml:space="preserve">PEVuZE5vdGU+PENpdGU+PEF1dGhvcj5Sb3ZpbjwvQXV0aG9yPjxZZWFyPjIwMTI8L1llYXI+PFJl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</w:fldData>
              </w:fldChar>
            </w:r>
            <w:r>
              <w:rPr>
                <w:rFonts w:ascii="Times New Roman" w:hAnsi="Times New Roman"/>
                <w:kern w:val="0"/>
                <w:sz w:val="24"/>
                <w:szCs w:val="24"/>
                <w:lang w:bidi="ar"/>
              </w:rPr>
              <w:instrText xml:space="preserve"> ADDIN EN.CITE.DATA </w:instrText>
            </w:r>
            <w:r>
              <w:rPr>
                <w:rFonts w:ascii="Times New Roman" w:hAnsi="Times New Roman"/>
                <w:kern w:val="0"/>
                <w:sz w:val="24"/>
                <w:szCs w:val="24"/>
                <w:lang w:bidi="ar"/>
              </w:rPr>
            </w:r>
            <w:r>
              <w:rPr>
                <w:rFonts w:ascii="Times New Roman" w:hAnsi="Times New Roman"/>
                <w:kern w:val="0"/>
                <w:sz w:val="24"/>
                <w:szCs w:val="24"/>
                <w:lang w:bidi="ar"/>
              </w:rPr>
              <w:fldChar w:fldCharType="end"/>
            </w:r>
            <w:r>
              <w:rPr>
                <w:rFonts w:ascii="Times New Roman" w:hAnsi="Times New Roman"/>
                <w:kern w:val="0"/>
                <w:sz w:val="24"/>
                <w:szCs w:val="24"/>
                <w:lang w:bidi="ar"/>
              </w:rPr>
            </w:r>
            <w:r>
              <w:rPr>
                <w:rFonts w:ascii="Times New Roman" w:hAnsi="Times New Roman"/>
                <w:kern w:val="0"/>
                <w:sz w:val="24"/>
                <w:szCs w:val="24"/>
                <w:lang w:bidi="ar"/>
              </w:rPr>
              <w:fldChar w:fldCharType="separate"/>
            </w:r>
            <w:r>
              <w:rPr>
                <w:rFonts w:ascii="Times New Roman" w:hAnsi="Times New Roman"/>
                <w:kern w:val="0"/>
                <w:sz w:val="24"/>
                <w:szCs w:val="24"/>
                <w:lang w:bidi="ar"/>
              </w:rPr>
              <w:t>(12)</w:t>
            </w:r>
            <w:r>
              <w:rPr>
                <w:rFonts w:ascii="Times New Roman" w:hAnsi="Times New Roman"/>
                <w:kern w:val="0"/>
                <w:sz w:val="24"/>
                <w:szCs w:val="24"/>
                <w:lang w:bidi="ar"/>
              </w:rPr>
              <w:fldChar w:fldCharType="end"/>
            </w:r>
          </w:p>
        </w:tc>
        <w:tc>
          <w:tcPr>
            <w:tcW w:w="695" w:type="pct"/>
            <w:tcBorders>
              <w:top w:val="nil"/>
              <w:left w:val="nil"/>
              <w:bottom w:val="nil"/>
              <w:right w:val="nil"/>
            </w:tcBorders>
            <w:shd w:val="clear" w:color="auto" w:fill="auto"/>
            <w:noWrap/>
            <w:vAlign w:val="center"/>
          </w:tcPr>
          <w:p w14:paraId="5B12E375"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USA</w:t>
            </w:r>
          </w:p>
        </w:tc>
        <w:tc>
          <w:tcPr>
            <w:tcW w:w="393" w:type="pct"/>
            <w:tcBorders>
              <w:top w:val="nil"/>
              <w:left w:val="nil"/>
              <w:bottom w:val="nil"/>
              <w:right w:val="nil"/>
            </w:tcBorders>
            <w:shd w:val="clear" w:color="auto" w:fill="auto"/>
            <w:noWrap/>
            <w:vAlign w:val="center"/>
          </w:tcPr>
          <w:p w14:paraId="7EACF91C"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72/72</w:t>
            </w:r>
          </w:p>
        </w:tc>
        <w:tc>
          <w:tcPr>
            <w:tcW w:w="577" w:type="pct"/>
            <w:tcBorders>
              <w:top w:val="nil"/>
              <w:left w:val="nil"/>
              <w:bottom w:val="nil"/>
              <w:right w:val="nil"/>
            </w:tcBorders>
            <w:shd w:val="clear" w:color="auto" w:fill="auto"/>
            <w:noWrap/>
            <w:vAlign w:val="center"/>
          </w:tcPr>
          <w:p w14:paraId="4CDD9FCE"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Rituximab</w:t>
            </w:r>
          </w:p>
        </w:tc>
        <w:tc>
          <w:tcPr>
            <w:tcW w:w="420" w:type="pct"/>
            <w:tcBorders>
              <w:top w:val="nil"/>
              <w:left w:val="nil"/>
              <w:bottom w:val="nil"/>
              <w:right w:val="nil"/>
            </w:tcBorders>
            <w:shd w:val="clear" w:color="auto" w:fill="auto"/>
            <w:noWrap/>
            <w:vAlign w:val="center"/>
          </w:tcPr>
          <w:p w14:paraId="6D488CC2"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Placebo</w:t>
            </w:r>
          </w:p>
        </w:tc>
        <w:tc>
          <w:tcPr>
            <w:tcW w:w="383" w:type="pct"/>
            <w:tcBorders>
              <w:top w:val="nil"/>
              <w:left w:val="nil"/>
              <w:bottom w:val="nil"/>
              <w:right w:val="nil"/>
            </w:tcBorders>
            <w:shd w:val="clear" w:color="auto" w:fill="auto"/>
            <w:vAlign w:val="center"/>
          </w:tcPr>
          <w:p w14:paraId="134CD009"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31.8 ± 9.6/  29.4 ± 9.3</w:t>
            </w:r>
          </w:p>
        </w:tc>
        <w:tc>
          <w:tcPr>
            <w:tcW w:w="402" w:type="pct"/>
            <w:tcBorders>
              <w:top w:val="nil"/>
              <w:left w:val="nil"/>
              <w:bottom w:val="nil"/>
              <w:right w:val="nil"/>
            </w:tcBorders>
            <w:shd w:val="clear" w:color="auto" w:fill="auto"/>
            <w:vAlign w:val="center"/>
          </w:tcPr>
          <w:p w14:paraId="04D5AFEE" w14:textId="77777777" w:rsidR="000D31F6" w:rsidRDefault="00D52E7F">
            <w:pPr>
              <w:widowControl/>
              <w:spacing w:line="480" w:lineRule="auto"/>
              <w:jc w:val="center"/>
              <w:textAlignment w:val="center"/>
              <w:rPr>
                <w:rFonts w:ascii="Times New Roman" w:hAnsi="Times New Roman"/>
                <w:kern w:val="0"/>
                <w:sz w:val="24"/>
                <w:szCs w:val="24"/>
                <w:lang w:bidi="ar"/>
              </w:rPr>
            </w:pPr>
            <w:r>
              <w:rPr>
                <w:rFonts w:ascii="Times New Roman" w:hAnsi="Times New Roman"/>
                <w:kern w:val="0"/>
                <w:sz w:val="24"/>
                <w:szCs w:val="24"/>
                <w:lang w:bidi="ar"/>
              </w:rPr>
              <w:t>a.52 weeks; b.78 weeks</w:t>
            </w:r>
          </w:p>
        </w:tc>
        <w:tc>
          <w:tcPr>
            <w:tcW w:w="839" w:type="pct"/>
            <w:tcBorders>
              <w:top w:val="nil"/>
              <w:left w:val="nil"/>
              <w:bottom w:val="nil"/>
              <w:right w:val="nil"/>
            </w:tcBorders>
            <w:shd w:val="clear" w:color="auto" w:fill="auto"/>
            <w:vAlign w:val="center"/>
          </w:tcPr>
          <w:p w14:paraId="14CAFBF4"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SLE was required to have a history of antinuclear antibody positivity, class III or class IV (± class V) LN</w:t>
            </w:r>
          </w:p>
        </w:tc>
        <w:tc>
          <w:tcPr>
            <w:tcW w:w="856" w:type="pct"/>
            <w:tcBorders>
              <w:top w:val="nil"/>
              <w:left w:val="nil"/>
              <w:bottom w:val="nil"/>
              <w:right w:val="nil"/>
            </w:tcBorders>
            <w:shd w:val="clear" w:color="auto" w:fill="auto"/>
            <w:vAlign w:val="center"/>
          </w:tcPr>
          <w:p w14:paraId="4A3085D9"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Overall response, complete response, AEs</w:t>
            </w:r>
          </w:p>
        </w:tc>
      </w:tr>
      <w:tr w:rsidR="000D31F6" w14:paraId="7910BA00" w14:textId="77777777" w:rsidTr="00D52E7F">
        <w:trPr>
          <w:trHeight w:val="860"/>
          <w:jc w:val="center"/>
        </w:trPr>
        <w:tc>
          <w:tcPr>
            <w:tcW w:w="431" w:type="pct"/>
            <w:tcBorders>
              <w:top w:val="nil"/>
              <w:left w:val="nil"/>
              <w:bottom w:val="single" w:sz="4" w:space="0" w:color="000000"/>
              <w:right w:val="nil"/>
            </w:tcBorders>
            <w:shd w:val="clear" w:color="auto" w:fill="auto"/>
            <w:noWrap/>
            <w:vAlign w:val="center"/>
          </w:tcPr>
          <w:p w14:paraId="05017E19" w14:textId="77777777" w:rsidR="000D31F6" w:rsidRDefault="00D52E7F">
            <w:pPr>
              <w:widowControl/>
              <w:spacing w:line="480" w:lineRule="auto"/>
              <w:jc w:val="left"/>
              <w:textAlignment w:val="center"/>
              <w:rPr>
                <w:rFonts w:ascii="Times New Roman" w:hAnsi="Times New Roman"/>
                <w:sz w:val="24"/>
                <w:szCs w:val="24"/>
              </w:rPr>
            </w:pPr>
            <w:r>
              <w:rPr>
                <w:rFonts w:ascii="Times New Roman" w:hAnsi="Times New Roman"/>
                <w:kern w:val="0"/>
                <w:sz w:val="24"/>
                <w:szCs w:val="24"/>
                <w:lang w:bidi="ar"/>
              </w:rPr>
              <w:t xml:space="preserve">Zhang, 2015 </w:t>
            </w:r>
            <w:r>
              <w:rPr>
                <w:rFonts w:ascii="Times New Roman" w:hAnsi="Times New Roman"/>
                <w:kern w:val="0"/>
                <w:sz w:val="24"/>
                <w:szCs w:val="24"/>
                <w:lang w:bidi="ar"/>
              </w:rPr>
              <w:fldChar w:fldCharType="begin">
                <w:fldData xml:space="preserve">PEVuZE5vdGU+PENpdGU+PEF1dGhvcj5aaGFuZzwvQXV0aG9yPjxZZWFyPjIwMTU8L1llYXI+PFJl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</w:fldData>
              </w:fldChar>
            </w:r>
            <w:r>
              <w:rPr>
                <w:rFonts w:ascii="Times New Roman" w:hAnsi="Times New Roman"/>
                <w:kern w:val="0"/>
                <w:sz w:val="24"/>
                <w:szCs w:val="24"/>
                <w:lang w:bidi="ar"/>
              </w:rPr>
              <w:instrText xml:space="preserve"> ADDIN EN.CITE </w:instrText>
            </w:r>
            <w:r>
              <w:rPr>
                <w:rFonts w:ascii="Times New Roman" w:hAnsi="Times New Roman"/>
                <w:kern w:val="0"/>
                <w:sz w:val="24"/>
                <w:szCs w:val="24"/>
                <w:lang w:bidi="ar"/>
              </w:rPr>
              <w:fldChar w:fldCharType="begin">
                <w:fldData xml:space="preserve">PEVuZE5vdGU+PENpdGU+PEF1dGhvcj5aaGFuZzwvQXV0aG9yPjxZZWFyPjIwMTU8L1llYXI+PFJl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</w:fldData>
              </w:fldChar>
            </w:r>
            <w:r>
              <w:rPr>
                <w:rFonts w:ascii="Times New Roman" w:hAnsi="Times New Roman"/>
                <w:kern w:val="0"/>
                <w:sz w:val="24"/>
                <w:szCs w:val="24"/>
                <w:lang w:bidi="ar"/>
              </w:rPr>
              <w:instrText xml:space="preserve"> ADDIN EN.CITE.DATA </w:instrText>
            </w:r>
            <w:r>
              <w:rPr>
                <w:rFonts w:ascii="Times New Roman" w:hAnsi="Times New Roman"/>
                <w:kern w:val="0"/>
                <w:sz w:val="24"/>
                <w:szCs w:val="24"/>
                <w:lang w:bidi="ar"/>
              </w:rPr>
            </w:r>
            <w:r>
              <w:rPr>
                <w:rFonts w:ascii="Times New Roman" w:hAnsi="Times New Roman"/>
                <w:kern w:val="0"/>
                <w:sz w:val="24"/>
                <w:szCs w:val="24"/>
                <w:lang w:bidi="ar"/>
              </w:rPr>
              <w:fldChar w:fldCharType="end"/>
            </w:r>
            <w:r>
              <w:rPr>
                <w:rFonts w:ascii="Times New Roman" w:hAnsi="Times New Roman"/>
                <w:kern w:val="0"/>
                <w:sz w:val="24"/>
                <w:szCs w:val="24"/>
                <w:lang w:bidi="ar"/>
              </w:rPr>
            </w:r>
            <w:r>
              <w:rPr>
                <w:rFonts w:ascii="Times New Roman" w:hAnsi="Times New Roman"/>
                <w:kern w:val="0"/>
                <w:sz w:val="24"/>
                <w:szCs w:val="24"/>
                <w:lang w:bidi="ar"/>
              </w:rPr>
              <w:fldChar w:fldCharType="separate"/>
            </w:r>
            <w:r>
              <w:rPr>
                <w:rFonts w:ascii="Times New Roman" w:hAnsi="Times New Roman"/>
                <w:kern w:val="0"/>
                <w:sz w:val="24"/>
                <w:szCs w:val="24"/>
                <w:lang w:bidi="ar"/>
              </w:rPr>
              <w:t>(24)</w:t>
            </w:r>
            <w:r>
              <w:rPr>
                <w:rFonts w:ascii="Times New Roman" w:hAnsi="Times New Roman"/>
                <w:kern w:val="0"/>
                <w:sz w:val="24"/>
                <w:szCs w:val="24"/>
                <w:lang w:bidi="ar"/>
              </w:rPr>
              <w:fldChar w:fldCharType="end"/>
            </w:r>
          </w:p>
        </w:tc>
        <w:tc>
          <w:tcPr>
            <w:tcW w:w="695" w:type="pct"/>
            <w:tcBorders>
              <w:top w:val="nil"/>
              <w:left w:val="nil"/>
              <w:bottom w:val="single" w:sz="4" w:space="0" w:color="000000"/>
              <w:right w:val="nil"/>
            </w:tcBorders>
            <w:shd w:val="clear" w:color="auto" w:fill="auto"/>
            <w:noWrap/>
            <w:vAlign w:val="center"/>
          </w:tcPr>
          <w:p w14:paraId="254F3DE1"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China</w:t>
            </w:r>
          </w:p>
        </w:tc>
        <w:tc>
          <w:tcPr>
            <w:tcW w:w="393" w:type="pct"/>
            <w:tcBorders>
              <w:top w:val="nil"/>
              <w:left w:val="nil"/>
              <w:bottom w:val="single" w:sz="4" w:space="0" w:color="000000"/>
              <w:right w:val="nil"/>
            </w:tcBorders>
            <w:shd w:val="clear" w:color="auto" w:fill="auto"/>
            <w:noWrap/>
            <w:vAlign w:val="center"/>
          </w:tcPr>
          <w:p w14:paraId="6C05AE70"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42/42</w:t>
            </w:r>
          </w:p>
        </w:tc>
        <w:tc>
          <w:tcPr>
            <w:tcW w:w="577" w:type="pct"/>
            <w:tcBorders>
              <w:top w:val="nil"/>
              <w:left w:val="nil"/>
              <w:bottom w:val="single" w:sz="4" w:space="0" w:color="000000"/>
              <w:right w:val="nil"/>
            </w:tcBorders>
            <w:shd w:val="clear" w:color="auto" w:fill="auto"/>
            <w:noWrap/>
            <w:vAlign w:val="center"/>
          </w:tcPr>
          <w:p w14:paraId="3101E664"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Rituximab</w:t>
            </w:r>
          </w:p>
        </w:tc>
        <w:tc>
          <w:tcPr>
            <w:tcW w:w="420" w:type="pct"/>
            <w:tcBorders>
              <w:top w:val="nil"/>
              <w:left w:val="nil"/>
              <w:bottom w:val="single" w:sz="4" w:space="0" w:color="000000"/>
              <w:right w:val="nil"/>
            </w:tcBorders>
            <w:shd w:val="clear" w:color="auto" w:fill="auto"/>
            <w:noWrap/>
            <w:vAlign w:val="center"/>
          </w:tcPr>
          <w:p w14:paraId="30F04CCA" w14:textId="2E334D53" w:rsidR="000D31F6" w:rsidRPr="00270F4B" w:rsidRDefault="00D52E7F">
            <w:pPr>
              <w:widowControl/>
              <w:spacing w:line="480" w:lineRule="auto"/>
              <w:jc w:val="center"/>
              <w:textAlignment w:val="center"/>
              <w:rPr>
                <w:rFonts w:ascii="Times New Roman" w:hAnsi="Times New Roman"/>
                <w:sz w:val="24"/>
                <w:szCs w:val="24"/>
                <w:highlight w:val="yellow"/>
              </w:rPr>
            </w:pPr>
            <w:r w:rsidRPr="00921065">
              <w:rPr>
                <w:rFonts w:ascii="Times New Roman" w:hAnsi="Times New Roman"/>
                <w:kern w:val="0"/>
                <w:sz w:val="24"/>
                <w:szCs w:val="24"/>
                <w:lang w:bidi="ar"/>
              </w:rPr>
              <w:t>Placebo</w:t>
            </w:r>
          </w:p>
        </w:tc>
        <w:tc>
          <w:tcPr>
            <w:tcW w:w="383" w:type="pct"/>
            <w:tcBorders>
              <w:top w:val="nil"/>
              <w:left w:val="nil"/>
              <w:bottom w:val="single" w:sz="4" w:space="0" w:color="000000"/>
              <w:right w:val="nil"/>
            </w:tcBorders>
            <w:shd w:val="clear" w:color="auto" w:fill="auto"/>
            <w:noWrap/>
            <w:vAlign w:val="center"/>
          </w:tcPr>
          <w:p w14:paraId="0DBEBFA5"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w:t>
            </w:r>
          </w:p>
        </w:tc>
        <w:tc>
          <w:tcPr>
            <w:tcW w:w="402" w:type="pct"/>
            <w:tcBorders>
              <w:top w:val="nil"/>
              <w:left w:val="nil"/>
              <w:bottom w:val="single" w:sz="4" w:space="0" w:color="000000"/>
              <w:right w:val="nil"/>
            </w:tcBorders>
            <w:shd w:val="clear" w:color="auto" w:fill="auto"/>
            <w:vAlign w:val="center"/>
          </w:tcPr>
          <w:p w14:paraId="69CAE3BF" w14:textId="77777777" w:rsidR="000D31F6" w:rsidRDefault="00D52E7F">
            <w:pPr>
              <w:widowControl/>
              <w:spacing w:line="480" w:lineRule="auto"/>
              <w:jc w:val="center"/>
              <w:textAlignment w:val="center"/>
              <w:rPr>
                <w:rFonts w:ascii="Times New Roman" w:hAnsi="Times New Roman"/>
                <w:kern w:val="0"/>
                <w:sz w:val="24"/>
                <w:szCs w:val="24"/>
                <w:lang w:bidi="ar"/>
              </w:rPr>
            </w:pPr>
            <w:r>
              <w:rPr>
                <w:rFonts w:ascii="Times New Roman" w:hAnsi="Times New Roman"/>
                <w:kern w:val="0"/>
                <w:sz w:val="24"/>
                <w:szCs w:val="24"/>
                <w:lang w:bidi="ar"/>
              </w:rPr>
              <w:t>12 months</w:t>
            </w:r>
          </w:p>
        </w:tc>
        <w:tc>
          <w:tcPr>
            <w:tcW w:w="839" w:type="pct"/>
            <w:tcBorders>
              <w:top w:val="nil"/>
              <w:left w:val="nil"/>
              <w:bottom w:val="single" w:sz="4" w:space="0" w:color="000000"/>
              <w:right w:val="nil"/>
            </w:tcBorders>
            <w:shd w:val="clear" w:color="auto" w:fill="auto"/>
            <w:vAlign w:val="center"/>
          </w:tcPr>
          <w:p w14:paraId="2790092E"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Refractory severe LN</w:t>
            </w:r>
          </w:p>
        </w:tc>
        <w:tc>
          <w:tcPr>
            <w:tcW w:w="856" w:type="pct"/>
            <w:tcBorders>
              <w:top w:val="nil"/>
              <w:left w:val="nil"/>
              <w:bottom w:val="single" w:sz="4" w:space="0" w:color="000000"/>
              <w:right w:val="nil"/>
            </w:tcBorders>
            <w:shd w:val="clear" w:color="auto" w:fill="auto"/>
            <w:vAlign w:val="center"/>
          </w:tcPr>
          <w:p w14:paraId="5BBCE7AD" w14:textId="77777777" w:rsidR="000D31F6" w:rsidRDefault="00D52E7F">
            <w:pPr>
              <w:widowControl/>
              <w:spacing w:line="480" w:lineRule="auto"/>
              <w:jc w:val="center"/>
              <w:textAlignment w:val="center"/>
              <w:rPr>
                <w:rFonts w:ascii="Times New Roman" w:hAnsi="Times New Roman"/>
                <w:sz w:val="24"/>
                <w:szCs w:val="24"/>
              </w:rPr>
            </w:pPr>
            <w:r>
              <w:rPr>
                <w:rFonts w:ascii="Times New Roman" w:hAnsi="Times New Roman"/>
                <w:kern w:val="0"/>
                <w:sz w:val="24"/>
                <w:szCs w:val="24"/>
                <w:lang w:bidi="ar"/>
              </w:rPr>
              <w:t>Overall response, complete remission</w:t>
            </w:r>
          </w:p>
        </w:tc>
      </w:tr>
    </w:tbl>
    <w:p w14:paraId="11BC9042" w14:textId="77777777" w:rsidR="000D31F6" w:rsidRDefault="000D31F6">
      <w:pPr>
        <w:spacing w:line="480" w:lineRule="auto"/>
        <w:rPr>
          <w:rFonts w:ascii="Times New Roman" w:hAnsi="Times New Roman"/>
          <w:b/>
          <w:kern w:val="0"/>
          <w:sz w:val="24"/>
          <w:szCs w:val="24"/>
          <w:lang w:bidi="ar"/>
        </w:rPr>
      </w:pPr>
    </w:p>
    <w:p w14:paraId="09F6EA01" w14:textId="77777777" w:rsidR="000D31F6" w:rsidRDefault="00D52E7F">
      <w:pPr>
        <w:spacing w:line="480" w:lineRule="auto"/>
        <w:jc w:val="left"/>
        <w:rPr>
          <w:rFonts w:ascii="Times New Roman" w:hAnsi="Times New Roman"/>
          <w:bCs/>
          <w:kern w:val="0"/>
          <w:sz w:val="24"/>
          <w:szCs w:val="24"/>
          <w:lang w:bidi="ar"/>
        </w:rPr>
      </w:pPr>
      <w:r>
        <w:rPr>
          <w:rFonts w:ascii="Times New Roman" w:hAnsi="Times New Roman"/>
          <w:bCs/>
          <w:kern w:val="0"/>
          <w:sz w:val="24"/>
          <w:szCs w:val="24"/>
          <w:lang w:bidi="ar"/>
        </w:rPr>
        <w:t xml:space="preserve">ACCESS: the Abatacept and Cyclophosphamide Combination: Efficacy and Safety Study; AEs: adverse events; </w:t>
      </w:r>
      <w:proofErr w:type="spellStart"/>
      <w:proofErr w:type="gramStart"/>
      <w:r>
        <w:rPr>
          <w:rFonts w:ascii="Times New Roman" w:hAnsi="Times New Roman"/>
          <w:bCs/>
          <w:kern w:val="0"/>
          <w:sz w:val="24"/>
          <w:szCs w:val="24"/>
          <w:lang w:bidi="ar"/>
        </w:rPr>
        <w:t>UPr:Cr</w:t>
      </w:r>
      <w:proofErr w:type="spellEnd"/>
      <w:proofErr w:type="gramEnd"/>
      <w:r>
        <w:rPr>
          <w:rFonts w:ascii="Times New Roman" w:hAnsi="Times New Roman"/>
          <w:bCs/>
          <w:kern w:val="0"/>
          <w:sz w:val="24"/>
          <w:szCs w:val="24"/>
          <w:lang w:bidi="ar"/>
        </w:rPr>
        <w:t>: Urinary protein-to-creatinine ratio; LN: lupus nephritis; SLE: systemic lupus erythematosus.</w:t>
      </w:r>
    </w:p>
    <w:p w14:paraId="607BDA6A" w14:textId="77777777" w:rsidR="000D31F6" w:rsidRDefault="00D52E7F">
      <w:pPr>
        <w:widowControl/>
        <w:spacing w:line="480" w:lineRule="auto"/>
        <w:jc w:val="left"/>
        <w:rPr>
          <w:rFonts w:ascii="Times New Roman" w:hAnsi="Times New Roman"/>
          <w:b/>
          <w:sz w:val="24"/>
          <w:szCs w:val="24"/>
        </w:rPr>
      </w:pPr>
      <w:r>
        <w:rPr>
          <w:rFonts w:ascii="Times New Roman" w:hAnsi="Times New Roman"/>
          <w:b/>
          <w:sz w:val="24"/>
          <w:szCs w:val="24"/>
        </w:rPr>
        <w:br w:type="page"/>
      </w:r>
    </w:p>
    <w:p w14:paraId="0A76FB3D" w14:textId="77777777" w:rsidR="000D31F6" w:rsidRDefault="00D52E7F">
      <w:pPr>
        <w:widowControl/>
        <w:spacing w:line="480" w:lineRule="auto"/>
        <w:textAlignment w:val="center"/>
        <w:rPr>
          <w:rFonts w:ascii="Times New Roman" w:hAnsi="Times New Roman"/>
          <w:b/>
          <w:sz w:val="24"/>
          <w:szCs w:val="24"/>
        </w:rPr>
      </w:pPr>
      <w:r>
        <w:rPr>
          <w:rFonts w:ascii="Times New Roman" w:hAnsi="Times New Roman"/>
          <w:b/>
          <w:bCs/>
          <w:sz w:val="24"/>
          <w:szCs w:val="24"/>
        </w:rPr>
        <w:t xml:space="preserve">Supplementary Table S3. </w:t>
      </w:r>
      <w:r>
        <w:rPr>
          <w:rFonts w:ascii="Times New Roman" w:hAnsi="Times New Roman"/>
          <w:b/>
          <w:sz w:val="24"/>
          <w:szCs w:val="24"/>
        </w:rPr>
        <w:t>Cochrane criteria for the quality of RCTs</w:t>
      </w:r>
    </w:p>
    <w:p w14:paraId="119107C3" w14:textId="77777777" w:rsidR="000D31F6" w:rsidRDefault="000D31F6">
      <w:pPr>
        <w:widowControl/>
        <w:spacing w:line="480" w:lineRule="auto"/>
        <w:textAlignment w:val="center"/>
        <w:rPr>
          <w:rFonts w:ascii="Times New Roman" w:hAnsi="Times New Roman"/>
          <w:b/>
          <w:bCs/>
          <w:sz w:val="24"/>
          <w:szCs w:val="24"/>
        </w:rPr>
      </w:pPr>
    </w:p>
    <w:tbl>
      <w:tblPr>
        <w:tblW w:w="5000" w:type="pct"/>
        <w:jc w:val="center"/>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2081"/>
        <w:gridCol w:w="1553"/>
        <w:gridCol w:w="1595"/>
        <w:gridCol w:w="1603"/>
        <w:gridCol w:w="1845"/>
        <w:gridCol w:w="1256"/>
        <w:gridCol w:w="1563"/>
        <w:gridCol w:w="1100"/>
        <w:gridCol w:w="1362"/>
      </w:tblGrid>
      <w:tr w:rsidR="000D31F6" w14:paraId="7C35F3C8" w14:textId="77777777">
        <w:trPr>
          <w:trHeight w:val="855"/>
          <w:jc w:val="center"/>
        </w:trPr>
        <w:tc>
          <w:tcPr>
            <w:tcW w:w="745" w:type="pct"/>
            <w:tcBorders>
              <w:top w:val="single" w:sz="4" w:space="0" w:color="auto"/>
              <w:bottom w:val="single" w:sz="4" w:space="0" w:color="auto"/>
            </w:tcBorders>
            <w:shd w:val="clear" w:color="auto" w:fill="auto"/>
            <w:vAlign w:val="center"/>
          </w:tcPr>
          <w:p w14:paraId="03E38AF3" w14:textId="77777777" w:rsidR="000D31F6" w:rsidRDefault="00D52E7F">
            <w:pPr>
              <w:widowControl/>
              <w:spacing w:line="480" w:lineRule="auto"/>
              <w:jc w:val="center"/>
              <w:rPr>
                <w:rFonts w:ascii="Times New Roman" w:hAnsi="Times New Roman"/>
                <w:b/>
                <w:sz w:val="24"/>
                <w:szCs w:val="24"/>
              </w:rPr>
            </w:pPr>
            <w:r>
              <w:rPr>
                <w:rFonts w:ascii="Times New Roman" w:eastAsia="DengXian" w:hAnsi="Times New Roman"/>
                <w:b/>
                <w:bCs/>
                <w:kern w:val="0"/>
                <w:sz w:val="24"/>
                <w:szCs w:val="24"/>
              </w:rPr>
              <w:t>Study</w:t>
            </w:r>
          </w:p>
        </w:tc>
        <w:tc>
          <w:tcPr>
            <w:tcW w:w="556" w:type="pct"/>
            <w:tcBorders>
              <w:top w:val="single" w:sz="4" w:space="0" w:color="auto"/>
              <w:bottom w:val="single" w:sz="4" w:space="0" w:color="auto"/>
            </w:tcBorders>
            <w:shd w:val="clear" w:color="auto" w:fill="auto"/>
            <w:vAlign w:val="center"/>
          </w:tcPr>
          <w:p w14:paraId="4B564E37" w14:textId="77777777" w:rsidR="000D31F6" w:rsidRDefault="00D52E7F">
            <w:pPr>
              <w:widowControl/>
              <w:spacing w:line="480" w:lineRule="auto"/>
              <w:jc w:val="center"/>
              <w:rPr>
                <w:rFonts w:ascii="Times New Roman" w:hAnsi="Times New Roman"/>
                <w:b/>
                <w:sz w:val="24"/>
                <w:szCs w:val="24"/>
              </w:rPr>
            </w:pPr>
            <w:r>
              <w:rPr>
                <w:rFonts w:ascii="Times New Roman" w:eastAsia="DengXian" w:hAnsi="Times New Roman"/>
                <w:b/>
                <w:bCs/>
                <w:kern w:val="0"/>
                <w:sz w:val="24"/>
                <w:szCs w:val="24"/>
              </w:rPr>
              <w:t>Random sequence generation (selection bias)</w:t>
            </w:r>
          </w:p>
        </w:tc>
        <w:tc>
          <w:tcPr>
            <w:tcW w:w="571" w:type="pct"/>
            <w:tcBorders>
              <w:top w:val="single" w:sz="4" w:space="0" w:color="auto"/>
              <w:bottom w:val="single" w:sz="4" w:space="0" w:color="auto"/>
            </w:tcBorders>
            <w:shd w:val="clear" w:color="auto" w:fill="auto"/>
            <w:vAlign w:val="center"/>
          </w:tcPr>
          <w:p w14:paraId="490367D3" w14:textId="77777777" w:rsidR="000D31F6" w:rsidRDefault="00D52E7F">
            <w:pPr>
              <w:widowControl/>
              <w:spacing w:line="480" w:lineRule="auto"/>
              <w:jc w:val="center"/>
              <w:rPr>
                <w:rFonts w:ascii="Times New Roman" w:hAnsi="Times New Roman"/>
                <w:b/>
                <w:sz w:val="24"/>
                <w:szCs w:val="24"/>
              </w:rPr>
            </w:pPr>
            <w:r>
              <w:rPr>
                <w:rFonts w:ascii="Times New Roman" w:eastAsia="DengXian" w:hAnsi="Times New Roman"/>
                <w:b/>
                <w:bCs/>
                <w:kern w:val="0"/>
                <w:sz w:val="24"/>
                <w:szCs w:val="24"/>
              </w:rPr>
              <w:t>Allocation concealment (selection bias)</w:t>
            </w:r>
          </w:p>
        </w:tc>
        <w:tc>
          <w:tcPr>
            <w:tcW w:w="574" w:type="pct"/>
            <w:tcBorders>
              <w:top w:val="single" w:sz="4" w:space="0" w:color="auto"/>
              <w:bottom w:val="single" w:sz="4" w:space="0" w:color="auto"/>
            </w:tcBorders>
            <w:shd w:val="clear" w:color="auto" w:fill="auto"/>
            <w:vAlign w:val="center"/>
          </w:tcPr>
          <w:p w14:paraId="22B2ED4F" w14:textId="77777777" w:rsidR="000D31F6" w:rsidRDefault="00D52E7F">
            <w:pPr>
              <w:widowControl/>
              <w:spacing w:line="480" w:lineRule="auto"/>
              <w:jc w:val="center"/>
              <w:rPr>
                <w:rFonts w:ascii="Times New Roman" w:hAnsi="Times New Roman"/>
                <w:b/>
                <w:sz w:val="24"/>
                <w:szCs w:val="24"/>
              </w:rPr>
            </w:pPr>
            <w:r>
              <w:rPr>
                <w:rFonts w:ascii="Times New Roman" w:eastAsia="DengXian" w:hAnsi="Times New Roman"/>
                <w:b/>
                <w:bCs/>
                <w:kern w:val="0"/>
                <w:sz w:val="24"/>
                <w:szCs w:val="24"/>
              </w:rPr>
              <w:t>Blinding of participants and personnel (performance bias)</w:t>
            </w:r>
          </w:p>
        </w:tc>
        <w:tc>
          <w:tcPr>
            <w:tcW w:w="661" w:type="pct"/>
            <w:tcBorders>
              <w:top w:val="single" w:sz="4" w:space="0" w:color="auto"/>
              <w:bottom w:val="single" w:sz="4" w:space="0" w:color="auto"/>
            </w:tcBorders>
            <w:shd w:val="clear" w:color="auto" w:fill="auto"/>
            <w:vAlign w:val="center"/>
          </w:tcPr>
          <w:p w14:paraId="4546B981" w14:textId="77777777" w:rsidR="000D31F6" w:rsidRDefault="00D52E7F">
            <w:pPr>
              <w:widowControl/>
              <w:spacing w:line="480" w:lineRule="auto"/>
              <w:jc w:val="center"/>
              <w:rPr>
                <w:rFonts w:ascii="Times New Roman" w:hAnsi="Times New Roman"/>
                <w:b/>
                <w:sz w:val="24"/>
                <w:szCs w:val="24"/>
              </w:rPr>
            </w:pPr>
            <w:r>
              <w:rPr>
                <w:rFonts w:ascii="Times New Roman" w:eastAsia="DengXian" w:hAnsi="Times New Roman"/>
                <w:b/>
                <w:bCs/>
                <w:kern w:val="0"/>
                <w:sz w:val="24"/>
                <w:szCs w:val="24"/>
              </w:rPr>
              <w:t>Blinding of outcome assessment (detection bias)</w:t>
            </w:r>
          </w:p>
        </w:tc>
        <w:tc>
          <w:tcPr>
            <w:tcW w:w="450" w:type="pct"/>
            <w:tcBorders>
              <w:top w:val="single" w:sz="4" w:space="0" w:color="auto"/>
              <w:bottom w:val="single" w:sz="4" w:space="0" w:color="auto"/>
            </w:tcBorders>
            <w:shd w:val="clear" w:color="auto" w:fill="auto"/>
            <w:vAlign w:val="center"/>
          </w:tcPr>
          <w:p w14:paraId="4547607B" w14:textId="77777777" w:rsidR="000D31F6" w:rsidRDefault="00D52E7F">
            <w:pPr>
              <w:widowControl/>
              <w:spacing w:line="480" w:lineRule="auto"/>
              <w:jc w:val="center"/>
              <w:rPr>
                <w:rFonts w:ascii="Times New Roman" w:hAnsi="Times New Roman"/>
                <w:b/>
                <w:sz w:val="24"/>
                <w:szCs w:val="24"/>
              </w:rPr>
            </w:pPr>
            <w:r>
              <w:rPr>
                <w:rFonts w:ascii="Times New Roman" w:eastAsia="DengXian" w:hAnsi="Times New Roman"/>
                <w:b/>
                <w:bCs/>
                <w:kern w:val="0"/>
                <w:sz w:val="24"/>
                <w:szCs w:val="24"/>
              </w:rPr>
              <w:t>Incomplete outcome data (attrition bias)</w:t>
            </w:r>
          </w:p>
        </w:tc>
        <w:tc>
          <w:tcPr>
            <w:tcW w:w="560" w:type="pct"/>
            <w:tcBorders>
              <w:top w:val="single" w:sz="4" w:space="0" w:color="auto"/>
              <w:bottom w:val="single" w:sz="4" w:space="0" w:color="auto"/>
            </w:tcBorders>
            <w:shd w:val="clear" w:color="auto" w:fill="auto"/>
            <w:vAlign w:val="center"/>
          </w:tcPr>
          <w:p w14:paraId="5E4D279F" w14:textId="77777777" w:rsidR="000D31F6" w:rsidRDefault="00D52E7F">
            <w:pPr>
              <w:widowControl/>
              <w:spacing w:line="480" w:lineRule="auto"/>
              <w:jc w:val="center"/>
              <w:rPr>
                <w:rFonts w:ascii="Times New Roman" w:hAnsi="Times New Roman"/>
                <w:b/>
                <w:sz w:val="24"/>
                <w:szCs w:val="24"/>
              </w:rPr>
            </w:pPr>
            <w:r>
              <w:rPr>
                <w:rFonts w:ascii="Times New Roman" w:eastAsia="DengXian" w:hAnsi="Times New Roman"/>
                <w:b/>
                <w:bCs/>
                <w:kern w:val="0"/>
                <w:sz w:val="24"/>
                <w:szCs w:val="24"/>
              </w:rPr>
              <w:t>Selective reporting (reporting bias)</w:t>
            </w:r>
          </w:p>
        </w:tc>
        <w:tc>
          <w:tcPr>
            <w:tcW w:w="394" w:type="pct"/>
            <w:tcBorders>
              <w:top w:val="single" w:sz="4" w:space="0" w:color="auto"/>
              <w:bottom w:val="single" w:sz="4" w:space="0" w:color="auto"/>
            </w:tcBorders>
            <w:shd w:val="clear" w:color="auto" w:fill="auto"/>
            <w:vAlign w:val="center"/>
          </w:tcPr>
          <w:p w14:paraId="50F5EFE7" w14:textId="77777777" w:rsidR="000D31F6" w:rsidRDefault="00D52E7F">
            <w:pPr>
              <w:widowControl/>
              <w:spacing w:line="480" w:lineRule="auto"/>
              <w:jc w:val="center"/>
              <w:rPr>
                <w:rFonts w:ascii="Times New Roman" w:hAnsi="Times New Roman"/>
                <w:b/>
                <w:sz w:val="24"/>
                <w:szCs w:val="24"/>
              </w:rPr>
            </w:pPr>
            <w:r>
              <w:rPr>
                <w:rFonts w:ascii="Times New Roman" w:eastAsia="DengXian" w:hAnsi="Times New Roman"/>
                <w:b/>
                <w:bCs/>
                <w:kern w:val="0"/>
                <w:sz w:val="24"/>
                <w:szCs w:val="24"/>
              </w:rPr>
              <w:t>Other bias</w:t>
            </w:r>
          </w:p>
        </w:tc>
        <w:tc>
          <w:tcPr>
            <w:tcW w:w="488" w:type="pct"/>
            <w:tcBorders>
              <w:top w:val="single" w:sz="4" w:space="0" w:color="auto"/>
              <w:bottom w:val="single" w:sz="4" w:space="0" w:color="auto"/>
            </w:tcBorders>
            <w:shd w:val="clear" w:color="auto" w:fill="auto"/>
            <w:vAlign w:val="center"/>
          </w:tcPr>
          <w:p w14:paraId="06015567" w14:textId="77777777" w:rsidR="000D31F6" w:rsidRDefault="00D52E7F">
            <w:pPr>
              <w:widowControl/>
              <w:spacing w:line="480" w:lineRule="auto"/>
              <w:jc w:val="center"/>
              <w:rPr>
                <w:rFonts w:ascii="Times New Roman" w:hAnsi="Times New Roman"/>
                <w:b/>
                <w:sz w:val="24"/>
                <w:szCs w:val="24"/>
              </w:rPr>
            </w:pPr>
            <w:r>
              <w:rPr>
                <w:rFonts w:ascii="Times New Roman" w:eastAsia="DengXian" w:hAnsi="Times New Roman"/>
                <w:b/>
                <w:bCs/>
                <w:kern w:val="0"/>
                <w:sz w:val="24"/>
                <w:szCs w:val="24"/>
              </w:rPr>
              <w:t>Total quality scores</w:t>
            </w:r>
          </w:p>
        </w:tc>
      </w:tr>
      <w:tr w:rsidR="000D31F6" w14:paraId="75E05181" w14:textId="77777777">
        <w:trPr>
          <w:trHeight w:val="300"/>
          <w:jc w:val="center"/>
        </w:trPr>
        <w:tc>
          <w:tcPr>
            <w:tcW w:w="745" w:type="pct"/>
            <w:tcBorders>
              <w:top w:val="single" w:sz="4" w:space="0" w:color="auto"/>
              <w:tl2br w:val="nil"/>
              <w:tr2bl w:val="nil"/>
            </w:tcBorders>
            <w:shd w:val="clear" w:color="auto" w:fill="auto"/>
            <w:vAlign w:val="center"/>
          </w:tcPr>
          <w:p w14:paraId="3CD635AB" w14:textId="77777777" w:rsidR="000D31F6" w:rsidRDefault="00D52E7F">
            <w:pPr>
              <w:widowControl/>
              <w:spacing w:line="480" w:lineRule="auto"/>
              <w:jc w:val="left"/>
              <w:textAlignment w:val="center"/>
              <w:rPr>
                <w:rFonts w:ascii="Times New Roman" w:hAnsi="Times New Roman"/>
                <w:sz w:val="24"/>
                <w:szCs w:val="24"/>
              </w:rPr>
            </w:pPr>
            <w:r>
              <w:rPr>
                <w:rFonts w:ascii="Times New Roman" w:hAnsi="Times New Roman"/>
                <w:kern w:val="0"/>
                <w:sz w:val="24"/>
                <w:szCs w:val="24"/>
                <w:lang w:bidi="ar"/>
              </w:rPr>
              <w:t xml:space="preserve">ACCESS, 2014 </w:t>
            </w:r>
            <w:r>
              <w:rPr>
                <w:rFonts w:ascii="Times New Roman" w:hAnsi="Times New Roman"/>
                <w:kern w:val="0"/>
                <w:sz w:val="24"/>
                <w:szCs w:val="24"/>
                <w:lang w:bidi="ar"/>
              </w:rPr>
              <w:fldChar w:fldCharType="begin"/>
            </w:r>
            <w:r>
              <w:rPr>
                <w:rFonts w:ascii="Times New Roman" w:hAnsi="Times New Roman"/>
                <w:kern w:val="0"/>
                <w:sz w:val="24"/>
                <w:szCs w:val="24"/>
                <w:lang w:bidi="ar"/>
              </w:rPr>
              <w:instrText xml:space="preserve"> ADDIN EN.CITE &lt;EndNote&gt;&lt;Cite&gt;&lt;Author&gt;Group&lt;/Author&gt;&lt;Year&gt;2014&lt;/Year&gt;&lt;RecNum&gt;25&lt;/RecNum&gt;&lt;DisplayText&gt;(18)&lt;/DisplayText&gt;&lt;record&gt;&lt;rec-number&gt;25&lt;/rec-number&gt;&lt;foreign-keys&gt;&lt;key app="EN" db-id="waerfw9d8astv5et529xp0z6ewatptadvwaf" timestamp="1642529750"&gt;25&lt;/key&gt;&lt;/foreign-keys&gt;&lt;ref-type name="Journal Article"&gt;17&lt;/ref-type&gt;&lt;contributors&gt;&lt;authors&gt;&lt;author&gt;Access Trial Group&lt;/author&gt;&lt;/authors&gt;&lt;/contributors&gt;&lt;titles&gt;&lt;title&gt;Treatment of lupus nephritis with abatacept: the Abatacept and Cyclophosphamide Combination Efficacy and Safety Study&lt;/title&gt;&lt;secondary-title&gt;Arthritis Rheumatol&lt;/secondary-title&gt;&lt;/titles&gt;&lt;periodical&gt;&lt;full-title&gt;Arthritis Rheumatol&lt;/full-title&gt;&lt;/periodical&gt;&lt;pages&gt;3096-104&lt;/pages&gt;&lt;volume&gt;66&lt;/volume&gt;&lt;number&gt;11&lt;/number&gt;&lt;edition&gt;2014/11/19&lt;/edition&gt;&lt;keywords&gt;&lt;keyword&gt;Abatacept&lt;/keyword&gt;&lt;keyword&gt;Adult&lt;/keyword&gt;&lt;keyword&gt;Antirheumatic Agents/adverse effects/*therapeutic use&lt;/keyword&gt;&lt;keyword&gt;Cyclophosphamide/adverse effects/*therapeutic use&lt;/keyword&gt;&lt;keyword&gt;Dose-Response Relationship, Drug&lt;/keyword&gt;&lt;keyword&gt;Double-Blind Method&lt;/keyword&gt;&lt;keyword&gt;Drug Therapy, Combination&lt;/keyword&gt;&lt;keyword&gt;Female&lt;/keyword&gt;&lt;keyword&gt;Humans&lt;/keyword&gt;&lt;keyword&gt;Immunoconjugates/adverse effects/*therapeutic use&lt;/keyword&gt;&lt;keyword&gt;Lupus Nephritis/*drug therapy&lt;/keyword&gt;&lt;keyword&gt;Male&lt;/keyword&gt;&lt;keyword&gt;Time Factors&lt;/keyword&gt;&lt;keyword&gt;Treatment Outcome&lt;/keyword&gt;&lt;/keywords&gt;&lt;dates&gt;&lt;year&gt;2014&lt;/year&gt;&lt;pub-dates&gt;&lt;date&gt;Nov&lt;/date&gt;&lt;/pub-dates&gt;&lt;/dates&gt;&lt;isbn&gt;2326-5205 (Electronic)&amp;#xD;2326-5191 (Linking)&lt;/isbn&gt;&lt;accession-num&gt;25403681&lt;/accession-num&gt;&lt;urls&gt;&lt;related-urls&gt;&lt;url&gt;https://www.ncbi.nlm.nih.gov/pubmed/25403681&lt;/url&gt;&lt;/related-urls&gt;&lt;/urls&gt;&lt;custom2&gt;PMC4528976&lt;/custom2&gt;&lt;electronic-resource-num&gt;10.1002/art.38790&lt;/electronic-resource-num&gt;&lt;/record&gt;&lt;/Cite&gt;&lt;/EndNote&gt;</w:instrText>
            </w:r>
            <w:r>
              <w:rPr>
                <w:rFonts w:ascii="Times New Roman" w:hAnsi="Times New Roman"/>
                <w:kern w:val="0"/>
                <w:sz w:val="24"/>
                <w:szCs w:val="24"/>
                <w:lang w:bidi="ar"/>
              </w:rPr>
              <w:fldChar w:fldCharType="separate"/>
            </w:r>
            <w:r>
              <w:rPr>
                <w:rFonts w:ascii="Times New Roman" w:hAnsi="Times New Roman"/>
                <w:kern w:val="0"/>
                <w:sz w:val="24"/>
                <w:szCs w:val="24"/>
                <w:lang w:bidi="ar"/>
              </w:rPr>
              <w:t>(18)</w:t>
            </w:r>
            <w:r>
              <w:rPr>
                <w:rFonts w:ascii="Times New Roman" w:hAnsi="Times New Roman"/>
                <w:kern w:val="0"/>
                <w:sz w:val="24"/>
                <w:szCs w:val="24"/>
                <w:lang w:bidi="ar"/>
              </w:rPr>
              <w:fldChar w:fldCharType="end"/>
            </w:r>
          </w:p>
        </w:tc>
        <w:tc>
          <w:tcPr>
            <w:tcW w:w="556" w:type="pct"/>
            <w:tcBorders>
              <w:top w:val="single" w:sz="4" w:space="0" w:color="auto"/>
              <w:tl2br w:val="nil"/>
              <w:tr2bl w:val="nil"/>
            </w:tcBorders>
            <w:shd w:val="clear" w:color="auto" w:fill="auto"/>
            <w:vAlign w:val="bottom"/>
          </w:tcPr>
          <w:p w14:paraId="00D5BE43" w14:textId="77777777" w:rsidR="000D31F6" w:rsidRDefault="000D31F6">
            <w:pPr>
              <w:spacing w:line="480" w:lineRule="auto"/>
              <w:jc w:val="left"/>
              <w:rPr>
                <w:rFonts w:ascii="Times New Roman" w:hAnsi="Times New Roman"/>
                <w:sz w:val="24"/>
                <w:szCs w:val="24"/>
              </w:rPr>
            </w:pPr>
          </w:p>
        </w:tc>
        <w:tc>
          <w:tcPr>
            <w:tcW w:w="571" w:type="pct"/>
            <w:tcBorders>
              <w:top w:val="single" w:sz="4" w:space="0" w:color="auto"/>
              <w:tl2br w:val="nil"/>
              <w:tr2bl w:val="nil"/>
            </w:tcBorders>
            <w:shd w:val="clear" w:color="auto" w:fill="auto"/>
            <w:vAlign w:val="bottom"/>
          </w:tcPr>
          <w:p w14:paraId="22F0BB5A"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74" w:type="pct"/>
            <w:tcBorders>
              <w:top w:val="single" w:sz="4" w:space="0" w:color="auto"/>
              <w:tl2br w:val="nil"/>
              <w:tr2bl w:val="nil"/>
            </w:tcBorders>
            <w:shd w:val="clear" w:color="auto" w:fill="auto"/>
            <w:vAlign w:val="bottom"/>
          </w:tcPr>
          <w:p w14:paraId="08502937"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661" w:type="pct"/>
            <w:tcBorders>
              <w:top w:val="single" w:sz="4" w:space="0" w:color="auto"/>
              <w:tl2br w:val="nil"/>
              <w:tr2bl w:val="nil"/>
            </w:tcBorders>
            <w:shd w:val="clear" w:color="auto" w:fill="auto"/>
            <w:vAlign w:val="bottom"/>
          </w:tcPr>
          <w:p w14:paraId="0649E6D5"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450" w:type="pct"/>
            <w:tcBorders>
              <w:top w:val="single" w:sz="4" w:space="0" w:color="auto"/>
              <w:tl2br w:val="nil"/>
              <w:tr2bl w:val="nil"/>
            </w:tcBorders>
            <w:shd w:val="clear" w:color="auto" w:fill="auto"/>
            <w:vAlign w:val="bottom"/>
          </w:tcPr>
          <w:p w14:paraId="5C292BEB"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60" w:type="pct"/>
            <w:tcBorders>
              <w:top w:val="single" w:sz="4" w:space="0" w:color="auto"/>
              <w:tl2br w:val="nil"/>
              <w:tr2bl w:val="nil"/>
            </w:tcBorders>
            <w:shd w:val="clear" w:color="auto" w:fill="auto"/>
            <w:vAlign w:val="bottom"/>
          </w:tcPr>
          <w:p w14:paraId="3286B0D9"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394" w:type="pct"/>
            <w:tcBorders>
              <w:top w:val="single" w:sz="4" w:space="0" w:color="auto"/>
              <w:tl2br w:val="nil"/>
              <w:tr2bl w:val="nil"/>
            </w:tcBorders>
            <w:shd w:val="clear" w:color="auto" w:fill="auto"/>
            <w:vAlign w:val="bottom"/>
          </w:tcPr>
          <w:p w14:paraId="743B4826"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488" w:type="pct"/>
            <w:tcBorders>
              <w:top w:val="single" w:sz="4" w:space="0" w:color="auto"/>
              <w:tl2br w:val="nil"/>
              <w:tr2bl w:val="nil"/>
            </w:tcBorders>
            <w:shd w:val="clear" w:color="auto" w:fill="auto"/>
            <w:vAlign w:val="bottom"/>
          </w:tcPr>
          <w:p w14:paraId="214BD969"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6</w:t>
            </w:r>
          </w:p>
        </w:tc>
      </w:tr>
      <w:tr w:rsidR="000D31F6" w14:paraId="078B642B" w14:textId="77777777">
        <w:trPr>
          <w:trHeight w:val="300"/>
          <w:jc w:val="center"/>
        </w:trPr>
        <w:tc>
          <w:tcPr>
            <w:tcW w:w="745" w:type="pct"/>
            <w:tcBorders>
              <w:tl2br w:val="nil"/>
              <w:tr2bl w:val="nil"/>
            </w:tcBorders>
            <w:shd w:val="clear" w:color="auto" w:fill="auto"/>
            <w:vAlign w:val="center"/>
          </w:tcPr>
          <w:p w14:paraId="39A3C331" w14:textId="77777777" w:rsidR="000D31F6" w:rsidRDefault="00D52E7F">
            <w:pPr>
              <w:widowControl/>
              <w:spacing w:line="480" w:lineRule="auto"/>
              <w:jc w:val="left"/>
              <w:textAlignment w:val="center"/>
              <w:rPr>
                <w:rFonts w:ascii="Times New Roman" w:hAnsi="Times New Roman"/>
                <w:sz w:val="24"/>
                <w:szCs w:val="24"/>
              </w:rPr>
            </w:pPr>
            <w:proofErr w:type="spellStart"/>
            <w:r>
              <w:rPr>
                <w:rFonts w:ascii="Times New Roman" w:hAnsi="Times New Roman"/>
                <w:kern w:val="0"/>
                <w:sz w:val="24"/>
                <w:szCs w:val="24"/>
                <w:lang w:bidi="ar"/>
              </w:rPr>
              <w:t>Furie</w:t>
            </w:r>
            <w:proofErr w:type="spellEnd"/>
            <w:r>
              <w:rPr>
                <w:rFonts w:ascii="Times New Roman" w:hAnsi="Times New Roman"/>
                <w:kern w:val="0"/>
                <w:sz w:val="24"/>
                <w:szCs w:val="24"/>
                <w:lang w:bidi="ar"/>
              </w:rPr>
              <w:t xml:space="preserve">, 2014 </w:t>
            </w:r>
            <w:r>
              <w:rPr>
                <w:rFonts w:ascii="Times New Roman" w:hAnsi="Times New Roman"/>
                <w:kern w:val="0"/>
                <w:sz w:val="24"/>
                <w:szCs w:val="24"/>
                <w:lang w:bidi="ar"/>
              </w:rPr>
              <w:fldChar w:fldCharType="begin"/>
            </w:r>
            <w:r>
              <w:rPr>
                <w:rFonts w:ascii="Times New Roman" w:hAnsi="Times New Roman"/>
                <w:kern w:val="0"/>
                <w:sz w:val="24"/>
                <w:szCs w:val="24"/>
                <w:lang w:bidi="ar"/>
              </w:rPr>
              <w:instrText xml:space="preserve"> ADDIN EN.CITE &lt;EndNote&gt;&lt;Cite&gt;&lt;Author&gt;Furie&lt;/Author&gt;&lt;Year&gt;2014&lt;/Year&gt;&lt;RecNum&gt;26&lt;/RecNum&gt;&lt;DisplayText&gt;(19)&lt;/DisplayText&gt;&lt;record&gt;&lt;rec-number&gt;26&lt;/rec-number&gt;&lt;foreign-keys&gt;&lt;key app="EN" db-id="waerfw9d8astv5et529xp0z6ewatptadvwaf" timestamp="1642529761"&gt;26&lt;/key&gt;&lt;/foreign-keys&gt;&lt;ref-type name="Journal Article"&gt;17&lt;/ref-type&gt;&lt;contributors&gt;&lt;authors&gt;&lt;author&gt;Furie, R.&lt;/author&gt;&lt;author&gt;Nicholls, K.&lt;/author&gt;&lt;author&gt;Cheng, T. T.&lt;/author&gt;&lt;author&gt;Houssiau, F.&lt;/author&gt;&lt;author&gt;Burgos-Vargas, R.&lt;/author&gt;&lt;author&gt;Chen, S. L.&lt;/author&gt;&lt;author&gt;Hillson, J. L.&lt;/author&gt;&lt;author&gt;Meadows-Shropshire, S.&lt;/author&gt;&lt;author&gt;Kinaszczuk, M.&lt;/author&gt;&lt;author&gt;Merrill, J. T.&lt;/author&gt;&lt;/authors&gt;&lt;/contributors&gt;&lt;auth-address&gt;North Shore-LIJ Health System, Great Neck, New York.&lt;/auth-address&gt;&lt;titles&gt;&lt;title&gt;Efficacy and safety of abatacept in lupus nephritis: a twelve-month, randomized, double-blind study&lt;/title&gt;&lt;secondary-title&gt;Arthritis Rheumatol&lt;/secondary-title&gt;&lt;/titles&gt;&lt;periodical&gt;&lt;full-title&gt;Arthritis Rheumatol&lt;/full-title&gt;&lt;/periodical&gt;&lt;pages&gt;379-89&lt;/pages&gt;&lt;volume&gt;66&lt;/volume&gt;&lt;number&gt;2&lt;/number&gt;&lt;edition&gt;2014/02/08&lt;/edition&gt;&lt;keywords&gt;&lt;keyword&gt;Abatacept&lt;/keyword&gt;&lt;keyword&gt;Adult&lt;/keyword&gt;&lt;keyword&gt;Dose-Response Relationship, Drug&lt;/keyword&gt;&lt;keyword&gt;Double-Blind Method&lt;/keyword&gt;&lt;keyword&gt;Female&lt;/keyword&gt;&lt;keyword&gt;Humans&lt;/keyword&gt;&lt;keyword&gt;Immunoconjugates/*therapeutic use&lt;/keyword&gt;&lt;keyword&gt;Immunosuppressive Agents/*therapeutic use&lt;/keyword&gt;&lt;keyword&gt;Internationality&lt;/keyword&gt;&lt;keyword&gt;Longitudinal Studies&lt;/keyword&gt;&lt;keyword&gt;Lupus Nephritis/*drug therapy&lt;/keyword&gt;&lt;keyword&gt;Male&lt;/keyword&gt;&lt;keyword&gt;Severity of Illness Index&lt;/keyword&gt;&lt;keyword&gt;Treatment Outcome&lt;/keyword&gt;&lt;/keywords&gt;&lt;dates&gt;&lt;year&gt;2014&lt;/year&gt;&lt;pub-dates&gt;&lt;date&gt;Feb&lt;/date&gt;&lt;/pub-dates&gt;&lt;/dates&gt;&lt;isbn&gt;2326-5205 (Electronic)&amp;#xD;2326-5191 (Linking)&lt;/isbn&gt;&lt;accession-num&gt;24504810&lt;/accession-num&gt;&lt;urls&gt;&lt;related-urls&gt;&lt;url&gt;https://www.ncbi.nlm.nih.gov/pubmed/24504810&lt;/url&gt;&lt;/related-urls&gt;&lt;/urls&gt;&lt;electronic-resource-num&gt;10.1002/art.38260&lt;/electronic-resource-num&gt;&lt;/record&gt;&lt;/Cite&gt;&lt;/EndNote&gt;</w:instrText>
            </w:r>
            <w:r>
              <w:rPr>
                <w:rFonts w:ascii="Times New Roman" w:hAnsi="Times New Roman"/>
                <w:kern w:val="0"/>
                <w:sz w:val="24"/>
                <w:szCs w:val="24"/>
                <w:lang w:bidi="ar"/>
              </w:rPr>
              <w:fldChar w:fldCharType="separate"/>
            </w:r>
            <w:r>
              <w:rPr>
                <w:rFonts w:ascii="Times New Roman" w:hAnsi="Times New Roman"/>
                <w:kern w:val="0"/>
                <w:sz w:val="24"/>
                <w:szCs w:val="24"/>
                <w:lang w:bidi="ar"/>
              </w:rPr>
              <w:t>(19)</w:t>
            </w:r>
            <w:r>
              <w:rPr>
                <w:rFonts w:ascii="Times New Roman" w:hAnsi="Times New Roman"/>
                <w:kern w:val="0"/>
                <w:sz w:val="24"/>
                <w:szCs w:val="24"/>
                <w:lang w:bidi="ar"/>
              </w:rPr>
              <w:fldChar w:fldCharType="end"/>
            </w:r>
          </w:p>
        </w:tc>
        <w:tc>
          <w:tcPr>
            <w:tcW w:w="556" w:type="pct"/>
            <w:tcBorders>
              <w:tl2br w:val="nil"/>
              <w:tr2bl w:val="nil"/>
            </w:tcBorders>
            <w:shd w:val="clear" w:color="auto" w:fill="auto"/>
            <w:vAlign w:val="bottom"/>
          </w:tcPr>
          <w:p w14:paraId="5A83F60E" w14:textId="77777777" w:rsidR="000D31F6" w:rsidRDefault="000D31F6">
            <w:pPr>
              <w:spacing w:line="480" w:lineRule="auto"/>
              <w:jc w:val="left"/>
              <w:rPr>
                <w:rFonts w:ascii="Times New Roman" w:hAnsi="Times New Roman"/>
                <w:sz w:val="24"/>
                <w:szCs w:val="24"/>
              </w:rPr>
            </w:pPr>
          </w:p>
        </w:tc>
        <w:tc>
          <w:tcPr>
            <w:tcW w:w="571" w:type="pct"/>
            <w:tcBorders>
              <w:tl2br w:val="nil"/>
              <w:tr2bl w:val="nil"/>
            </w:tcBorders>
            <w:shd w:val="clear" w:color="auto" w:fill="auto"/>
            <w:vAlign w:val="bottom"/>
          </w:tcPr>
          <w:p w14:paraId="13836D53"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74" w:type="pct"/>
            <w:tcBorders>
              <w:tl2br w:val="nil"/>
              <w:tr2bl w:val="nil"/>
            </w:tcBorders>
            <w:shd w:val="clear" w:color="auto" w:fill="auto"/>
            <w:vAlign w:val="bottom"/>
          </w:tcPr>
          <w:p w14:paraId="3405D4C2"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661" w:type="pct"/>
            <w:tcBorders>
              <w:tl2br w:val="nil"/>
              <w:tr2bl w:val="nil"/>
            </w:tcBorders>
            <w:shd w:val="clear" w:color="auto" w:fill="auto"/>
            <w:vAlign w:val="bottom"/>
          </w:tcPr>
          <w:p w14:paraId="5EBFD484"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450" w:type="pct"/>
            <w:tcBorders>
              <w:tl2br w:val="nil"/>
              <w:tr2bl w:val="nil"/>
            </w:tcBorders>
            <w:shd w:val="clear" w:color="auto" w:fill="auto"/>
            <w:vAlign w:val="bottom"/>
          </w:tcPr>
          <w:p w14:paraId="0048B515"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60" w:type="pct"/>
            <w:tcBorders>
              <w:tl2br w:val="nil"/>
              <w:tr2bl w:val="nil"/>
            </w:tcBorders>
            <w:shd w:val="clear" w:color="auto" w:fill="auto"/>
            <w:vAlign w:val="bottom"/>
          </w:tcPr>
          <w:p w14:paraId="0057940A"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394" w:type="pct"/>
            <w:tcBorders>
              <w:tl2br w:val="nil"/>
              <w:tr2bl w:val="nil"/>
            </w:tcBorders>
            <w:shd w:val="clear" w:color="auto" w:fill="auto"/>
            <w:vAlign w:val="bottom"/>
          </w:tcPr>
          <w:p w14:paraId="3AD6F9F5"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488" w:type="pct"/>
            <w:tcBorders>
              <w:tl2br w:val="nil"/>
              <w:tr2bl w:val="nil"/>
            </w:tcBorders>
            <w:shd w:val="clear" w:color="auto" w:fill="auto"/>
            <w:vAlign w:val="bottom"/>
          </w:tcPr>
          <w:p w14:paraId="6440084D"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6</w:t>
            </w:r>
          </w:p>
        </w:tc>
      </w:tr>
      <w:tr w:rsidR="000D31F6" w14:paraId="13B51BE9" w14:textId="77777777">
        <w:trPr>
          <w:trHeight w:val="300"/>
          <w:jc w:val="center"/>
        </w:trPr>
        <w:tc>
          <w:tcPr>
            <w:tcW w:w="745" w:type="pct"/>
            <w:tcBorders>
              <w:tl2br w:val="nil"/>
              <w:tr2bl w:val="nil"/>
            </w:tcBorders>
            <w:shd w:val="clear" w:color="auto" w:fill="auto"/>
            <w:vAlign w:val="center"/>
          </w:tcPr>
          <w:p w14:paraId="098E7235" w14:textId="77777777" w:rsidR="000D31F6" w:rsidRDefault="00D52E7F">
            <w:pPr>
              <w:widowControl/>
              <w:spacing w:line="480" w:lineRule="auto"/>
              <w:jc w:val="left"/>
              <w:textAlignment w:val="center"/>
              <w:rPr>
                <w:rFonts w:ascii="Times New Roman" w:hAnsi="Times New Roman"/>
                <w:sz w:val="24"/>
                <w:szCs w:val="24"/>
              </w:rPr>
            </w:pPr>
            <w:proofErr w:type="spellStart"/>
            <w:r>
              <w:rPr>
                <w:rFonts w:ascii="Times New Roman" w:hAnsi="Times New Roman"/>
                <w:kern w:val="0"/>
                <w:sz w:val="24"/>
                <w:szCs w:val="24"/>
                <w:lang w:bidi="ar"/>
              </w:rPr>
              <w:t>Furie</w:t>
            </w:r>
            <w:proofErr w:type="spellEnd"/>
            <w:r>
              <w:rPr>
                <w:rFonts w:ascii="Times New Roman" w:hAnsi="Times New Roman"/>
                <w:kern w:val="0"/>
                <w:sz w:val="24"/>
                <w:szCs w:val="24"/>
                <w:lang w:bidi="ar"/>
              </w:rPr>
              <w:t xml:space="preserve">, 2020 </w:t>
            </w:r>
            <w:r>
              <w:rPr>
                <w:rFonts w:ascii="Times New Roman" w:hAnsi="Times New Roman"/>
                <w:kern w:val="0"/>
                <w:sz w:val="24"/>
                <w:szCs w:val="24"/>
                <w:lang w:bidi="ar"/>
              </w:rPr>
              <w:fldChar w:fldCharType="begin">
                <w:fldData xml:space="preserve">PEVuZE5vdGU+PENpdGU+PEF1dGhvcj5GdXJpZTwvQXV0aG9yPjxZZWFyPjIwMjA8L1llYXI+PFJl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</w:fldData>
              </w:fldChar>
            </w:r>
            <w:r>
              <w:rPr>
                <w:rFonts w:ascii="Times New Roman" w:hAnsi="Times New Roman"/>
                <w:kern w:val="0"/>
                <w:sz w:val="24"/>
                <w:szCs w:val="24"/>
                <w:lang w:bidi="ar"/>
              </w:rPr>
              <w:instrText xml:space="preserve"> ADDIN EN.CITE </w:instrText>
            </w:r>
            <w:r>
              <w:rPr>
                <w:rFonts w:ascii="Times New Roman" w:hAnsi="Times New Roman"/>
                <w:kern w:val="0"/>
                <w:sz w:val="24"/>
                <w:szCs w:val="24"/>
                <w:lang w:bidi="ar"/>
              </w:rPr>
              <w:fldChar w:fldCharType="begin">
                <w:fldData xml:space="preserve">PEVuZE5vdGU+PENpdGU+PEF1dGhvcj5GdXJpZTwvQXV0aG9yPjxZZWFyPjIwMjA8L1llYXI+PFJl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</w:fldData>
              </w:fldChar>
            </w:r>
            <w:r>
              <w:rPr>
                <w:rFonts w:ascii="Times New Roman" w:hAnsi="Times New Roman"/>
                <w:kern w:val="0"/>
                <w:sz w:val="24"/>
                <w:szCs w:val="24"/>
                <w:lang w:bidi="ar"/>
              </w:rPr>
              <w:instrText xml:space="preserve"> ADDIN EN.CITE.DATA </w:instrText>
            </w:r>
            <w:r>
              <w:rPr>
                <w:rFonts w:ascii="Times New Roman" w:hAnsi="Times New Roman"/>
                <w:kern w:val="0"/>
                <w:sz w:val="24"/>
                <w:szCs w:val="24"/>
                <w:lang w:bidi="ar"/>
              </w:rPr>
            </w:r>
            <w:r>
              <w:rPr>
                <w:rFonts w:ascii="Times New Roman" w:hAnsi="Times New Roman"/>
                <w:kern w:val="0"/>
                <w:sz w:val="24"/>
                <w:szCs w:val="24"/>
                <w:lang w:bidi="ar"/>
              </w:rPr>
              <w:fldChar w:fldCharType="end"/>
            </w:r>
            <w:r>
              <w:rPr>
                <w:rFonts w:ascii="Times New Roman" w:hAnsi="Times New Roman"/>
                <w:kern w:val="0"/>
                <w:sz w:val="24"/>
                <w:szCs w:val="24"/>
                <w:lang w:bidi="ar"/>
              </w:rPr>
            </w:r>
            <w:r>
              <w:rPr>
                <w:rFonts w:ascii="Times New Roman" w:hAnsi="Times New Roman"/>
                <w:kern w:val="0"/>
                <w:sz w:val="24"/>
                <w:szCs w:val="24"/>
                <w:lang w:bidi="ar"/>
              </w:rPr>
              <w:fldChar w:fldCharType="separate"/>
            </w:r>
            <w:r>
              <w:rPr>
                <w:rFonts w:ascii="Times New Roman" w:hAnsi="Times New Roman"/>
                <w:kern w:val="0"/>
                <w:sz w:val="24"/>
                <w:szCs w:val="24"/>
                <w:lang w:bidi="ar"/>
              </w:rPr>
              <w:t>(13)</w:t>
            </w:r>
            <w:r>
              <w:rPr>
                <w:rFonts w:ascii="Times New Roman" w:hAnsi="Times New Roman"/>
                <w:kern w:val="0"/>
                <w:sz w:val="24"/>
                <w:szCs w:val="24"/>
                <w:lang w:bidi="ar"/>
              </w:rPr>
              <w:fldChar w:fldCharType="end"/>
            </w:r>
          </w:p>
        </w:tc>
        <w:tc>
          <w:tcPr>
            <w:tcW w:w="556" w:type="pct"/>
            <w:tcBorders>
              <w:tl2br w:val="nil"/>
              <w:tr2bl w:val="nil"/>
            </w:tcBorders>
            <w:shd w:val="clear" w:color="auto" w:fill="auto"/>
            <w:vAlign w:val="bottom"/>
          </w:tcPr>
          <w:p w14:paraId="38C011A7"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71" w:type="pct"/>
            <w:tcBorders>
              <w:tl2br w:val="nil"/>
              <w:tr2bl w:val="nil"/>
            </w:tcBorders>
            <w:shd w:val="clear" w:color="auto" w:fill="auto"/>
            <w:vAlign w:val="bottom"/>
          </w:tcPr>
          <w:p w14:paraId="3B720890"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74" w:type="pct"/>
            <w:tcBorders>
              <w:tl2br w:val="nil"/>
              <w:tr2bl w:val="nil"/>
            </w:tcBorders>
            <w:shd w:val="clear" w:color="auto" w:fill="auto"/>
            <w:vAlign w:val="bottom"/>
          </w:tcPr>
          <w:p w14:paraId="20BF4E70"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661" w:type="pct"/>
            <w:tcBorders>
              <w:tl2br w:val="nil"/>
              <w:tr2bl w:val="nil"/>
            </w:tcBorders>
            <w:shd w:val="clear" w:color="auto" w:fill="auto"/>
            <w:vAlign w:val="bottom"/>
          </w:tcPr>
          <w:p w14:paraId="6630D529"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450" w:type="pct"/>
            <w:tcBorders>
              <w:tl2br w:val="nil"/>
              <w:tr2bl w:val="nil"/>
            </w:tcBorders>
            <w:shd w:val="clear" w:color="auto" w:fill="auto"/>
            <w:vAlign w:val="bottom"/>
          </w:tcPr>
          <w:p w14:paraId="7A6E61C1"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60" w:type="pct"/>
            <w:tcBorders>
              <w:tl2br w:val="nil"/>
              <w:tr2bl w:val="nil"/>
            </w:tcBorders>
            <w:shd w:val="clear" w:color="auto" w:fill="auto"/>
            <w:vAlign w:val="bottom"/>
          </w:tcPr>
          <w:p w14:paraId="77A91D79"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394" w:type="pct"/>
            <w:tcBorders>
              <w:tl2br w:val="nil"/>
              <w:tr2bl w:val="nil"/>
            </w:tcBorders>
            <w:shd w:val="clear" w:color="auto" w:fill="auto"/>
            <w:vAlign w:val="bottom"/>
          </w:tcPr>
          <w:p w14:paraId="2DDCAE9C"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488" w:type="pct"/>
            <w:tcBorders>
              <w:tl2br w:val="nil"/>
              <w:tr2bl w:val="nil"/>
            </w:tcBorders>
            <w:shd w:val="clear" w:color="auto" w:fill="auto"/>
            <w:vAlign w:val="bottom"/>
          </w:tcPr>
          <w:p w14:paraId="06234FB2"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7</w:t>
            </w:r>
          </w:p>
        </w:tc>
      </w:tr>
      <w:tr w:rsidR="000D31F6" w14:paraId="5D8EB58F" w14:textId="77777777">
        <w:trPr>
          <w:trHeight w:val="300"/>
          <w:jc w:val="center"/>
        </w:trPr>
        <w:tc>
          <w:tcPr>
            <w:tcW w:w="745" w:type="pct"/>
            <w:tcBorders>
              <w:tl2br w:val="nil"/>
              <w:tr2bl w:val="nil"/>
            </w:tcBorders>
            <w:shd w:val="clear" w:color="auto" w:fill="auto"/>
            <w:vAlign w:val="center"/>
          </w:tcPr>
          <w:p w14:paraId="25FC6E9F" w14:textId="77777777" w:rsidR="000D31F6" w:rsidRDefault="00D52E7F">
            <w:pPr>
              <w:widowControl/>
              <w:spacing w:line="480" w:lineRule="auto"/>
              <w:jc w:val="left"/>
              <w:textAlignment w:val="center"/>
              <w:rPr>
                <w:rFonts w:ascii="Times New Roman" w:hAnsi="Times New Roman"/>
                <w:sz w:val="24"/>
                <w:szCs w:val="24"/>
              </w:rPr>
            </w:pPr>
            <w:proofErr w:type="spellStart"/>
            <w:r>
              <w:rPr>
                <w:rFonts w:ascii="Times New Roman" w:hAnsi="Times New Roman"/>
                <w:kern w:val="0"/>
                <w:sz w:val="24"/>
                <w:szCs w:val="24"/>
                <w:lang w:bidi="ar"/>
              </w:rPr>
              <w:t>Furie</w:t>
            </w:r>
            <w:proofErr w:type="spellEnd"/>
            <w:r>
              <w:rPr>
                <w:rFonts w:ascii="Times New Roman" w:hAnsi="Times New Roman"/>
                <w:kern w:val="0"/>
                <w:sz w:val="24"/>
                <w:szCs w:val="24"/>
                <w:lang w:bidi="ar"/>
              </w:rPr>
              <w:t xml:space="preserve">, 2021 </w:t>
            </w:r>
            <w:r>
              <w:rPr>
                <w:rFonts w:ascii="Times New Roman" w:hAnsi="Times New Roman"/>
                <w:kern w:val="0"/>
                <w:sz w:val="24"/>
                <w:szCs w:val="24"/>
                <w:lang w:bidi="ar"/>
              </w:rPr>
              <w:fldChar w:fldCharType="begin">
                <w:fldData xml:space="preserve">PEVuZE5vdGU+PENpdGU+PEF1dGhvcj5GdXJpZTwvQXV0aG9yPjxZZWFyPjIwMjI8L1llYXI+PFJl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</w:fldData>
              </w:fldChar>
            </w:r>
            <w:r>
              <w:rPr>
                <w:rFonts w:ascii="Times New Roman" w:hAnsi="Times New Roman"/>
                <w:kern w:val="0"/>
                <w:sz w:val="24"/>
                <w:szCs w:val="24"/>
                <w:lang w:bidi="ar"/>
              </w:rPr>
              <w:instrText xml:space="preserve"> ADDIN EN.CITE </w:instrText>
            </w:r>
            <w:r>
              <w:rPr>
                <w:rFonts w:ascii="Times New Roman" w:hAnsi="Times New Roman"/>
                <w:kern w:val="0"/>
                <w:sz w:val="24"/>
                <w:szCs w:val="24"/>
                <w:lang w:bidi="ar"/>
              </w:rPr>
              <w:fldChar w:fldCharType="begin">
                <w:fldData xml:space="preserve">PEVuZE5vdGU+PENpdGU+PEF1dGhvcj5GdXJpZTwvQXV0aG9yPjxZZWFyPjIwMjI8L1llYXI+PFJl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</w:fldData>
              </w:fldChar>
            </w:r>
            <w:r>
              <w:rPr>
                <w:rFonts w:ascii="Times New Roman" w:hAnsi="Times New Roman"/>
                <w:kern w:val="0"/>
                <w:sz w:val="24"/>
                <w:szCs w:val="24"/>
                <w:lang w:bidi="ar"/>
              </w:rPr>
              <w:instrText xml:space="preserve"> ADDIN EN.CITE.DATA </w:instrText>
            </w:r>
            <w:r>
              <w:rPr>
                <w:rFonts w:ascii="Times New Roman" w:hAnsi="Times New Roman"/>
                <w:kern w:val="0"/>
                <w:sz w:val="24"/>
                <w:szCs w:val="24"/>
                <w:lang w:bidi="ar"/>
              </w:rPr>
            </w:r>
            <w:r>
              <w:rPr>
                <w:rFonts w:ascii="Times New Roman" w:hAnsi="Times New Roman"/>
                <w:kern w:val="0"/>
                <w:sz w:val="24"/>
                <w:szCs w:val="24"/>
                <w:lang w:bidi="ar"/>
              </w:rPr>
              <w:fldChar w:fldCharType="end"/>
            </w:r>
            <w:r>
              <w:rPr>
                <w:rFonts w:ascii="Times New Roman" w:hAnsi="Times New Roman"/>
                <w:kern w:val="0"/>
                <w:sz w:val="24"/>
                <w:szCs w:val="24"/>
                <w:lang w:bidi="ar"/>
              </w:rPr>
            </w:r>
            <w:r>
              <w:rPr>
                <w:rFonts w:ascii="Times New Roman" w:hAnsi="Times New Roman"/>
                <w:kern w:val="0"/>
                <w:sz w:val="24"/>
                <w:szCs w:val="24"/>
                <w:lang w:bidi="ar"/>
              </w:rPr>
              <w:fldChar w:fldCharType="separate"/>
            </w:r>
            <w:r>
              <w:rPr>
                <w:rFonts w:ascii="Times New Roman" w:hAnsi="Times New Roman"/>
                <w:kern w:val="0"/>
                <w:sz w:val="24"/>
                <w:szCs w:val="24"/>
                <w:lang w:bidi="ar"/>
              </w:rPr>
              <w:t>(20)</w:t>
            </w:r>
            <w:r>
              <w:rPr>
                <w:rFonts w:ascii="Times New Roman" w:hAnsi="Times New Roman"/>
                <w:kern w:val="0"/>
                <w:sz w:val="24"/>
                <w:szCs w:val="24"/>
                <w:lang w:bidi="ar"/>
              </w:rPr>
              <w:fldChar w:fldCharType="end"/>
            </w:r>
          </w:p>
        </w:tc>
        <w:tc>
          <w:tcPr>
            <w:tcW w:w="556" w:type="pct"/>
            <w:tcBorders>
              <w:tl2br w:val="nil"/>
              <w:tr2bl w:val="nil"/>
            </w:tcBorders>
            <w:shd w:val="clear" w:color="auto" w:fill="auto"/>
            <w:vAlign w:val="bottom"/>
          </w:tcPr>
          <w:p w14:paraId="602C8D58"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71" w:type="pct"/>
            <w:tcBorders>
              <w:tl2br w:val="nil"/>
              <w:tr2bl w:val="nil"/>
            </w:tcBorders>
            <w:shd w:val="clear" w:color="auto" w:fill="auto"/>
            <w:vAlign w:val="bottom"/>
          </w:tcPr>
          <w:p w14:paraId="28376307"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74" w:type="pct"/>
            <w:tcBorders>
              <w:tl2br w:val="nil"/>
              <w:tr2bl w:val="nil"/>
            </w:tcBorders>
            <w:shd w:val="clear" w:color="auto" w:fill="auto"/>
            <w:vAlign w:val="bottom"/>
          </w:tcPr>
          <w:p w14:paraId="6FDED942"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661" w:type="pct"/>
            <w:tcBorders>
              <w:tl2br w:val="nil"/>
              <w:tr2bl w:val="nil"/>
            </w:tcBorders>
            <w:shd w:val="clear" w:color="auto" w:fill="auto"/>
            <w:vAlign w:val="bottom"/>
          </w:tcPr>
          <w:p w14:paraId="5341B163"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450" w:type="pct"/>
            <w:tcBorders>
              <w:tl2br w:val="nil"/>
              <w:tr2bl w:val="nil"/>
            </w:tcBorders>
            <w:shd w:val="clear" w:color="auto" w:fill="auto"/>
            <w:vAlign w:val="bottom"/>
          </w:tcPr>
          <w:p w14:paraId="1A3EF8E9"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60" w:type="pct"/>
            <w:tcBorders>
              <w:tl2br w:val="nil"/>
              <w:tr2bl w:val="nil"/>
            </w:tcBorders>
            <w:shd w:val="clear" w:color="auto" w:fill="auto"/>
            <w:vAlign w:val="bottom"/>
          </w:tcPr>
          <w:p w14:paraId="7CDFC33B"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394" w:type="pct"/>
            <w:tcBorders>
              <w:tl2br w:val="nil"/>
              <w:tr2bl w:val="nil"/>
            </w:tcBorders>
            <w:shd w:val="clear" w:color="auto" w:fill="auto"/>
            <w:vAlign w:val="bottom"/>
          </w:tcPr>
          <w:p w14:paraId="2F519E4E"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488" w:type="pct"/>
            <w:tcBorders>
              <w:tl2br w:val="nil"/>
              <w:tr2bl w:val="nil"/>
            </w:tcBorders>
            <w:shd w:val="clear" w:color="auto" w:fill="auto"/>
            <w:vAlign w:val="bottom"/>
          </w:tcPr>
          <w:p w14:paraId="6932D127"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7</w:t>
            </w:r>
          </w:p>
        </w:tc>
      </w:tr>
      <w:tr w:rsidR="000D31F6" w14:paraId="0A021FDE" w14:textId="77777777">
        <w:trPr>
          <w:trHeight w:val="300"/>
          <w:jc w:val="center"/>
        </w:trPr>
        <w:tc>
          <w:tcPr>
            <w:tcW w:w="745" w:type="pct"/>
            <w:tcBorders>
              <w:tl2br w:val="nil"/>
              <w:tr2bl w:val="nil"/>
            </w:tcBorders>
            <w:shd w:val="clear" w:color="auto" w:fill="auto"/>
            <w:vAlign w:val="center"/>
          </w:tcPr>
          <w:p w14:paraId="46D81A79" w14:textId="77777777" w:rsidR="000D31F6" w:rsidRDefault="00D52E7F">
            <w:pPr>
              <w:widowControl/>
              <w:spacing w:line="480" w:lineRule="auto"/>
              <w:jc w:val="left"/>
              <w:textAlignment w:val="center"/>
              <w:rPr>
                <w:rFonts w:ascii="Times New Roman" w:hAnsi="Times New Roman"/>
                <w:sz w:val="24"/>
                <w:szCs w:val="24"/>
              </w:rPr>
            </w:pPr>
            <w:proofErr w:type="spellStart"/>
            <w:r>
              <w:rPr>
                <w:rFonts w:ascii="Times New Roman" w:hAnsi="Times New Roman"/>
                <w:kern w:val="0"/>
                <w:sz w:val="24"/>
                <w:szCs w:val="24"/>
                <w:lang w:bidi="ar"/>
              </w:rPr>
              <w:t>Ginzler</w:t>
            </w:r>
            <w:proofErr w:type="spellEnd"/>
            <w:r>
              <w:rPr>
                <w:rFonts w:ascii="Times New Roman" w:hAnsi="Times New Roman"/>
                <w:kern w:val="0"/>
                <w:sz w:val="24"/>
                <w:szCs w:val="24"/>
                <w:lang w:bidi="ar"/>
              </w:rPr>
              <w:t xml:space="preserve">, 2012 </w:t>
            </w:r>
            <w:r>
              <w:rPr>
                <w:rFonts w:ascii="Times New Roman" w:hAnsi="Times New Roman"/>
                <w:kern w:val="0"/>
                <w:sz w:val="24"/>
                <w:szCs w:val="24"/>
                <w:lang w:bidi="ar"/>
              </w:rPr>
              <w:fldChar w:fldCharType="begin">
                <w:fldData xml:space="preserve">PEVuZE5vdGU+PENpdGU+PEF1dGhvcj5HaW56bGVyPC9BdXRob3I+PFllYXI+MjAxMjwvWWVhcj48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</w:fldData>
              </w:fldChar>
            </w:r>
            <w:r>
              <w:rPr>
                <w:rFonts w:ascii="Times New Roman" w:hAnsi="Times New Roman"/>
                <w:kern w:val="0"/>
                <w:sz w:val="24"/>
                <w:szCs w:val="24"/>
                <w:lang w:bidi="ar"/>
              </w:rPr>
              <w:instrText xml:space="preserve"> ADDIN EN.CITE </w:instrText>
            </w:r>
            <w:r>
              <w:rPr>
                <w:rFonts w:ascii="Times New Roman" w:hAnsi="Times New Roman"/>
                <w:kern w:val="0"/>
                <w:sz w:val="24"/>
                <w:szCs w:val="24"/>
                <w:lang w:bidi="ar"/>
              </w:rPr>
              <w:fldChar w:fldCharType="begin">
                <w:fldData xml:space="preserve">PEVuZE5vdGU+PENpdGU+PEF1dGhvcj5HaW56bGVyPC9BdXRob3I+PFllYXI+MjAxMjwvWWVhcj48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</w:fldData>
              </w:fldChar>
            </w:r>
            <w:r>
              <w:rPr>
                <w:rFonts w:ascii="Times New Roman" w:hAnsi="Times New Roman"/>
                <w:kern w:val="0"/>
                <w:sz w:val="24"/>
                <w:szCs w:val="24"/>
                <w:lang w:bidi="ar"/>
              </w:rPr>
              <w:instrText xml:space="preserve"> ADDIN EN.CITE.DATA </w:instrText>
            </w:r>
            <w:r>
              <w:rPr>
                <w:rFonts w:ascii="Times New Roman" w:hAnsi="Times New Roman"/>
                <w:kern w:val="0"/>
                <w:sz w:val="24"/>
                <w:szCs w:val="24"/>
                <w:lang w:bidi="ar"/>
              </w:rPr>
            </w:r>
            <w:r>
              <w:rPr>
                <w:rFonts w:ascii="Times New Roman" w:hAnsi="Times New Roman"/>
                <w:kern w:val="0"/>
                <w:sz w:val="24"/>
                <w:szCs w:val="24"/>
                <w:lang w:bidi="ar"/>
              </w:rPr>
              <w:fldChar w:fldCharType="end"/>
            </w:r>
            <w:r>
              <w:rPr>
                <w:rFonts w:ascii="Times New Roman" w:hAnsi="Times New Roman"/>
                <w:kern w:val="0"/>
                <w:sz w:val="24"/>
                <w:szCs w:val="24"/>
                <w:lang w:bidi="ar"/>
              </w:rPr>
            </w:r>
            <w:r>
              <w:rPr>
                <w:rFonts w:ascii="Times New Roman" w:hAnsi="Times New Roman"/>
                <w:kern w:val="0"/>
                <w:sz w:val="24"/>
                <w:szCs w:val="24"/>
                <w:lang w:bidi="ar"/>
              </w:rPr>
              <w:fldChar w:fldCharType="separate"/>
            </w:r>
            <w:r>
              <w:rPr>
                <w:rFonts w:ascii="Times New Roman" w:hAnsi="Times New Roman"/>
                <w:kern w:val="0"/>
                <w:sz w:val="24"/>
                <w:szCs w:val="24"/>
                <w:lang w:bidi="ar"/>
              </w:rPr>
              <w:t>(21)</w:t>
            </w:r>
            <w:r>
              <w:rPr>
                <w:rFonts w:ascii="Times New Roman" w:hAnsi="Times New Roman"/>
                <w:kern w:val="0"/>
                <w:sz w:val="24"/>
                <w:szCs w:val="24"/>
                <w:lang w:bidi="ar"/>
              </w:rPr>
              <w:fldChar w:fldCharType="end"/>
            </w:r>
          </w:p>
        </w:tc>
        <w:tc>
          <w:tcPr>
            <w:tcW w:w="556" w:type="pct"/>
            <w:tcBorders>
              <w:tl2br w:val="nil"/>
              <w:tr2bl w:val="nil"/>
            </w:tcBorders>
            <w:shd w:val="clear" w:color="auto" w:fill="auto"/>
            <w:vAlign w:val="bottom"/>
          </w:tcPr>
          <w:p w14:paraId="6B7C6088" w14:textId="77777777" w:rsidR="000D31F6" w:rsidRDefault="000D31F6">
            <w:pPr>
              <w:spacing w:line="480" w:lineRule="auto"/>
              <w:jc w:val="left"/>
              <w:rPr>
                <w:rFonts w:ascii="Times New Roman" w:hAnsi="Times New Roman"/>
                <w:sz w:val="24"/>
                <w:szCs w:val="24"/>
              </w:rPr>
            </w:pPr>
          </w:p>
        </w:tc>
        <w:tc>
          <w:tcPr>
            <w:tcW w:w="571" w:type="pct"/>
            <w:tcBorders>
              <w:tl2br w:val="nil"/>
              <w:tr2bl w:val="nil"/>
            </w:tcBorders>
            <w:shd w:val="clear" w:color="auto" w:fill="auto"/>
            <w:vAlign w:val="bottom"/>
          </w:tcPr>
          <w:p w14:paraId="1D9033AD"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74" w:type="pct"/>
            <w:tcBorders>
              <w:tl2br w:val="nil"/>
              <w:tr2bl w:val="nil"/>
            </w:tcBorders>
            <w:shd w:val="clear" w:color="auto" w:fill="auto"/>
            <w:vAlign w:val="bottom"/>
          </w:tcPr>
          <w:p w14:paraId="401B2779"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661" w:type="pct"/>
            <w:tcBorders>
              <w:tl2br w:val="nil"/>
              <w:tr2bl w:val="nil"/>
            </w:tcBorders>
            <w:shd w:val="clear" w:color="auto" w:fill="auto"/>
            <w:vAlign w:val="bottom"/>
          </w:tcPr>
          <w:p w14:paraId="6CC62C90"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450" w:type="pct"/>
            <w:tcBorders>
              <w:tl2br w:val="nil"/>
              <w:tr2bl w:val="nil"/>
            </w:tcBorders>
            <w:shd w:val="clear" w:color="auto" w:fill="auto"/>
            <w:vAlign w:val="bottom"/>
          </w:tcPr>
          <w:p w14:paraId="09A887D4"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60" w:type="pct"/>
            <w:tcBorders>
              <w:tl2br w:val="nil"/>
              <w:tr2bl w:val="nil"/>
            </w:tcBorders>
            <w:shd w:val="clear" w:color="auto" w:fill="auto"/>
            <w:vAlign w:val="bottom"/>
          </w:tcPr>
          <w:p w14:paraId="216F78B4"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394" w:type="pct"/>
            <w:tcBorders>
              <w:tl2br w:val="nil"/>
              <w:tr2bl w:val="nil"/>
            </w:tcBorders>
            <w:shd w:val="clear" w:color="auto" w:fill="auto"/>
            <w:vAlign w:val="bottom"/>
          </w:tcPr>
          <w:p w14:paraId="4C765D11"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488" w:type="pct"/>
            <w:tcBorders>
              <w:tl2br w:val="nil"/>
              <w:tr2bl w:val="nil"/>
            </w:tcBorders>
            <w:shd w:val="clear" w:color="auto" w:fill="auto"/>
            <w:vAlign w:val="bottom"/>
          </w:tcPr>
          <w:p w14:paraId="73DD408C"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6</w:t>
            </w:r>
          </w:p>
        </w:tc>
      </w:tr>
      <w:tr w:rsidR="000D31F6" w14:paraId="014E7F2C" w14:textId="77777777">
        <w:trPr>
          <w:trHeight w:val="300"/>
          <w:jc w:val="center"/>
        </w:trPr>
        <w:tc>
          <w:tcPr>
            <w:tcW w:w="745" w:type="pct"/>
            <w:tcBorders>
              <w:tl2br w:val="nil"/>
              <w:tr2bl w:val="nil"/>
            </w:tcBorders>
            <w:shd w:val="clear" w:color="auto" w:fill="auto"/>
            <w:vAlign w:val="center"/>
          </w:tcPr>
          <w:p w14:paraId="0E8D356F" w14:textId="77777777" w:rsidR="000D31F6" w:rsidRDefault="00D52E7F">
            <w:pPr>
              <w:widowControl/>
              <w:spacing w:line="480" w:lineRule="auto"/>
              <w:jc w:val="left"/>
              <w:textAlignment w:val="center"/>
              <w:rPr>
                <w:rFonts w:ascii="Times New Roman" w:hAnsi="Times New Roman"/>
                <w:sz w:val="24"/>
                <w:szCs w:val="24"/>
              </w:rPr>
            </w:pPr>
            <w:r>
              <w:rPr>
                <w:rFonts w:ascii="Times New Roman" w:hAnsi="Times New Roman"/>
                <w:kern w:val="0"/>
                <w:sz w:val="24"/>
                <w:szCs w:val="24"/>
                <w:lang w:bidi="ar"/>
              </w:rPr>
              <w:t xml:space="preserve">He, 2020 </w:t>
            </w:r>
            <w:r>
              <w:rPr>
                <w:rFonts w:ascii="Times New Roman" w:hAnsi="Times New Roman"/>
                <w:kern w:val="0"/>
                <w:sz w:val="24"/>
                <w:szCs w:val="24"/>
                <w:lang w:bidi="ar"/>
              </w:rPr>
              <w:fldChar w:fldCharType="begin">
                <w:fldData xml:space="preserve">PEVuZE5vdGU+PENpdGU+PEF1dGhvcj5IZTwvQXV0aG9yPjxZZWFyPjIwMjA8L1llYXI+PFJlY051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</w:fldData>
              </w:fldChar>
            </w:r>
            <w:r>
              <w:rPr>
                <w:rFonts w:ascii="Times New Roman" w:hAnsi="Times New Roman"/>
                <w:kern w:val="0"/>
                <w:sz w:val="24"/>
                <w:szCs w:val="24"/>
                <w:lang w:bidi="ar"/>
              </w:rPr>
              <w:instrText xml:space="preserve"> ADDIN EN.CITE </w:instrText>
            </w:r>
            <w:r>
              <w:rPr>
                <w:rFonts w:ascii="Times New Roman" w:hAnsi="Times New Roman"/>
                <w:kern w:val="0"/>
                <w:sz w:val="24"/>
                <w:szCs w:val="24"/>
                <w:lang w:bidi="ar"/>
              </w:rPr>
              <w:fldChar w:fldCharType="begin">
                <w:fldData xml:space="preserve">PEVuZE5vdGU+PENpdGU+PEF1dGhvcj5IZTwvQXV0aG9yPjxZZWFyPjIwMjA8L1llYXI+PFJlY051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</w:fldData>
              </w:fldChar>
            </w:r>
            <w:r>
              <w:rPr>
                <w:rFonts w:ascii="Times New Roman" w:hAnsi="Times New Roman"/>
                <w:kern w:val="0"/>
                <w:sz w:val="24"/>
                <w:szCs w:val="24"/>
                <w:lang w:bidi="ar"/>
              </w:rPr>
              <w:instrText xml:space="preserve"> ADDIN EN.CITE.DATA </w:instrText>
            </w:r>
            <w:r>
              <w:rPr>
                <w:rFonts w:ascii="Times New Roman" w:hAnsi="Times New Roman"/>
                <w:kern w:val="0"/>
                <w:sz w:val="24"/>
                <w:szCs w:val="24"/>
                <w:lang w:bidi="ar"/>
              </w:rPr>
            </w:r>
            <w:r>
              <w:rPr>
                <w:rFonts w:ascii="Times New Roman" w:hAnsi="Times New Roman"/>
                <w:kern w:val="0"/>
                <w:sz w:val="24"/>
                <w:szCs w:val="24"/>
                <w:lang w:bidi="ar"/>
              </w:rPr>
              <w:fldChar w:fldCharType="end"/>
            </w:r>
            <w:r>
              <w:rPr>
                <w:rFonts w:ascii="Times New Roman" w:hAnsi="Times New Roman"/>
                <w:kern w:val="0"/>
                <w:sz w:val="24"/>
                <w:szCs w:val="24"/>
                <w:lang w:bidi="ar"/>
              </w:rPr>
            </w:r>
            <w:r>
              <w:rPr>
                <w:rFonts w:ascii="Times New Roman" w:hAnsi="Times New Roman"/>
                <w:kern w:val="0"/>
                <w:sz w:val="24"/>
                <w:szCs w:val="24"/>
                <w:lang w:bidi="ar"/>
              </w:rPr>
              <w:fldChar w:fldCharType="separate"/>
            </w:r>
            <w:r>
              <w:rPr>
                <w:rFonts w:ascii="Times New Roman" w:hAnsi="Times New Roman"/>
                <w:kern w:val="0"/>
                <w:sz w:val="24"/>
                <w:szCs w:val="24"/>
                <w:lang w:bidi="ar"/>
              </w:rPr>
              <w:t>(22)</w:t>
            </w:r>
            <w:r>
              <w:rPr>
                <w:rFonts w:ascii="Times New Roman" w:hAnsi="Times New Roman"/>
                <w:kern w:val="0"/>
                <w:sz w:val="24"/>
                <w:szCs w:val="24"/>
                <w:lang w:bidi="ar"/>
              </w:rPr>
              <w:fldChar w:fldCharType="end"/>
            </w:r>
          </w:p>
        </w:tc>
        <w:tc>
          <w:tcPr>
            <w:tcW w:w="556" w:type="pct"/>
            <w:tcBorders>
              <w:tl2br w:val="nil"/>
              <w:tr2bl w:val="nil"/>
            </w:tcBorders>
            <w:shd w:val="clear" w:color="auto" w:fill="auto"/>
            <w:vAlign w:val="bottom"/>
          </w:tcPr>
          <w:p w14:paraId="5A479620" w14:textId="77777777" w:rsidR="000D31F6" w:rsidRDefault="000D31F6">
            <w:pPr>
              <w:spacing w:line="480" w:lineRule="auto"/>
              <w:jc w:val="left"/>
              <w:rPr>
                <w:rFonts w:ascii="Times New Roman" w:hAnsi="Times New Roman"/>
                <w:sz w:val="24"/>
                <w:szCs w:val="24"/>
              </w:rPr>
            </w:pPr>
          </w:p>
        </w:tc>
        <w:tc>
          <w:tcPr>
            <w:tcW w:w="571" w:type="pct"/>
            <w:tcBorders>
              <w:tl2br w:val="nil"/>
              <w:tr2bl w:val="nil"/>
            </w:tcBorders>
            <w:shd w:val="clear" w:color="auto" w:fill="auto"/>
            <w:vAlign w:val="bottom"/>
          </w:tcPr>
          <w:p w14:paraId="07572950"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74" w:type="pct"/>
            <w:tcBorders>
              <w:tl2br w:val="nil"/>
              <w:tr2bl w:val="nil"/>
            </w:tcBorders>
            <w:shd w:val="clear" w:color="auto" w:fill="auto"/>
            <w:vAlign w:val="bottom"/>
          </w:tcPr>
          <w:p w14:paraId="35D893D1"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661" w:type="pct"/>
            <w:tcBorders>
              <w:tl2br w:val="nil"/>
              <w:tr2bl w:val="nil"/>
            </w:tcBorders>
            <w:shd w:val="clear" w:color="auto" w:fill="auto"/>
            <w:vAlign w:val="bottom"/>
          </w:tcPr>
          <w:p w14:paraId="50AB83C7"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450" w:type="pct"/>
            <w:tcBorders>
              <w:tl2br w:val="nil"/>
              <w:tr2bl w:val="nil"/>
            </w:tcBorders>
            <w:shd w:val="clear" w:color="auto" w:fill="auto"/>
            <w:vAlign w:val="bottom"/>
          </w:tcPr>
          <w:p w14:paraId="5EEB54BD"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60" w:type="pct"/>
            <w:tcBorders>
              <w:tl2br w:val="nil"/>
              <w:tr2bl w:val="nil"/>
            </w:tcBorders>
            <w:shd w:val="clear" w:color="auto" w:fill="auto"/>
            <w:vAlign w:val="bottom"/>
          </w:tcPr>
          <w:p w14:paraId="051EC2A3"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394" w:type="pct"/>
            <w:tcBorders>
              <w:tl2br w:val="nil"/>
              <w:tr2bl w:val="nil"/>
            </w:tcBorders>
            <w:shd w:val="clear" w:color="auto" w:fill="auto"/>
            <w:vAlign w:val="bottom"/>
          </w:tcPr>
          <w:p w14:paraId="081D90E1"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488" w:type="pct"/>
            <w:tcBorders>
              <w:tl2br w:val="nil"/>
              <w:tr2bl w:val="nil"/>
            </w:tcBorders>
            <w:shd w:val="clear" w:color="auto" w:fill="auto"/>
            <w:vAlign w:val="bottom"/>
          </w:tcPr>
          <w:p w14:paraId="714BBAE9"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6</w:t>
            </w:r>
          </w:p>
        </w:tc>
      </w:tr>
      <w:tr w:rsidR="000D31F6" w14:paraId="097C3438" w14:textId="77777777">
        <w:trPr>
          <w:trHeight w:val="300"/>
          <w:jc w:val="center"/>
        </w:trPr>
        <w:tc>
          <w:tcPr>
            <w:tcW w:w="745" w:type="pct"/>
            <w:tcBorders>
              <w:tl2br w:val="nil"/>
              <w:tr2bl w:val="nil"/>
            </w:tcBorders>
            <w:shd w:val="clear" w:color="auto" w:fill="auto"/>
            <w:vAlign w:val="center"/>
          </w:tcPr>
          <w:p w14:paraId="3B717EA5" w14:textId="77777777" w:rsidR="000D31F6" w:rsidRDefault="00D52E7F">
            <w:pPr>
              <w:widowControl/>
              <w:spacing w:line="480" w:lineRule="auto"/>
              <w:jc w:val="left"/>
              <w:textAlignment w:val="center"/>
              <w:rPr>
                <w:rFonts w:ascii="Times New Roman" w:hAnsi="Times New Roman"/>
                <w:sz w:val="24"/>
                <w:szCs w:val="24"/>
              </w:rPr>
            </w:pPr>
            <w:proofErr w:type="spellStart"/>
            <w:r>
              <w:rPr>
                <w:rFonts w:ascii="Times New Roman" w:hAnsi="Times New Roman"/>
                <w:kern w:val="0"/>
                <w:sz w:val="24"/>
                <w:szCs w:val="24"/>
                <w:lang w:bidi="ar"/>
              </w:rPr>
              <w:t>Mysler</w:t>
            </w:r>
            <w:proofErr w:type="spellEnd"/>
            <w:r>
              <w:rPr>
                <w:rFonts w:ascii="Times New Roman" w:hAnsi="Times New Roman"/>
                <w:kern w:val="0"/>
                <w:sz w:val="24"/>
                <w:szCs w:val="24"/>
                <w:lang w:bidi="ar"/>
              </w:rPr>
              <w:t xml:space="preserve">, 2013 </w:t>
            </w:r>
            <w:r>
              <w:rPr>
                <w:rFonts w:ascii="Times New Roman" w:hAnsi="Times New Roman"/>
                <w:kern w:val="0"/>
                <w:sz w:val="24"/>
                <w:szCs w:val="24"/>
                <w:lang w:bidi="ar"/>
              </w:rPr>
              <w:fldChar w:fldCharType="begin">
                <w:fldData xml:space="preserve">PEVuZE5vdGU+PENpdGU+PEF1dGhvcj5NeXNsZXI8L0F1dGhvcj48WWVhcj4yMDEzPC9ZZWFyPjxS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==
</w:fldData>
              </w:fldChar>
            </w:r>
            <w:r>
              <w:rPr>
                <w:rFonts w:ascii="Times New Roman" w:hAnsi="Times New Roman"/>
                <w:kern w:val="0"/>
                <w:sz w:val="24"/>
                <w:szCs w:val="24"/>
                <w:lang w:bidi="ar"/>
              </w:rPr>
              <w:instrText xml:space="preserve"> ADDIN EN.CITE </w:instrText>
            </w:r>
            <w:r>
              <w:rPr>
                <w:rFonts w:ascii="Times New Roman" w:hAnsi="Times New Roman"/>
                <w:kern w:val="0"/>
                <w:sz w:val="24"/>
                <w:szCs w:val="24"/>
                <w:lang w:bidi="ar"/>
              </w:rPr>
              <w:fldChar w:fldCharType="begin">
                <w:fldData xml:space="preserve">PEVuZE5vdGU+PENpdGU+PEF1dGhvcj5NeXNsZXI8L0F1dGhvcj48WWVhcj4yMDEzPC9ZZWFyPjxS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==
</w:fldData>
              </w:fldChar>
            </w:r>
            <w:r>
              <w:rPr>
                <w:rFonts w:ascii="Times New Roman" w:hAnsi="Times New Roman"/>
                <w:kern w:val="0"/>
                <w:sz w:val="24"/>
                <w:szCs w:val="24"/>
                <w:lang w:bidi="ar"/>
              </w:rPr>
              <w:instrText xml:space="preserve"> ADDIN EN.CITE.DATA </w:instrText>
            </w:r>
            <w:r>
              <w:rPr>
                <w:rFonts w:ascii="Times New Roman" w:hAnsi="Times New Roman"/>
                <w:kern w:val="0"/>
                <w:sz w:val="24"/>
                <w:szCs w:val="24"/>
                <w:lang w:bidi="ar"/>
              </w:rPr>
            </w:r>
            <w:r>
              <w:rPr>
                <w:rFonts w:ascii="Times New Roman" w:hAnsi="Times New Roman"/>
                <w:kern w:val="0"/>
                <w:sz w:val="24"/>
                <w:szCs w:val="24"/>
                <w:lang w:bidi="ar"/>
              </w:rPr>
              <w:fldChar w:fldCharType="end"/>
            </w:r>
            <w:r>
              <w:rPr>
                <w:rFonts w:ascii="Times New Roman" w:hAnsi="Times New Roman"/>
                <w:kern w:val="0"/>
                <w:sz w:val="24"/>
                <w:szCs w:val="24"/>
                <w:lang w:bidi="ar"/>
              </w:rPr>
            </w:r>
            <w:r>
              <w:rPr>
                <w:rFonts w:ascii="Times New Roman" w:hAnsi="Times New Roman"/>
                <w:kern w:val="0"/>
                <w:sz w:val="24"/>
                <w:szCs w:val="24"/>
                <w:lang w:bidi="ar"/>
              </w:rPr>
              <w:fldChar w:fldCharType="separate"/>
            </w:r>
            <w:r>
              <w:rPr>
                <w:rFonts w:ascii="Times New Roman" w:hAnsi="Times New Roman"/>
                <w:kern w:val="0"/>
                <w:sz w:val="24"/>
                <w:szCs w:val="24"/>
                <w:lang w:bidi="ar"/>
              </w:rPr>
              <w:t>(23)</w:t>
            </w:r>
            <w:r>
              <w:rPr>
                <w:rFonts w:ascii="Times New Roman" w:hAnsi="Times New Roman"/>
                <w:kern w:val="0"/>
                <w:sz w:val="24"/>
                <w:szCs w:val="24"/>
                <w:lang w:bidi="ar"/>
              </w:rPr>
              <w:fldChar w:fldCharType="end"/>
            </w:r>
          </w:p>
        </w:tc>
        <w:tc>
          <w:tcPr>
            <w:tcW w:w="556" w:type="pct"/>
            <w:tcBorders>
              <w:tl2br w:val="nil"/>
              <w:tr2bl w:val="nil"/>
            </w:tcBorders>
            <w:shd w:val="clear" w:color="auto" w:fill="auto"/>
            <w:vAlign w:val="bottom"/>
          </w:tcPr>
          <w:p w14:paraId="0C145A9C" w14:textId="77777777" w:rsidR="000D31F6" w:rsidRDefault="000D31F6">
            <w:pPr>
              <w:spacing w:line="480" w:lineRule="auto"/>
              <w:jc w:val="left"/>
              <w:rPr>
                <w:rFonts w:ascii="Times New Roman" w:hAnsi="Times New Roman"/>
                <w:sz w:val="24"/>
                <w:szCs w:val="24"/>
              </w:rPr>
            </w:pPr>
          </w:p>
        </w:tc>
        <w:tc>
          <w:tcPr>
            <w:tcW w:w="571" w:type="pct"/>
            <w:tcBorders>
              <w:tl2br w:val="nil"/>
              <w:tr2bl w:val="nil"/>
            </w:tcBorders>
            <w:shd w:val="clear" w:color="auto" w:fill="auto"/>
            <w:vAlign w:val="bottom"/>
          </w:tcPr>
          <w:p w14:paraId="03E4C960"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74" w:type="pct"/>
            <w:tcBorders>
              <w:tl2br w:val="nil"/>
              <w:tr2bl w:val="nil"/>
            </w:tcBorders>
            <w:shd w:val="clear" w:color="auto" w:fill="auto"/>
            <w:vAlign w:val="bottom"/>
          </w:tcPr>
          <w:p w14:paraId="7B0E0BEA"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661" w:type="pct"/>
            <w:tcBorders>
              <w:tl2br w:val="nil"/>
              <w:tr2bl w:val="nil"/>
            </w:tcBorders>
            <w:shd w:val="clear" w:color="auto" w:fill="auto"/>
            <w:vAlign w:val="bottom"/>
          </w:tcPr>
          <w:p w14:paraId="64EBF802"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450" w:type="pct"/>
            <w:tcBorders>
              <w:tl2br w:val="nil"/>
              <w:tr2bl w:val="nil"/>
            </w:tcBorders>
            <w:shd w:val="clear" w:color="auto" w:fill="auto"/>
            <w:vAlign w:val="bottom"/>
          </w:tcPr>
          <w:p w14:paraId="4B964310"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60" w:type="pct"/>
            <w:tcBorders>
              <w:tl2br w:val="nil"/>
              <w:tr2bl w:val="nil"/>
            </w:tcBorders>
            <w:shd w:val="clear" w:color="auto" w:fill="auto"/>
            <w:vAlign w:val="bottom"/>
          </w:tcPr>
          <w:p w14:paraId="5E978A96"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394" w:type="pct"/>
            <w:tcBorders>
              <w:tl2br w:val="nil"/>
              <w:tr2bl w:val="nil"/>
            </w:tcBorders>
            <w:shd w:val="clear" w:color="auto" w:fill="auto"/>
            <w:vAlign w:val="bottom"/>
          </w:tcPr>
          <w:p w14:paraId="76AC8B29"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488" w:type="pct"/>
            <w:tcBorders>
              <w:tl2br w:val="nil"/>
              <w:tr2bl w:val="nil"/>
            </w:tcBorders>
            <w:shd w:val="clear" w:color="auto" w:fill="auto"/>
            <w:vAlign w:val="bottom"/>
          </w:tcPr>
          <w:p w14:paraId="54638899"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6</w:t>
            </w:r>
          </w:p>
        </w:tc>
      </w:tr>
      <w:tr w:rsidR="000D31F6" w14:paraId="03E29958" w14:textId="77777777">
        <w:trPr>
          <w:trHeight w:val="300"/>
          <w:jc w:val="center"/>
        </w:trPr>
        <w:tc>
          <w:tcPr>
            <w:tcW w:w="745" w:type="pct"/>
            <w:tcBorders>
              <w:tl2br w:val="nil"/>
              <w:tr2bl w:val="nil"/>
            </w:tcBorders>
            <w:shd w:val="clear" w:color="auto" w:fill="auto"/>
            <w:vAlign w:val="center"/>
          </w:tcPr>
          <w:p w14:paraId="7CEC0BA0" w14:textId="77777777" w:rsidR="000D31F6" w:rsidRDefault="00D52E7F">
            <w:pPr>
              <w:widowControl/>
              <w:spacing w:line="480" w:lineRule="auto"/>
              <w:jc w:val="left"/>
              <w:textAlignment w:val="center"/>
              <w:rPr>
                <w:rFonts w:ascii="Times New Roman" w:hAnsi="Times New Roman"/>
                <w:sz w:val="24"/>
                <w:szCs w:val="24"/>
              </w:rPr>
            </w:pPr>
            <w:proofErr w:type="spellStart"/>
            <w:r>
              <w:rPr>
                <w:rFonts w:ascii="Times New Roman" w:hAnsi="Times New Roman"/>
                <w:kern w:val="0"/>
                <w:sz w:val="24"/>
                <w:szCs w:val="24"/>
                <w:lang w:bidi="ar"/>
              </w:rPr>
              <w:t>Rovin</w:t>
            </w:r>
            <w:proofErr w:type="spellEnd"/>
            <w:r>
              <w:rPr>
                <w:rFonts w:ascii="Times New Roman" w:hAnsi="Times New Roman"/>
                <w:kern w:val="0"/>
                <w:sz w:val="24"/>
                <w:szCs w:val="24"/>
                <w:lang w:bidi="ar"/>
              </w:rPr>
              <w:t xml:space="preserve">, 2012 </w:t>
            </w:r>
            <w:r>
              <w:rPr>
                <w:rFonts w:ascii="Times New Roman" w:hAnsi="Times New Roman"/>
                <w:kern w:val="0"/>
                <w:sz w:val="24"/>
                <w:szCs w:val="24"/>
                <w:lang w:bidi="ar"/>
              </w:rPr>
              <w:fldChar w:fldCharType="begin">
                <w:fldData xml:space="preserve">PEVuZE5vdGU+PENpdGU+PEF1dGhvcj5Sb3ZpbjwvQXV0aG9yPjxZZWFyPjIwMTI8L1llYXI+PFJl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</w:fldData>
              </w:fldChar>
            </w:r>
            <w:r>
              <w:rPr>
                <w:rFonts w:ascii="Times New Roman" w:hAnsi="Times New Roman"/>
                <w:kern w:val="0"/>
                <w:sz w:val="24"/>
                <w:szCs w:val="24"/>
                <w:lang w:bidi="ar"/>
              </w:rPr>
              <w:instrText xml:space="preserve"> ADDIN EN.CITE </w:instrText>
            </w:r>
            <w:r>
              <w:rPr>
                <w:rFonts w:ascii="Times New Roman" w:hAnsi="Times New Roman"/>
                <w:kern w:val="0"/>
                <w:sz w:val="24"/>
                <w:szCs w:val="24"/>
                <w:lang w:bidi="ar"/>
              </w:rPr>
              <w:fldChar w:fldCharType="begin">
                <w:fldData xml:space="preserve">PEVuZE5vdGU+PENpdGU+PEF1dGhvcj5Sb3ZpbjwvQXV0aG9yPjxZZWFyPjIwMTI8L1llYXI+PFJl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</w:fldData>
              </w:fldChar>
            </w:r>
            <w:r>
              <w:rPr>
                <w:rFonts w:ascii="Times New Roman" w:hAnsi="Times New Roman"/>
                <w:kern w:val="0"/>
                <w:sz w:val="24"/>
                <w:szCs w:val="24"/>
                <w:lang w:bidi="ar"/>
              </w:rPr>
              <w:instrText xml:space="preserve"> ADDIN EN.CITE.DATA </w:instrText>
            </w:r>
            <w:r>
              <w:rPr>
                <w:rFonts w:ascii="Times New Roman" w:hAnsi="Times New Roman"/>
                <w:kern w:val="0"/>
                <w:sz w:val="24"/>
                <w:szCs w:val="24"/>
                <w:lang w:bidi="ar"/>
              </w:rPr>
            </w:r>
            <w:r>
              <w:rPr>
                <w:rFonts w:ascii="Times New Roman" w:hAnsi="Times New Roman"/>
                <w:kern w:val="0"/>
                <w:sz w:val="24"/>
                <w:szCs w:val="24"/>
                <w:lang w:bidi="ar"/>
              </w:rPr>
              <w:fldChar w:fldCharType="end"/>
            </w:r>
            <w:r>
              <w:rPr>
                <w:rFonts w:ascii="Times New Roman" w:hAnsi="Times New Roman"/>
                <w:kern w:val="0"/>
                <w:sz w:val="24"/>
                <w:szCs w:val="24"/>
                <w:lang w:bidi="ar"/>
              </w:rPr>
            </w:r>
            <w:r>
              <w:rPr>
                <w:rFonts w:ascii="Times New Roman" w:hAnsi="Times New Roman"/>
                <w:kern w:val="0"/>
                <w:sz w:val="24"/>
                <w:szCs w:val="24"/>
                <w:lang w:bidi="ar"/>
              </w:rPr>
              <w:fldChar w:fldCharType="separate"/>
            </w:r>
            <w:r>
              <w:rPr>
                <w:rFonts w:ascii="Times New Roman" w:hAnsi="Times New Roman"/>
                <w:kern w:val="0"/>
                <w:sz w:val="24"/>
                <w:szCs w:val="24"/>
                <w:lang w:bidi="ar"/>
              </w:rPr>
              <w:t>(12)</w:t>
            </w:r>
            <w:r>
              <w:rPr>
                <w:rFonts w:ascii="Times New Roman" w:hAnsi="Times New Roman"/>
                <w:kern w:val="0"/>
                <w:sz w:val="24"/>
                <w:szCs w:val="24"/>
                <w:lang w:bidi="ar"/>
              </w:rPr>
              <w:fldChar w:fldCharType="end"/>
            </w:r>
          </w:p>
        </w:tc>
        <w:tc>
          <w:tcPr>
            <w:tcW w:w="556" w:type="pct"/>
            <w:tcBorders>
              <w:tl2br w:val="nil"/>
              <w:tr2bl w:val="nil"/>
            </w:tcBorders>
            <w:shd w:val="clear" w:color="auto" w:fill="auto"/>
            <w:vAlign w:val="bottom"/>
          </w:tcPr>
          <w:p w14:paraId="0686FDAD" w14:textId="77777777" w:rsidR="000D31F6" w:rsidRDefault="000D31F6">
            <w:pPr>
              <w:spacing w:line="480" w:lineRule="auto"/>
              <w:jc w:val="left"/>
              <w:rPr>
                <w:rFonts w:ascii="Times New Roman" w:hAnsi="Times New Roman"/>
                <w:sz w:val="24"/>
                <w:szCs w:val="24"/>
              </w:rPr>
            </w:pPr>
          </w:p>
        </w:tc>
        <w:tc>
          <w:tcPr>
            <w:tcW w:w="571" w:type="pct"/>
            <w:tcBorders>
              <w:tl2br w:val="nil"/>
              <w:tr2bl w:val="nil"/>
            </w:tcBorders>
            <w:shd w:val="clear" w:color="auto" w:fill="auto"/>
            <w:vAlign w:val="bottom"/>
          </w:tcPr>
          <w:p w14:paraId="03BE95C4"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74" w:type="pct"/>
            <w:tcBorders>
              <w:tl2br w:val="nil"/>
              <w:tr2bl w:val="nil"/>
            </w:tcBorders>
            <w:shd w:val="clear" w:color="auto" w:fill="auto"/>
            <w:vAlign w:val="bottom"/>
          </w:tcPr>
          <w:p w14:paraId="4184315B"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661" w:type="pct"/>
            <w:tcBorders>
              <w:tl2br w:val="nil"/>
              <w:tr2bl w:val="nil"/>
            </w:tcBorders>
            <w:shd w:val="clear" w:color="auto" w:fill="auto"/>
            <w:vAlign w:val="bottom"/>
          </w:tcPr>
          <w:p w14:paraId="07664FE5"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450" w:type="pct"/>
            <w:tcBorders>
              <w:tl2br w:val="nil"/>
              <w:tr2bl w:val="nil"/>
            </w:tcBorders>
            <w:shd w:val="clear" w:color="auto" w:fill="auto"/>
            <w:vAlign w:val="bottom"/>
          </w:tcPr>
          <w:p w14:paraId="7B13C3E1"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60" w:type="pct"/>
            <w:tcBorders>
              <w:tl2br w:val="nil"/>
              <w:tr2bl w:val="nil"/>
            </w:tcBorders>
            <w:shd w:val="clear" w:color="auto" w:fill="auto"/>
            <w:vAlign w:val="bottom"/>
          </w:tcPr>
          <w:p w14:paraId="404E77B7"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394" w:type="pct"/>
            <w:tcBorders>
              <w:tl2br w:val="nil"/>
              <w:tr2bl w:val="nil"/>
            </w:tcBorders>
            <w:shd w:val="clear" w:color="auto" w:fill="auto"/>
            <w:vAlign w:val="bottom"/>
          </w:tcPr>
          <w:p w14:paraId="1D536D64"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488" w:type="pct"/>
            <w:tcBorders>
              <w:tl2br w:val="nil"/>
              <w:tr2bl w:val="nil"/>
            </w:tcBorders>
            <w:shd w:val="clear" w:color="auto" w:fill="auto"/>
            <w:vAlign w:val="bottom"/>
          </w:tcPr>
          <w:p w14:paraId="24985ADD"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6</w:t>
            </w:r>
          </w:p>
        </w:tc>
      </w:tr>
      <w:tr w:rsidR="000D31F6" w14:paraId="32299096" w14:textId="77777777">
        <w:trPr>
          <w:trHeight w:val="300"/>
          <w:jc w:val="center"/>
        </w:trPr>
        <w:tc>
          <w:tcPr>
            <w:tcW w:w="745" w:type="pct"/>
            <w:tcBorders>
              <w:tl2br w:val="nil"/>
              <w:tr2bl w:val="nil"/>
            </w:tcBorders>
            <w:shd w:val="clear" w:color="auto" w:fill="auto"/>
            <w:vAlign w:val="center"/>
          </w:tcPr>
          <w:p w14:paraId="27217C45" w14:textId="77777777" w:rsidR="000D31F6" w:rsidRDefault="00D52E7F">
            <w:pPr>
              <w:widowControl/>
              <w:spacing w:line="480" w:lineRule="auto"/>
              <w:jc w:val="left"/>
              <w:textAlignment w:val="center"/>
              <w:rPr>
                <w:rFonts w:ascii="Times New Roman" w:hAnsi="Times New Roman"/>
                <w:sz w:val="24"/>
                <w:szCs w:val="24"/>
              </w:rPr>
            </w:pPr>
            <w:r>
              <w:rPr>
                <w:rFonts w:ascii="Times New Roman" w:hAnsi="Times New Roman"/>
                <w:kern w:val="0"/>
                <w:sz w:val="24"/>
                <w:szCs w:val="24"/>
                <w:lang w:bidi="ar"/>
              </w:rPr>
              <w:t xml:space="preserve">Zhang, 2015 </w:t>
            </w:r>
            <w:r>
              <w:rPr>
                <w:rFonts w:ascii="Times New Roman" w:hAnsi="Times New Roman"/>
                <w:kern w:val="0"/>
                <w:sz w:val="24"/>
                <w:szCs w:val="24"/>
                <w:lang w:bidi="ar"/>
              </w:rPr>
              <w:fldChar w:fldCharType="begin">
                <w:fldData xml:space="preserve">PEVuZE5vdGU+PENpdGU+PEF1dGhvcj5aaGFuZzwvQXV0aG9yPjxZZWFyPjIwMTU8L1llYXI+PFJl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</w:fldData>
              </w:fldChar>
            </w:r>
            <w:r>
              <w:rPr>
                <w:rFonts w:ascii="Times New Roman" w:hAnsi="Times New Roman"/>
                <w:kern w:val="0"/>
                <w:sz w:val="24"/>
                <w:szCs w:val="24"/>
                <w:lang w:bidi="ar"/>
              </w:rPr>
              <w:instrText xml:space="preserve"> ADDIN EN.CITE </w:instrText>
            </w:r>
            <w:r>
              <w:rPr>
                <w:rFonts w:ascii="Times New Roman" w:hAnsi="Times New Roman"/>
                <w:kern w:val="0"/>
                <w:sz w:val="24"/>
                <w:szCs w:val="24"/>
                <w:lang w:bidi="ar"/>
              </w:rPr>
              <w:fldChar w:fldCharType="begin">
                <w:fldData xml:space="preserve">PEVuZE5vdGU+PENpdGU+PEF1dGhvcj5aaGFuZzwvQXV0aG9yPjxZZWFyPjIwMTU8L1llYXI+PFJl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</w:fldData>
              </w:fldChar>
            </w:r>
            <w:r>
              <w:rPr>
                <w:rFonts w:ascii="Times New Roman" w:hAnsi="Times New Roman"/>
                <w:kern w:val="0"/>
                <w:sz w:val="24"/>
                <w:szCs w:val="24"/>
                <w:lang w:bidi="ar"/>
              </w:rPr>
              <w:instrText xml:space="preserve"> ADDIN EN.CITE.DATA </w:instrText>
            </w:r>
            <w:r>
              <w:rPr>
                <w:rFonts w:ascii="Times New Roman" w:hAnsi="Times New Roman"/>
                <w:kern w:val="0"/>
                <w:sz w:val="24"/>
                <w:szCs w:val="24"/>
                <w:lang w:bidi="ar"/>
              </w:rPr>
            </w:r>
            <w:r>
              <w:rPr>
                <w:rFonts w:ascii="Times New Roman" w:hAnsi="Times New Roman"/>
                <w:kern w:val="0"/>
                <w:sz w:val="24"/>
                <w:szCs w:val="24"/>
                <w:lang w:bidi="ar"/>
              </w:rPr>
              <w:fldChar w:fldCharType="end"/>
            </w:r>
            <w:r>
              <w:rPr>
                <w:rFonts w:ascii="Times New Roman" w:hAnsi="Times New Roman"/>
                <w:kern w:val="0"/>
                <w:sz w:val="24"/>
                <w:szCs w:val="24"/>
                <w:lang w:bidi="ar"/>
              </w:rPr>
            </w:r>
            <w:r>
              <w:rPr>
                <w:rFonts w:ascii="Times New Roman" w:hAnsi="Times New Roman"/>
                <w:kern w:val="0"/>
                <w:sz w:val="24"/>
                <w:szCs w:val="24"/>
                <w:lang w:bidi="ar"/>
              </w:rPr>
              <w:fldChar w:fldCharType="separate"/>
            </w:r>
            <w:r>
              <w:rPr>
                <w:rFonts w:ascii="Times New Roman" w:hAnsi="Times New Roman"/>
                <w:kern w:val="0"/>
                <w:sz w:val="24"/>
                <w:szCs w:val="24"/>
                <w:lang w:bidi="ar"/>
              </w:rPr>
              <w:t>(24)</w:t>
            </w:r>
            <w:r>
              <w:rPr>
                <w:rFonts w:ascii="Times New Roman" w:hAnsi="Times New Roman"/>
                <w:kern w:val="0"/>
                <w:sz w:val="24"/>
                <w:szCs w:val="24"/>
                <w:lang w:bidi="ar"/>
              </w:rPr>
              <w:fldChar w:fldCharType="end"/>
            </w:r>
          </w:p>
        </w:tc>
        <w:tc>
          <w:tcPr>
            <w:tcW w:w="556" w:type="pct"/>
            <w:tcBorders>
              <w:tl2br w:val="nil"/>
              <w:tr2bl w:val="nil"/>
            </w:tcBorders>
            <w:shd w:val="clear" w:color="auto" w:fill="auto"/>
            <w:vAlign w:val="bottom"/>
          </w:tcPr>
          <w:p w14:paraId="4AA9187D" w14:textId="77777777" w:rsidR="000D31F6" w:rsidRDefault="000D31F6">
            <w:pPr>
              <w:spacing w:line="480" w:lineRule="auto"/>
              <w:jc w:val="left"/>
              <w:rPr>
                <w:rFonts w:ascii="Times New Roman" w:hAnsi="Times New Roman"/>
                <w:sz w:val="24"/>
                <w:szCs w:val="24"/>
              </w:rPr>
            </w:pPr>
          </w:p>
        </w:tc>
        <w:tc>
          <w:tcPr>
            <w:tcW w:w="571" w:type="pct"/>
            <w:tcBorders>
              <w:tl2br w:val="nil"/>
              <w:tr2bl w:val="nil"/>
            </w:tcBorders>
            <w:shd w:val="clear" w:color="auto" w:fill="auto"/>
            <w:vAlign w:val="bottom"/>
          </w:tcPr>
          <w:p w14:paraId="541D60CE"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74" w:type="pct"/>
            <w:tcBorders>
              <w:tl2br w:val="nil"/>
              <w:tr2bl w:val="nil"/>
            </w:tcBorders>
            <w:shd w:val="clear" w:color="auto" w:fill="auto"/>
            <w:vAlign w:val="bottom"/>
          </w:tcPr>
          <w:p w14:paraId="0617A02C"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661" w:type="pct"/>
            <w:tcBorders>
              <w:tl2br w:val="nil"/>
              <w:tr2bl w:val="nil"/>
            </w:tcBorders>
            <w:shd w:val="clear" w:color="auto" w:fill="auto"/>
            <w:vAlign w:val="bottom"/>
          </w:tcPr>
          <w:p w14:paraId="53686996"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450" w:type="pct"/>
            <w:tcBorders>
              <w:tl2br w:val="nil"/>
              <w:tr2bl w:val="nil"/>
            </w:tcBorders>
            <w:shd w:val="clear" w:color="auto" w:fill="auto"/>
            <w:vAlign w:val="bottom"/>
          </w:tcPr>
          <w:p w14:paraId="67A782C5"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560" w:type="pct"/>
            <w:tcBorders>
              <w:tl2br w:val="nil"/>
              <w:tr2bl w:val="nil"/>
            </w:tcBorders>
            <w:shd w:val="clear" w:color="auto" w:fill="auto"/>
            <w:vAlign w:val="bottom"/>
          </w:tcPr>
          <w:p w14:paraId="2050B342"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394" w:type="pct"/>
            <w:tcBorders>
              <w:tl2br w:val="nil"/>
              <w:tr2bl w:val="nil"/>
            </w:tcBorders>
            <w:shd w:val="clear" w:color="auto" w:fill="auto"/>
            <w:vAlign w:val="bottom"/>
          </w:tcPr>
          <w:p w14:paraId="52F9AFD6"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w:t>
            </w:r>
          </w:p>
        </w:tc>
        <w:tc>
          <w:tcPr>
            <w:tcW w:w="488" w:type="pct"/>
            <w:tcBorders>
              <w:tl2br w:val="nil"/>
              <w:tr2bl w:val="nil"/>
            </w:tcBorders>
            <w:shd w:val="clear" w:color="auto" w:fill="auto"/>
            <w:vAlign w:val="bottom"/>
          </w:tcPr>
          <w:p w14:paraId="4FDB7BCF" w14:textId="77777777" w:rsidR="000D31F6" w:rsidRDefault="00D52E7F">
            <w:pPr>
              <w:widowControl/>
              <w:spacing w:line="480" w:lineRule="auto"/>
              <w:jc w:val="left"/>
              <w:textAlignment w:val="bottom"/>
              <w:rPr>
                <w:rFonts w:ascii="Times New Roman" w:hAnsi="Times New Roman"/>
                <w:sz w:val="24"/>
                <w:szCs w:val="24"/>
              </w:rPr>
            </w:pPr>
            <w:r>
              <w:rPr>
                <w:rFonts w:ascii="Times New Roman" w:hAnsi="Times New Roman"/>
                <w:kern w:val="0"/>
                <w:sz w:val="24"/>
                <w:szCs w:val="24"/>
                <w:lang w:bidi="ar"/>
              </w:rPr>
              <w:t>6</w:t>
            </w:r>
          </w:p>
        </w:tc>
      </w:tr>
    </w:tbl>
    <w:p w14:paraId="7F9CA2E7" w14:textId="77777777" w:rsidR="000D31F6" w:rsidRDefault="000D31F6"/>
    <w:sectPr w:rsidR="000D31F6">
      <w:pgSz w:w="16838" w:h="11906" w:orient="landscape"/>
      <w:pgMar w:top="1797" w:right="1440" w:bottom="1797" w:left="1440" w:header="851" w:footer="992" w:gutter="0"/>
      <w:cols w:space="425"/>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revisionView w:markup="0"/>
  <w:defaultTabStop w:val="420"/>
  <w:hyphenationZone w:val="425"/>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zMDYxNbU0NzSysDRW0lEKTi0uzszPAykwrAUAUquSjCwAAAA="/>
  </w:docVars>
  <w:rsids>
    <w:rsidRoot w:val="00EB6FC6"/>
    <w:rsid w:val="87BB7E0D"/>
    <w:rsid w:val="EDFD9D43"/>
    <w:rsid w:val="F97B2FEB"/>
    <w:rsid w:val="000D31F6"/>
    <w:rsid w:val="001713B0"/>
    <w:rsid w:val="00270F4B"/>
    <w:rsid w:val="004A73E3"/>
    <w:rsid w:val="00921065"/>
    <w:rsid w:val="00A43175"/>
    <w:rsid w:val="00AC4EF0"/>
    <w:rsid w:val="00AE2F78"/>
    <w:rsid w:val="00C01847"/>
    <w:rsid w:val="00C0418F"/>
    <w:rsid w:val="00CB7553"/>
    <w:rsid w:val="00D52E7F"/>
    <w:rsid w:val="00DC5CCE"/>
    <w:rsid w:val="00DF509D"/>
    <w:rsid w:val="00E0372A"/>
    <w:rsid w:val="00EB6FC6"/>
    <w:rsid w:val="00F8728E"/>
    <w:rsid w:val="00FF5F3C"/>
    <w:rsid w:val="4BFD43A6"/>
    <w:rsid w:val="7BAFAA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63C50D3"/>
  <w15:docId w15:val="{BF366B8D-46EF-42E6-9F19-07871A85F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Calibri" w:hAnsi="Calibr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font01">
    <w:name w:val="font01"/>
    <w:basedOn w:val="DefaultParagraphFont"/>
    <w:qFormat/>
    <w:rPr>
      <w:rFonts w:ascii="SimSun" w:eastAsia="SimSun" w:hAnsi="SimSun" w:cs="SimSun" w:hint="eastAsia"/>
      <w:color w:val="000000"/>
      <w:sz w:val="22"/>
      <w:szCs w:val="22"/>
      <w:u w:val="none"/>
    </w:rPr>
  </w:style>
  <w:style w:type="character" w:customStyle="1" w:styleId="font21">
    <w:name w:val="font21"/>
    <w:basedOn w:val="DefaultParagraphFont"/>
    <w:qFormat/>
    <w:rPr>
      <w:rFonts w:ascii="Times New Roman" w:hAnsi="Times New Roman" w:cs="Times New Roman" w:hint="default"/>
      <w:color w:val="000000"/>
      <w:sz w:val="22"/>
      <w:szCs w:val="22"/>
      <w:u w:val="none"/>
    </w:rPr>
  </w:style>
  <w:style w:type="character" w:customStyle="1" w:styleId="font51">
    <w:name w:val="font51"/>
    <w:basedOn w:val="DefaultParagraphFont"/>
    <w:qFormat/>
    <w:rPr>
      <w:rFonts w:ascii="Times New Roman" w:hAnsi="Times New Roman" w:cs="Times New Roman" w:hint="default"/>
      <w:color w:val="000000"/>
      <w:sz w:val="22"/>
      <w:szCs w:val="22"/>
      <w:u w:val="none"/>
      <w:vertAlign w:val="superscript"/>
    </w:rPr>
  </w:style>
  <w:style w:type="table" w:customStyle="1" w:styleId="TableauListe2-Accentuation11">
    <w:name w:val="Tableau Liste 2 - Accentuation 11"/>
    <w:basedOn w:val="TableNormal"/>
    <w:uiPriority w:val="47"/>
    <w:qFormat/>
    <w:tblPr>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auListe2-Accentuation21">
    <w:name w:val="Tableau Liste 2 - Accentuation 21"/>
    <w:basedOn w:val="TableNormal"/>
    <w:uiPriority w:val="47"/>
    <w:qFormat/>
    <w:tblPr>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C0418F"/>
    <w:rPr>
      <w:sz w:val="18"/>
      <w:szCs w:val="18"/>
    </w:rPr>
  </w:style>
  <w:style w:type="character" w:customStyle="1" w:styleId="BalloonTextChar">
    <w:name w:val="Balloon Text Char"/>
    <w:basedOn w:val="DefaultParagraphFont"/>
    <w:link w:val="BalloonText"/>
    <w:uiPriority w:val="99"/>
    <w:semiHidden/>
    <w:rsid w:val="00C0418F"/>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2602</Words>
  <Characters>14832</Characters>
  <Application>Microsoft Office Word</Application>
  <DocSecurity>0</DocSecurity>
  <Lines>123</Lines>
  <Paragraphs>34</Paragraphs>
  <ScaleCrop>false</ScaleCrop>
  <Company/>
  <LinksUpToDate>false</LinksUpToDate>
  <CharactersWithSpaces>17400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张华宇</dc:creator>
  <cp:lastModifiedBy>Samantha Porter</cp:lastModifiedBy>
  <cp:revision>2</cp:revision>
  <dcterms:created xsi:type="dcterms:W3CDTF">2022-05-09T20:58:00Z</dcterms:created>
  <dcterms:modified xsi:type="dcterms:W3CDTF">2022-05-09T20:58:00Z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2052-3.9.0.6159</vt:lpwstr>
  </property>
</Properties>
</file>