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E915" w14:textId="0E9075CE" w:rsidR="00BC22BF" w:rsidRPr="00BC22BF" w:rsidRDefault="00BC22BF" w:rsidP="00BC22BF">
      <w:pPr>
        <w:rPr>
          <w:b/>
          <w:bCs/>
          <w:szCs w:val="22"/>
          <w:lang w:eastAsia="ko-KR"/>
        </w:rPr>
      </w:pPr>
      <w:r w:rsidRPr="00BC22BF">
        <w:rPr>
          <w:b/>
          <w:bCs/>
          <w:lang w:eastAsia="ko-KR"/>
        </w:rPr>
        <w:t>Supplemental Digital Content 1</w:t>
      </w:r>
      <w:r w:rsidRPr="00BC22BF">
        <w:rPr>
          <w:b/>
          <w:bCs/>
          <w:lang w:eastAsia="ko-KR"/>
        </w:rPr>
        <w:t>: P</w:t>
      </w:r>
      <w:r w:rsidRPr="00BC22BF">
        <w:rPr>
          <w:b/>
          <w:bCs/>
          <w:szCs w:val="22"/>
          <w:lang w:eastAsia="ko-KR"/>
        </w:rPr>
        <w:t>atients’ demographic characteristics</w:t>
      </w:r>
    </w:p>
    <w:tbl>
      <w:tblPr>
        <w:tblpPr w:leftFromText="141" w:rightFromText="141" w:vertAnchor="text" w:horzAnchor="margin" w:tblpY="-65"/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3"/>
        <w:gridCol w:w="1407"/>
        <w:gridCol w:w="1330"/>
        <w:gridCol w:w="1285"/>
      </w:tblGrid>
      <w:tr w:rsidR="00BC22BF" w:rsidRPr="00BC22BF" w14:paraId="303D720E" w14:textId="77777777" w:rsidTr="007337ED">
        <w:trPr>
          <w:trHeight w:val="20"/>
        </w:trPr>
        <w:tc>
          <w:tcPr>
            <w:tcW w:w="2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90C32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bookmarkStart w:id="0" w:name="RANGE!A1"/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  <w:bookmarkEnd w:id="0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BDD1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Gadopiclenol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EB18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Gadobutrol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CE6A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Total</w:t>
            </w:r>
          </w:p>
        </w:tc>
      </w:tr>
      <w:tr w:rsidR="00BC22BF" w:rsidRPr="00BC22BF" w14:paraId="6B2C0897" w14:textId="77777777" w:rsidTr="007337ED">
        <w:trPr>
          <w:trHeight w:val="20"/>
        </w:trPr>
        <w:tc>
          <w:tcPr>
            <w:tcW w:w="2850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4D49BE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E2E0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(N=247)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97F3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(N=245)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00065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(N=250)</w:t>
            </w:r>
          </w:p>
        </w:tc>
      </w:tr>
      <w:tr w:rsidR="00BC22BF" w:rsidRPr="00BC22BF" w14:paraId="1A95030E" w14:textId="77777777" w:rsidTr="007337ED">
        <w:trPr>
          <w:cantSplit/>
          <w:trHeight w:val="20"/>
        </w:trPr>
        <w:tc>
          <w:tcPr>
            <w:tcW w:w="2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8A42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Age (</w:t>
            </w:r>
            <w:proofErr w:type="spellStart"/>
            <w:r w:rsidRPr="00BC22BF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years</w:t>
            </w:r>
            <w:proofErr w:type="spellEnd"/>
            <w:r w:rsidRPr="00BC22BF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D420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CBAC5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0E08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C22BF" w:rsidRPr="00BC22BF" w14:paraId="6EC583C1" w14:textId="77777777" w:rsidTr="007337ED">
        <w:trPr>
          <w:cantSplit/>
          <w:trHeight w:val="20"/>
        </w:trPr>
        <w:tc>
          <w:tcPr>
            <w:tcW w:w="2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E1C3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  </w:t>
            </w:r>
            <w:proofErr w:type="spellStart"/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Mean</w:t>
            </w:r>
            <w:proofErr w:type="spellEnd"/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 xml:space="preserve"> (SD)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EE75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57.2 (13.9)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CAC9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57.3 (13.7)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310D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57.2 (13.8)</w:t>
            </w:r>
          </w:p>
        </w:tc>
      </w:tr>
      <w:tr w:rsidR="00BC22BF" w:rsidRPr="00BC22BF" w14:paraId="2DFF21D2" w14:textId="77777777" w:rsidTr="007337ED">
        <w:trPr>
          <w:cantSplit/>
          <w:trHeight w:val="20"/>
        </w:trPr>
        <w:tc>
          <w:tcPr>
            <w:tcW w:w="28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C809F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  </w:t>
            </w:r>
            <w:proofErr w:type="spellStart"/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Median</w:t>
            </w:r>
            <w:proofErr w:type="spellEnd"/>
          </w:p>
        </w:tc>
        <w:tc>
          <w:tcPr>
            <w:tcW w:w="75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10D4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59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7047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59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36C5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59</w:t>
            </w:r>
          </w:p>
        </w:tc>
      </w:tr>
      <w:tr w:rsidR="00BC22BF" w:rsidRPr="00BC22BF" w14:paraId="51F8CA2F" w14:textId="77777777" w:rsidTr="007337ED">
        <w:trPr>
          <w:cantSplit/>
          <w:trHeight w:val="20"/>
        </w:trPr>
        <w:tc>
          <w:tcPr>
            <w:tcW w:w="2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51AD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  Min. ; Max.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73244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18 ; 84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1B11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18 ; 84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3623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18 ; 84</w:t>
            </w:r>
          </w:p>
        </w:tc>
      </w:tr>
      <w:tr w:rsidR="00BC22BF" w:rsidRPr="00BC22BF" w14:paraId="287A8F53" w14:textId="77777777" w:rsidTr="007337ED">
        <w:trPr>
          <w:cantSplit/>
          <w:trHeight w:val="20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5573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Age by </w:t>
            </w:r>
            <w:proofErr w:type="spellStart"/>
            <w:r w:rsidRPr="00BC22BF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category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F798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3B64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3582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C22BF" w:rsidRPr="00BC22BF" w14:paraId="3B61155A" w14:textId="77777777" w:rsidTr="007337ED">
        <w:trPr>
          <w:cantSplit/>
          <w:trHeight w:val="20"/>
        </w:trPr>
        <w:tc>
          <w:tcPr>
            <w:tcW w:w="28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277E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 xml:space="preserve">   &lt;65 </w:t>
            </w:r>
            <w:proofErr w:type="spellStart"/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75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B310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158 (64.0%)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3FAF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157 (64.1%)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FDDF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160 (64.0%)</w:t>
            </w:r>
          </w:p>
        </w:tc>
      </w:tr>
      <w:tr w:rsidR="00BC22BF" w:rsidRPr="00BC22BF" w14:paraId="3D8C096B" w14:textId="77777777" w:rsidTr="007337ED">
        <w:trPr>
          <w:cantSplit/>
          <w:trHeight w:val="20"/>
        </w:trPr>
        <w:tc>
          <w:tcPr>
            <w:tcW w:w="2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E029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 xml:space="preserve">   ≥ 65 </w:t>
            </w:r>
            <w:proofErr w:type="spellStart"/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years</w:t>
            </w:r>
            <w:proofErr w:type="spellEnd"/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3CCA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89 (36.0%)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FE8E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88 (35.9%)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5A03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90 (36.0%)</w:t>
            </w:r>
          </w:p>
        </w:tc>
      </w:tr>
      <w:tr w:rsidR="00BC22BF" w:rsidRPr="00BC22BF" w14:paraId="72DE5650" w14:textId="77777777" w:rsidTr="007337ED">
        <w:trPr>
          <w:cantSplit/>
          <w:trHeight w:val="20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3007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C22BF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Sex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546F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02A2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F8A9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C22BF" w:rsidRPr="00BC22BF" w14:paraId="3FC2DBDE" w14:textId="77777777" w:rsidTr="007337ED">
        <w:trPr>
          <w:cantSplit/>
          <w:trHeight w:val="20"/>
        </w:trPr>
        <w:tc>
          <w:tcPr>
            <w:tcW w:w="28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2430E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  Male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36400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116 (47.0%)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02DC3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113 (46.1%)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82E9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116 (46.4%)</w:t>
            </w:r>
          </w:p>
        </w:tc>
      </w:tr>
      <w:tr w:rsidR="00BC22BF" w:rsidRPr="00BC22BF" w14:paraId="637FDF06" w14:textId="77777777" w:rsidTr="007337ED">
        <w:trPr>
          <w:cantSplit/>
          <w:trHeight w:val="20"/>
        </w:trPr>
        <w:tc>
          <w:tcPr>
            <w:tcW w:w="2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A878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  </w:t>
            </w:r>
            <w:proofErr w:type="spellStart"/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Female</w:t>
            </w:r>
            <w:proofErr w:type="spellEnd"/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0CEC0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131 (53.0%)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5659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132 (53.9%)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4974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134 (53.6%)</w:t>
            </w:r>
          </w:p>
        </w:tc>
      </w:tr>
      <w:tr w:rsidR="00BC22BF" w:rsidRPr="00BC22BF" w14:paraId="1A22BEDC" w14:textId="77777777" w:rsidTr="007337ED">
        <w:trPr>
          <w:cantSplit/>
          <w:trHeight w:val="20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DAFF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C22BF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Weight</w:t>
            </w:r>
            <w:proofErr w:type="spellEnd"/>
            <w:r w:rsidRPr="00BC22BF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(kg)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3F1A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B9D1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3395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C22BF" w:rsidRPr="00BC22BF" w14:paraId="59AE1E52" w14:textId="77777777" w:rsidTr="007337ED">
        <w:trPr>
          <w:cantSplit/>
          <w:trHeight w:val="20"/>
        </w:trPr>
        <w:tc>
          <w:tcPr>
            <w:tcW w:w="2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CEB2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  </w:t>
            </w:r>
            <w:proofErr w:type="spellStart"/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Mean</w:t>
            </w:r>
            <w:proofErr w:type="spellEnd"/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 xml:space="preserve"> (SD)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65529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78.3 (20.2)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DF35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78.1 (20.4)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E1E0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78.3 (20.4)</w:t>
            </w:r>
          </w:p>
        </w:tc>
      </w:tr>
      <w:tr w:rsidR="00BC22BF" w:rsidRPr="00BC22BF" w14:paraId="40C71446" w14:textId="77777777" w:rsidTr="007337ED">
        <w:trPr>
          <w:cantSplit/>
          <w:trHeight w:val="20"/>
        </w:trPr>
        <w:tc>
          <w:tcPr>
            <w:tcW w:w="2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28BA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  </w:t>
            </w:r>
            <w:proofErr w:type="spellStart"/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Median</w:t>
            </w:r>
            <w:proofErr w:type="spellEnd"/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D217E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75.5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A1E9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75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37E4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75</w:t>
            </w:r>
          </w:p>
        </w:tc>
      </w:tr>
      <w:tr w:rsidR="00BC22BF" w:rsidRPr="00BC22BF" w14:paraId="706C1995" w14:textId="77777777" w:rsidTr="007337ED">
        <w:trPr>
          <w:cantSplit/>
          <w:trHeight w:val="20"/>
        </w:trPr>
        <w:tc>
          <w:tcPr>
            <w:tcW w:w="28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1913B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  Min. ; Max.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4912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36 ; 162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F9B3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36 ; 162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30C8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36 ; 162</w:t>
            </w:r>
          </w:p>
        </w:tc>
      </w:tr>
      <w:tr w:rsidR="00BC22BF" w:rsidRPr="00BC22BF" w14:paraId="67EB5F6C" w14:textId="77777777" w:rsidTr="007337ED">
        <w:trPr>
          <w:cantSplit/>
          <w:trHeight w:val="20"/>
        </w:trPr>
        <w:tc>
          <w:tcPr>
            <w:tcW w:w="2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5A6B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  </w:t>
            </w:r>
            <w:proofErr w:type="spellStart"/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Missing</w:t>
            </w:r>
            <w:proofErr w:type="spellEnd"/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 xml:space="preserve"> data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AD49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B172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39DB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  <w:tr w:rsidR="00BC22BF" w:rsidRPr="00BC22BF" w14:paraId="2B31B5A7" w14:textId="77777777" w:rsidTr="007337ED">
        <w:trPr>
          <w:cantSplit/>
          <w:trHeight w:val="20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9C68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C22BF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Height</w:t>
            </w:r>
            <w:proofErr w:type="spellEnd"/>
            <w:r w:rsidRPr="00BC22BF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(cm)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2A63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BAF5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1C2D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C22BF" w:rsidRPr="00BC22BF" w14:paraId="11A32199" w14:textId="77777777" w:rsidTr="007337ED">
        <w:trPr>
          <w:cantSplit/>
          <w:trHeight w:val="20"/>
        </w:trPr>
        <w:tc>
          <w:tcPr>
            <w:tcW w:w="2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9033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  </w:t>
            </w:r>
            <w:proofErr w:type="spellStart"/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Mean</w:t>
            </w:r>
            <w:proofErr w:type="spellEnd"/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 xml:space="preserve"> (SD)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C7C6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167.7 (10.0)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C934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167.5 (10.0)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944E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167.5 (10.0)</w:t>
            </w:r>
          </w:p>
        </w:tc>
      </w:tr>
      <w:tr w:rsidR="00BC22BF" w:rsidRPr="00BC22BF" w14:paraId="77F842B1" w14:textId="77777777" w:rsidTr="007337ED">
        <w:trPr>
          <w:cantSplit/>
          <w:trHeight w:val="20"/>
        </w:trPr>
        <w:tc>
          <w:tcPr>
            <w:tcW w:w="28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A9F8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  </w:t>
            </w:r>
            <w:proofErr w:type="spellStart"/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Median</w:t>
            </w:r>
            <w:proofErr w:type="spellEnd"/>
          </w:p>
        </w:tc>
        <w:tc>
          <w:tcPr>
            <w:tcW w:w="75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5493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167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6459F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167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C3C4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167</w:t>
            </w:r>
          </w:p>
        </w:tc>
      </w:tr>
      <w:tr w:rsidR="00BC22BF" w:rsidRPr="00BC22BF" w14:paraId="043AB785" w14:textId="77777777" w:rsidTr="007337ED">
        <w:trPr>
          <w:cantSplit/>
          <w:trHeight w:val="20"/>
        </w:trPr>
        <w:tc>
          <w:tcPr>
            <w:tcW w:w="2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37052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  Min. ; Max.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C28C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144 ; 197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36A5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144 ; 197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4436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144 ; 197</w:t>
            </w:r>
          </w:p>
        </w:tc>
      </w:tr>
      <w:tr w:rsidR="00BC22BF" w:rsidRPr="00BC22BF" w14:paraId="2BF6EAA5" w14:textId="77777777" w:rsidTr="007337ED">
        <w:trPr>
          <w:cantSplit/>
          <w:trHeight w:val="20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0C02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Body Mass Index (kg/m²)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8662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C5FC1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3638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C22BF" w:rsidRPr="00BC22BF" w14:paraId="06A5A155" w14:textId="77777777" w:rsidTr="007337ED">
        <w:trPr>
          <w:cantSplit/>
          <w:trHeight w:val="20"/>
        </w:trPr>
        <w:tc>
          <w:tcPr>
            <w:tcW w:w="2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8FC9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  </w:t>
            </w:r>
            <w:proofErr w:type="spellStart"/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Mean</w:t>
            </w:r>
            <w:proofErr w:type="spellEnd"/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 xml:space="preserve"> (SD)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F5AC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27.67 (6.15)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B7A7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27.66 (6.20)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7585C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27.72 (6.27)</w:t>
            </w:r>
          </w:p>
        </w:tc>
      </w:tr>
      <w:tr w:rsidR="00BC22BF" w:rsidRPr="00BC22BF" w14:paraId="15971175" w14:textId="77777777" w:rsidTr="007337ED">
        <w:trPr>
          <w:cantSplit/>
          <w:trHeight w:val="20"/>
        </w:trPr>
        <w:tc>
          <w:tcPr>
            <w:tcW w:w="2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008A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  </w:t>
            </w:r>
            <w:proofErr w:type="spellStart"/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Median</w:t>
            </w:r>
            <w:proofErr w:type="spellEnd"/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6C9F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26.83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FC56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26.79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2A4A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26.81</w:t>
            </w:r>
          </w:p>
        </w:tc>
      </w:tr>
      <w:tr w:rsidR="00BC22BF" w:rsidRPr="00BC22BF" w14:paraId="21677458" w14:textId="77777777" w:rsidTr="007337ED">
        <w:trPr>
          <w:cantSplit/>
          <w:trHeight w:val="20"/>
        </w:trPr>
        <w:tc>
          <w:tcPr>
            <w:tcW w:w="28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7BF4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  Min. ; Max.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2E1B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15.6 ; 51.7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89BE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15.6 ; 51.7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FFE3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15.6 ; 51.7</w:t>
            </w:r>
          </w:p>
        </w:tc>
      </w:tr>
      <w:tr w:rsidR="00BC22BF" w:rsidRPr="00BC22BF" w14:paraId="110F9B46" w14:textId="77777777" w:rsidTr="007337ED">
        <w:trPr>
          <w:cantSplit/>
          <w:trHeight w:val="20"/>
        </w:trPr>
        <w:tc>
          <w:tcPr>
            <w:tcW w:w="2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1562" w14:textId="77777777" w:rsidR="00BC22BF" w:rsidRPr="00BC22BF" w:rsidRDefault="00BC22BF" w:rsidP="007337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   </w:t>
            </w:r>
            <w:proofErr w:type="spellStart"/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Missing</w:t>
            </w:r>
            <w:proofErr w:type="spellEnd"/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 xml:space="preserve"> data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1A07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7F0B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B69E" w14:textId="77777777" w:rsidR="00BC22BF" w:rsidRPr="00BC22BF" w:rsidRDefault="00BC22BF" w:rsidP="007337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</w:pPr>
            <w:r w:rsidRPr="00BC22BF">
              <w:rPr>
                <w:rFonts w:eastAsia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</w:tr>
    </w:tbl>
    <w:p w14:paraId="6AC87C31" w14:textId="77094F4F" w:rsidR="00B6314A" w:rsidRPr="00BC22BF" w:rsidRDefault="00BC22BF">
      <w:pPr>
        <w:rPr>
          <w:sz w:val="20"/>
          <w:szCs w:val="20"/>
        </w:rPr>
      </w:pPr>
      <w:r w:rsidRPr="00BC22BF">
        <w:rPr>
          <w:sz w:val="20"/>
          <w:szCs w:val="20"/>
        </w:rPr>
        <w:t>Data presented for patients who received at least one contrast agent</w:t>
      </w:r>
    </w:p>
    <w:sectPr w:rsidR="00B6314A" w:rsidRPr="00BC22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BF"/>
    <w:rsid w:val="0020215B"/>
    <w:rsid w:val="00557009"/>
    <w:rsid w:val="007714EE"/>
    <w:rsid w:val="00A3690E"/>
    <w:rsid w:val="00B6314A"/>
    <w:rsid w:val="00BC22BF"/>
    <w:rsid w:val="00E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4BFA"/>
  <w15:chartTrackingRefBased/>
  <w15:docId w15:val="{E72C0F03-D041-430A-BDE8-B912F5DF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2B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Bedioune, Ibrahim</dc:creator>
  <cp:keywords/>
  <dc:description/>
  <cp:lastModifiedBy>Bedioune, Ibrahim</cp:lastModifiedBy>
  <cp:revision>1</cp:revision>
  <dcterms:created xsi:type="dcterms:W3CDTF">2022-09-12T12:59:00Z</dcterms:created>
  <dcterms:modified xsi:type="dcterms:W3CDTF">2022-09-12T13:02:00Z</dcterms:modified>
</cp:coreProperties>
</file>