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44E04" w14:textId="77777777" w:rsidR="00B8550A" w:rsidRPr="00B8550A" w:rsidRDefault="00B8550A" w:rsidP="00B8550A">
      <w:pPr>
        <w:rPr>
          <w:sz w:val="20"/>
          <w:szCs w:val="20"/>
        </w:rPr>
      </w:pPr>
      <w:r w:rsidRPr="00B8550A">
        <w:rPr>
          <w:b/>
          <w:bCs/>
          <w:lang w:eastAsia="ko-KR"/>
        </w:rPr>
        <w:t>Supplemental Digital Content 3</w:t>
      </w:r>
      <w:r>
        <w:rPr>
          <w:b/>
          <w:bCs/>
          <w:lang w:eastAsia="ko-KR"/>
        </w:rPr>
        <w:t>:</w:t>
      </w:r>
      <w:r w:rsidRPr="00B8550A">
        <w:rPr>
          <w:b/>
          <w:bCs/>
          <w:lang w:eastAsia="ko-KR"/>
        </w:rPr>
        <w:t xml:space="preserve"> </w:t>
      </w:r>
      <w:r>
        <w:rPr>
          <w:b/>
          <w:bCs/>
          <w:lang w:eastAsia="ko-KR"/>
        </w:rPr>
        <w:t>N</w:t>
      </w:r>
      <w:r w:rsidRPr="00B8550A">
        <w:rPr>
          <w:b/>
          <w:bCs/>
          <w:lang w:eastAsia="ko-KR"/>
        </w:rPr>
        <w:t>on-inferiority analysis of gadopiclenol (0.05 mmol/kg) vs. gadobutrol (0.1 mmol/kg) for lesion visualization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6"/>
        <w:gridCol w:w="624"/>
        <w:gridCol w:w="1466"/>
        <w:gridCol w:w="1468"/>
        <w:gridCol w:w="1325"/>
        <w:gridCol w:w="1415"/>
        <w:gridCol w:w="932"/>
      </w:tblGrid>
      <w:tr w:rsidR="00B8550A" w:rsidRPr="00B8550A" w14:paraId="66757891" w14:textId="77777777" w:rsidTr="007337ED">
        <w:trPr>
          <w:cantSplit/>
          <w:tblHeader/>
          <w:jc w:val="center"/>
        </w:trPr>
        <w:tc>
          <w:tcPr>
            <w:tcW w:w="1153" w:type="pct"/>
            <w:vMerge w:val="restart"/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6CE1BF19" w14:textId="77777777" w:rsidR="00B8550A" w:rsidRPr="00B8550A" w:rsidRDefault="00B8550A" w:rsidP="007337ED">
            <w:pPr>
              <w:keepNext/>
              <w:adjustRightInd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vMerge w:val="restart"/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2B6D2582" w14:textId="77777777" w:rsidR="00B8550A" w:rsidRPr="00B8550A" w:rsidRDefault="00B8550A" w:rsidP="007337ED">
            <w:pPr>
              <w:keepNext/>
              <w:adjustRightInd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550A">
              <w:rPr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266" w:type="pct"/>
            <w:gridSpan w:val="3"/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1544B6C8" w14:textId="77777777" w:rsidR="00B8550A" w:rsidRPr="00B8550A" w:rsidRDefault="00B8550A" w:rsidP="007337ED">
            <w:pPr>
              <w:keepNext/>
              <w:adjustRightInd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550A">
              <w:rPr>
                <w:b/>
                <w:bCs/>
                <w:color w:val="000000"/>
                <w:sz w:val="20"/>
                <w:szCs w:val="20"/>
              </w:rPr>
              <w:t>LS Mean (SE)</w:t>
            </w:r>
          </w:p>
        </w:tc>
        <w:tc>
          <w:tcPr>
            <w:tcW w:w="753" w:type="pct"/>
            <w:vMerge w:val="restart"/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0824E63C" w14:textId="77777777" w:rsidR="00B8550A" w:rsidRPr="00B8550A" w:rsidRDefault="00B8550A" w:rsidP="007337ED">
            <w:pPr>
              <w:keepNext/>
              <w:adjustRightInd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550A">
              <w:rPr>
                <w:b/>
                <w:bCs/>
                <w:color w:val="000000"/>
                <w:sz w:val="20"/>
                <w:szCs w:val="20"/>
              </w:rPr>
              <w:t>95% CI difference</w:t>
            </w:r>
          </w:p>
        </w:tc>
        <w:tc>
          <w:tcPr>
            <w:tcW w:w="496" w:type="pct"/>
            <w:vMerge w:val="restart"/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0AA13B88" w14:textId="77777777" w:rsidR="00B8550A" w:rsidRPr="00B8550A" w:rsidRDefault="00B8550A" w:rsidP="007337ED">
            <w:pPr>
              <w:keepNext/>
              <w:adjustRightInd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550A">
              <w:rPr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B8550A" w:rsidRPr="00B8550A" w14:paraId="2BEC689B" w14:textId="77777777" w:rsidTr="007337ED">
        <w:trPr>
          <w:cantSplit/>
          <w:tblHeader/>
          <w:jc w:val="center"/>
        </w:trPr>
        <w:tc>
          <w:tcPr>
            <w:tcW w:w="1153" w:type="pct"/>
            <w:vMerge/>
            <w:tcBorders>
              <w:bottom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439F3A4D" w14:textId="77777777" w:rsidR="00B8550A" w:rsidRPr="00B8550A" w:rsidRDefault="00B8550A" w:rsidP="007337ED">
            <w:pPr>
              <w:keepNext/>
              <w:adjustRightInd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bottom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4E8C7DD4" w14:textId="77777777" w:rsidR="00B8550A" w:rsidRPr="00B8550A" w:rsidRDefault="00B8550A" w:rsidP="007337ED">
            <w:pPr>
              <w:keepNext/>
              <w:adjustRightInd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0" w:type="pct"/>
            <w:tcBorders>
              <w:bottom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7EC41065" w14:textId="77777777" w:rsidR="00B8550A" w:rsidRPr="00B8550A" w:rsidRDefault="00B8550A" w:rsidP="007337ED">
            <w:pPr>
              <w:keepNext/>
              <w:adjustRightInd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550A">
              <w:rPr>
                <w:b/>
                <w:bCs/>
                <w:color w:val="000000"/>
                <w:sz w:val="20"/>
                <w:szCs w:val="20"/>
              </w:rPr>
              <w:t>Gadopiclenol</w:t>
            </w:r>
          </w:p>
          <w:p w14:paraId="42B5DF7D" w14:textId="77777777" w:rsidR="00B8550A" w:rsidRPr="00B8550A" w:rsidRDefault="00B8550A" w:rsidP="007337ED">
            <w:pPr>
              <w:keepNext/>
              <w:adjustRightInd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550A">
              <w:rPr>
                <w:b/>
                <w:bCs/>
                <w:color w:val="000000"/>
                <w:sz w:val="20"/>
                <w:szCs w:val="20"/>
              </w:rPr>
              <w:t>0.05 mmol/kg</w:t>
            </w:r>
          </w:p>
        </w:tc>
        <w:tc>
          <w:tcPr>
            <w:tcW w:w="781" w:type="pct"/>
            <w:tcBorders>
              <w:bottom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564B8E5C" w14:textId="77777777" w:rsidR="00B8550A" w:rsidRPr="00B8550A" w:rsidRDefault="00B8550A" w:rsidP="007337ED">
            <w:pPr>
              <w:keepNext/>
              <w:adjustRightInd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550A">
              <w:rPr>
                <w:b/>
                <w:bCs/>
                <w:color w:val="000000"/>
                <w:sz w:val="20"/>
                <w:szCs w:val="20"/>
              </w:rPr>
              <w:t>Gadobutrol</w:t>
            </w:r>
          </w:p>
          <w:p w14:paraId="2BA131FF" w14:textId="77777777" w:rsidR="00B8550A" w:rsidRPr="00B8550A" w:rsidRDefault="00B8550A" w:rsidP="007337ED">
            <w:pPr>
              <w:keepNext/>
              <w:adjustRightInd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550A">
              <w:rPr>
                <w:b/>
                <w:bCs/>
                <w:color w:val="000000"/>
                <w:sz w:val="20"/>
                <w:szCs w:val="20"/>
              </w:rPr>
              <w:t>0.1 mmol/kg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6207BD8E" w14:textId="77777777" w:rsidR="00B8550A" w:rsidRPr="00B8550A" w:rsidRDefault="00B8550A" w:rsidP="007337ED">
            <w:pPr>
              <w:keepNext/>
              <w:adjustRightInd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550A">
              <w:rPr>
                <w:b/>
                <w:bCs/>
                <w:color w:val="000000"/>
                <w:sz w:val="20"/>
                <w:szCs w:val="20"/>
              </w:rPr>
              <w:t xml:space="preserve">Difference </w:t>
            </w:r>
          </w:p>
        </w:tc>
        <w:tc>
          <w:tcPr>
            <w:tcW w:w="753" w:type="pct"/>
            <w:vMerge/>
            <w:tcBorders>
              <w:bottom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5DFFDA15" w14:textId="77777777" w:rsidR="00B8550A" w:rsidRPr="00B8550A" w:rsidRDefault="00B8550A" w:rsidP="007337ED">
            <w:pPr>
              <w:keepNext/>
              <w:adjustRightInd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bottom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3B5E4E3E" w14:textId="77777777" w:rsidR="00B8550A" w:rsidRPr="00B8550A" w:rsidRDefault="00B8550A" w:rsidP="007337ED">
            <w:pPr>
              <w:keepNext/>
              <w:adjustRightInd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8550A" w:rsidRPr="00B8550A" w14:paraId="5AFA2A11" w14:textId="77777777" w:rsidTr="007337ED">
        <w:trPr>
          <w:cantSplit/>
          <w:trHeight w:val="198"/>
          <w:jc w:val="center"/>
        </w:trPr>
        <w:tc>
          <w:tcPr>
            <w:tcW w:w="1153" w:type="pct"/>
            <w:tcBorders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2775D21C" w14:textId="77777777" w:rsidR="00B8550A" w:rsidRPr="00B8550A" w:rsidRDefault="00B8550A" w:rsidP="007337ED">
            <w:pPr>
              <w:keepNext/>
              <w:adjustRightInd w:val="0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bookmarkStart w:id="0" w:name="IDX757"/>
            <w:bookmarkEnd w:id="0"/>
            <w:r w:rsidRPr="00B8550A">
              <w:rPr>
                <w:b/>
                <w:bCs/>
                <w:color w:val="000000"/>
                <w:sz w:val="20"/>
                <w:szCs w:val="20"/>
              </w:rPr>
              <w:t>Border delineation</w:t>
            </w:r>
          </w:p>
        </w:tc>
        <w:tc>
          <w:tcPr>
            <w:tcW w:w="332" w:type="pct"/>
            <w:tcBorders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6E0A40CE" w14:textId="77777777" w:rsidR="00B8550A" w:rsidRPr="00B8550A" w:rsidRDefault="00B8550A" w:rsidP="007337ED">
            <w:pPr>
              <w:keepNext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pct"/>
            <w:tcBorders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1A65075D" w14:textId="77777777" w:rsidR="00B8550A" w:rsidRPr="00B8550A" w:rsidRDefault="00B8550A" w:rsidP="007337ED">
            <w:pPr>
              <w:keepNext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pct"/>
            <w:tcBorders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30D83D3F" w14:textId="77777777" w:rsidR="00B8550A" w:rsidRPr="00B8550A" w:rsidRDefault="00B8550A" w:rsidP="007337ED">
            <w:pPr>
              <w:keepNext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72B27825" w14:textId="77777777" w:rsidR="00B8550A" w:rsidRPr="00B8550A" w:rsidRDefault="00B8550A" w:rsidP="007337ED">
            <w:pPr>
              <w:keepNext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tcBorders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43B8109D" w14:textId="77777777" w:rsidR="00B8550A" w:rsidRPr="00B8550A" w:rsidRDefault="00B8550A" w:rsidP="007337ED">
            <w:pPr>
              <w:keepNext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0762238A" w14:textId="77777777" w:rsidR="00B8550A" w:rsidRPr="00B8550A" w:rsidRDefault="00B8550A" w:rsidP="007337ED">
            <w:pPr>
              <w:keepNext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550A" w:rsidRPr="00B8550A" w14:paraId="48E6C52B" w14:textId="77777777" w:rsidTr="007337ED">
        <w:trPr>
          <w:cantSplit/>
          <w:jc w:val="center"/>
        </w:trPr>
        <w:tc>
          <w:tcPr>
            <w:tcW w:w="1153" w:type="pct"/>
            <w:tcBorders>
              <w:top w:val="nil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4A2CAC36" w14:textId="77777777" w:rsidR="00B8550A" w:rsidRPr="00B8550A" w:rsidRDefault="00B8550A" w:rsidP="007337ED">
            <w:pPr>
              <w:keepNext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 w:rsidRPr="00B8550A">
              <w:rPr>
                <w:color w:val="000000"/>
                <w:sz w:val="20"/>
                <w:szCs w:val="20"/>
              </w:rPr>
              <w:t>Reader 1</w:t>
            </w:r>
          </w:p>
        </w:tc>
        <w:tc>
          <w:tcPr>
            <w:tcW w:w="332" w:type="pct"/>
            <w:tcBorders>
              <w:top w:val="nil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2ED76BE2" w14:textId="77777777" w:rsidR="00B8550A" w:rsidRPr="00B8550A" w:rsidRDefault="00B8550A" w:rsidP="007337ED">
            <w:pPr>
              <w:keepNext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8550A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780" w:type="pct"/>
            <w:tcBorders>
              <w:top w:val="nil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195295E5" w14:textId="77777777" w:rsidR="00B8550A" w:rsidRPr="00B8550A" w:rsidRDefault="00B8550A" w:rsidP="007337ED">
            <w:pPr>
              <w:keepNext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8550A">
              <w:rPr>
                <w:color w:val="000000"/>
                <w:sz w:val="20"/>
                <w:szCs w:val="20"/>
              </w:rPr>
              <w:t>3.91 (0.02)</w:t>
            </w:r>
          </w:p>
        </w:tc>
        <w:tc>
          <w:tcPr>
            <w:tcW w:w="781" w:type="pct"/>
            <w:tcBorders>
              <w:top w:val="nil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104D2F09" w14:textId="77777777" w:rsidR="00B8550A" w:rsidRPr="00B8550A" w:rsidRDefault="00B8550A" w:rsidP="007337ED">
            <w:pPr>
              <w:keepNext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8550A">
              <w:rPr>
                <w:color w:val="000000"/>
                <w:sz w:val="20"/>
                <w:szCs w:val="20"/>
              </w:rPr>
              <w:t>3.93 (0.02)</w:t>
            </w:r>
          </w:p>
        </w:tc>
        <w:tc>
          <w:tcPr>
            <w:tcW w:w="705" w:type="pct"/>
            <w:tcBorders>
              <w:top w:val="nil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7C1232A0" w14:textId="77777777" w:rsidR="00B8550A" w:rsidRPr="00B8550A" w:rsidRDefault="00B8550A" w:rsidP="007337ED">
            <w:pPr>
              <w:keepNext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8550A">
              <w:rPr>
                <w:color w:val="000000"/>
                <w:sz w:val="20"/>
                <w:szCs w:val="20"/>
              </w:rPr>
              <w:t>-0.02 (0.02)</w:t>
            </w:r>
          </w:p>
        </w:tc>
        <w:tc>
          <w:tcPr>
            <w:tcW w:w="753" w:type="pct"/>
            <w:tcBorders>
              <w:top w:val="nil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612D1377" w14:textId="77777777" w:rsidR="00B8550A" w:rsidRPr="00B8550A" w:rsidRDefault="00B8550A" w:rsidP="007337ED">
            <w:pPr>
              <w:keepNext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8550A">
              <w:rPr>
                <w:color w:val="000000"/>
                <w:sz w:val="20"/>
                <w:szCs w:val="20"/>
              </w:rPr>
              <w:t>[-0.</w:t>
            </w:r>
            <w:proofErr w:type="gramStart"/>
            <w:r w:rsidRPr="00B8550A">
              <w:rPr>
                <w:color w:val="000000"/>
                <w:sz w:val="20"/>
                <w:szCs w:val="20"/>
              </w:rPr>
              <w:t>06 ;</w:t>
            </w:r>
            <w:proofErr w:type="gramEnd"/>
            <w:r w:rsidRPr="00B8550A">
              <w:rPr>
                <w:color w:val="000000"/>
                <w:sz w:val="20"/>
                <w:szCs w:val="20"/>
              </w:rPr>
              <w:t xml:space="preserve"> 0.02]</w:t>
            </w:r>
          </w:p>
        </w:tc>
        <w:tc>
          <w:tcPr>
            <w:tcW w:w="496" w:type="pct"/>
            <w:tcBorders>
              <w:top w:val="nil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1950B970" w14:textId="77777777" w:rsidR="00B8550A" w:rsidRPr="00B8550A" w:rsidRDefault="00B8550A" w:rsidP="007337ED">
            <w:pPr>
              <w:keepNext/>
              <w:adjustRightInd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550A">
              <w:rPr>
                <w:b/>
                <w:bCs/>
                <w:color w:val="000000"/>
                <w:sz w:val="20"/>
                <w:szCs w:val="20"/>
              </w:rPr>
              <w:t>&lt;.0001</w:t>
            </w:r>
          </w:p>
        </w:tc>
      </w:tr>
      <w:tr w:rsidR="00B8550A" w:rsidRPr="00B8550A" w14:paraId="09B1EC45" w14:textId="77777777" w:rsidTr="007337ED">
        <w:trPr>
          <w:cantSplit/>
          <w:jc w:val="center"/>
        </w:trPr>
        <w:tc>
          <w:tcPr>
            <w:tcW w:w="1153" w:type="pct"/>
            <w:tcBorders>
              <w:top w:val="nil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5826E766" w14:textId="77777777" w:rsidR="00B8550A" w:rsidRPr="00B8550A" w:rsidRDefault="00B8550A" w:rsidP="007337ED">
            <w:pPr>
              <w:keepNext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 w:rsidRPr="00B8550A">
              <w:rPr>
                <w:color w:val="000000"/>
                <w:sz w:val="20"/>
                <w:szCs w:val="20"/>
              </w:rPr>
              <w:t>Reader 2</w:t>
            </w:r>
          </w:p>
        </w:tc>
        <w:tc>
          <w:tcPr>
            <w:tcW w:w="332" w:type="pct"/>
            <w:tcBorders>
              <w:top w:val="nil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678819A8" w14:textId="77777777" w:rsidR="00B8550A" w:rsidRPr="00B8550A" w:rsidRDefault="00B8550A" w:rsidP="007337ED">
            <w:pPr>
              <w:keepNext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8550A"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780" w:type="pct"/>
            <w:tcBorders>
              <w:top w:val="nil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6B4D278F" w14:textId="77777777" w:rsidR="00B8550A" w:rsidRPr="00B8550A" w:rsidRDefault="00B8550A" w:rsidP="007337ED">
            <w:pPr>
              <w:keepNext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8550A">
              <w:rPr>
                <w:color w:val="000000"/>
                <w:sz w:val="20"/>
                <w:szCs w:val="20"/>
              </w:rPr>
              <w:t>3.64 (0.04)</w:t>
            </w:r>
          </w:p>
        </w:tc>
        <w:tc>
          <w:tcPr>
            <w:tcW w:w="781" w:type="pct"/>
            <w:tcBorders>
              <w:top w:val="nil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09F37783" w14:textId="77777777" w:rsidR="00B8550A" w:rsidRPr="00B8550A" w:rsidRDefault="00B8550A" w:rsidP="007337ED">
            <w:pPr>
              <w:keepNext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8550A">
              <w:rPr>
                <w:color w:val="000000"/>
                <w:sz w:val="20"/>
                <w:szCs w:val="20"/>
              </w:rPr>
              <w:t>3.60 (0.04)</w:t>
            </w:r>
          </w:p>
        </w:tc>
        <w:tc>
          <w:tcPr>
            <w:tcW w:w="705" w:type="pct"/>
            <w:tcBorders>
              <w:top w:val="nil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5C3C990E" w14:textId="77777777" w:rsidR="00B8550A" w:rsidRPr="00B8550A" w:rsidRDefault="00B8550A" w:rsidP="007337ED">
            <w:pPr>
              <w:keepNext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8550A">
              <w:rPr>
                <w:color w:val="000000"/>
                <w:sz w:val="20"/>
                <w:szCs w:val="20"/>
              </w:rPr>
              <w:t>0.03 (0.04)</w:t>
            </w:r>
          </w:p>
        </w:tc>
        <w:tc>
          <w:tcPr>
            <w:tcW w:w="753" w:type="pct"/>
            <w:tcBorders>
              <w:top w:val="nil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1BC89E55" w14:textId="77777777" w:rsidR="00B8550A" w:rsidRPr="00B8550A" w:rsidRDefault="00B8550A" w:rsidP="007337ED">
            <w:pPr>
              <w:keepNext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8550A">
              <w:rPr>
                <w:color w:val="000000"/>
                <w:sz w:val="20"/>
                <w:szCs w:val="20"/>
              </w:rPr>
              <w:t>[-0.</w:t>
            </w:r>
            <w:proofErr w:type="gramStart"/>
            <w:r w:rsidRPr="00B8550A">
              <w:rPr>
                <w:color w:val="000000"/>
                <w:sz w:val="20"/>
                <w:szCs w:val="20"/>
              </w:rPr>
              <w:t>04 ;</w:t>
            </w:r>
            <w:proofErr w:type="gramEnd"/>
            <w:r w:rsidRPr="00B8550A">
              <w:rPr>
                <w:color w:val="000000"/>
                <w:sz w:val="20"/>
                <w:szCs w:val="20"/>
              </w:rPr>
              <w:t xml:space="preserve"> 0.11]</w:t>
            </w:r>
          </w:p>
        </w:tc>
        <w:tc>
          <w:tcPr>
            <w:tcW w:w="496" w:type="pct"/>
            <w:tcBorders>
              <w:top w:val="nil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7A6EDA19" w14:textId="77777777" w:rsidR="00B8550A" w:rsidRPr="00B8550A" w:rsidRDefault="00B8550A" w:rsidP="007337ED">
            <w:pPr>
              <w:keepNext/>
              <w:adjustRightInd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550A">
              <w:rPr>
                <w:b/>
                <w:bCs/>
                <w:color w:val="000000"/>
                <w:sz w:val="20"/>
                <w:szCs w:val="20"/>
              </w:rPr>
              <w:t>&lt;.0001</w:t>
            </w:r>
          </w:p>
        </w:tc>
      </w:tr>
      <w:tr w:rsidR="00B8550A" w:rsidRPr="00B8550A" w14:paraId="0399F6E3" w14:textId="77777777" w:rsidTr="007337ED">
        <w:trPr>
          <w:cantSplit/>
          <w:jc w:val="center"/>
        </w:trPr>
        <w:tc>
          <w:tcPr>
            <w:tcW w:w="1153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09C1B7DC" w14:textId="77777777" w:rsidR="00B8550A" w:rsidRPr="00B8550A" w:rsidRDefault="00B8550A" w:rsidP="007337ED">
            <w:pPr>
              <w:keepNext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 w:rsidRPr="00B8550A">
              <w:rPr>
                <w:color w:val="000000"/>
                <w:sz w:val="20"/>
                <w:szCs w:val="20"/>
              </w:rPr>
              <w:t>Reader 3</w:t>
            </w:r>
          </w:p>
        </w:tc>
        <w:tc>
          <w:tcPr>
            <w:tcW w:w="332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67B72D84" w14:textId="77777777" w:rsidR="00B8550A" w:rsidRPr="00B8550A" w:rsidRDefault="00B8550A" w:rsidP="007337ED">
            <w:pPr>
              <w:keepNext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8550A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780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7959FC70" w14:textId="77777777" w:rsidR="00B8550A" w:rsidRPr="00B8550A" w:rsidRDefault="00B8550A" w:rsidP="007337ED">
            <w:pPr>
              <w:keepNext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8550A">
              <w:rPr>
                <w:color w:val="000000"/>
                <w:sz w:val="20"/>
                <w:szCs w:val="20"/>
              </w:rPr>
              <w:t>3.97 (0.01)</w:t>
            </w:r>
          </w:p>
        </w:tc>
        <w:tc>
          <w:tcPr>
            <w:tcW w:w="781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0C364C94" w14:textId="77777777" w:rsidR="00B8550A" w:rsidRPr="00B8550A" w:rsidRDefault="00B8550A" w:rsidP="007337ED">
            <w:pPr>
              <w:keepNext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8550A">
              <w:rPr>
                <w:color w:val="000000"/>
                <w:sz w:val="20"/>
                <w:szCs w:val="20"/>
              </w:rPr>
              <w:t>3.95 (0.01)</w:t>
            </w:r>
          </w:p>
        </w:tc>
        <w:tc>
          <w:tcPr>
            <w:tcW w:w="705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1A246EDC" w14:textId="77777777" w:rsidR="00B8550A" w:rsidRPr="00B8550A" w:rsidRDefault="00B8550A" w:rsidP="007337ED">
            <w:pPr>
              <w:keepNext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8550A">
              <w:rPr>
                <w:color w:val="000000"/>
                <w:sz w:val="20"/>
                <w:szCs w:val="20"/>
              </w:rPr>
              <w:t>0.02 (0.02)</w:t>
            </w:r>
          </w:p>
        </w:tc>
        <w:tc>
          <w:tcPr>
            <w:tcW w:w="753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02BD9E08" w14:textId="77777777" w:rsidR="00B8550A" w:rsidRPr="00B8550A" w:rsidRDefault="00B8550A" w:rsidP="007337ED">
            <w:pPr>
              <w:keepNext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8550A">
              <w:rPr>
                <w:color w:val="000000"/>
                <w:sz w:val="20"/>
                <w:szCs w:val="20"/>
              </w:rPr>
              <w:t>[-0.</w:t>
            </w:r>
            <w:proofErr w:type="gramStart"/>
            <w:r w:rsidRPr="00B8550A">
              <w:rPr>
                <w:color w:val="000000"/>
                <w:sz w:val="20"/>
                <w:szCs w:val="20"/>
              </w:rPr>
              <w:t>01 ;</w:t>
            </w:r>
            <w:proofErr w:type="gramEnd"/>
            <w:r w:rsidRPr="00B8550A">
              <w:rPr>
                <w:color w:val="000000"/>
                <w:sz w:val="20"/>
                <w:szCs w:val="20"/>
              </w:rPr>
              <w:t xml:space="preserve"> 0.05]</w:t>
            </w:r>
          </w:p>
        </w:tc>
        <w:tc>
          <w:tcPr>
            <w:tcW w:w="496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3F643D8C" w14:textId="77777777" w:rsidR="00B8550A" w:rsidRPr="00B8550A" w:rsidRDefault="00B8550A" w:rsidP="007337ED">
            <w:pPr>
              <w:keepNext/>
              <w:adjustRightInd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550A">
              <w:rPr>
                <w:b/>
                <w:bCs/>
                <w:color w:val="000000"/>
                <w:sz w:val="20"/>
                <w:szCs w:val="20"/>
              </w:rPr>
              <w:t>&lt;.0001</w:t>
            </w:r>
          </w:p>
        </w:tc>
      </w:tr>
      <w:tr w:rsidR="00B8550A" w:rsidRPr="00B8550A" w14:paraId="3780DD92" w14:textId="77777777" w:rsidTr="007337ED">
        <w:trPr>
          <w:cantSplit/>
          <w:jc w:val="center"/>
        </w:trPr>
        <w:tc>
          <w:tcPr>
            <w:tcW w:w="1153" w:type="pct"/>
            <w:tcBorders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44A11079" w14:textId="77777777" w:rsidR="00B8550A" w:rsidRPr="00B8550A" w:rsidRDefault="00B8550A" w:rsidP="007337ED">
            <w:pPr>
              <w:keepNext/>
              <w:adjustRightInd w:val="0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B8550A">
              <w:rPr>
                <w:b/>
                <w:bCs/>
                <w:color w:val="000000"/>
                <w:sz w:val="20"/>
                <w:szCs w:val="20"/>
              </w:rPr>
              <w:t>Internal morphology</w:t>
            </w:r>
          </w:p>
        </w:tc>
        <w:tc>
          <w:tcPr>
            <w:tcW w:w="332" w:type="pct"/>
            <w:tcBorders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7201B9A9" w14:textId="77777777" w:rsidR="00B8550A" w:rsidRPr="00B8550A" w:rsidRDefault="00B8550A" w:rsidP="007337ED">
            <w:pPr>
              <w:keepNext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pct"/>
            <w:tcBorders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473C8214" w14:textId="77777777" w:rsidR="00B8550A" w:rsidRPr="00B8550A" w:rsidRDefault="00B8550A" w:rsidP="007337ED">
            <w:pPr>
              <w:keepNext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pct"/>
            <w:tcBorders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77571281" w14:textId="77777777" w:rsidR="00B8550A" w:rsidRPr="00B8550A" w:rsidRDefault="00B8550A" w:rsidP="007337ED">
            <w:pPr>
              <w:keepNext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626DC583" w14:textId="77777777" w:rsidR="00B8550A" w:rsidRPr="00B8550A" w:rsidRDefault="00B8550A" w:rsidP="007337ED">
            <w:pPr>
              <w:keepNext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tcBorders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283F2D19" w14:textId="77777777" w:rsidR="00B8550A" w:rsidRPr="00B8550A" w:rsidRDefault="00B8550A" w:rsidP="007337ED">
            <w:pPr>
              <w:keepNext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1AB1F140" w14:textId="77777777" w:rsidR="00B8550A" w:rsidRPr="00B8550A" w:rsidRDefault="00B8550A" w:rsidP="007337ED">
            <w:pPr>
              <w:keepNext/>
              <w:adjustRightInd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8550A" w:rsidRPr="00B8550A" w14:paraId="7E0F64A1" w14:textId="77777777" w:rsidTr="007337ED">
        <w:trPr>
          <w:cantSplit/>
          <w:jc w:val="center"/>
        </w:trPr>
        <w:tc>
          <w:tcPr>
            <w:tcW w:w="1153" w:type="pct"/>
            <w:tcBorders>
              <w:top w:val="nil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65C10227" w14:textId="77777777" w:rsidR="00B8550A" w:rsidRPr="00B8550A" w:rsidRDefault="00B8550A" w:rsidP="007337ED">
            <w:pPr>
              <w:keepNext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 w:rsidRPr="00B8550A">
              <w:rPr>
                <w:color w:val="000000"/>
                <w:sz w:val="20"/>
                <w:szCs w:val="20"/>
              </w:rPr>
              <w:t>Reader 1</w:t>
            </w:r>
          </w:p>
        </w:tc>
        <w:tc>
          <w:tcPr>
            <w:tcW w:w="332" w:type="pct"/>
            <w:tcBorders>
              <w:top w:val="nil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387C8363" w14:textId="77777777" w:rsidR="00B8550A" w:rsidRPr="00B8550A" w:rsidRDefault="00B8550A" w:rsidP="007337ED">
            <w:pPr>
              <w:keepNext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8550A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780" w:type="pct"/>
            <w:tcBorders>
              <w:top w:val="nil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1BC9320D" w14:textId="77777777" w:rsidR="00B8550A" w:rsidRPr="00B8550A" w:rsidRDefault="00B8550A" w:rsidP="007337ED">
            <w:pPr>
              <w:keepNext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8550A">
              <w:rPr>
                <w:color w:val="000000"/>
                <w:sz w:val="20"/>
                <w:szCs w:val="20"/>
              </w:rPr>
              <w:t>3.93 (0.02)</w:t>
            </w:r>
          </w:p>
        </w:tc>
        <w:tc>
          <w:tcPr>
            <w:tcW w:w="781" w:type="pct"/>
            <w:tcBorders>
              <w:top w:val="nil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1091E256" w14:textId="77777777" w:rsidR="00B8550A" w:rsidRPr="00B8550A" w:rsidRDefault="00B8550A" w:rsidP="007337ED">
            <w:pPr>
              <w:keepNext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8550A">
              <w:rPr>
                <w:color w:val="000000"/>
                <w:sz w:val="20"/>
                <w:szCs w:val="20"/>
              </w:rPr>
              <w:t>3.93 (0.02)</w:t>
            </w:r>
          </w:p>
        </w:tc>
        <w:tc>
          <w:tcPr>
            <w:tcW w:w="705" w:type="pct"/>
            <w:tcBorders>
              <w:top w:val="nil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47A4A6E7" w14:textId="77777777" w:rsidR="00B8550A" w:rsidRPr="00B8550A" w:rsidRDefault="00B8550A" w:rsidP="007337ED">
            <w:pPr>
              <w:keepNext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8550A">
              <w:rPr>
                <w:color w:val="000000"/>
                <w:sz w:val="20"/>
                <w:szCs w:val="20"/>
              </w:rPr>
              <w:t>-0.01 (0.02)</w:t>
            </w:r>
          </w:p>
        </w:tc>
        <w:tc>
          <w:tcPr>
            <w:tcW w:w="753" w:type="pct"/>
            <w:tcBorders>
              <w:top w:val="nil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12A3C576" w14:textId="77777777" w:rsidR="00B8550A" w:rsidRPr="00B8550A" w:rsidRDefault="00B8550A" w:rsidP="007337ED">
            <w:pPr>
              <w:keepNext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8550A">
              <w:rPr>
                <w:color w:val="000000"/>
                <w:sz w:val="20"/>
                <w:szCs w:val="20"/>
              </w:rPr>
              <w:t>[-0.</w:t>
            </w:r>
            <w:proofErr w:type="gramStart"/>
            <w:r w:rsidRPr="00B8550A">
              <w:rPr>
                <w:color w:val="000000"/>
                <w:sz w:val="20"/>
                <w:szCs w:val="20"/>
              </w:rPr>
              <w:t>04 ;</w:t>
            </w:r>
            <w:proofErr w:type="gramEnd"/>
            <w:r w:rsidRPr="00B8550A">
              <w:rPr>
                <w:color w:val="000000"/>
                <w:sz w:val="20"/>
                <w:szCs w:val="20"/>
              </w:rPr>
              <w:t xml:space="preserve"> 0.03]</w:t>
            </w:r>
          </w:p>
        </w:tc>
        <w:tc>
          <w:tcPr>
            <w:tcW w:w="496" w:type="pct"/>
            <w:tcBorders>
              <w:top w:val="nil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2FDAF5AB" w14:textId="77777777" w:rsidR="00B8550A" w:rsidRPr="00B8550A" w:rsidRDefault="00B8550A" w:rsidP="007337ED">
            <w:pPr>
              <w:keepNext/>
              <w:adjustRightInd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550A">
              <w:rPr>
                <w:b/>
                <w:bCs/>
                <w:color w:val="000000"/>
                <w:sz w:val="20"/>
                <w:szCs w:val="20"/>
              </w:rPr>
              <w:t>&lt;.0001</w:t>
            </w:r>
          </w:p>
        </w:tc>
      </w:tr>
      <w:tr w:rsidR="00B8550A" w:rsidRPr="00B8550A" w14:paraId="71BD9236" w14:textId="77777777" w:rsidTr="007337ED">
        <w:trPr>
          <w:cantSplit/>
          <w:jc w:val="center"/>
        </w:trPr>
        <w:tc>
          <w:tcPr>
            <w:tcW w:w="1153" w:type="pct"/>
            <w:tcBorders>
              <w:top w:val="nil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2F946794" w14:textId="77777777" w:rsidR="00B8550A" w:rsidRPr="00B8550A" w:rsidRDefault="00B8550A" w:rsidP="007337ED">
            <w:pPr>
              <w:keepNext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 w:rsidRPr="00B8550A">
              <w:rPr>
                <w:color w:val="000000"/>
                <w:sz w:val="20"/>
                <w:szCs w:val="20"/>
              </w:rPr>
              <w:t>Reader 2</w:t>
            </w:r>
          </w:p>
        </w:tc>
        <w:tc>
          <w:tcPr>
            <w:tcW w:w="332" w:type="pct"/>
            <w:tcBorders>
              <w:top w:val="nil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6B56729A" w14:textId="77777777" w:rsidR="00B8550A" w:rsidRPr="00B8550A" w:rsidRDefault="00B8550A" w:rsidP="007337ED">
            <w:pPr>
              <w:keepNext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8550A"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780" w:type="pct"/>
            <w:tcBorders>
              <w:top w:val="nil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6E7775FA" w14:textId="77777777" w:rsidR="00B8550A" w:rsidRPr="00B8550A" w:rsidRDefault="00B8550A" w:rsidP="007337ED">
            <w:pPr>
              <w:keepNext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8550A">
              <w:rPr>
                <w:color w:val="000000"/>
                <w:sz w:val="20"/>
                <w:szCs w:val="20"/>
              </w:rPr>
              <w:t>3.64 (0.04)</w:t>
            </w:r>
          </w:p>
        </w:tc>
        <w:tc>
          <w:tcPr>
            <w:tcW w:w="781" w:type="pct"/>
            <w:tcBorders>
              <w:top w:val="nil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77F5F7B8" w14:textId="77777777" w:rsidR="00B8550A" w:rsidRPr="00B8550A" w:rsidRDefault="00B8550A" w:rsidP="007337ED">
            <w:pPr>
              <w:keepNext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8550A">
              <w:rPr>
                <w:color w:val="000000"/>
                <w:sz w:val="20"/>
                <w:szCs w:val="20"/>
              </w:rPr>
              <w:t>3.62 (0.04)</w:t>
            </w:r>
          </w:p>
        </w:tc>
        <w:tc>
          <w:tcPr>
            <w:tcW w:w="705" w:type="pct"/>
            <w:tcBorders>
              <w:top w:val="nil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322D5072" w14:textId="77777777" w:rsidR="00B8550A" w:rsidRPr="00B8550A" w:rsidRDefault="00B8550A" w:rsidP="007337ED">
            <w:pPr>
              <w:keepNext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8550A">
              <w:rPr>
                <w:color w:val="000000"/>
                <w:sz w:val="20"/>
                <w:szCs w:val="20"/>
              </w:rPr>
              <w:t>0.02 (0.03)</w:t>
            </w:r>
          </w:p>
        </w:tc>
        <w:tc>
          <w:tcPr>
            <w:tcW w:w="753" w:type="pct"/>
            <w:tcBorders>
              <w:top w:val="nil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0F73EFF9" w14:textId="77777777" w:rsidR="00B8550A" w:rsidRPr="00B8550A" w:rsidRDefault="00B8550A" w:rsidP="007337ED">
            <w:pPr>
              <w:keepNext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8550A">
              <w:rPr>
                <w:color w:val="000000"/>
                <w:sz w:val="20"/>
                <w:szCs w:val="20"/>
              </w:rPr>
              <w:t>[-0.</w:t>
            </w:r>
            <w:proofErr w:type="gramStart"/>
            <w:r w:rsidRPr="00B8550A">
              <w:rPr>
                <w:color w:val="000000"/>
                <w:sz w:val="20"/>
                <w:szCs w:val="20"/>
              </w:rPr>
              <w:t>05 ;</w:t>
            </w:r>
            <w:proofErr w:type="gramEnd"/>
            <w:r w:rsidRPr="00B8550A">
              <w:rPr>
                <w:color w:val="000000"/>
                <w:sz w:val="20"/>
                <w:szCs w:val="20"/>
              </w:rPr>
              <w:t xml:space="preserve"> 0.09]</w:t>
            </w:r>
          </w:p>
        </w:tc>
        <w:tc>
          <w:tcPr>
            <w:tcW w:w="496" w:type="pct"/>
            <w:tcBorders>
              <w:top w:val="nil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6DC9CCAA" w14:textId="77777777" w:rsidR="00B8550A" w:rsidRPr="00B8550A" w:rsidRDefault="00B8550A" w:rsidP="007337ED">
            <w:pPr>
              <w:keepNext/>
              <w:adjustRightInd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550A">
              <w:rPr>
                <w:b/>
                <w:bCs/>
                <w:color w:val="000000"/>
                <w:sz w:val="20"/>
                <w:szCs w:val="20"/>
              </w:rPr>
              <w:t>&lt;.0001</w:t>
            </w:r>
          </w:p>
        </w:tc>
      </w:tr>
      <w:tr w:rsidR="00B8550A" w:rsidRPr="00B8550A" w14:paraId="5D532F52" w14:textId="77777777" w:rsidTr="007337ED">
        <w:trPr>
          <w:cantSplit/>
          <w:jc w:val="center"/>
        </w:trPr>
        <w:tc>
          <w:tcPr>
            <w:tcW w:w="1153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109F1695" w14:textId="77777777" w:rsidR="00B8550A" w:rsidRPr="00B8550A" w:rsidRDefault="00B8550A" w:rsidP="007337ED">
            <w:pPr>
              <w:keepNext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 w:rsidRPr="00B8550A">
              <w:rPr>
                <w:color w:val="000000"/>
                <w:sz w:val="20"/>
                <w:szCs w:val="20"/>
              </w:rPr>
              <w:t>Reader 3</w:t>
            </w:r>
          </w:p>
        </w:tc>
        <w:tc>
          <w:tcPr>
            <w:tcW w:w="332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42321A6F" w14:textId="77777777" w:rsidR="00B8550A" w:rsidRPr="00B8550A" w:rsidRDefault="00B8550A" w:rsidP="007337ED">
            <w:pPr>
              <w:keepNext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8550A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780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172CF908" w14:textId="77777777" w:rsidR="00B8550A" w:rsidRPr="00B8550A" w:rsidRDefault="00B8550A" w:rsidP="007337ED">
            <w:pPr>
              <w:keepNext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8550A">
              <w:rPr>
                <w:color w:val="000000"/>
                <w:sz w:val="20"/>
                <w:szCs w:val="20"/>
              </w:rPr>
              <w:t>3.97 (0.02)</w:t>
            </w:r>
          </w:p>
        </w:tc>
        <w:tc>
          <w:tcPr>
            <w:tcW w:w="781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335A602E" w14:textId="77777777" w:rsidR="00B8550A" w:rsidRPr="00B8550A" w:rsidRDefault="00B8550A" w:rsidP="007337ED">
            <w:pPr>
              <w:keepNext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8550A">
              <w:rPr>
                <w:color w:val="000000"/>
                <w:sz w:val="20"/>
                <w:szCs w:val="20"/>
              </w:rPr>
              <w:t>3.92 (0.02)</w:t>
            </w:r>
          </w:p>
        </w:tc>
        <w:tc>
          <w:tcPr>
            <w:tcW w:w="705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2D2887FF" w14:textId="77777777" w:rsidR="00B8550A" w:rsidRPr="00B8550A" w:rsidRDefault="00B8550A" w:rsidP="007337ED">
            <w:pPr>
              <w:keepNext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8550A">
              <w:rPr>
                <w:color w:val="000000"/>
                <w:sz w:val="20"/>
                <w:szCs w:val="20"/>
              </w:rPr>
              <w:t>0.05 (0.02)</w:t>
            </w:r>
          </w:p>
        </w:tc>
        <w:tc>
          <w:tcPr>
            <w:tcW w:w="753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06F61FD3" w14:textId="77777777" w:rsidR="00B8550A" w:rsidRPr="00B8550A" w:rsidRDefault="00B8550A" w:rsidP="007337ED">
            <w:pPr>
              <w:keepNext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8550A">
              <w:rPr>
                <w:color w:val="000000"/>
                <w:sz w:val="20"/>
                <w:szCs w:val="20"/>
              </w:rPr>
              <w:t>[</w:t>
            </w:r>
            <w:proofErr w:type="gramStart"/>
            <w:r w:rsidRPr="00B8550A">
              <w:rPr>
                <w:color w:val="000000"/>
                <w:sz w:val="20"/>
                <w:szCs w:val="20"/>
              </w:rPr>
              <w:t>0.01 ;</w:t>
            </w:r>
            <w:proofErr w:type="gramEnd"/>
            <w:r w:rsidRPr="00B8550A">
              <w:rPr>
                <w:color w:val="000000"/>
                <w:sz w:val="20"/>
                <w:szCs w:val="20"/>
              </w:rPr>
              <w:t xml:space="preserve"> 0.08]</w:t>
            </w:r>
          </w:p>
        </w:tc>
        <w:tc>
          <w:tcPr>
            <w:tcW w:w="496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2B2FA17E" w14:textId="77777777" w:rsidR="00B8550A" w:rsidRPr="00B8550A" w:rsidRDefault="00B8550A" w:rsidP="007337ED">
            <w:pPr>
              <w:keepNext/>
              <w:adjustRightInd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550A">
              <w:rPr>
                <w:b/>
                <w:bCs/>
                <w:color w:val="000000"/>
                <w:sz w:val="20"/>
                <w:szCs w:val="20"/>
              </w:rPr>
              <w:t>&lt;.0001</w:t>
            </w:r>
          </w:p>
        </w:tc>
      </w:tr>
      <w:tr w:rsidR="00B8550A" w:rsidRPr="00B8550A" w14:paraId="3BBB883B" w14:textId="77777777" w:rsidTr="007337ED">
        <w:trPr>
          <w:cantSplit/>
          <w:jc w:val="center"/>
        </w:trPr>
        <w:tc>
          <w:tcPr>
            <w:tcW w:w="1153" w:type="pct"/>
            <w:tcBorders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5B4B40BE" w14:textId="77777777" w:rsidR="00B8550A" w:rsidRPr="00B8550A" w:rsidRDefault="00B8550A" w:rsidP="007337ED">
            <w:pPr>
              <w:keepNext/>
              <w:adjustRightInd w:val="0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B8550A">
              <w:rPr>
                <w:b/>
                <w:bCs/>
                <w:color w:val="000000"/>
                <w:sz w:val="20"/>
                <w:szCs w:val="20"/>
              </w:rPr>
              <w:t>Contrast enhancement</w:t>
            </w:r>
          </w:p>
        </w:tc>
        <w:tc>
          <w:tcPr>
            <w:tcW w:w="332" w:type="pct"/>
            <w:tcBorders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70FF9EB3" w14:textId="77777777" w:rsidR="00B8550A" w:rsidRPr="00B8550A" w:rsidRDefault="00B8550A" w:rsidP="007337ED">
            <w:pPr>
              <w:keepNext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pct"/>
            <w:tcBorders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19782587" w14:textId="77777777" w:rsidR="00B8550A" w:rsidRPr="00B8550A" w:rsidRDefault="00B8550A" w:rsidP="007337ED">
            <w:pPr>
              <w:keepNext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pct"/>
            <w:tcBorders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3144601F" w14:textId="77777777" w:rsidR="00B8550A" w:rsidRPr="00B8550A" w:rsidRDefault="00B8550A" w:rsidP="007337ED">
            <w:pPr>
              <w:keepNext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272841F5" w14:textId="77777777" w:rsidR="00B8550A" w:rsidRPr="00B8550A" w:rsidRDefault="00B8550A" w:rsidP="007337ED">
            <w:pPr>
              <w:keepNext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tcBorders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4E770C6D" w14:textId="77777777" w:rsidR="00B8550A" w:rsidRPr="00B8550A" w:rsidRDefault="00B8550A" w:rsidP="007337ED">
            <w:pPr>
              <w:keepNext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482482D2" w14:textId="77777777" w:rsidR="00B8550A" w:rsidRPr="00B8550A" w:rsidRDefault="00B8550A" w:rsidP="007337ED">
            <w:pPr>
              <w:keepNext/>
              <w:adjustRightInd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8550A" w:rsidRPr="00B8550A" w14:paraId="00D40FB2" w14:textId="77777777" w:rsidTr="007337ED">
        <w:trPr>
          <w:cantSplit/>
          <w:jc w:val="center"/>
        </w:trPr>
        <w:tc>
          <w:tcPr>
            <w:tcW w:w="1153" w:type="pct"/>
            <w:tcBorders>
              <w:top w:val="nil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24662663" w14:textId="77777777" w:rsidR="00B8550A" w:rsidRPr="00B8550A" w:rsidRDefault="00B8550A" w:rsidP="007337ED">
            <w:pPr>
              <w:keepNext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 w:rsidRPr="00B8550A">
              <w:rPr>
                <w:color w:val="000000"/>
                <w:sz w:val="20"/>
                <w:szCs w:val="20"/>
              </w:rPr>
              <w:t>Reader 1</w:t>
            </w:r>
          </w:p>
        </w:tc>
        <w:tc>
          <w:tcPr>
            <w:tcW w:w="332" w:type="pct"/>
            <w:tcBorders>
              <w:top w:val="nil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7DDB6D77" w14:textId="77777777" w:rsidR="00B8550A" w:rsidRPr="00B8550A" w:rsidRDefault="00B8550A" w:rsidP="007337ED">
            <w:pPr>
              <w:keepNext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8550A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780" w:type="pct"/>
            <w:tcBorders>
              <w:top w:val="nil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660375B3" w14:textId="77777777" w:rsidR="00B8550A" w:rsidRPr="00B8550A" w:rsidRDefault="00B8550A" w:rsidP="007337ED">
            <w:pPr>
              <w:keepNext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8550A">
              <w:rPr>
                <w:color w:val="000000"/>
                <w:sz w:val="20"/>
                <w:szCs w:val="20"/>
              </w:rPr>
              <w:t>3.78 (0.04)</w:t>
            </w:r>
          </w:p>
        </w:tc>
        <w:tc>
          <w:tcPr>
            <w:tcW w:w="781" w:type="pct"/>
            <w:tcBorders>
              <w:top w:val="nil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2DC73D74" w14:textId="77777777" w:rsidR="00B8550A" w:rsidRPr="00B8550A" w:rsidRDefault="00B8550A" w:rsidP="007337ED">
            <w:pPr>
              <w:keepNext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8550A">
              <w:rPr>
                <w:color w:val="000000"/>
                <w:sz w:val="20"/>
                <w:szCs w:val="20"/>
              </w:rPr>
              <w:t>3.77 (0.04)</w:t>
            </w:r>
          </w:p>
        </w:tc>
        <w:tc>
          <w:tcPr>
            <w:tcW w:w="705" w:type="pct"/>
            <w:tcBorders>
              <w:top w:val="nil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4F8D546B" w14:textId="77777777" w:rsidR="00B8550A" w:rsidRPr="00B8550A" w:rsidRDefault="00B8550A" w:rsidP="007337ED">
            <w:pPr>
              <w:keepNext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8550A">
              <w:rPr>
                <w:color w:val="000000"/>
                <w:sz w:val="20"/>
                <w:szCs w:val="20"/>
              </w:rPr>
              <w:t>0.01 (0.03)</w:t>
            </w:r>
          </w:p>
        </w:tc>
        <w:tc>
          <w:tcPr>
            <w:tcW w:w="753" w:type="pct"/>
            <w:tcBorders>
              <w:top w:val="nil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7BEC7F6F" w14:textId="77777777" w:rsidR="00B8550A" w:rsidRPr="00B8550A" w:rsidRDefault="00B8550A" w:rsidP="007337ED">
            <w:pPr>
              <w:keepNext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8550A">
              <w:rPr>
                <w:color w:val="000000"/>
                <w:sz w:val="20"/>
                <w:szCs w:val="20"/>
              </w:rPr>
              <w:t>[-0.</w:t>
            </w:r>
            <w:proofErr w:type="gramStart"/>
            <w:r w:rsidRPr="00B8550A">
              <w:rPr>
                <w:color w:val="000000"/>
                <w:sz w:val="20"/>
                <w:szCs w:val="20"/>
              </w:rPr>
              <w:t>04 ;</w:t>
            </w:r>
            <w:proofErr w:type="gramEnd"/>
            <w:r w:rsidRPr="00B8550A">
              <w:rPr>
                <w:color w:val="000000"/>
                <w:sz w:val="20"/>
                <w:szCs w:val="20"/>
              </w:rPr>
              <w:t xml:space="preserve"> 0.07]</w:t>
            </w:r>
          </w:p>
        </w:tc>
        <w:tc>
          <w:tcPr>
            <w:tcW w:w="496" w:type="pct"/>
            <w:tcBorders>
              <w:top w:val="nil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3AE1BB1D" w14:textId="77777777" w:rsidR="00B8550A" w:rsidRPr="00B8550A" w:rsidRDefault="00B8550A" w:rsidP="007337ED">
            <w:pPr>
              <w:keepNext/>
              <w:adjustRightInd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550A">
              <w:rPr>
                <w:b/>
                <w:bCs/>
                <w:color w:val="000000"/>
                <w:sz w:val="20"/>
                <w:szCs w:val="20"/>
              </w:rPr>
              <w:t>&lt;.0001</w:t>
            </w:r>
          </w:p>
        </w:tc>
      </w:tr>
      <w:tr w:rsidR="00B8550A" w:rsidRPr="00B8550A" w14:paraId="7976E645" w14:textId="77777777" w:rsidTr="007337ED">
        <w:trPr>
          <w:cantSplit/>
          <w:jc w:val="center"/>
        </w:trPr>
        <w:tc>
          <w:tcPr>
            <w:tcW w:w="1153" w:type="pct"/>
            <w:tcBorders>
              <w:top w:val="nil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626AD011" w14:textId="77777777" w:rsidR="00B8550A" w:rsidRPr="00B8550A" w:rsidRDefault="00B8550A" w:rsidP="007337ED">
            <w:pPr>
              <w:keepNext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 w:rsidRPr="00B8550A">
              <w:rPr>
                <w:color w:val="000000"/>
                <w:sz w:val="20"/>
                <w:szCs w:val="20"/>
              </w:rPr>
              <w:t>Reader 2</w:t>
            </w:r>
          </w:p>
        </w:tc>
        <w:tc>
          <w:tcPr>
            <w:tcW w:w="332" w:type="pct"/>
            <w:tcBorders>
              <w:top w:val="nil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36BD030E" w14:textId="77777777" w:rsidR="00B8550A" w:rsidRPr="00B8550A" w:rsidRDefault="00B8550A" w:rsidP="007337ED">
            <w:pPr>
              <w:keepNext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8550A"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780" w:type="pct"/>
            <w:tcBorders>
              <w:top w:val="nil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0C2AFE17" w14:textId="77777777" w:rsidR="00B8550A" w:rsidRPr="00B8550A" w:rsidRDefault="00B8550A" w:rsidP="007337ED">
            <w:pPr>
              <w:keepNext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8550A">
              <w:rPr>
                <w:color w:val="000000"/>
                <w:sz w:val="20"/>
                <w:szCs w:val="20"/>
              </w:rPr>
              <w:t>3.57 (0.04)</w:t>
            </w:r>
          </w:p>
        </w:tc>
        <w:tc>
          <w:tcPr>
            <w:tcW w:w="781" w:type="pct"/>
            <w:tcBorders>
              <w:top w:val="nil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68626F33" w14:textId="77777777" w:rsidR="00B8550A" w:rsidRPr="00B8550A" w:rsidRDefault="00B8550A" w:rsidP="007337ED">
            <w:pPr>
              <w:keepNext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8550A">
              <w:rPr>
                <w:color w:val="000000"/>
                <w:sz w:val="20"/>
                <w:szCs w:val="20"/>
              </w:rPr>
              <w:t>3.52 (0.04)</w:t>
            </w:r>
          </w:p>
        </w:tc>
        <w:tc>
          <w:tcPr>
            <w:tcW w:w="705" w:type="pct"/>
            <w:tcBorders>
              <w:top w:val="nil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2350F63C" w14:textId="77777777" w:rsidR="00B8550A" w:rsidRPr="00B8550A" w:rsidRDefault="00B8550A" w:rsidP="007337ED">
            <w:pPr>
              <w:keepNext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8550A">
              <w:rPr>
                <w:color w:val="000000"/>
                <w:sz w:val="20"/>
                <w:szCs w:val="20"/>
              </w:rPr>
              <w:t>0.05 (0.04)</w:t>
            </w:r>
          </w:p>
        </w:tc>
        <w:tc>
          <w:tcPr>
            <w:tcW w:w="753" w:type="pct"/>
            <w:tcBorders>
              <w:top w:val="nil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74031530" w14:textId="77777777" w:rsidR="00B8550A" w:rsidRPr="00B8550A" w:rsidRDefault="00B8550A" w:rsidP="007337ED">
            <w:pPr>
              <w:keepNext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8550A">
              <w:rPr>
                <w:color w:val="000000"/>
                <w:sz w:val="20"/>
                <w:szCs w:val="20"/>
              </w:rPr>
              <w:t>[-0.</w:t>
            </w:r>
            <w:proofErr w:type="gramStart"/>
            <w:r w:rsidRPr="00B8550A">
              <w:rPr>
                <w:color w:val="000000"/>
                <w:sz w:val="20"/>
                <w:szCs w:val="20"/>
              </w:rPr>
              <w:t>03 ;</w:t>
            </w:r>
            <w:proofErr w:type="gramEnd"/>
            <w:r w:rsidRPr="00B8550A">
              <w:rPr>
                <w:color w:val="000000"/>
                <w:sz w:val="20"/>
                <w:szCs w:val="20"/>
              </w:rPr>
              <w:t xml:space="preserve"> 0.12]</w:t>
            </w:r>
          </w:p>
        </w:tc>
        <w:tc>
          <w:tcPr>
            <w:tcW w:w="496" w:type="pct"/>
            <w:tcBorders>
              <w:top w:val="nil"/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3550D7E3" w14:textId="77777777" w:rsidR="00B8550A" w:rsidRPr="00B8550A" w:rsidRDefault="00B8550A" w:rsidP="007337ED">
            <w:pPr>
              <w:keepNext/>
              <w:adjustRightInd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550A">
              <w:rPr>
                <w:b/>
                <w:bCs/>
                <w:color w:val="000000"/>
                <w:sz w:val="20"/>
                <w:szCs w:val="20"/>
              </w:rPr>
              <w:t>&lt;.0001</w:t>
            </w:r>
          </w:p>
        </w:tc>
      </w:tr>
      <w:tr w:rsidR="00B8550A" w:rsidRPr="00B8550A" w14:paraId="26295DD5" w14:textId="77777777" w:rsidTr="007337ED">
        <w:trPr>
          <w:cantSplit/>
          <w:jc w:val="center"/>
        </w:trPr>
        <w:tc>
          <w:tcPr>
            <w:tcW w:w="1153" w:type="pct"/>
            <w:tcBorders>
              <w:top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616CD7DB" w14:textId="77777777" w:rsidR="00B8550A" w:rsidRPr="00B8550A" w:rsidRDefault="00B8550A" w:rsidP="007337ED">
            <w:pPr>
              <w:keepNext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 w:rsidRPr="00B8550A">
              <w:rPr>
                <w:color w:val="000000"/>
                <w:sz w:val="20"/>
                <w:szCs w:val="20"/>
              </w:rPr>
              <w:t>Reader 3</w:t>
            </w:r>
          </w:p>
        </w:tc>
        <w:tc>
          <w:tcPr>
            <w:tcW w:w="332" w:type="pct"/>
            <w:tcBorders>
              <w:top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27A1D0E4" w14:textId="77777777" w:rsidR="00B8550A" w:rsidRPr="00B8550A" w:rsidRDefault="00B8550A" w:rsidP="007337ED">
            <w:pPr>
              <w:keepNext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8550A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780" w:type="pct"/>
            <w:tcBorders>
              <w:top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05D776A0" w14:textId="77777777" w:rsidR="00B8550A" w:rsidRPr="00B8550A" w:rsidRDefault="00B8550A" w:rsidP="007337ED">
            <w:pPr>
              <w:keepNext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8550A">
              <w:rPr>
                <w:color w:val="000000"/>
                <w:sz w:val="20"/>
                <w:szCs w:val="20"/>
              </w:rPr>
              <w:t>3.89 (0.03)</w:t>
            </w:r>
          </w:p>
        </w:tc>
        <w:tc>
          <w:tcPr>
            <w:tcW w:w="781" w:type="pct"/>
            <w:tcBorders>
              <w:top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35EE89A7" w14:textId="77777777" w:rsidR="00B8550A" w:rsidRPr="00B8550A" w:rsidRDefault="00B8550A" w:rsidP="007337ED">
            <w:pPr>
              <w:keepNext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8550A">
              <w:rPr>
                <w:color w:val="000000"/>
                <w:sz w:val="20"/>
                <w:szCs w:val="20"/>
              </w:rPr>
              <w:t>3.81 (0.03)</w:t>
            </w:r>
          </w:p>
        </w:tc>
        <w:tc>
          <w:tcPr>
            <w:tcW w:w="705" w:type="pct"/>
            <w:tcBorders>
              <w:top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1B23A7FB" w14:textId="77777777" w:rsidR="00B8550A" w:rsidRPr="00B8550A" w:rsidRDefault="00B8550A" w:rsidP="007337ED">
            <w:pPr>
              <w:keepNext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8550A">
              <w:rPr>
                <w:color w:val="000000"/>
                <w:sz w:val="20"/>
                <w:szCs w:val="20"/>
              </w:rPr>
              <w:t>0.09 (0.03)</w:t>
            </w:r>
          </w:p>
        </w:tc>
        <w:tc>
          <w:tcPr>
            <w:tcW w:w="753" w:type="pct"/>
            <w:tcBorders>
              <w:top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41F019A1" w14:textId="77777777" w:rsidR="00B8550A" w:rsidRPr="00B8550A" w:rsidRDefault="00B8550A" w:rsidP="007337ED">
            <w:pPr>
              <w:keepNext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8550A">
              <w:rPr>
                <w:color w:val="000000"/>
                <w:sz w:val="20"/>
                <w:szCs w:val="20"/>
              </w:rPr>
              <w:t>[</w:t>
            </w:r>
            <w:proofErr w:type="gramStart"/>
            <w:r w:rsidRPr="00B8550A">
              <w:rPr>
                <w:color w:val="000000"/>
                <w:sz w:val="20"/>
                <w:szCs w:val="20"/>
              </w:rPr>
              <w:t>0.03 ;</w:t>
            </w:r>
            <w:proofErr w:type="gramEnd"/>
            <w:r w:rsidRPr="00B8550A">
              <w:rPr>
                <w:color w:val="000000"/>
                <w:sz w:val="20"/>
                <w:szCs w:val="20"/>
              </w:rPr>
              <w:t xml:space="preserve"> 0.15]</w:t>
            </w:r>
          </w:p>
        </w:tc>
        <w:tc>
          <w:tcPr>
            <w:tcW w:w="496" w:type="pct"/>
            <w:tcBorders>
              <w:top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14:paraId="33142056" w14:textId="77777777" w:rsidR="00B8550A" w:rsidRPr="00B8550A" w:rsidRDefault="00B8550A" w:rsidP="007337ED">
            <w:pPr>
              <w:keepNext/>
              <w:adjustRightInd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550A">
              <w:rPr>
                <w:b/>
                <w:bCs/>
                <w:color w:val="000000"/>
                <w:sz w:val="20"/>
                <w:szCs w:val="20"/>
              </w:rPr>
              <w:t>&lt;.0001</w:t>
            </w:r>
          </w:p>
        </w:tc>
      </w:tr>
    </w:tbl>
    <w:p w14:paraId="1C017F03" w14:textId="77777777" w:rsidR="00B8550A" w:rsidRPr="00B8550A" w:rsidRDefault="00B8550A" w:rsidP="00B8550A">
      <w:pPr>
        <w:spacing w:after="0"/>
        <w:rPr>
          <w:sz w:val="20"/>
          <w:szCs w:val="20"/>
        </w:rPr>
      </w:pPr>
      <w:r w:rsidRPr="00B8550A">
        <w:rPr>
          <w:sz w:val="20"/>
          <w:szCs w:val="20"/>
        </w:rPr>
        <w:t>Up to the three most representative lesions in each patient were qualitatively scored (from 1 to 4) for each parameter by three offsite independent blinded readers, and a mean of scores was calculated. Only matching lesions are considered. Paired images (combined unenhanced and contrast-enhanced images) were analyzed.</w:t>
      </w:r>
    </w:p>
    <w:p w14:paraId="00724646" w14:textId="77777777" w:rsidR="00B8550A" w:rsidRPr="00B8550A" w:rsidRDefault="00B8550A" w:rsidP="00B8550A">
      <w:pPr>
        <w:rPr>
          <w:sz w:val="20"/>
          <w:szCs w:val="20"/>
        </w:rPr>
      </w:pPr>
      <w:r w:rsidRPr="00B8550A">
        <w:rPr>
          <w:sz w:val="20"/>
          <w:szCs w:val="20"/>
        </w:rPr>
        <w:t>CI: Confidence Interval, LS: Least Squares, SE: Standard Error.</w:t>
      </w:r>
    </w:p>
    <w:p w14:paraId="6AC87C31" w14:textId="7943ADED" w:rsidR="00B6314A" w:rsidRPr="00B8550A" w:rsidRDefault="00B6314A" w:rsidP="00B8550A">
      <w:pPr>
        <w:rPr>
          <w:sz w:val="20"/>
          <w:szCs w:val="20"/>
        </w:rPr>
      </w:pPr>
    </w:p>
    <w:sectPr w:rsidR="00B6314A" w:rsidRPr="00B8550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2BF"/>
    <w:rsid w:val="0020215B"/>
    <w:rsid w:val="00557009"/>
    <w:rsid w:val="007714EE"/>
    <w:rsid w:val="00A3690E"/>
    <w:rsid w:val="00B6314A"/>
    <w:rsid w:val="00B8550A"/>
    <w:rsid w:val="00BC22BF"/>
    <w:rsid w:val="00CA7BDD"/>
    <w:rsid w:val="00EB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04BFA"/>
  <w15:chartTrackingRefBased/>
  <w15:docId w15:val="{E72C0F03-D041-430A-BDE8-B912F5DF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2BF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Bedioune, Ibrahim</dc:creator>
  <cp:keywords/>
  <dc:description/>
  <cp:lastModifiedBy>Bedioune, Ibrahim</cp:lastModifiedBy>
  <cp:revision>2</cp:revision>
  <dcterms:created xsi:type="dcterms:W3CDTF">2022-09-12T13:06:00Z</dcterms:created>
  <dcterms:modified xsi:type="dcterms:W3CDTF">2022-09-12T13:06:00Z</dcterms:modified>
</cp:coreProperties>
</file>