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A5" w:rsidRPr="006E7050" w:rsidRDefault="00847BA5" w:rsidP="00847BA5">
      <w:pPr>
        <w:spacing w:line="360" w:lineRule="auto"/>
        <w:contextualSpacing/>
        <w:jc w:val="both"/>
        <w:rPr>
          <w:lang w:val="en-US"/>
        </w:rPr>
      </w:pPr>
      <w:r w:rsidRPr="006E7050">
        <w:rPr>
          <w:b/>
          <w:color w:val="000000" w:themeColor="text1"/>
          <w:lang w:val="en-US"/>
        </w:rPr>
        <w:t>Appendix 1</w:t>
      </w:r>
      <w:r w:rsidRPr="006E7050">
        <w:rPr>
          <w:b/>
          <w:color w:val="000000" w:themeColor="text1"/>
          <w:lang w:val="en-US"/>
        </w:rPr>
        <w:tab/>
      </w:r>
      <w:r w:rsidRPr="006E7050">
        <w:rPr>
          <w:lang w:val="en-US"/>
        </w:rPr>
        <w:t xml:space="preserve">PubMed/Medline search strategy (last literature search performed on </w:t>
      </w:r>
      <w:r>
        <w:rPr>
          <w:lang w:val="en-US"/>
        </w:rPr>
        <w:t>2</w:t>
      </w:r>
      <w:r w:rsidRPr="006E7050">
        <w:rPr>
          <w:lang w:val="en-US"/>
        </w:rPr>
        <w:t xml:space="preserve"> </w:t>
      </w:r>
      <w:r>
        <w:rPr>
          <w:lang w:val="en-US"/>
        </w:rPr>
        <w:t>January</w:t>
      </w:r>
      <w:r w:rsidRPr="006E7050">
        <w:rPr>
          <w:lang w:val="en-US"/>
        </w:rPr>
        <w:t xml:space="preserve"> 20</w:t>
      </w:r>
      <w:r>
        <w:rPr>
          <w:lang w:val="en-US"/>
        </w:rPr>
        <w:t>20</w:t>
      </w:r>
      <w:r w:rsidRPr="006E7050">
        <w:rPr>
          <w:lang w:val="en-US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847BA5" w:rsidRPr="00847BA5" w:rsidTr="00317880">
        <w:tc>
          <w:tcPr>
            <w:tcW w:w="704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90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PubMed/MEDLINE</w:t>
            </w:r>
          </w:p>
        </w:tc>
      </w:tr>
      <w:tr w:rsidR="00847BA5" w:rsidRPr="00847BA5" w:rsidTr="00317880">
        <w:tc>
          <w:tcPr>
            <w:tcW w:w="704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#1</w:t>
            </w:r>
          </w:p>
        </w:tc>
        <w:tc>
          <w:tcPr>
            <w:tcW w:w="7790" w:type="dxa"/>
          </w:tcPr>
          <w:p w:rsidR="00847BA5" w:rsidRPr="00847BA5" w:rsidRDefault="00847BA5" w:rsidP="00C10DB1">
            <w:pPr>
              <w:rPr>
                <w:sz w:val="24"/>
                <w:szCs w:val="24"/>
                <w:lang w:val="en-US"/>
              </w:rPr>
            </w:pPr>
            <w:r w:rsidRPr="00847BA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47BA5">
              <w:rPr>
                <w:color w:val="000000"/>
                <w:sz w:val="24"/>
                <w:szCs w:val="24"/>
                <w:lang w:val="en-US"/>
              </w:rPr>
              <w:t>"physiot</w:t>
            </w:r>
            <w:r w:rsidR="00317880">
              <w:rPr>
                <w:color w:val="000000"/>
                <w:sz w:val="24"/>
                <w:szCs w:val="24"/>
                <w:lang w:val="en-US"/>
              </w:rPr>
              <w:t>herapy"[</w:t>
            </w:r>
            <w:proofErr w:type="spellStart"/>
            <w:r w:rsidR="00317880">
              <w:rPr>
                <w:color w:val="000000"/>
                <w:sz w:val="24"/>
                <w:szCs w:val="24"/>
                <w:lang w:val="en-US"/>
              </w:rPr>
              <w:t>MeSH</w:t>
            </w:r>
            <w:proofErr w:type="spellEnd"/>
            <w:r w:rsidR="00317880">
              <w:rPr>
                <w:color w:val="000000"/>
                <w:sz w:val="24"/>
                <w:szCs w:val="24"/>
                <w:lang w:val="en-US"/>
              </w:rPr>
              <w:t xml:space="preserve"> Term] OR "exercise"[</w:t>
            </w:r>
            <w:proofErr w:type="spellStart"/>
            <w:r w:rsidR="00317880">
              <w:rPr>
                <w:color w:val="000000"/>
                <w:sz w:val="24"/>
                <w:szCs w:val="24"/>
                <w:lang w:val="en-US"/>
              </w:rPr>
              <w:t>MeSH</w:t>
            </w:r>
            <w:proofErr w:type="spellEnd"/>
            <w:r w:rsidR="00317880">
              <w:rPr>
                <w:color w:val="000000"/>
                <w:sz w:val="24"/>
                <w:szCs w:val="24"/>
                <w:lang w:val="en-US"/>
              </w:rPr>
              <w:t xml:space="preserve"> Term</w:t>
            </w:r>
            <w:r w:rsidR="00C10DB1" w:rsidRPr="00C10DB1"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847BA5" w:rsidRPr="00847BA5" w:rsidTr="00317880">
        <w:tc>
          <w:tcPr>
            <w:tcW w:w="704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#2</w:t>
            </w:r>
          </w:p>
        </w:tc>
        <w:tc>
          <w:tcPr>
            <w:tcW w:w="7790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physiotherapy[</w:t>
            </w:r>
            <w:proofErr w:type="spellStart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 OR exercise[</w:t>
            </w:r>
            <w:proofErr w:type="spellStart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 OR treatment[</w:t>
            </w:r>
            <w:proofErr w:type="spellStart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 OR recovery[</w:t>
            </w:r>
            <w:proofErr w:type="spellStart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  <w:r w:rsidR="00C10D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OR ac</w:t>
            </w:r>
            <w:bookmarkStart w:id="0" w:name="_GoBack"/>
            <w:bookmarkEnd w:id="0"/>
          </w:p>
        </w:tc>
      </w:tr>
      <w:tr w:rsidR="00847BA5" w:rsidRPr="00847BA5" w:rsidTr="00317880">
        <w:trPr>
          <w:trHeight w:hRule="exact" w:val="454"/>
        </w:trPr>
        <w:tc>
          <w:tcPr>
            <w:tcW w:w="704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#3</w:t>
            </w:r>
          </w:p>
        </w:tc>
        <w:tc>
          <w:tcPr>
            <w:tcW w:w="7790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#1 OR #2</w:t>
            </w:r>
          </w:p>
        </w:tc>
      </w:tr>
      <w:tr w:rsidR="00847BA5" w:rsidRPr="00847BA5" w:rsidTr="00317880">
        <w:tc>
          <w:tcPr>
            <w:tcW w:w="704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#4</w:t>
            </w:r>
          </w:p>
        </w:tc>
        <w:tc>
          <w:tcPr>
            <w:tcW w:w="7790" w:type="dxa"/>
          </w:tcPr>
          <w:p w:rsidR="00847BA5" w:rsidRPr="00847BA5" w:rsidRDefault="00847BA5" w:rsidP="00317880">
            <w:pPr>
              <w:spacing w:line="360" w:lineRule="auto"/>
              <w:ind w:left="0" w:firstLine="34"/>
              <w:contextualSpacing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color w:val="000000"/>
                <w:sz w:val="24"/>
                <w:szCs w:val="24"/>
                <w:lang w:val="en-US"/>
              </w:rPr>
              <w:t>“Muscle Soreness”[</w:t>
            </w:r>
            <w:proofErr w:type="spellStart"/>
            <w:r w:rsidRPr="00847BA5">
              <w:rPr>
                <w:color w:val="000000"/>
                <w:sz w:val="24"/>
                <w:szCs w:val="24"/>
                <w:lang w:val="en-US"/>
              </w:rPr>
              <w:t>MeSH</w:t>
            </w:r>
            <w:proofErr w:type="spellEnd"/>
            <w:r w:rsidRPr="00847BA5">
              <w:rPr>
                <w:color w:val="000000"/>
                <w:sz w:val="24"/>
                <w:szCs w:val="24"/>
                <w:lang w:val="en-US"/>
              </w:rPr>
              <w:t xml:space="preserve"> Terms]</w:t>
            </w:r>
          </w:p>
        </w:tc>
      </w:tr>
      <w:tr w:rsidR="00847BA5" w:rsidRPr="00847BA5" w:rsidTr="00317880">
        <w:trPr>
          <w:trHeight w:val="935"/>
        </w:trPr>
        <w:tc>
          <w:tcPr>
            <w:tcW w:w="704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#5</w:t>
            </w:r>
          </w:p>
        </w:tc>
        <w:tc>
          <w:tcPr>
            <w:tcW w:w="7790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ind w:left="34" w:hanging="34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 w:rsidR="00317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Muscle Soreness”[</w:t>
            </w:r>
            <w:proofErr w:type="spellStart"/>
            <w:r w:rsidR="00317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 OR “Delayed Onset</w:t>
            </w:r>
            <w:r w:rsidR="00317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Muscle Soreness”[</w:t>
            </w:r>
            <w:proofErr w:type="spellStart"/>
            <w:r w:rsidR="00317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="00317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 OR DOMS[</w:t>
            </w:r>
            <w:proofErr w:type="spellStart"/>
            <w:r w:rsidR="00317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tiab</w:t>
            </w:r>
            <w:proofErr w:type="spellEnd"/>
            <w:r w:rsidRPr="00847B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847BA5" w:rsidRPr="00847BA5" w:rsidTr="00317880">
        <w:trPr>
          <w:trHeight w:hRule="exact" w:val="454"/>
        </w:trPr>
        <w:tc>
          <w:tcPr>
            <w:tcW w:w="704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#6</w:t>
            </w:r>
          </w:p>
        </w:tc>
        <w:tc>
          <w:tcPr>
            <w:tcW w:w="7790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#4 OR #5</w:t>
            </w:r>
          </w:p>
        </w:tc>
      </w:tr>
      <w:tr w:rsidR="00847BA5" w:rsidRPr="00847BA5" w:rsidTr="00317880">
        <w:trPr>
          <w:trHeight w:hRule="exact" w:val="454"/>
        </w:trPr>
        <w:tc>
          <w:tcPr>
            <w:tcW w:w="704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#7</w:t>
            </w:r>
          </w:p>
        </w:tc>
        <w:tc>
          <w:tcPr>
            <w:tcW w:w="7790" w:type="dxa"/>
          </w:tcPr>
          <w:p w:rsidR="00847BA5" w:rsidRPr="00847BA5" w:rsidRDefault="00847BA5" w:rsidP="00317880">
            <w:pPr>
              <w:pStyle w:val="NormalWeb"/>
              <w:spacing w:before="0" w:beforeAutospacing="0" w:after="240" w:afterAutospacing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47B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#3 AND #6</w:t>
            </w:r>
          </w:p>
        </w:tc>
      </w:tr>
    </w:tbl>
    <w:p w:rsidR="00847BA5" w:rsidRPr="006E7050" w:rsidRDefault="00317880" w:rsidP="00847BA5">
      <w:pPr>
        <w:spacing w:line="336" w:lineRule="atLeast"/>
        <w:contextualSpacing/>
        <w:rPr>
          <w:lang w:val="en-US"/>
        </w:rPr>
      </w:pPr>
      <w:r>
        <w:rPr>
          <w:lang w:val="en-US"/>
        </w:rPr>
        <w:br w:type="textWrapping" w:clear="all"/>
      </w:r>
    </w:p>
    <w:p w:rsidR="008B25D0" w:rsidRPr="00847BA5" w:rsidRDefault="008B25D0">
      <w:pPr>
        <w:rPr>
          <w:lang w:val="en-US"/>
        </w:rPr>
      </w:pPr>
    </w:p>
    <w:sectPr w:rsidR="008B25D0" w:rsidRPr="00847BA5" w:rsidSect="00D25C5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5"/>
    <w:rsid w:val="00317880"/>
    <w:rsid w:val="004B22E5"/>
    <w:rsid w:val="00847BA5"/>
    <w:rsid w:val="008B25D0"/>
    <w:rsid w:val="008C1FDC"/>
    <w:rsid w:val="00C10DB1"/>
    <w:rsid w:val="00D5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EED0"/>
  <w15:chartTrackingRefBased/>
  <w15:docId w15:val="{4C52845D-A0B8-AB4D-A4F0-572E12E7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A5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B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39"/>
    <w:rsid w:val="00847BA5"/>
    <w:pPr>
      <w:ind w:left="720" w:hanging="72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84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OLMEDILLAS FERNANDEZ</dc:creator>
  <cp:keywords/>
  <dc:description/>
  <cp:lastModifiedBy>Windows User</cp:lastModifiedBy>
  <cp:revision>2</cp:revision>
  <dcterms:created xsi:type="dcterms:W3CDTF">2020-03-03T20:00:00Z</dcterms:created>
  <dcterms:modified xsi:type="dcterms:W3CDTF">2020-03-04T11:40:00Z</dcterms:modified>
</cp:coreProperties>
</file>