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B80" w:rsidRPr="004E1CAE" w:rsidRDefault="003F7103" w:rsidP="00446B8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6EC8">
        <w:rPr>
          <w:rFonts w:ascii="Times New Roman" w:eastAsia="Times New Roman" w:hAnsi="Times New Roman" w:cs="Times New Roman"/>
          <w:sz w:val="24"/>
        </w:rPr>
        <w:t xml:space="preserve">Supplemental </w:t>
      </w:r>
      <w:bookmarkStart w:id="0" w:name="_GoBack"/>
      <w:bookmarkEnd w:id="0"/>
      <w:r w:rsidR="00446B80" w:rsidRPr="004E1CAE">
        <w:rPr>
          <w:rFonts w:ascii="Times New Roman" w:hAnsi="Times New Roman" w:cs="Times New Roman"/>
          <w:sz w:val="24"/>
          <w:szCs w:val="24"/>
        </w:rPr>
        <w:t>Table 1. Demographic characteristics of respondents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828"/>
        <w:gridCol w:w="1662"/>
        <w:gridCol w:w="177"/>
        <w:gridCol w:w="429"/>
        <w:gridCol w:w="2194"/>
      </w:tblGrid>
      <w:tr w:rsidR="00446B80" w:rsidRPr="004E1CAE" w:rsidTr="006A4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446B80" w:rsidRPr="004E1CAE" w:rsidRDefault="00446B80" w:rsidP="006A47B0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46B80" w:rsidRPr="004E1CAE" w:rsidRDefault="00446B80" w:rsidP="006A47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4E1CAE">
              <w:rPr>
                <w:rFonts w:ascii="Times New Roman" w:hAnsi="Times New Roman" w:cs="Times New Roman"/>
                <w:b w:val="0"/>
                <w:szCs w:val="24"/>
              </w:rPr>
              <w:t>Female (%)</w:t>
            </w:r>
          </w:p>
        </w:tc>
        <w:tc>
          <w:tcPr>
            <w:tcW w:w="2194" w:type="dxa"/>
          </w:tcPr>
          <w:p w:rsidR="00446B80" w:rsidRPr="004E1CAE" w:rsidRDefault="00446B80" w:rsidP="006A47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4E1CAE">
              <w:rPr>
                <w:rFonts w:ascii="Times New Roman" w:hAnsi="Times New Roman" w:cs="Times New Roman"/>
                <w:b w:val="0"/>
                <w:szCs w:val="24"/>
              </w:rPr>
              <w:t>Male (%)</w:t>
            </w:r>
          </w:p>
        </w:tc>
      </w:tr>
      <w:tr w:rsidR="00446B80" w:rsidRPr="004E1CAE" w:rsidTr="006A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446B80" w:rsidRPr="004E1CAE" w:rsidRDefault="00446B80" w:rsidP="006A47B0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4E1CAE">
              <w:rPr>
                <w:rFonts w:ascii="Times New Roman" w:hAnsi="Times New Roman" w:cs="Times New Roman"/>
                <w:b w:val="0"/>
                <w:szCs w:val="24"/>
              </w:rPr>
              <w:t xml:space="preserve">No. </w:t>
            </w:r>
          </w:p>
        </w:tc>
        <w:tc>
          <w:tcPr>
            <w:tcW w:w="1839" w:type="dxa"/>
            <w:gridSpan w:val="2"/>
          </w:tcPr>
          <w:p w:rsidR="00446B80" w:rsidRPr="004E1CAE" w:rsidRDefault="00446B80" w:rsidP="006A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 461 (59.3%)</w:t>
            </w:r>
          </w:p>
        </w:tc>
        <w:tc>
          <w:tcPr>
            <w:tcW w:w="2623" w:type="dxa"/>
            <w:gridSpan w:val="2"/>
          </w:tcPr>
          <w:p w:rsidR="00446B80" w:rsidRPr="004E1CAE" w:rsidRDefault="00446B80" w:rsidP="006A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 316 (40.7%)</w:t>
            </w:r>
          </w:p>
        </w:tc>
      </w:tr>
      <w:tr w:rsidR="00446B80" w:rsidRPr="004E1CAE" w:rsidTr="006A4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</w:tcPr>
          <w:p w:rsidR="00446B80" w:rsidRPr="004E1CAE" w:rsidRDefault="00446B80" w:rsidP="006A47B0">
            <w:pPr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b w:val="0"/>
                <w:bCs w:val="0"/>
                <w:szCs w:val="24"/>
              </w:rPr>
              <w:t>Ethnicity</w:t>
            </w:r>
          </w:p>
          <w:p w:rsidR="00446B80" w:rsidRPr="004E1CAE" w:rsidRDefault="00446B80" w:rsidP="006A47B0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b w:val="0"/>
                <w:bCs w:val="0"/>
                <w:szCs w:val="24"/>
              </w:rPr>
              <w:t>Han Chinese</w:t>
            </w:r>
          </w:p>
          <w:p w:rsidR="00446B80" w:rsidRPr="004E1CAE" w:rsidRDefault="00446B80" w:rsidP="006A47B0">
            <w:pPr>
              <w:ind w:firstLineChars="100" w:firstLine="240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4E1CAE">
              <w:rPr>
                <w:rFonts w:ascii="Times New Roman" w:hAnsi="Times New Roman" w:cs="Times New Roman"/>
                <w:b w:val="0"/>
                <w:bCs w:val="0"/>
                <w:szCs w:val="24"/>
              </w:rPr>
              <w:t>Non-Han Chinese</w:t>
            </w:r>
          </w:p>
        </w:tc>
        <w:tc>
          <w:tcPr>
            <w:tcW w:w="4462" w:type="dxa"/>
            <w:gridSpan w:val="4"/>
          </w:tcPr>
          <w:p w:rsidR="00446B80" w:rsidRPr="004E1CAE" w:rsidRDefault="00446B80" w:rsidP="006A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B80" w:rsidRPr="004E1CAE" w:rsidTr="006A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446B80" w:rsidRPr="004E1CAE" w:rsidRDefault="00446B80" w:rsidP="006A47B0">
            <w:pPr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1839" w:type="dxa"/>
            <w:gridSpan w:val="2"/>
          </w:tcPr>
          <w:p w:rsidR="00446B80" w:rsidRPr="004E1CAE" w:rsidRDefault="00446B80" w:rsidP="006A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 432 (93.7%)</w:t>
            </w:r>
          </w:p>
        </w:tc>
        <w:tc>
          <w:tcPr>
            <w:tcW w:w="2623" w:type="dxa"/>
            <w:gridSpan w:val="2"/>
          </w:tcPr>
          <w:p w:rsidR="00446B80" w:rsidRPr="004E1CAE" w:rsidRDefault="00446B80" w:rsidP="006A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 300 (94.9%)</w:t>
            </w:r>
          </w:p>
        </w:tc>
      </w:tr>
      <w:tr w:rsidR="00446B80" w:rsidRPr="004E1CAE" w:rsidTr="006A4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446B80" w:rsidRPr="004E1CAE" w:rsidRDefault="00446B80" w:rsidP="006A47B0">
            <w:pPr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1839" w:type="dxa"/>
            <w:gridSpan w:val="2"/>
          </w:tcPr>
          <w:p w:rsidR="00446B80" w:rsidRPr="004E1CAE" w:rsidRDefault="00446B80" w:rsidP="006A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 29 (6.3%)</w:t>
            </w:r>
          </w:p>
        </w:tc>
        <w:tc>
          <w:tcPr>
            <w:tcW w:w="2623" w:type="dxa"/>
            <w:gridSpan w:val="2"/>
          </w:tcPr>
          <w:p w:rsidR="00446B80" w:rsidRPr="004E1CAE" w:rsidRDefault="00446B80" w:rsidP="006A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 16 (5.1%)</w:t>
            </w:r>
          </w:p>
        </w:tc>
      </w:tr>
      <w:tr w:rsidR="00446B80" w:rsidRPr="004E1CAE" w:rsidTr="006A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</w:tcPr>
          <w:p w:rsidR="00446B80" w:rsidRPr="004E1CAE" w:rsidRDefault="00446B80" w:rsidP="006A47B0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4E1CAE">
              <w:rPr>
                <w:rFonts w:ascii="Times New Roman" w:hAnsi="Times New Roman" w:cs="Times New Roman"/>
                <w:b w:val="0"/>
                <w:szCs w:val="24"/>
              </w:rPr>
              <w:t>Age</w:t>
            </w:r>
          </w:p>
          <w:p w:rsidR="00446B80" w:rsidRPr="004E1CAE" w:rsidRDefault="00446B80" w:rsidP="006A47B0">
            <w:pPr>
              <w:ind w:firstLineChars="100" w:firstLine="240"/>
              <w:rPr>
                <w:rFonts w:ascii="Times New Roman" w:hAnsi="Times New Roman" w:cs="Times New Roman"/>
                <w:bCs w:val="0"/>
                <w:szCs w:val="24"/>
              </w:rPr>
            </w:pPr>
            <w:r w:rsidRPr="004E1CAE">
              <w:rPr>
                <w:rFonts w:ascii="Times New Roman" w:hAnsi="Times New Roman" w:cs="Times New Roman"/>
                <w:b w:val="0"/>
                <w:szCs w:val="24"/>
              </w:rPr>
              <w:t>&lt;18 yrs</w:t>
            </w:r>
          </w:p>
          <w:p w:rsidR="00446B80" w:rsidRPr="004E1CAE" w:rsidRDefault="00446B80" w:rsidP="006A47B0">
            <w:pPr>
              <w:ind w:firstLineChars="100" w:firstLine="240"/>
              <w:rPr>
                <w:rFonts w:ascii="Times New Roman" w:hAnsi="Times New Roman" w:cs="Times New Roman"/>
                <w:bCs w:val="0"/>
                <w:szCs w:val="24"/>
              </w:rPr>
            </w:pPr>
            <w:r w:rsidRPr="004E1CAE">
              <w:rPr>
                <w:rFonts w:ascii="Times New Roman" w:hAnsi="Times New Roman" w:cs="Times New Roman"/>
                <w:b w:val="0"/>
                <w:szCs w:val="24"/>
              </w:rPr>
              <w:t>18-25 yr</w:t>
            </w:r>
          </w:p>
          <w:p w:rsidR="00446B80" w:rsidRPr="004E1CAE" w:rsidRDefault="00446B80" w:rsidP="006A47B0">
            <w:pPr>
              <w:ind w:firstLineChars="100" w:firstLine="240"/>
              <w:rPr>
                <w:rFonts w:ascii="Times New Roman" w:hAnsi="Times New Roman" w:cs="Times New Roman"/>
                <w:bCs w:val="0"/>
                <w:szCs w:val="24"/>
              </w:rPr>
            </w:pPr>
            <w:r w:rsidRPr="004E1CAE">
              <w:rPr>
                <w:rFonts w:ascii="Times New Roman" w:hAnsi="Times New Roman" w:cs="Times New Roman"/>
                <w:b w:val="0"/>
                <w:szCs w:val="24"/>
              </w:rPr>
              <w:t>26-35 yr</w:t>
            </w:r>
          </w:p>
          <w:p w:rsidR="00446B80" w:rsidRPr="004E1CAE" w:rsidRDefault="00446B80" w:rsidP="006A47B0">
            <w:pPr>
              <w:ind w:firstLineChars="100" w:firstLine="240"/>
              <w:rPr>
                <w:rFonts w:ascii="Times New Roman" w:hAnsi="Times New Roman" w:cs="Times New Roman"/>
                <w:bCs w:val="0"/>
                <w:szCs w:val="24"/>
              </w:rPr>
            </w:pPr>
            <w:r w:rsidRPr="004E1CAE">
              <w:rPr>
                <w:rFonts w:ascii="Times New Roman" w:hAnsi="Times New Roman" w:cs="Times New Roman"/>
                <w:b w:val="0"/>
                <w:szCs w:val="24"/>
              </w:rPr>
              <w:t>36-45 yr</w:t>
            </w:r>
          </w:p>
          <w:p w:rsidR="00446B80" w:rsidRPr="004E1CAE" w:rsidRDefault="00446B80" w:rsidP="006A47B0">
            <w:pPr>
              <w:ind w:firstLineChars="100" w:firstLine="240"/>
              <w:rPr>
                <w:rFonts w:ascii="Times New Roman" w:hAnsi="Times New Roman" w:cs="Times New Roman"/>
                <w:bCs w:val="0"/>
                <w:szCs w:val="24"/>
              </w:rPr>
            </w:pPr>
            <w:r w:rsidRPr="004E1CAE">
              <w:rPr>
                <w:rFonts w:ascii="Times New Roman" w:hAnsi="Times New Roman" w:cs="Times New Roman"/>
                <w:b w:val="0"/>
                <w:szCs w:val="24"/>
              </w:rPr>
              <w:t>46-55 yr</w:t>
            </w:r>
          </w:p>
          <w:p w:rsidR="00446B80" w:rsidRPr="004E1CAE" w:rsidRDefault="00446B80" w:rsidP="006A47B0">
            <w:pPr>
              <w:ind w:firstLineChars="100" w:firstLine="240"/>
              <w:rPr>
                <w:rFonts w:ascii="Times New Roman" w:hAnsi="Times New Roman" w:cs="Times New Roman"/>
                <w:bCs w:val="0"/>
                <w:szCs w:val="24"/>
              </w:rPr>
            </w:pPr>
            <w:r w:rsidRPr="004E1CAE">
              <w:rPr>
                <w:rFonts w:ascii="Times New Roman" w:hAnsi="Times New Roman" w:cs="Times New Roman"/>
                <w:b w:val="0"/>
                <w:szCs w:val="24"/>
              </w:rPr>
              <w:t>56-65 yr</w:t>
            </w:r>
          </w:p>
          <w:p w:rsidR="00446B80" w:rsidRPr="004E1CAE" w:rsidRDefault="00446B80" w:rsidP="006A47B0">
            <w:pPr>
              <w:ind w:firstLineChars="100" w:firstLine="240"/>
              <w:rPr>
                <w:rFonts w:ascii="Times New Roman" w:hAnsi="Times New Roman" w:cs="Times New Roman"/>
                <w:b w:val="0"/>
                <w:szCs w:val="24"/>
              </w:rPr>
            </w:pPr>
            <w:r w:rsidRPr="004E1CAE">
              <w:rPr>
                <w:rFonts w:ascii="Times New Roman" w:hAnsi="Times New Roman" w:cs="Times New Roman"/>
                <w:b w:val="0"/>
                <w:szCs w:val="24"/>
              </w:rPr>
              <w:t>&gt;65 yrs</w:t>
            </w:r>
          </w:p>
        </w:tc>
        <w:tc>
          <w:tcPr>
            <w:tcW w:w="4462" w:type="dxa"/>
            <w:gridSpan w:val="4"/>
          </w:tcPr>
          <w:p w:rsidR="00446B80" w:rsidRPr="004E1CAE" w:rsidRDefault="00446B80" w:rsidP="006A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B80" w:rsidRPr="004E1CAE" w:rsidTr="006A4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446B80" w:rsidRPr="004E1CAE" w:rsidRDefault="00446B80" w:rsidP="006A47B0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1839" w:type="dxa"/>
            <w:gridSpan w:val="2"/>
          </w:tcPr>
          <w:p w:rsidR="00446B80" w:rsidRPr="004E1CAE" w:rsidRDefault="00446B80" w:rsidP="006A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>0 (0%)</w:t>
            </w:r>
          </w:p>
        </w:tc>
        <w:tc>
          <w:tcPr>
            <w:tcW w:w="2623" w:type="dxa"/>
            <w:gridSpan w:val="2"/>
          </w:tcPr>
          <w:p w:rsidR="00446B80" w:rsidRPr="004E1CAE" w:rsidRDefault="00446B80" w:rsidP="006A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 1 (0.3%)</w:t>
            </w:r>
          </w:p>
        </w:tc>
      </w:tr>
      <w:tr w:rsidR="00446B80" w:rsidRPr="004E1CAE" w:rsidTr="006A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446B80" w:rsidRPr="004E1CAE" w:rsidRDefault="00446B80" w:rsidP="006A47B0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1839" w:type="dxa"/>
            <w:gridSpan w:val="2"/>
          </w:tcPr>
          <w:p w:rsidR="00446B80" w:rsidRPr="004E1CAE" w:rsidRDefault="00446B80" w:rsidP="006A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>207 (44.9%)</w:t>
            </w:r>
          </w:p>
        </w:tc>
        <w:tc>
          <w:tcPr>
            <w:tcW w:w="2623" w:type="dxa"/>
            <w:gridSpan w:val="2"/>
          </w:tcPr>
          <w:p w:rsidR="00446B80" w:rsidRPr="004E1CAE" w:rsidRDefault="00446B80" w:rsidP="006A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 89 (28.2%)</w:t>
            </w:r>
          </w:p>
        </w:tc>
      </w:tr>
      <w:tr w:rsidR="00446B80" w:rsidRPr="004E1CAE" w:rsidTr="006A4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446B80" w:rsidRPr="004E1CAE" w:rsidRDefault="00446B80" w:rsidP="006A47B0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1839" w:type="dxa"/>
            <w:gridSpan w:val="2"/>
          </w:tcPr>
          <w:p w:rsidR="00446B80" w:rsidRPr="004E1CAE" w:rsidRDefault="00446B80" w:rsidP="006A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>197 (42.7%)</w:t>
            </w:r>
          </w:p>
        </w:tc>
        <w:tc>
          <w:tcPr>
            <w:tcW w:w="2623" w:type="dxa"/>
            <w:gridSpan w:val="2"/>
          </w:tcPr>
          <w:p w:rsidR="00446B80" w:rsidRPr="004E1CAE" w:rsidRDefault="00446B80" w:rsidP="006A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168 (53.2%)</w:t>
            </w:r>
          </w:p>
        </w:tc>
      </w:tr>
      <w:tr w:rsidR="00446B80" w:rsidRPr="004E1CAE" w:rsidTr="006A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446B80" w:rsidRPr="004E1CAE" w:rsidRDefault="00446B80" w:rsidP="006A47B0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1839" w:type="dxa"/>
            <w:gridSpan w:val="2"/>
          </w:tcPr>
          <w:p w:rsidR="00446B80" w:rsidRPr="004E1CAE" w:rsidRDefault="00446B80" w:rsidP="006A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>36 (7.8%)</w:t>
            </w:r>
          </w:p>
        </w:tc>
        <w:tc>
          <w:tcPr>
            <w:tcW w:w="2623" w:type="dxa"/>
            <w:gridSpan w:val="2"/>
          </w:tcPr>
          <w:p w:rsidR="00446B80" w:rsidRPr="004E1CAE" w:rsidRDefault="00446B80" w:rsidP="006A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44 (13.9%)</w:t>
            </w:r>
          </w:p>
        </w:tc>
      </w:tr>
      <w:tr w:rsidR="00446B80" w:rsidRPr="004E1CAE" w:rsidTr="006A4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446B80" w:rsidRPr="004E1CAE" w:rsidRDefault="00446B80" w:rsidP="006A47B0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1839" w:type="dxa"/>
            <w:gridSpan w:val="2"/>
          </w:tcPr>
          <w:p w:rsidR="00446B80" w:rsidRPr="004E1CAE" w:rsidRDefault="00446B80" w:rsidP="006A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>19 (4.1%)</w:t>
            </w:r>
          </w:p>
        </w:tc>
        <w:tc>
          <w:tcPr>
            <w:tcW w:w="2623" w:type="dxa"/>
            <w:gridSpan w:val="2"/>
          </w:tcPr>
          <w:p w:rsidR="00446B80" w:rsidRPr="004E1CAE" w:rsidRDefault="00446B80" w:rsidP="006A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11 (3.5%)</w:t>
            </w:r>
          </w:p>
        </w:tc>
      </w:tr>
      <w:tr w:rsidR="00446B80" w:rsidRPr="004E1CAE" w:rsidTr="006A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446B80" w:rsidRPr="004E1CAE" w:rsidRDefault="00446B80" w:rsidP="006A47B0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1839" w:type="dxa"/>
            <w:gridSpan w:val="2"/>
          </w:tcPr>
          <w:p w:rsidR="00446B80" w:rsidRPr="004E1CAE" w:rsidRDefault="00446B80" w:rsidP="006A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>2 (0.4%)</w:t>
            </w:r>
          </w:p>
        </w:tc>
        <w:tc>
          <w:tcPr>
            <w:tcW w:w="2623" w:type="dxa"/>
            <w:gridSpan w:val="2"/>
          </w:tcPr>
          <w:p w:rsidR="00446B80" w:rsidRPr="004E1CAE" w:rsidRDefault="00446B80" w:rsidP="006A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3 (0.9%)</w:t>
            </w:r>
          </w:p>
        </w:tc>
      </w:tr>
      <w:tr w:rsidR="00446B80" w:rsidRPr="004E1CAE" w:rsidTr="006A4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446B80" w:rsidRPr="004E1CAE" w:rsidRDefault="00446B80" w:rsidP="006A47B0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1839" w:type="dxa"/>
            <w:gridSpan w:val="2"/>
          </w:tcPr>
          <w:p w:rsidR="00446B80" w:rsidRPr="004E1CAE" w:rsidRDefault="00446B80" w:rsidP="006A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>0 (0%)</w:t>
            </w:r>
          </w:p>
        </w:tc>
        <w:tc>
          <w:tcPr>
            <w:tcW w:w="2623" w:type="dxa"/>
            <w:gridSpan w:val="2"/>
          </w:tcPr>
          <w:p w:rsidR="00446B80" w:rsidRPr="004E1CAE" w:rsidRDefault="00446B80" w:rsidP="006A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0 (0%)</w:t>
            </w:r>
          </w:p>
        </w:tc>
      </w:tr>
      <w:tr w:rsidR="00446B80" w:rsidRPr="004E1CAE" w:rsidTr="006A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</w:tcPr>
          <w:p w:rsidR="00446B80" w:rsidRPr="004E1CAE" w:rsidRDefault="00446B80" w:rsidP="006A47B0">
            <w:pPr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4E1CAE">
              <w:rPr>
                <w:rFonts w:ascii="Times New Roman" w:hAnsi="Times New Roman" w:cs="Times New Roman"/>
                <w:b w:val="0"/>
                <w:szCs w:val="24"/>
              </w:rPr>
              <w:t>History of plastic surgery</w:t>
            </w:r>
          </w:p>
          <w:p w:rsidR="00446B80" w:rsidRPr="004E1CAE" w:rsidRDefault="00446B80" w:rsidP="006A47B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4E1CAE">
              <w:rPr>
                <w:rFonts w:ascii="Times New Roman" w:hAnsi="Times New Roman" w:cs="Times New Roman"/>
                <w:b w:val="0"/>
                <w:bCs w:val="0"/>
                <w:szCs w:val="24"/>
              </w:rPr>
              <w:t>Rhinoplasty</w:t>
            </w:r>
          </w:p>
          <w:p w:rsidR="00446B80" w:rsidRPr="004E1CAE" w:rsidRDefault="00446B80" w:rsidP="006A47B0">
            <w:pPr>
              <w:ind w:firstLineChars="100" w:firstLine="24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4E1CAE">
              <w:rPr>
                <w:rFonts w:ascii="Times New Roman" w:hAnsi="Times New Roman" w:cs="Times New Roman"/>
                <w:b w:val="0"/>
                <w:szCs w:val="24"/>
              </w:rPr>
              <w:t>Other</w:t>
            </w:r>
          </w:p>
        </w:tc>
        <w:tc>
          <w:tcPr>
            <w:tcW w:w="1662" w:type="dxa"/>
          </w:tcPr>
          <w:p w:rsidR="00446B80" w:rsidRPr="004E1CAE" w:rsidRDefault="00446B80" w:rsidP="006A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0" w:type="dxa"/>
            <w:gridSpan w:val="3"/>
          </w:tcPr>
          <w:p w:rsidR="00446B80" w:rsidRPr="004E1CAE" w:rsidRDefault="00446B80" w:rsidP="006A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B80" w:rsidRPr="004E1CAE" w:rsidTr="006A47B0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446B80" w:rsidRPr="004E1CAE" w:rsidRDefault="00446B80" w:rsidP="006A47B0">
            <w:pPr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2" w:type="dxa"/>
          </w:tcPr>
          <w:p w:rsidR="00446B80" w:rsidRPr="004E1CAE" w:rsidRDefault="00446B80" w:rsidP="006A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22 (4.8%)</w:t>
            </w:r>
          </w:p>
        </w:tc>
        <w:tc>
          <w:tcPr>
            <w:tcW w:w="2800" w:type="dxa"/>
            <w:gridSpan w:val="3"/>
          </w:tcPr>
          <w:p w:rsidR="00446B80" w:rsidRPr="004E1CAE" w:rsidRDefault="00446B80" w:rsidP="006A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  1 (0.3%)</w:t>
            </w:r>
          </w:p>
        </w:tc>
      </w:tr>
      <w:tr w:rsidR="00446B80" w:rsidRPr="004E1CAE" w:rsidTr="006A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446B80" w:rsidRPr="004E1CAE" w:rsidRDefault="00446B80" w:rsidP="006A47B0">
            <w:pPr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1662" w:type="dxa"/>
          </w:tcPr>
          <w:p w:rsidR="00446B80" w:rsidRPr="004E1CAE" w:rsidRDefault="00446B80" w:rsidP="006A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57 (12.4%)</w:t>
            </w:r>
          </w:p>
        </w:tc>
        <w:tc>
          <w:tcPr>
            <w:tcW w:w="2800" w:type="dxa"/>
            <w:gridSpan w:val="3"/>
          </w:tcPr>
          <w:p w:rsidR="00446B80" w:rsidRPr="004E1CAE" w:rsidRDefault="00446B80" w:rsidP="006A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 27 (8.5%)</w:t>
            </w:r>
          </w:p>
        </w:tc>
      </w:tr>
      <w:tr w:rsidR="00446B80" w:rsidRPr="004E1CAE" w:rsidTr="006A47B0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446B80" w:rsidRPr="004E1CAE" w:rsidRDefault="00446B80" w:rsidP="006A47B0">
            <w:pPr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4E1CAE">
              <w:rPr>
                <w:rFonts w:ascii="Times New Roman" w:hAnsi="Times New Roman" w:cs="Times New Roman"/>
                <w:b w:val="0"/>
                <w:bCs w:val="0"/>
                <w:szCs w:val="24"/>
              </w:rPr>
              <w:t>Plastic Surgeons</w:t>
            </w:r>
          </w:p>
        </w:tc>
        <w:tc>
          <w:tcPr>
            <w:tcW w:w="1662" w:type="dxa"/>
          </w:tcPr>
          <w:p w:rsidR="00446B80" w:rsidRPr="004E1CAE" w:rsidRDefault="00446B80" w:rsidP="006A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 19 (4.1%)</w:t>
            </w:r>
          </w:p>
        </w:tc>
        <w:tc>
          <w:tcPr>
            <w:tcW w:w="2800" w:type="dxa"/>
            <w:gridSpan w:val="3"/>
          </w:tcPr>
          <w:p w:rsidR="00446B80" w:rsidRPr="004E1CAE" w:rsidRDefault="00446B80" w:rsidP="006A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 55 (17.4%)</w:t>
            </w:r>
          </w:p>
        </w:tc>
      </w:tr>
      <w:tr w:rsidR="00446B80" w:rsidRPr="004E1CAE" w:rsidTr="006A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</w:tcPr>
          <w:p w:rsidR="00446B80" w:rsidRPr="004E1CAE" w:rsidRDefault="00446B80" w:rsidP="006A47B0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b w:val="0"/>
                <w:bCs w:val="0"/>
                <w:szCs w:val="24"/>
              </w:rPr>
              <w:t>Rhinoplasties performed per year</w:t>
            </w:r>
          </w:p>
          <w:p w:rsidR="00446B80" w:rsidRPr="004E1CAE" w:rsidRDefault="00446B80" w:rsidP="006A47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b w:val="0"/>
                <w:bCs w:val="0"/>
                <w:szCs w:val="24"/>
              </w:rPr>
              <w:t>0</w:t>
            </w:r>
          </w:p>
          <w:p w:rsidR="00446B80" w:rsidRPr="004E1CAE" w:rsidRDefault="00446B80" w:rsidP="006A47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b w:val="0"/>
                <w:bCs w:val="0"/>
                <w:szCs w:val="24"/>
              </w:rPr>
              <w:t>1-9</w:t>
            </w:r>
          </w:p>
          <w:p w:rsidR="00446B80" w:rsidRPr="004E1CAE" w:rsidRDefault="00446B80" w:rsidP="006A47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b w:val="0"/>
                <w:bCs w:val="0"/>
                <w:szCs w:val="24"/>
              </w:rPr>
              <w:t>10-29</w:t>
            </w:r>
          </w:p>
          <w:p w:rsidR="00446B80" w:rsidRPr="004E1CAE" w:rsidRDefault="00446B80" w:rsidP="006A47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b w:val="0"/>
                <w:bCs w:val="0"/>
                <w:szCs w:val="24"/>
              </w:rPr>
              <w:t>30-49</w:t>
            </w:r>
          </w:p>
          <w:p w:rsidR="00446B80" w:rsidRPr="004E1CAE" w:rsidRDefault="00446B80" w:rsidP="006A47B0">
            <w:pPr>
              <w:jc w:val="center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Cs w:val="24"/>
                </w:rPr>
                <m:t>≥</m:t>
              </m:r>
            </m:oMath>
            <w:r w:rsidRPr="004E1CAE">
              <w:rPr>
                <w:rFonts w:ascii="Times New Roman" w:hAnsi="Times New Roman" w:cs="Times New Roman"/>
                <w:b w:val="0"/>
                <w:bCs w:val="0"/>
                <w:szCs w:val="24"/>
              </w:rPr>
              <w:t>50</w:t>
            </w:r>
          </w:p>
        </w:tc>
        <w:tc>
          <w:tcPr>
            <w:tcW w:w="1662" w:type="dxa"/>
          </w:tcPr>
          <w:p w:rsidR="00446B80" w:rsidRPr="004E1CAE" w:rsidRDefault="00446B80" w:rsidP="006A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0" w:type="dxa"/>
            <w:gridSpan w:val="3"/>
          </w:tcPr>
          <w:p w:rsidR="00446B80" w:rsidRPr="004E1CAE" w:rsidRDefault="00446B80" w:rsidP="006A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B80" w:rsidRPr="004E1CAE" w:rsidTr="006A47B0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446B80" w:rsidRPr="004E1CAE" w:rsidRDefault="00446B80" w:rsidP="006A47B0">
            <w:pPr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1662" w:type="dxa"/>
          </w:tcPr>
          <w:p w:rsidR="00446B80" w:rsidRPr="004E1CAE" w:rsidRDefault="00446B80" w:rsidP="006A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8 (1.7%)</w:t>
            </w:r>
          </w:p>
        </w:tc>
        <w:tc>
          <w:tcPr>
            <w:tcW w:w="2800" w:type="dxa"/>
            <w:gridSpan w:val="3"/>
          </w:tcPr>
          <w:p w:rsidR="00446B80" w:rsidRPr="004E1CAE" w:rsidRDefault="00446B80" w:rsidP="006A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 13 (4.1%)</w:t>
            </w:r>
          </w:p>
        </w:tc>
      </w:tr>
      <w:tr w:rsidR="00446B80" w:rsidRPr="004E1CAE" w:rsidTr="006A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446B80" w:rsidRPr="004E1CAE" w:rsidRDefault="00446B80" w:rsidP="006A47B0">
            <w:pPr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1662" w:type="dxa"/>
          </w:tcPr>
          <w:p w:rsidR="00446B80" w:rsidRPr="004E1CAE" w:rsidRDefault="00446B80" w:rsidP="006A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8 (1.7%)</w:t>
            </w:r>
          </w:p>
        </w:tc>
        <w:tc>
          <w:tcPr>
            <w:tcW w:w="2800" w:type="dxa"/>
            <w:gridSpan w:val="3"/>
          </w:tcPr>
          <w:p w:rsidR="00446B80" w:rsidRPr="004E1CAE" w:rsidRDefault="00446B80" w:rsidP="006A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 19 (6.0%)</w:t>
            </w:r>
          </w:p>
        </w:tc>
      </w:tr>
      <w:tr w:rsidR="00446B80" w:rsidRPr="004E1CAE" w:rsidTr="006A47B0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446B80" w:rsidRPr="004E1CAE" w:rsidRDefault="00446B80" w:rsidP="006A47B0">
            <w:pPr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1662" w:type="dxa"/>
          </w:tcPr>
          <w:p w:rsidR="00446B80" w:rsidRPr="004E1CAE" w:rsidRDefault="00446B80" w:rsidP="006A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2 (0.4%)</w:t>
            </w:r>
          </w:p>
        </w:tc>
        <w:tc>
          <w:tcPr>
            <w:tcW w:w="2800" w:type="dxa"/>
            <w:gridSpan w:val="3"/>
          </w:tcPr>
          <w:p w:rsidR="00446B80" w:rsidRPr="004E1CAE" w:rsidRDefault="00446B80" w:rsidP="006A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 12 (3.8%)</w:t>
            </w:r>
          </w:p>
        </w:tc>
      </w:tr>
      <w:tr w:rsidR="00446B80" w:rsidRPr="004E1CAE" w:rsidTr="006A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446B80" w:rsidRPr="004E1CAE" w:rsidRDefault="00446B80" w:rsidP="006A47B0">
            <w:pPr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1662" w:type="dxa"/>
          </w:tcPr>
          <w:p w:rsidR="00446B80" w:rsidRPr="004E1CAE" w:rsidRDefault="00446B80" w:rsidP="006A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0 (0%)</w:t>
            </w:r>
          </w:p>
        </w:tc>
        <w:tc>
          <w:tcPr>
            <w:tcW w:w="2800" w:type="dxa"/>
            <w:gridSpan w:val="3"/>
          </w:tcPr>
          <w:p w:rsidR="00446B80" w:rsidRPr="004E1CAE" w:rsidRDefault="00446B80" w:rsidP="006A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  7 (2.2%)</w:t>
            </w:r>
          </w:p>
        </w:tc>
      </w:tr>
      <w:tr w:rsidR="00446B80" w:rsidRPr="004E1CAE" w:rsidTr="006A47B0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446B80" w:rsidRPr="004E1CAE" w:rsidRDefault="00446B80" w:rsidP="006A47B0">
            <w:pPr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1662" w:type="dxa"/>
          </w:tcPr>
          <w:p w:rsidR="00446B80" w:rsidRPr="004E1CAE" w:rsidRDefault="00446B80" w:rsidP="006A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1 (0.2%)</w:t>
            </w:r>
          </w:p>
        </w:tc>
        <w:tc>
          <w:tcPr>
            <w:tcW w:w="2800" w:type="dxa"/>
            <w:gridSpan w:val="3"/>
          </w:tcPr>
          <w:p w:rsidR="00446B80" w:rsidRPr="004E1CAE" w:rsidRDefault="00446B80" w:rsidP="006A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E1CAE">
              <w:rPr>
                <w:rFonts w:ascii="Times New Roman" w:hAnsi="Times New Roman" w:cs="Times New Roman"/>
                <w:szCs w:val="24"/>
              </w:rPr>
              <w:t xml:space="preserve">    4 (1.3%)</w:t>
            </w:r>
          </w:p>
        </w:tc>
      </w:tr>
    </w:tbl>
    <w:p w:rsidR="001510AB" w:rsidRDefault="003F7103"/>
    <w:sectPr w:rsidR="001510AB" w:rsidSect="00BB3E1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80"/>
    <w:rsid w:val="00114EE5"/>
    <w:rsid w:val="00130EAA"/>
    <w:rsid w:val="00140844"/>
    <w:rsid w:val="001441BF"/>
    <w:rsid w:val="00175DA8"/>
    <w:rsid w:val="001955E0"/>
    <w:rsid w:val="0021015F"/>
    <w:rsid w:val="002312E8"/>
    <w:rsid w:val="00343345"/>
    <w:rsid w:val="0035277F"/>
    <w:rsid w:val="00367981"/>
    <w:rsid w:val="00384C34"/>
    <w:rsid w:val="003D10F2"/>
    <w:rsid w:val="003F223E"/>
    <w:rsid w:val="003F7103"/>
    <w:rsid w:val="00446B80"/>
    <w:rsid w:val="00463DB5"/>
    <w:rsid w:val="004B1E56"/>
    <w:rsid w:val="004B79E2"/>
    <w:rsid w:val="0052041E"/>
    <w:rsid w:val="00542CCD"/>
    <w:rsid w:val="005C4E7C"/>
    <w:rsid w:val="005E675E"/>
    <w:rsid w:val="006E64F5"/>
    <w:rsid w:val="006F53CA"/>
    <w:rsid w:val="007359B5"/>
    <w:rsid w:val="00767B05"/>
    <w:rsid w:val="007872AB"/>
    <w:rsid w:val="007A6AD2"/>
    <w:rsid w:val="007B528F"/>
    <w:rsid w:val="007D2AE7"/>
    <w:rsid w:val="007D2E60"/>
    <w:rsid w:val="00830E05"/>
    <w:rsid w:val="008731D3"/>
    <w:rsid w:val="008B4CF0"/>
    <w:rsid w:val="00946BEE"/>
    <w:rsid w:val="00947067"/>
    <w:rsid w:val="009A124D"/>
    <w:rsid w:val="009E530F"/>
    <w:rsid w:val="00A11766"/>
    <w:rsid w:val="00A1313D"/>
    <w:rsid w:val="00AE5193"/>
    <w:rsid w:val="00B2184F"/>
    <w:rsid w:val="00B66A7E"/>
    <w:rsid w:val="00B7193F"/>
    <w:rsid w:val="00B96C59"/>
    <w:rsid w:val="00BB3E1B"/>
    <w:rsid w:val="00BF31F8"/>
    <w:rsid w:val="00D50C46"/>
    <w:rsid w:val="00DF4B5C"/>
    <w:rsid w:val="00E1735A"/>
    <w:rsid w:val="00E40E5C"/>
    <w:rsid w:val="00EA1ECE"/>
    <w:rsid w:val="00EA78B4"/>
    <w:rsid w:val="00ED5058"/>
    <w:rsid w:val="00F1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6C9EE-0BC6-A341-95EA-ECDCE291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6B8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446B80"/>
    <w:rPr>
      <w:sz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xuebing</dc:creator>
  <cp:keywords/>
  <dc:description/>
  <cp:lastModifiedBy>liang xuebing</cp:lastModifiedBy>
  <cp:revision>2</cp:revision>
  <dcterms:created xsi:type="dcterms:W3CDTF">2021-10-04T12:01:00Z</dcterms:created>
  <dcterms:modified xsi:type="dcterms:W3CDTF">2022-02-05T16:08:00Z</dcterms:modified>
</cp:coreProperties>
</file>