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1FB2" w14:textId="3C5CCD04" w:rsidR="00CB11AC" w:rsidRDefault="00C72CA2" w:rsidP="00CB11AC">
      <w:pPr>
        <w:pStyle w:val="NormalWeb"/>
        <w:spacing w:line="480" w:lineRule="auto"/>
        <w:jc w:val="both"/>
        <w:rPr>
          <w:b/>
        </w:rPr>
      </w:pPr>
      <w:r w:rsidRPr="001D2B51">
        <w:rPr>
          <w:rFonts w:asciiTheme="majorBidi" w:hAnsiTheme="majorBidi" w:cstheme="majorBidi"/>
          <w:b/>
          <w:bCs/>
          <w:color w:val="000000" w:themeColor="text1"/>
        </w:rPr>
        <w:t xml:space="preserve">Supplemental Digital </w:t>
      </w:r>
      <w:r w:rsidRPr="001D2B51">
        <w:rPr>
          <w:rFonts w:asciiTheme="majorBidi" w:hAnsiTheme="majorBidi" w:cstheme="majorBidi"/>
          <w:b/>
          <w:bCs/>
        </w:rPr>
        <w:t xml:space="preserve">Table </w:t>
      </w:r>
      <w:proofErr w:type="gramStart"/>
      <w:r>
        <w:rPr>
          <w:rFonts w:asciiTheme="majorBidi" w:hAnsiTheme="majorBidi" w:cstheme="majorBidi"/>
          <w:b/>
          <w:bCs/>
        </w:rPr>
        <w:t>2</w:t>
      </w:r>
      <w:r w:rsidRPr="00345352">
        <w:rPr>
          <w:b/>
        </w:rPr>
        <w:t xml:space="preserve"> </w:t>
      </w:r>
      <w:r w:rsidR="00CB11AC" w:rsidRPr="00345352">
        <w:rPr>
          <w:b/>
        </w:rPr>
        <w:t xml:space="preserve"> -</w:t>
      </w:r>
      <w:proofErr w:type="gramEnd"/>
      <w:r w:rsidR="00CB11AC" w:rsidRPr="00345352">
        <w:rPr>
          <w:b/>
        </w:rPr>
        <w:t xml:space="preserve"> Effectiveness of </w:t>
      </w:r>
      <w:r w:rsidR="00CB11AC">
        <w:rPr>
          <w:b/>
        </w:rPr>
        <w:t xml:space="preserve">the </w:t>
      </w:r>
      <w:r w:rsidR="00CB11AC" w:rsidRPr="00345352">
        <w:rPr>
          <w:b/>
        </w:rPr>
        <w:t xml:space="preserve">Modified </w:t>
      </w:r>
      <w:r w:rsidR="00CB11AC">
        <w:rPr>
          <w:b/>
        </w:rPr>
        <w:t>Spreader</w:t>
      </w:r>
      <w:r w:rsidR="00CB11AC" w:rsidRPr="00345352">
        <w:rPr>
          <w:b/>
        </w:rPr>
        <w:t xml:space="preserve"> Flap</w:t>
      </w:r>
      <w:r w:rsidR="00CB11AC" w:rsidRPr="00345352">
        <w:rPr>
          <w:rFonts w:hint="cs"/>
          <w:b/>
          <w:rtl/>
        </w:rPr>
        <w:t xml:space="preserve"> </w:t>
      </w:r>
      <w:r w:rsidR="00CB11AC" w:rsidRPr="00345352">
        <w:rPr>
          <w:b/>
        </w:rPr>
        <w:t>Technique</w:t>
      </w:r>
    </w:p>
    <w:p w14:paraId="45C35E3D" w14:textId="77777777" w:rsidR="00CB11AC" w:rsidRDefault="00CB11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1308"/>
        <w:gridCol w:w="2328"/>
        <w:gridCol w:w="976"/>
      </w:tblGrid>
      <w:tr w:rsidR="00940E57" w14:paraId="0173708B" w14:textId="77777777" w:rsidTr="001F4F59">
        <w:tc>
          <w:tcPr>
            <w:tcW w:w="0" w:type="auto"/>
          </w:tcPr>
          <w:p w14:paraId="66101A51" w14:textId="77777777" w:rsidR="00940E57" w:rsidRPr="00F03499" w:rsidRDefault="00940E57" w:rsidP="001F4F59">
            <w:pPr>
              <w:pStyle w:val="NormalWeb"/>
              <w:spacing w:line="480" w:lineRule="auto"/>
              <w:jc w:val="both"/>
              <w:rPr>
                <w:b/>
                <w:bCs/>
                <w:color w:val="000000"/>
              </w:rPr>
            </w:pPr>
            <w:r w:rsidRPr="00F03499">
              <w:rPr>
                <w:b/>
                <w:bCs/>
                <w:color w:val="000000"/>
              </w:rPr>
              <w:t>Variable</w:t>
            </w:r>
          </w:p>
        </w:tc>
        <w:tc>
          <w:tcPr>
            <w:tcW w:w="0" w:type="auto"/>
          </w:tcPr>
          <w:p w14:paraId="12CE9003" w14:textId="77777777" w:rsidR="00940E57" w:rsidRPr="00F03499" w:rsidRDefault="00940E57" w:rsidP="001F4F59">
            <w:pPr>
              <w:pStyle w:val="NormalWeb"/>
              <w:spacing w:line="480" w:lineRule="auto"/>
              <w:jc w:val="both"/>
              <w:rPr>
                <w:b/>
                <w:bCs/>
                <w:color w:val="000000"/>
              </w:rPr>
            </w:pPr>
            <w:proofErr w:type="spellStart"/>
            <w:r w:rsidRPr="00F03499">
              <w:rPr>
                <w:b/>
                <w:bCs/>
                <w:color w:val="000000"/>
              </w:rPr>
              <w:t>Mean±SD</w:t>
            </w:r>
            <w:proofErr w:type="spellEnd"/>
          </w:p>
        </w:tc>
        <w:tc>
          <w:tcPr>
            <w:tcW w:w="0" w:type="auto"/>
          </w:tcPr>
          <w:p w14:paraId="19777CDD" w14:textId="77777777" w:rsidR="00940E57" w:rsidRPr="00F03499" w:rsidRDefault="00940E57" w:rsidP="001F4F59">
            <w:pPr>
              <w:pStyle w:val="NormalWeb"/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F03499">
              <w:rPr>
                <w:b/>
                <w:bCs/>
                <w:color w:val="000000"/>
              </w:rPr>
              <w:t xml:space="preserve">Mean </w:t>
            </w:r>
            <w:proofErr w:type="spellStart"/>
            <w:r w:rsidRPr="00F03499">
              <w:rPr>
                <w:b/>
                <w:bCs/>
                <w:color w:val="000000"/>
              </w:rPr>
              <w:t>difference±SD</w:t>
            </w:r>
            <w:proofErr w:type="spellEnd"/>
          </w:p>
        </w:tc>
        <w:tc>
          <w:tcPr>
            <w:tcW w:w="0" w:type="auto"/>
          </w:tcPr>
          <w:p w14:paraId="17FDDF7D" w14:textId="04F900FC" w:rsidR="00940E57" w:rsidRPr="002F2299" w:rsidRDefault="00940E57" w:rsidP="001F4F59">
            <w:pPr>
              <w:pStyle w:val="NormalWeb"/>
              <w:spacing w:line="480" w:lineRule="auto"/>
              <w:jc w:val="center"/>
              <w:rPr>
                <w:b/>
                <w:bCs/>
                <w:i/>
                <w:color w:val="000000"/>
              </w:rPr>
            </w:pPr>
            <w:r w:rsidRPr="002F2299">
              <w:rPr>
                <w:b/>
                <w:bCs/>
                <w:i/>
                <w:color w:val="000000"/>
              </w:rPr>
              <w:t>P</w:t>
            </w:r>
            <w:r w:rsidR="00B640A8">
              <w:rPr>
                <w:b/>
                <w:bCs/>
                <w:i/>
                <w:color w:val="000000"/>
              </w:rPr>
              <w:t>-</w:t>
            </w:r>
            <w:r w:rsidRPr="002F2299">
              <w:rPr>
                <w:b/>
                <w:bCs/>
                <w:i/>
                <w:color w:val="000000"/>
              </w:rPr>
              <w:t>value</w:t>
            </w:r>
          </w:p>
        </w:tc>
      </w:tr>
      <w:tr w:rsidR="00940E57" w14:paraId="590DAD1C" w14:textId="77777777" w:rsidTr="001F4F59">
        <w:tc>
          <w:tcPr>
            <w:tcW w:w="0" w:type="auto"/>
            <w:shd w:val="clear" w:color="auto" w:fill="C0C0C0"/>
          </w:tcPr>
          <w:p w14:paraId="44B12577" w14:textId="77777777" w:rsidR="00940E57" w:rsidRPr="00F03499" w:rsidRDefault="00940E57" w:rsidP="001F4F59">
            <w:pPr>
              <w:pStyle w:val="NormalWeb"/>
              <w:spacing w:line="480" w:lineRule="auto"/>
              <w:jc w:val="both"/>
              <w:rPr>
                <w:b/>
                <w:bCs/>
                <w:color w:val="000000"/>
              </w:rPr>
            </w:pPr>
            <w:proofErr w:type="spellStart"/>
            <w:r w:rsidRPr="00F03499">
              <w:rPr>
                <w:b/>
                <w:bCs/>
                <w:color w:val="000000"/>
              </w:rPr>
              <w:t>Pre</w:t>
            </w:r>
            <w:r>
              <w:rPr>
                <w:b/>
                <w:bCs/>
                <w:color w:val="000000"/>
              </w:rPr>
              <w:t>-</w:t>
            </w:r>
            <w:r w:rsidRPr="00F03499">
              <w:rPr>
                <w:b/>
                <w:bCs/>
                <w:color w:val="000000"/>
              </w:rPr>
              <w:t>OP</w:t>
            </w:r>
            <w:proofErr w:type="spellEnd"/>
            <w:r w:rsidRPr="00F03499">
              <w:rPr>
                <w:b/>
                <w:bCs/>
                <w:color w:val="000000"/>
              </w:rPr>
              <w:t xml:space="preserve"> Dorsal Projection</w:t>
            </w:r>
          </w:p>
        </w:tc>
        <w:tc>
          <w:tcPr>
            <w:tcW w:w="0" w:type="auto"/>
            <w:shd w:val="clear" w:color="auto" w:fill="C0C0C0"/>
          </w:tcPr>
          <w:p w14:paraId="5AF71D12" w14:textId="77777777" w:rsidR="00940E57" w:rsidRPr="00F03499" w:rsidRDefault="00940E57" w:rsidP="001F4F59">
            <w:pPr>
              <w:pStyle w:val="NormalWeb"/>
              <w:spacing w:line="480" w:lineRule="auto"/>
              <w:jc w:val="both"/>
              <w:rPr>
                <w:color w:val="000000"/>
              </w:rPr>
            </w:pPr>
            <w:r w:rsidRPr="00F03499">
              <w:rPr>
                <w:color w:val="000000"/>
              </w:rPr>
              <w:t>22.95±2.27</w:t>
            </w:r>
          </w:p>
        </w:tc>
        <w:tc>
          <w:tcPr>
            <w:tcW w:w="0" w:type="auto"/>
            <w:vMerge w:val="restart"/>
            <w:shd w:val="clear" w:color="auto" w:fill="C0C0C0"/>
          </w:tcPr>
          <w:p w14:paraId="552334D9" w14:textId="4E440186" w:rsidR="00940E57" w:rsidRPr="00F03499" w:rsidRDefault="00940E57" w:rsidP="001F4F59">
            <w:pPr>
              <w:pStyle w:val="NormalWeb"/>
              <w:spacing w:line="480" w:lineRule="auto"/>
              <w:jc w:val="center"/>
              <w:rPr>
                <w:color w:val="000000"/>
              </w:rPr>
            </w:pPr>
            <w:r w:rsidRPr="00F03499">
              <w:rPr>
                <w:color w:val="000000"/>
              </w:rPr>
              <w:t>4.09</w:t>
            </w:r>
            <w:r w:rsidR="00CB11AC">
              <w:rPr>
                <w:color w:val="000000"/>
              </w:rPr>
              <w:t xml:space="preserve"> </w:t>
            </w:r>
            <w:r w:rsidRPr="00F03499">
              <w:rPr>
                <w:color w:val="000000"/>
              </w:rPr>
              <w:t xml:space="preserve">(3.46 </w:t>
            </w:r>
            <w:r w:rsidR="00B640A8">
              <w:rPr>
                <w:color w:val="000000"/>
              </w:rPr>
              <w:t>–</w:t>
            </w:r>
            <w:r w:rsidR="00B640A8" w:rsidRPr="00F03499">
              <w:rPr>
                <w:color w:val="000000"/>
              </w:rPr>
              <w:t xml:space="preserve"> </w:t>
            </w:r>
            <w:r w:rsidRPr="00F03499">
              <w:rPr>
                <w:color w:val="000000"/>
              </w:rPr>
              <w:t>4.72)</w:t>
            </w:r>
          </w:p>
        </w:tc>
        <w:tc>
          <w:tcPr>
            <w:tcW w:w="0" w:type="auto"/>
            <w:vMerge w:val="restart"/>
            <w:shd w:val="clear" w:color="auto" w:fill="C0C0C0"/>
          </w:tcPr>
          <w:p w14:paraId="42AF4598" w14:textId="77777777" w:rsidR="00940E57" w:rsidRPr="00F03499" w:rsidRDefault="00940E57" w:rsidP="001F4F59">
            <w:pPr>
              <w:pStyle w:val="NormalWeb"/>
              <w:spacing w:line="480" w:lineRule="auto"/>
              <w:jc w:val="center"/>
              <w:rPr>
                <w:color w:val="000000"/>
              </w:rPr>
            </w:pPr>
            <w:r w:rsidRPr="00F03499">
              <w:rPr>
                <w:color w:val="000000"/>
              </w:rPr>
              <w:t>&lt;0.001</w:t>
            </w:r>
          </w:p>
        </w:tc>
      </w:tr>
      <w:tr w:rsidR="00940E57" w14:paraId="76E7FAF4" w14:textId="77777777" w:rsidTr="001F4F59">
        <w:tc>
          <w:tcPr>
            <w:tcW w:w="0" w:type="auto"/>
          </w:tcPr>
          <w:p w14:paraId="7CB703A7" w14:textId="77777777" w:rsidR="00940E57" w:rsidRPr="00F03499" w:rsidRDefault="00940E57" w:rsidP="001F4F59">
            <w:pPr>
              <w:pStyle w:val="NormalWeb"/>
              <w:spacing w:line="480" w:lineRule="auto"/>
              <w:jc w:val="both"/>
              <w:rPr>
                <w:b/>
                <w:bCs/>
                <w:color w:val="000000"/>
              </w:rPr>
            </w:pPr>
            <w:r w:rsidRPr="00F03499">
              <w:rPr>
                <w:b/>
                <w:bCs/>
                <w:color w:val="000000"/>
              </w:rPr>
              <w:t>Post</w:t>
            </w:r>
            <w:r>
              <w:rPr>
                <w:b/>
                <w:bCs/>
                <w:color w:val="000000"/>
              </w:rPr>
              <w:t>-OP</w:t>
            </w:r>
            <w:r w:rsidRPr="00F03499">
              <w:rPr>
                <w:b/>
                <w:bCs/>
                <w:color w:val="000000"/>
              </w:rPr>
              <w:t xml:space="preserve"> Dorsal Projection</w:t>
            </w:r>
          </w:p>
        </w:tc>
        <w:tc>
          <w:tcPr>
            <w:tcW w:w="0" w:type="auto"/>
          </w:tcPr>
          <w:p w14:paraId="141420DF" w14:textId="77777777" w:rsidR="00940E57" w:rsidRPr="00F03499" w:rsidRDefault="00940E57" w:rsidP="001F4F59">
            <w:pPr>
              <w:pStyle w:val="NormalWeb"/>
              <w:spacing w:line="480" w:lineRule="auto"/>
              <w:jc w:val="both"/>
              <w:rPr>
                <w:color w:val="000000"/>
              </w:rPr>
            </w:pPr>
            <w:r w:rsidRPr="00F03499">
              <w:rPr>
                <w:color w:val="000000"/>
              </w:rPr>
              <w:t>18.86±1.35</w:t>
            </w:r>
          </w:p>
        </w:tc>
        <w:tc>
          <w:tcPr>
            <w:tcW w:w="0" w:type="auto"/>
            <w:vMerge/>
          </w:tcPr>
          <w:p w14:paraId="633DC095" w14:textId="77777777" w:rsidR="00940E57" w:rsidRPr="00F03499" w:rsidRDefault="00940E57" w:rsidP="001F4F59">
            <w:pPr>
              <w:pStyle w:val="NormalWeb"/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14:paraId="53120F76" w14:textId="77777777" w:rsidR="00940E57" w:rsidRPr="00F03499" w:rsidRDefault="00940E57" w:rsidP="001F4F59">
            <w:pPr>
              <w:pStyle w:val="NormalWeb"/>
              <w:spacing w:line="480" w:lineRule="auto"/>
              <w:jc w:val="center"/>
              <w:rPr>
                <w:color w:val="000000"/>
              </w:rPr>
            </w:pPr>
          </w:p>
        </w:tc>
      </w:tr>
      <w:tr w:rsidR="00940E57" w14:paraId="05060A40" w14:textId="77777777" w:rsidTr="001F4F59">
        <w:tc>
          <w:tcPr>
            <w:tcW w:w="0" w:type="auto"/>
            <w:shd w:val="clear" w:color="auto" w:fill="C0C0C0"/>
          </w:tcPr>
          <w:p w14:paraId="3C9361B8" w14:textId="77777777" w:rsidR="00940E57" w:rsidRPr="00F03499" w:rsidRDefault="00940E57" w:rsidP="001F4F59">
            <w:pPr>
              <w:pStyle w:val="NormalWeb"/>
              <w:spacing w:line="480" w:lineRule="auto"/>
              <w:jc w:val="both"/>
              <w:rPr>
                <w:b/>
                <w:bCs/>
                <w:color w:val="000000"/>
              </w:rPr>
            </w:pPr>
            <w:proofErr w:type="spellStart"/>
            <w:r w:rsidRPr="00F03499">
              <w:rPr>
                <w:b/>
                <w:bCs/>
                <w:color w:val="000000"/>
              </w:rPr>
              <w:t>Pre</w:t>
            </w:r>
            <w:r>
              <w:rPr>
                <w:b/>
                <w:bCs/>
                <w:color w:val="000000"/>
              </w:rPr>
              <w:t>-</w:t>
            </w:r>
            <w:r w:rsidRPr="00F03499">
              <w:rPr>
                <w:b/>
                <w:bCs/>
                <w:color w:val="000000"/>
              </w:rPr>
              <w:t>OP</w:t>
            </w:r>
            <w:proofErr w:type="spellEnd"/>
            <w:r w:rsidRPr="00F03499">
              <w:rPr>
                <w:b/>
                <w:bCs/>
                <w:color w:val="000000"/>
              </w:rPr>
              <w:t xml:space="preserve"> Dorsal Width</w:t>
            </w:r>
          </w:p>
        </w:tc>
        <w:tc>
          <w:tcPr>
            <w:tcW w:w="0" w:type="auto"/>
            <w:shd w:val="clear" w:color="auto" w:fill="C0C0C0"/>
          </w:tcPr>
          <w:p w14:paraId="7D18AC14" w14:textId="77777777" w:rsidR="00940E57" w:rsidRPr="00F03499" w:rsidRDefault="00940E57" w:rsidP="001F4F59">
            <w:pPr>
              <w:pStyle w:val="NormalWeb"/>
              <w:spacing w:line="480" w:lineRule="auto"/>
              <w:jc w:val="both"/>
              <w:rPr>
                <w:color w:val="000000"/>
              </w:rPr>
            </w:pPr>
            <w:r w:rsidRPr="00F03499">
              <w:rPr>
                <w:color w:val="000000"/>
              </w:rPr>
              <w:t>14.29±1.88</w:t>
            </w:r>
          </w:p>
        </w:tc>
        <w:tc>
          <w:tcPr>
            <w:tcW w:w="0" w:type="auto"/>
            <w:vMerge w:val="restart"/>
            <w:shd w:val="clear" w:color="auto" w:fill="C0C0C0"/>
          </w:tcPr>
          <w:p w14:paraId="368E6C1C" w14:textId="6DF3281D" w:rsidR="00940E57" w:rsidRPr="00F03499" w:rsidRDefault="00940E57" w:rsidP="001F4F59">
            <w:pPr>
              <w:pStyle w:val="NormalWeb"/>
              <w:spacing w:line="480" w:lineRule="auto"/>
              <w:jc w:val="center"/>
              <w:rPr>
                <w:color w:val="000000"/>
              </w:rPr>
            </w:pPr>
            <w:r w:rsidRPr="00F03499">
              <w:rPr>
                <w:color w:val="000000"/>
              </w:rPr>
              <w:t>1.48</w:t>
            </w:r>
            <w:r w:rsidR="00CB11AC">
              <w:rPr>
                <w:color w:val="000000"/>
              </w:rPr>
              <w:t xml:space="preserve"> </w:t>
            </w:r>
            <w:r w:rsidRPr="00F03499">
              <w:rPr>
                <w:color w:val="000000"/>
              </w:rPr>
              <w:t xml:space="preserve">(1.01 </w:t>
            </w:r>
            <w:r w:rsidR="00B640A8">
              <w:rPr>
                <w:color w:val="000000"/>
              </w:rPr>
              <w:t>–</w:t>
            </w:r>
            <w:r w:rsidR="00B640A8" w:rsidRPr="00F03499">
              <w:rPr>
                <w:color w:val="000000"/>
              </w:rPr>
              <w:t xml:space="preserve"> </w:t>
            </w:r>
            <w:r w:rsidRPr="00F03499">
              <w:rPr>
                <w:color w:val="000000"/>
              </w:rPr>
              <w:t>1.95)</w:t>
            </w:r>
          </w:p>
        </w:tc>
        <w:tc>
          <w:tcPr>
            <w:tcW w:w="0" w:type="auto"/>
            <w:vMerge w:val="restart"/>
            <w:shd w:val="clear" w:color="auto" w:fill="C0C0C0"/>
          </w:tcPr>
          <w:p w14:paraId="10D636EE" w14:textId="77777777" w:rsidR="00940E57" w:rsidRPr="00F03499" w:rsidRDefault="00940E57" w:rsidP="001F4F59">
            <w:pPr>
              <w:pStyle w:val="NormalWeb"/>
              <w:spacing w:line="480" w:lineRule="auto"/>
              <w:jc w:val="center"/>
              <w:rPr>
                <w:color w:val="000000"/>
              </w:rPr>
            </w:pPr>
            <w:r w:rsidRPr="00F03499">
              <w:rPr>
                <w:color w:val="000000"/>
              </w:rPr>
              <w:t>&lt;0.001</w:t>
            </w:r>
          </w:p>
        </w:tc>
      </w:tr>
      <w:tr w:rsidR="00940E57" w14:paraId="1A565D7A" w14:textId="77777777" w:rsidTr="001F4F59">
        <w:tc>
          <w:tcPr>
            <w:tcW w:w="0" w:type="auto"/>
            <w:tcBorders>
              <w:bottom w:val="single" w:sz="4" w:space="0" w:color="auto"/>
            </w:tcBorders>
          </w:tcPr>
          <w:p w14:paraId="53C3FF28" w14:textId="77777777" w:rsidR="00940E57" w:rsidRPr="00F03499" w:rsidRDefault="00940E57" w:rsidP="001F4F59">
            <w:pPr>
              <w:pStyle w:val="NormalWeb"/>
              <w:spacing w:line="480" w:lineRule="auto"/>
              <w:jc w:val="both"/>
              <w:rPr>
                <w:b/>
                <w:bCs/>
                <w:color w:val="000000"/>
              </w:rPr>
            </w:pPr>
            <w:r w:rsidRPr="00F03499">
              <w:rPr>
                <w:b/>
                <w:bCs/>
                <w:color w:val="000000"/>
              </w:rPr>
              <w:t>Post</w:t>
            </w:r>
            <w:r>
              <w:rPr>
                <w:b/>
                <w:bCs/>
                <w:color w:val="000000"/>
              </w:rPr>
              <w:t>-OP</w:t>
            </w:r>
            <w:r w:rsidRPr="00F03499">
              <w:rPr>
                <w:b/>
                <w:bCs/>
                <w:color w:val="000000"/>
              </w:rPr>
              <w:t xml:space="preserve"> Dorsal Width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208D6E" w14:textId="77777777" w:rsidR="00940E57" w:rsidRPr="00F03499" w:rsidRDefault="00940E57" w:rsidP="001F4F59">
            <w:pPr>
              <w:pStyle w:val="NormalWeb"/>
              <w:spacing w:line="480" w:lineRule="auto"/>
              <w:jc w:val="both"/>
              <w:rPr>
                <w:color w:val="000000"/>
              </w:rPr>
            </w:pPr>
            <w:r w:rsidRPr="00F03499">
              <w:rPr>
                <w:color w:val="000000"/>
              </w:rPr>
              <w:t>12.81±1.08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8DE7E03" w14:textId="77777777" w:rsidR="00940E57" w:rsidRPr="00F03499" w:rsidRDefault="00940E57" w:rsidP="001F4F59">
            <w:pPr>
              <w:pStyle w:val="NormalWeb"/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0A953D1E" w14:textId="77777777" w:rsidR="00940E57" w:rsidRPr="00F03499" w:rsidRDefault="00940E57" w:rsidP="001F4F59">
            <w:pPr>
              <w:pStyle w:val="NormalWeb"/>
              <w:spacing w:line="480" w:lineRule="auto"/>
              <w:jc w:val="center"/>
              <w:rPr>
                <w:color w:val="000000"/>
              </w:rPr>
            </w:pPr>
          </w:p>
        </w:tc>
      </w:tr>
      <w:tr w:rsidR="00940E57" w14:paraId="7F1EC826" w14:textId="77777777" w:rsidTr="001F4F59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E4CBFEC" w14:textId="77777777" w:rsidR="00940E57" w:rsidRPr="00F03499" w:rsidRDefault="00940E57" w:rsidP="001F4F59">
            <w:pPr>
              <w:pStyle w:val="NormalWeb"/>
              <w:spacing w:line="480" w:lineRule="auto"/>
              <w:jc w:val="both"/>
              <w:rPr>
                <w:b/>
                <w:bCs/>
                <w:color w:val="000000"/>
              </w:rPr>
            </w:pPr>
            <w:proofErr w:type="spellStart"/>
            <w:r w:rsidRPr="00F03499">
              <w:rPr>
                <w:b/>
                <w:bCs/>
                <w:color w:val="000000"/>
              </w:rPr>
              <w:t>Pre</w:t>
            </w:r>
            <w:r>
              <w:rPr>
                <w:b/>
                <w:bCs/>
                <w:color w:val="000000"/>
              </w:rPr>
              <w:t>-</w:t>
            </w:r>
            <w:r w:rsidRPr="00F03499">
              <w:rPr>
                <w:b/>
                <w:bCs/>
                <w:color w:val="000000"/>
              </w:rPr>
              <w:t>OP</w:t>
            </w:r>
            <w:proofErr w:type="spellEnd"/>
            <w:r w:rsidRPr="00F03499">
              <w:rPr>
                <w:b/>
                <w:bCs/>
                <w:color w:val="000000"/>
              </w:rPr>
              <w:t xml:space="preserve"> ROE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16BC030" w14:textId="77777777" w:rsidR="00940E57" w:rsidRPr="00F03499" w:rsidRDefault="00940E57" w:rsidP="001F4F59">
            <w:pPr>
              <w:pStyle w:val="NormalWeb"/>
              <w:spacing w:line="480" w:lineRule="auto"/>
              <w:jc w:val="both"/>
              <w:rPr>
                <w:color w:val="000000"/>
              </w:rPr>
            </w:pPr>
            <w:r w:rsidRPr="00F03499">
              <w:rPr>
                <w:color w:val="000000"/>
              </w:rPr>
              <w:t>6.62±2.85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DB8CA39" w14:textId="694F2EFF" w:rsidR="00940E57" w:rsidRPr="00F03499" w:rsidRDefault="00940E57" w:rsidP="001F4F59">
            <w:pPr>
              <w:pStyle w:val="NormalWeb"/>
              <w:spacing w:line="480" w:lineRule="auto"/>
              <w:jc w:val="center"/>
              <w:rPr>
                <w:color w:val="000000"/>
              </w:rPr>
            </w:pPr>
            <w:r w:rsidRPr="00F03499">
              <w:rPr>
                <w:color w:val="000000"/>
              </w:rPr>
              <w:t>13.14</w:t>
            </w:r>
            <w:r w:rsidR="00CB11AC">
              <w:rPr>
                <w:color w:val="000000"/>
              </w:rPr>
              <w:t xml:space="preserve"> </w:t>
            </w:r>
            <w:r w:rsidRPr="00F03499">
              <w:rPr>
                <w:color w:val="000000"/>
              </w:rPr>
              <w:t xml:space="preserve">(14.92 </w:t>
            </w:r>
            <w:r w:rsidR="00B640A8">
              <w:rPr>
                <w:color w:val="000000"/>
              </w:rPr>
              <w:t>–</w:t>
            </w:r>
            <w:r w:rsidR="00B640A8" w:rsidRPr="00F03499">
              <w:rPr>
                <w:color w:val="000000"/>
              </w:rPr>
              <w:t xml:space="preserve"> </w:t>
            </w:r>
            <w:r w:rsidRPr="00F03499">
              <w:rPr>
                <w:color w:val="000000"/>
              </w:rPr>
              <w:t>11.37)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3532F647" w14:textId="77777777" w:rsidR="00940E57" w:rsidRPr="00F03499" w:rsidRDefault="00940E57" w:rsidP="001F4F59">
            <w:pPr>
              <w:pStyle w:val="NormalWeb"/>
              <w:spacing w:line="480" w:lineRule="auto"/>
              <w:jc w:val="center"/>
              <w:rPr>
                <w:color w:val="000000"/>
              </w:rPr>
            </w:pPr>
            <w:r w:rsidRPr="00F03499">
              <w:rPr>
                <w:color w:val="000000"/>
              </w:rPr>
              <w:t>&lt;0.001</w:t>
            </w:r>
          </w:p>
        </w:tc>
      </w:tr>
      <w:tr w:rsidR="00940E57" w14:paraId="1F16AE75" w14:textId="77777777" w:rsidTr="001F4F59">
        <w:tc>
          <w:tcPr>
            <w:tcW w:w="0" w:type="auto"/>
          </w:tcPr>
          <w:p w14:paraId="5AF14926" w14:textId="77777777" w:rsidR="00940E57" w:rsidRPr="00F03499" w:rsidRDefault="00940E57" w:rsidP="001F4F59">
            <w:pPr>
              <w:pStyle w:val="NormalWeb"/>
              <w:spacing w:line="480" w:lineRule="auto"/>
              <w:jc w:val="both"/>
              <w:rPr>
                <w:b/>
                <w:bCs/>
                <w:color w:val="000000"/>
              </w:rPr>
            </w:pPr>
            <w:r w:rsidRPr="00F03499">
              <w:rPr>
                <w:b/>
                <w:bCs/>
                <w:color w:val="000000"/>
              </w:rPr>
              <w:t>Post</w:t>
            </w:r>
            <w:r>
              <w:rPr>
                <w:b/>
                <w:bCs/>
                <w:color w:val="000000"/>
              </w:rPr>
              <w:t>-OP</w:t>
            </w:r>
            <w:r w:rsidRPr="00F03499">
              <w:rPr>
                <w:b/>
                <w:bCs/>
                <w:color w:val="000000"/>
              </w:rPr>
              <w:t xml:space="preserve"> ROE</w:t>
            </w:r>
          </w:p>
        </w:tc>
        <w:tc>
          <w:tcPr>
            <w:tcW w:w="0" w:type="auto"/>
          </w:tcPr>
          <w:p w14:paraId="75900DA5" w14:textId="77777777" w:rsidR="00940E57" w:rsidRPr="00F03499" w:rsidRDefault="00940E57" w:rsidP="001F4F59">
            <w:pPr>
              <w:pStyle w:val="NormalWeb"/>
              <w:spacing w:line="480" w:lineRule="auto"/>
              <w:jc w:val="both"/>
              <w:rPr>
                <w:color w:val="000000"/>
              </w:rPr>
            </w:pPr>
            <w:r w:rsidRPr="00F03499">
              <w:rPr>
                <w:color w:val="000000"/>
              </w:rPr>
              <w:t>19.76±2.47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14:paraId="326860CA" w14:textId="77777777" w:rsidR="00940E57" w:rsidRPr="00F03499" w:rsidRDefault="00940E57" w:rsidP="001F4F59">
            <w:pPr>
              <w:pStyle w:val="NormalWeb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5E3F2" w14:textId="77777777" w:rsidR="00940E57" w:rsidRPr="00F03499" w:rsidRDefault="00940E57" w:rsidP="001F4F59">
            <w:pPr>
              <w:pStyle w:val="NormalWeb"/>
              <w:spacing w:line="480" w:lineRule="auto"/>
              <w:jc w:val="both"/>
              <w:rPr>
                <w:color w:val="000000"/>
              </w:rPr>
            </w:pPr>
          </w:p>
        </w:tc>
      </w:tr>
    </w:tbl>
    <w:p w14:paraId="52123737" w14:textId="77777777" w:rsidR="00CB11AC" w:rsidRPr="0082001B" w:rsidRDefault="00CB11AC" w:rsidP="00CB11AC">
      <w:r>
        <w:t xml:space="preserve">SD, standard deviation; ROE, </w:t>
      </w:r>
      <w:r w:rsidRPr="00B64CC4">
        <w:t>Rhinoplasty Outcome Evaluation</w:t>
      </w:r>
    </w:p>
    <w:p w14:paraId="4DD452A9" w14:textId="77777777" w:rsidR="00940E57" w:rsidRDefault="00940E57"/>
    <w:sectPr w:rsidR="00940E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bordersDoNotSurroundHeader/>
  <w:bordersDoNotSurroundFooter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W0MDU1MjY0sbAwtDRW0lEKTi0uzszPAykwrAUAqU5XuCwAAAA="/>
  </w:docVars>
  <w:rsids>
    <w:rsidRoot w:val="00940E57"/>
    <w:rsid w:val="002F2299"/>
    <w:rsid w:val="004D051A"/>
    <w:rsid w:val="00940E57"/>
    <w:rsid w:val="00AB35EE"/>
    <w:rsid w:val="00B640A8"/>
    <w:rsid w:val="00C72CA2"/>
    <w:rsid w:val="00CB11AC"/>
    <w:rsid w:val="00D47750"/>
    <w:rsid w:val="00D6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5BD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E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0E57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2F2299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3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5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5E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2022-02-06T22:39:00Z</dcterms:created>
  <dcterms:modified xsi:type="dcterms:W3CDTF">2022-03-14T17:36:00Z</dcterms:modified>
</cp:coreProperties>
</file>