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5DBB" w14:textId="37E30E9A" w:rsidR="00B444E0" w:rsidRPr="000B4ED7" w:rsidRDefault="008D4CA3">
      <w:pPr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8D4CA3">
        <w:rPr>
          <w:rFonts w:ascii="Times New Roman" w:eastAsia="等线" w:hAnsi="Times New Roman" w:cs="Times New Roman"/>
          <w:color w:val="000000"/>
          <w:kern w:val="0"/>
          <w:sz w:val="22"/>
        </w:rPr>
        <w:t>Supplemental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="00B444E0" w:rsidRPr="000B4ED7">
        <w:rPr>
          <w:rFonts w:ascii="Times New Roman" w:eastAsia="等线" w:hAnsi="Times New Roman" w:cs="Times New Roman"/>
          <w:color w:val="000000"/>
          <w:kern w:val="0"/>
          <w:sz w:val="22"/>
        </w:rPr>
        <w:t>T</w:t>
      </w:r>
      <w:r>
        <w:rPr>
          <w:rFonts w:ascii="Times New Roman" w:eastAsia="等线" w:hAnsi="Times New Roman" w:cs="Times New Roman" w:hint="eastAsia"/>
          <w:color w:val="000000"/>
          <w:kern w:val="0"/>
          <w:sz w:val="22"/>
        </w:rPr>
        <w:t>able</w:t>
      </w:r>
      <w:r w:rsidR="00B444E0" w:rsidRPr="000B4ED7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="001E6827" w:rsidRPr="000B4ED7">
        <w:rPr>
          <w:rFonts w:ascii="Times New Roman" w:eastAsia="等线" w:hAnsi="Times New Roman" w:cs="Times New Roman"/>
          <w:color w:val="000000"/>
          <w:kern w:val="0"/>
          <w:sz w:val="22"/>
        </w:rPr>
        <w:t>2</w:t>
      </w:r>
      <w:r w:rsidR="00B444E0" w:rsidRPr="000B4ED7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. </w:t>
      </w:r>
      <w:r w:rsidR="001E6827" w:rsidRPr="001E6827">
        <w:rPr>
          <w:rFonts w:ascii="Times New Roman" w:eastAsia="等线" w:hAnsi="Times New Roman" w:cs="Times New Roman"/>
          <w:color w:val="000000"/>
          <w:kern w:val="0"/>
          <w:sz w:val="22"/>
        </w:rPr>
        <w:t>Surgical outcome and neurological complications</w:t>
      </w:r>
    </w:p>
    <w:p w14:paraId="32884613" w14:textId="77777777" w:rsidR="00255CA1" w:rsidRPr="000B4ED7" w:rsidRDefault="00255CA1">
      <w:pPr>
        <w:rPr>
          <w:rFonts w:ascii="Times New Roman" w:eastAsia="等线" w:hAnsi="Times New Roman" w:cs="Times New Roman"/>
          <w:color w:val="000000"/>
          <w:kern w:val="0"/>
          <w:sz w:val="22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48"/>
      </w:tblGrid>
      <w:tr w:rsidR="007D1946" w:rsidRPr="000B4ED7" w14:paraId="6C2E6AFE" w14:textId="77777777" w:rsidTr="00F306C5">
        <w:trPr>
          <w:trHeight w:hRule="exact" w:val="397"/>
        </w:trPr>
        <w:tc>
          <w:tcPr>
            <w:tcW w:w="3794" w:type="dxa"/>
            <w:tcBorders>
              <w:bottom w:val="single" w:sz="8" w:space="0" w:color="auto"/>
            </w:tcBorders>
          </w:tcPr>
          <w:p w14:paraId="30562AE7" w14:textId="30EE5E37" w:rsidR="00B444E0" w:rsidRPr="000B4ED7" w:rsidRDefault="001E6827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682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2948" w:type="dxa"/>
            <w:tcBorders>
              <w:bottom w:val="single" w:sz="8" w:space="0" w:color="auto"/>
            </w:tcBorders>
          </w:tcPr>
          <w:p w14:paraId="74B8AF6A" w14:textId="0153774C" w:rsidR="00B444E0" w:rsidRPr="000B4ED7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No. of Pts (%)</w:t>
            </w:r>
          </w:p>
        </w:tc>
      </w:tr>
      <w:tr w:rsidR="007D1946" w:rsidRPr="000B4ED7" w14:paraId="746FCB07" w14:textId="77777777" w:rsidTr="00F306C5">
        <w:trPr>
          <w:trHeight w:hRule="exact" w:val="397"/>
        </w:trPr>
        <w:tc>
          <w:tcPr>
            <w:tcW w:w="3794" w:type="dxa"/>
            <w:tcBorders>
              <w:top w:val="single" w:sz="8" w:space="0" w:color="auto"/>
            </w:tcBorders>
          </w:tcPr>
          <w:p w14:paraId="4BCB8B48" w14:textId="745EA968" w:rsidR="00B444E0" w:rsidRPr="000B4ED7" w:rsidRDefault="001E6827" w:rsidP="007D1946">
            <w:pPr>
              <w:rPr>
                <w:rFonts w:ascii="Times New Roman" w:hAnsi="Times New Roman" w:cs="Times New Roman"/>
                <w:sz w:val="22"/>
              </w:rPr>
            </w:pPr>
            <w:r w:rsidRPr="001E682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Intraoperative EVD</w:t>
            </w:r>
          </w:p>
        </w:tc>
        <w:tc>
          <w:tcPr>
            <w:tcW w:w="2948" w:type="dxa"/>
            <w:tcBorders>
              <w:top w:val="single" w:sz="8" w:space="0" w:color="auto"/>
            </w:tcBorders>
          </w:tcPr>
          <w:p w14:paraId="5AAB307B" w14:textId="517E2DA6" w:rsidR="00B444E0" w:rsidRPr="000B4ED7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565C" w:rsidRPr="000B4ED7" w14:paraId="719AC83E" w14:textId="77777777" w:rsidTr="00F306C5">
        <w:trPr>
          <w:trHeight w:hRule="exact" w:val="397"/>
        </w:trPr>
        <w:tc>
          <w:tcPr>
            <w:tcW w:w="3794" w:type="dxa"/>
          </w:tcPr>
          <w:p w14:paraId="7FCCBE68" w14:textId="26B2ADC5" w:rsidR="00B444E0" w:rsidRPr="000B4ED7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1E6827" w:rsidRPr="000B4ED7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2948" w:type="dxa"/>
          </w:tcPr>
          <w:p w14:paraId="6CB18727" w14:textId="797E7154" w:rsidR="00B444E0" w:rsidRPr="000B4ED7" w:rsidRDefault="000B4ED7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 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 w:rsidR="00F306C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23.1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EE565C" w:rsidRPr="000B4ED7" w14:paraId="2F82C4D1" w14:textId="77777777" w:rsidTr="00F306C5">
        <w:trPr>
          <w:trHeight w:hRule="exact" w:val="397"/>
        </w:trPr>
        <w:tc>
          <w:tcPr>
            <w:tcW w:w="3794" w:type="dxa"/>
          </w:tcPr>
          <w:p w14:paraId="5A00F413" w14:textId="4A213CB1" w:rsidR="00B444E0" w:rsidRPr="000B4ED7" w:rsidRDefault="001E6827" w:rsidP="007D1946">
            <w:pPr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948" w:type="dxa"/>
          </w:tcPr>
          <w:p w14:paraId="71A058FD" w14:textId="31A8E8B3" w:rsidR="00B444E0" w:rsidRPr="000B4ED7" w:rsidRDefault="000B4ED7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F306C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76.9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EE565C" w:rsidRPr="000B4ED7" w14:paraId="34BACEE3" w14:textId="77777777" w:rsidTr="00F306C5">
        <w:trPr>
          <w:trHeight w:hRule="exact" w:val="397"/>
        </w:trPr>
        <w:tc>
          <w:tcPr>
            <w:tcW w:w="3794" w:type="dxa"/>
          </w:tcPr>
          <w:p w14:paraId="46C556C6" w14:textId="275D6450" w:rsidR="00B444E0" w:rsidRPr="000B4ED7" w:rsidRDefault="001E6827" w:rsidP="007D1946">
            <w:pPr>
              <w:rPr>
                <w:rFonts w:ascii="Times New Roman" w:hAnsi="Times New Roman" w:cs="Times New Roman"/>
                <w:sz w:val="22"/>
              </w:rPr>
            </w:pPr>
            <w:r w:rsidRPr="001E682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Extent of resection</w:t>
            </w:r>
          </w:p>
        </w:tc>
        <w:tc>
          <w:tcPr>
            <w:tcW w:w="2948" w:type="dxa"/>
          </w:tcPr>
          <w:p w14:paraId="1B9EC366" w14:textId="77777777" w:rsidR="00B444E0" w:rsidRPr="000B4ED7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565C" w:rsidRPr="000B4ED7" w14:paraId="3FB230C3" w14:textId="77777777" w:rsidTr="00F306C5">
        <w:trPr>
          <w:trHeight w:hRule="exact" w:val="397"/>
        </w:trPr>
        <w:tc>
          <w:tcPr>
            <w:tcW w:w="3794" w:type="dxa"/>
          </w:tcPr>
          <w:p w14:paraId="7D9FA218" w14:textId="7DB33C53" w:rsidR="00B444E0" w:rsidRPr="000B4ED7" w:rsidRDefault="001E6827" w:rsidP="000B4ED7">
            <w:pPr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>GTR</w:t>
            </w:r>
          </w:p>
        </w:tc>
        <w:tc>
          <w:tcPr>
            <w:tcW w:w="2948" w:type="dxa"/>
          </w:tcPr>
          <w:p w14:paraId="701A656E" w14:textId="7C39E59B" w:rsidR="00B444E0" w:rsidRPr="000B4ED7" w:rsidRDefault="003234DF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F306C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EE565C" w:rsidRPr="000B4ED7" w14:paraId="0624610C" w14:textId="77777777" w:rsidTr="00F306C5">
        <w:trPr>
          <w:trHeight w:hRule="exact" w:val="397"/>
        </w:trPr>
        <w:tc>
          <w:tcPr>
            <w:tcW w:w="3794" w:type="dxa"/>
          </w:tcPr>
          <w:p w14:paraId="32056FCC" w14:textId="588157FF" w:rsidR="00B444E0" w:rsidRPr="000B4ED7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0B4ED7" w:rsidRPr="000B4ED7">
              <w:rPr>
                <w:rFonts w:ascii="Times New Roman" w:hAnsi="Times New Roman" w:cs="Times New Roman"/>
                <w:sz w:val="22"/>
              </w:rPr>
              <w:t>STR</w:t>
            </w:r>
          </w:p>
        </w:tc>
        <w:tc>
          <w:tcPr>
            <w:tcW w:w="2948" w:type="dxa"/>
          </w:tcPr>
          <w:p w14:paraId="159EBF7A" w14:textId="7F8D9D7F" w:rsidR="00B444E0" w:rsidRPr="000B4ED7" w:rsidRDefault="003234DF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F306C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EE565C" w:rsidRPr="000B4ED7" w14:paraId="7407DBAA" w14:textId="77777777" w:rsidTr="00F306C5">
        <w:trPr>
          <w:trHeight w:hRule="exact" w:val="397"/>
        </w:trPr>
        <w:tc>
          <w:tcPr>
            <w:tcW w:w="3794" w:type="dxa"/>
          </w:tcPr>
          <w:p w14:paraId="3CABC5E7" w14:textId="1738A070" w:rsidR="00B444E0" w:rsidRPr="000B4ED7" w:rsidRDefault="000B4ED7" w:rsidP="007D1946">
            <w:pPr>
              <w:rPr>
                <w:rFonts w:ascii="Times New Roman" w:hAnsi="Times New Roman" w:cs="Times New Roman"/>
                <w:sz w:val="22"/>
              </w:rPr>
            </w:pPr>
            <w:r w:rsidRPr="001E682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Postop neurological complication</w:t>
            </w:r>
          </w:p>
        </w:tc>
        <w:tc>
          <w:tcPr>
            <w:tcW w:w="2948" w:type="dxa"/>
          </w:tcPr>
          <w:p w14:paraId="24D3FFC5" w14:textId="77777777" w:rsidR="00B444E0" w:rsidRPr="000B4ED7" w:rsidRDefault="00B444E0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565C" w:rsidRPr="000B4ED7" w14:paraId="0ED36EC0" w14:textId="77777777" w:rsidTr="00F306C5">
        <w:trPr>
          <w:trHeight w:hRule="exact" w:val="397"/>
        </w:trPr>
        <w:tc>
          <w:tcPr>
            <w:tcW w:w="3794" w:type="dxa"/>
          </w:tcPr>
          <w:p w14:paraId="6C830450" w14:textId="059B5EB1" w:rsidR="00B444E0" w:rsidRPr="000B4ED7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0B4ED7" w:rsidRPr="001E682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948" w:type="dxa"/>
          </w:tcPr>
          <w:p w14:paraId="79495F21" w14:textId="63B7FDE5" w:rsidR="00B444E0" w:rsidRPr="000B4ED7" w:rsidRDefault="003234DF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F306C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.8%)</w:t>
            </w:r>
          </w:p>
        </w:tc>
      </w:tr>
      <w:tr w:rsidR="00EE565C" w:rsidRPr="000B4ED7" w14:paraId="09E34603" w14:textId="77777777" w:rsidTr="00F306C5">
        <w:trPr>
          <w:trHeight w:hRule="exact" w:val="397"/>
        </w:trPr>
        <w:tc>
          <w:tcPr>
            <w:tcW w:w="3794" w:type="dxa"/>
          </w:tcPr>
          <w:p w14:paraId="604C75AB" w14:textId="07C8515B" w:rsidR="00B444E0" w:rsidRPr="000B4ED7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0B4ED7" w:rsidRPr="000B4ED7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948" w:type="dxa"/>
          </w:tcPr>
          <w:p w14:paraId="704B0A9E" w14:textId="1FF1D20A" w:rsidR="00B444E0" w:rsidRPr="000B4ED7" w:rsidRDefault="003234DF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69.2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EE565C" w:rsidRPr="000B4ED7" w14:paraId="39DA69B2" w14:textId="77777777" w:rsidTr="00F306C5">
        <w:trPr>
          <w:trHeight w:hRule="exact" w:val="397"/>
        </w:trPr>
        <w:tc>
          <w:tcPr>
            <w:tcW w:w="3794" w:type="dxa"/>
          </w:tcPr>
          <w:p w14:paraId="6F01A93E" w14:textId="26A8C103" w:rsidR="00B444E0" w:rsidRPr="000B4ED7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0B4ED7" w:rsidRPr="001E682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Gait disturbance/motor deficit</w:t>
            </w:r>
          </w:p>
        </w:tc>
        <w:tc>
          <w:tcPr>
            <w:tcW w:w="2948" w:type="dxa"/>
          </w:tcPr>
          <w:p w14:paraId="2DC6ACA8" w14:textId="613A9D3D" w:rsidR="00B444E0" w:rsidRPr="000B4ED7" w:rsidRDefault="003234DF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 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  <w:r w:rsidR="008C7342"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EE565C" w:rsidRPr="000B4ED7" w14:paraId="031DCC21" w14:textId="77777777" w:rsidTr="00F306C5">
        <w:trPr>
          <w:trHeight w:hRule="exact" w:val="397"/>
        </w:trPr>
        <w:tc>
          <w:tcPr>
            <w:tcW w:w="3794" w:type="dxa"/>
          </w:tcPr>
          <w:p w14:paraId="46A633C6" w14:textId="03DD856D" w:rsidR="00B444E0" w:rsidRPr="000B4ED7" w:rsidRDefault="001C4A24" w:rsidP="007D1946">
            <w:pPr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0B4ED7" w:rsidRPr="001E682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Cranial nerve deficit</w:t>
            </w:r>
          </w:p>
        </w:tc>
        <w:tc>
          <w:tcPr>
            <w:tcW w:w="2948" w:type="dxa"/>
          </w:tcPr>
          <w:p w14:paraId="711D10E3" w14:textId="1E3BF8B7" w:rsidR="00B444E0" w:rsidRPr="000B4ED7" w:rsidRDefault="008C7342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 (15.4%)</w:t>
            </w:r>
          </w:p>
        </w:tc>
      </w:tr>
      <w:tr w:rsidR="00F306C5" w:rsidRPr="000B4ED7" w14:paraId="7723C4B7" w14:textId="77777777" w:rsidTr="00F306C5">
        <w:trPr>
          <w:trHeight w:hRule="exact" w:val="397"/>
        </w:trPr>
        <w:tc>
          <w:tcPr>
            <w:tcW w:w="3794" w:type="dxa"/>
          </w:tcPr>
          <w:p w14:paraId="292CC49D" w14:textId="3F8E4F81" w:rsidR="00F306C5" w:rsidRPr="000B4ED7" w:rsidRDefault="00F306C5" w:rsidP="007D1946">
            <w:pPr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1E682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Meningitis</w:t>
            </w:r>
          </w:p>
        </w:tc>
        <w:tc>
          <w:tcPr>
            <w:tcW w:w="2948" w:type="dxa"/>
          </w:tcPr>
          <w:p w14:paraId="357F7E79" w14:textId="3C22FF6F" w:rsidR="00F306C5" w:rsidRPr="000B4ED7" w:rsidRDefault="00F306C5" w:rsidP="007D19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 (15.4%)</w:t>
            </w:r>
          </w:p>
        </w:tc>
      </w:tr>
      <w:tr w:rsidR="00F306C5" w:rsidRPr="000B4ED7" w14:paraId="618CD2B5" w14:textId="77777777" w:rsidTr="00F306C5">
        <w:trPr>
          <w:trHeight w:hRule="exact" w:val="397"/>
        </w:trPr>
        <w:tc>
          <w:tcPr>
            <w:tcW w:w="3794" w:type="dxa"/>
          </w:tcPr>
          <w:p w14:paraId="77C5D386" w14:textId="00B05903" w:rsidR="00F306C5" w:rsidRPr="000B4ED7" w:rsidRDefault="00F306C5" w:rsidP="00F306C5">
            <w:pPr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E682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Hydrocephalus</w:t>
            </w:r>
          </w:p>
        </w:tc>
        <w:tc>
          <w:tcPr>
            <w:tcW w:w="2948" w:type="dxa"/>
          </w:tcPr>
          <w:p w14:paraId="7B50B06A" w14:textId="08536E02" w:rsidR="00F306C5" w:rsidRPr="000B4ED7" w:rsidRDefault="00F306C5" w:rsidP="00F306C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4ED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 (15.4%)</w:t>
            </w:r>
          </w:p>
        </w:tc>
      </w:tr>
    </w:tbl>
    <w:p w14:paraId="1B86CF7A" w14:textId="0A890CF6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46C2EABF" w14:textId="3EB46FC3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2B306588" w14:textId="7AB3D623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602B04B5" w14:textId="6D6087AA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2B4184E3" w14:textId="0B93C352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3EB8E5E0" w14:textId="565787FB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77089E91" w14:textId="20B82095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52C6AA00" w14:textId="2A74B2D8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59FDD113" w14:textId="794AA01D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3EED6D0D" w14:textId="357D5095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23893B33" w14:textId="62B0C98D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3330FEA4" w14:textId="79A599F0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610F8D83" w14:textId="2CB4C836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2E718F7E" w14:textId="559AA060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28076748" w14:textId="3F11F7EB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2F60C624" w14:textId="2E9E2FC4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059B4022" w14:textId="2FF8083B" w:rsidR="00EE565C" w:rsidRPr="000B4ED7" w:rsidRDefault="00EE565C" w:rsidP="00EE565C">
      <w:pPr>
        <w:rPr>
          <w:rFonts w:ascii="Times New Roman" w:hAnsi="Times New Roman" w:cs="Times New Roman"/>
          <w:sz w:val="22"/>
        </w:rPr>
      </w:pPr>
    </w:p>
    <w:p w14:paraId="59609BE5" w14:textId="16D434F4" w:rsidR="00EE565C" w:rsidRDefault="00EE565C" w:rsidP="00EE565C">
      <w:pPr>
        <w:rPr>
          <w:rFonts w:ascii="Times New Roman" w:hAnsi="Times New Roman" w:cs="Times New Roman"/>
          <w:sz w:val="22"/>
        </w:rPr>
      </w:pPr>
    </w:p>
    <w:p w14:paraId="66002950" w14:textId="77777777" w:rsidR="00205643" w:rsidRPr="000B4ED7" w:rsidRDefault="00205643" w:rsidP="00EE565C">
      <w:pPr>
        <w:rPr>
          <w:rFonts w:ascii="Times New Roman" w:hAnsi="Times New Roman" w:cs="Times New Roman"/>
          <w:sz w:val="22"/>
        </w:rPr>
      </w:pPr>
    </w:p>
    <w:p w14:paraId="158ACDE4" w14:textId="6191F113" w:rsidR="00EE565C" w:rsidRPr="007050BC" w:rsidRDefault="00205643" w:rsidP="007050BC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205643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Pts = patients; </w:t>
      </w:r>
      <w:r w:rsidR="00FF304F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EVD = </w:t>
      </w:r>
      <w:r w:rsidR="00FF304F" w:rsidRPr="00B7463D">
        <w:rPr>
          <w:rFonts w:ascii="Times New Roman" w:eastAsia="等线" w:hAnsi="Times New Roman" w:cs="Times New Roman"/>
          <w:color w:val="000000"/>
          <w:kern w:val="0"/>
          <w:sz w:val="22"/>
        </w:rPr>
        <w:t>extraventricular drain</w:t>
      </w:r>
      <w:r w:rsidR="00FF304F">
        <w:rPr>
          <w:rFonts w:ascii="Times New Roman" w:eastAsia="等线" w:hAnsi="Times New Roman" w:cs="Times New Roman"/>
          <w:color w:val="000000"/>
          <w:kern w:val="0"/>
          <w:sz w:val="22"/>
        </w:rPr>
        <w:t>;</w:t>
      </w:r>
      <w:r w:rsidR="00FF304F" w:rsidRPr="00205643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Pr="00205643">
        <w:rPr>
          <w:rFonts w:ascii="Times New Roman" w:eastAsia="等线" w:hAnsi="Times New Roman" w:cs="Times New Roman"/>
          <w:color w:val="000000"/>
          <w:kern w:val="0"/>
          <w:sz w:val="22"/>
        </w:rPr>
        <w:t>GTR = gross-total resection; STR = subtotal resection</w:t>
      </w:r>
      <w:r w:rsidR="00B7463D" w:rsidRPr="00B7463D"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</w:p>
    <w:p w14:paraId="49105E5B" w14:textId="3FDD012E" w:rsidR="00EE565C" w:rsidRPr="000E381C" w:rsidRDefault="00EE565C" w:rsidP="000E38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 w:rsidRPr="00EE565C">
        <w:rPr>
          <w:rFonts w:ascii="Times New Roman" w:hAnsi="Times New Roman" w:cs="Times New Roman"/>
          <w:kern w:val="0"/>
          <w:sz w:val="22"/>
        </w:rPr>
        <w:t>Pts = patients.</w:t>
      </w:r>
    </w:p>
    <w:sectPr w:rsidR="00EE565C" w:rsidRPr="000E381C" w:rsidSect="00583E16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D212" w14:textId="77777777" w:rsidR="00E23700" w:rsidRDefault="00E23700" w:rsidP="005460E2">
      <w:r>
        <w:separator/>
      </w:r>
    </w:p>
  </w:endnote>
  <w:endnote w:type="continuationSeparator" w:id="0">
    <w:p w14:paraId="195EAA2C" w14:textId="77777777" w:rsidR="00E23700" w:rsidRDefault="00E23700" w:rsidP="0054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3F6D" w14:textId="77777777" w:rsidR="00E23700" w:rsidRDefault="00E23700" w:rsidP="005460E2">
      <w:r>
        <w:separator/>
      </w:r>
    </w:p>
  </w:footnote>
  <w:footnote w:type="continuationSeparator" w:id="0">
    <w:p w14:paraId="5C0D7C6A" w14:textId="77777777" w:rsidR="00E23700" w:rsidRDefault="00E23700" w:rsidP="0054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E2"/>
    <w:rsid w:val="0005313D"/>
    <w:rsid w:val="000B4ED7"/>
    <w:rsid w:val="000E381C"/>
    <w:rsid w:val="001953C3"/>
    <w:rsid w:val="001C4A24"/>
    <w:rsid w:val="001E6827"/>
    <w:rsid w:val="00205643"/>
    <w:rsid w:val="00255CA1"/>
    <w:rsid w:val="00282611"/>
    <w:rsid w:val="002F6C73"/>
    <w:rsid w:val="003234DF"/>
    <w:rsid w:val="003D27F0"/>
    <w:rsid w:val="003E6100"/>
    <w:rsid w:val="0046034C"/>
    <w:rsid w:val="00477D77"/>
    <w:rsid w:val="0049258D"/>
    <w:rsid w:val="00497052"/>
    <w:rsid w:val="004C192A"/>
    <w:rsid w:val="005460E2"/>
    <w:rsid w:val="00583E16"/>
    <w:rsid w:val="0059046B"/>
    <w:rsid w:val="00596FD5"/>
    <w:rsid w:val="005D4E16"/>
    <w:rsid w:val="006C7DCD"/>
    <w:rsid w:val="00704EC3"/>
    <w:rsid w:val="007050BC"/>
    <w:rsid w:val="007210BF"/>
    <w:rsid w:val="007D1946"/>
    <w:rsid w:val="007E0485"/>
    <w:rsid w:val="007E1F64"/>
    <w:rsid w:val="008C7342"/>
    <w:rsid w:val="008D4CA3"/>
    <w:rsid w:val="008E546F"/>
    <w:rsid w:val="00907E9A"/>
    <w:rsid w:val="0094030E"/>
    <w:rsid w:val="00A27C3A"/>
    <w:rsid w:val="00A332AC"/>
    <w:rsid w:val="00AB5470"/>
    <w:rsid w:val="00AC1D82"/>
    <w:rsid w:val="00B444E0"/>
    <w:rsid w:val="00B44DF2"/>
    <w:rsid w:val="00B45B7C"/>
    <w:rsid w:val="00B7463D"/>
    <w:rsid w:val="00B825C0"/>
    <w:rsid w:val="00BB1F1F"/>
    <w:rsid w:val="00BD2345"/>
    <w:rsid w:val="00C3450A"/>
    <w:rsid w:val="00CB2FC1"/>
    <w:rsid w:val="00CB4DC5"/>
    <w:rsid w:val="00D00F9A"/>
    <w:rsid w:val="00D06BA0"/>
    <w:rsid w:val="00D37B2B"/>
    <w:rsid w:val="00D751EB"/>
    <w:rsid w:val="00DF633A"/>
    <w:rsid w:val="00E23700"/>
    <w:rsid w:val="00EE565C"/>
    <w:rsid w:val="00F06CB0"/>
    <w:rsid w:val="00F2247F"/>
    <w:rsid w:val="00F306C5"/>
    <w:rsid w:val="00F90316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8AED8"/>
  <w15:docId w15:val="{3651A430-A19E-40DA-A8E5-2BFAB6C3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0E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60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60E2"/>
    <w:rPr>
      <w:sz w:val="18"/>
      <w:szCs w:val="18"/>
    </w:rPr>
  </w:style>
  <w:style w:type="table" w:styleId="a9">
    <w:name w:val="Table Grid"/>
    <w:basedOn w:val="a1"/>
    <w:uiPriority w:val="59"/>
    <w:rsid w:val="00B4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5055-6D9D-4233-8D0C-4EB40671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471</Characters>
  <Application>Microsoft Office Word</Application>
  <DocSecurity>0</DocSecurity>
  <Lines>3</Lines>
  <Paragraphs>1</Paragraphs>
  <ScaleCrop>false</ScaleCrop>
  <Company>Lenovo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徐洁</dc:creator>
  <cp:keywords/>
  <dc:description/>
  <cp:lastModifiedBy>1</cp:lastModifiedBy>
  <cp:revision>23</cp:revision>
  <dcterms:created xsi:type="dcterms:W3CDTF">2014-06-11T00:36:00Z</dcterms:created>
  <dcterms:modified xsi:type="dcterms:W3CDTF">2022-05-23T13:41:00Z</dcterms:modified>
</cp:coreProperties>
</file>