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1137"/>
        <w:gridCol w:w="1003"/>
        <w:gridCol w:w="1083"/>
        <w:gridCol w:w="1436"/>
        <w:gridCol w:w="1266"/>
        <w:gridCol w:w="1348"/>
      </w:tblGrid>
      <w:tr w:rsidR="00CE27B7" w:rsidRPr="00083D28" w14:paraId="2D1E30E3" w14:textId="77777777" w:rsidTr="00EE6B50">
        <w:tc>
          <w:tcPr>
            <w:tcW w:w="8306" w:type="dxa"/>
            <w:gridSpan w:val="7"/>
            <w:tcBorders>
              <w:bottom w:val="single" w:sz="4" w:space="0" w:color="auto"/>
            </w:tcBorders>
            <w:vAlign w:val="center"/>
          </w:tcPr>
          <w:p w14:paraId="3DB6E93A" w14:textId="22867DFF" w:rsidR="00CE27B7" w:rsidRPr="00083D28" w:rsidRDefault="00CE27B7" w:rsidP="00083D28">
            <w:pPr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 xml:space="preserve">Supplement Table 2. </w:t>
            </w:r>
            <w:proofErr w:type="spellStart"/>
            <w:r w:rsidRPr="00083D28">
              <w:rPr>
                <w:rFonts w:ascii="Times New Roman" w:hAnsi="Times New Roman" w:cs="Times New Roman"/>
              </w:rPr>
              <w:t>Summaty</w:t>
            </w:r>
            <w:proofErr w:type="spellEnd"/>
            <w:r w:rsidRPr="00083D28">
              <w:rPr>
                <w:rFonts w:ascii="Times New Roman" w:hAnsi="Times New Roman" w:cs="Times New Roman"/>
              </w:rPr>
              <w:t xml:space="preserve"> of surgical procedure </w:t>
            </w:r>
            <w:proofErr w:type="spellStart"/>
            <w:r w:rsidR="00502570" w:rsidRPr="00083D28">
              <w:rPr>
                <w:rFonts w:ascii="Times New Roman" w:hAnsi="Times New Roman" w:cs="Times New Roman"/>
              </w:rPr>
              <w:t>detials</w:t>
            </w:r>
            <w:proofErr w:type="spellEnd"/>
          </w:p>
        </w:tc>
      </w:tr>
      <w:tr w:rsidR="00EE6B50" w:rsidRPr="00083D28" w14:paraId="79998683" w14:textId="77777777" w:rsidTr="00B34FAB">
        <w:trPr>
          <w:trHeight w:val="534"/>
        </w:trPr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14:paraId="7A462DA2" w14:textId="2E7E455B" w:rsidR="00EE6B50" w:rsidRPr="00083D28" w:rsidRDefault="00EE6B50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Patient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vAlign w:val="center"/>
          </w:tcPr>
          <w:p w14:paraId="71519064" w14:textId="47181B9B" w:rsidR="00EE6B50" w:rsidRPr="00083D28" w:rsidRDefault="00EE6B50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Operation time (minutes)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</w:tcBorders>
            <w:vAlign w:val="center"/>
          </w:tcPr>
          <w:p w14:paraId="611D45EF" w14:textId="18ABA2B5" w:rsidR="00EE6B50" w:rsidRPr="00083D28" w:rsidRDefault="00EE6B50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Blood loss (ml)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vAlign w:val="center"/>
          </w:tcPr>
          <w:p w14:paraId="3B10DA89" w14:textId="5383E8F1" w:rsidR="00EE6B50" w:rsidRPr="00083D28" w:rsidRDefault="00EE6B50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Hospital stay (days)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</w:tcBorders>
            <w:vAlign w:val="center"/>
          </w:tcPr>
          <w:p w14:paraId="109C8527" w14:textId="4AC0C383" w:rsidR="00EE6B50" w:rsidRPr="00083D28" w:rsidRDefault="00EE6B50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complications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CC977" w14:textId="5EA626E7" w:rsidR="00EE6B50" w:rsidRPr="00083D28" w:rsidRDefault="00EE6B50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IOD (mm)</w:t>
            </w:r>
          </w:p>
        </w:tc>
      </w:tr>
      <w:tr w:rsidR="00EE6B50" w:rsidRPr="00083D28" w14:paraId="78DB39BD" w14:textId="77777777" w:rsidTr="00B34FAB"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14:paraId="0975AA57" w14:textId="77777777" w:rsidR="00502570" w:rsidRPr="00083D28" w:rsidRDefault="00502570" w:rsidP="00EE6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vAlign w:val="center"/>
          </w:tcPr>
          <w:p w14:paraId="02148408" w14:textId="77777777" w:rsidR="00502570" w:rsidRPr="00083D28" w:rsidRDefault="00502570" w:rsidP="00EE6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vAlign w:val="center"/>
          </w:tcPr>
          <w:p w14:paraId="6819D1C3" w14:textId="77777777" w:rsidR="00502570" w:rsidRPr="00083D28" w:rsidRDefault="00502570" w:rsidP="00EE6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vAlign w:val="center"/>
          </w:tcPr>
          <w:p w14:paraId="41912226" w14:textId="77777777" w:rsidR="00502570" w:rsidRPr="00083D28" w:rsidRDefault="00502570" w:rsidP="00EE6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vAlign w:val="center"/>
          </w:tcPr>
          <w:p w14:paraId="77D7E365" w14:textId="77777777" w:rsidR="00502570" w:rsidRPr="00083D28" w:rsidRDefault="00502570" w:rsidP="00EE6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B807F" w14:textId="47F8E8E1" w:rsidR="00502570" w:rsidRPr="00083D28" w:rsidRDefault="00EE6B50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preoperative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D43B4" w14:textId="3CA73270" w:rsidR="00502570" w:rsidRPr="00083D28" w:rsidRDefault="00EE6B50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postoperative</w:t>
            </w:r>
          </w:p>
        </w:tc>
      </w:tr>
      <w:tr w:rsidR="00083D28" w:rsidRPr="00083D28" w14:paraId="7359E58C" w14:textId="77777777" w:rsidTr="00B34FAB"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14:paraId="0D42F07D" w14:textId="7546C5A1" w:rsidR="00CE27B7" w:rsidRPr="00083D28" w:rsidRDefault="00EE6B50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5C10A361" w14:textId="18520CC5" w:rsidR="00CE27B7" w:rsidRPr="00083D28" w:rsidRDefault="00EE6B50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4</w:t>
            </w:r>
            <w:r w:rsidR="00083D28" w:rsidRPr="00083D2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0558B462" w14:textId="7DA9C75A" w:rsidR="00CE27B7" w:rsidRPr="00083D28" w:rsidRDefault="00EE6B50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14:paraId="370CB58C" w14:textId="555FE3B5" w:rsidR="00CE27B7" w:rsidRPr="00083D28" w:rsidRDefault="00083D28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7D9D7A32" w14:textId="6811DB88" w:rsidR="00CE27B7" w:rsidRPr="00083D28" w:rsidRDefault="00083D28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14:paraId="1D65D52A" w14:textId="2F7FEE90" w:rsidR="00CE27B7" w:rsidRPr="00083D28" w:rsidRDefault="00B34FAB" w:rsidP="00EE6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14:paraId="66AF6F9E" w14:textId="3F06A49C" w:rsidR="00CE27B7" w:rsidRPr="00083D28" w:rsidRDefault="00B34FAB" w:rsidP="00EE6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3.2</w:t>
            </w:r>
          </w:p>
        </w:tc>
      </w:tr>
      <w:tr w:rsidR="00083D28" w:rsidRPr="00083D28" w14:paraId="6912189D" w14:textId="77777777" w:rsidTr="00B34FAB">
        <w:tc>
          <w:tcPr>
            <w:tcW w:w="1033" w:type="dxa"/>
            <w:vAlign w:val="center"/>
          </w:tcPr>
          <w:p w14:paraId="5AC8344D" w14:textId="3718B49D" w:rsidR="00CE27B7" w:rsidRPr="00083D28" w:rsidRDefault="00EE6B50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vAlign w:val="center"/>
          </w:tcPr>
          <w:p w14:paraId="4D8B6555" w14:textId="3030418B" w:rsidR="00CE27B7" w:rsidRPr="00083D28" w:rsidRDefault="00083D28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003" w:type="dxa"/>
            <w:vAlign w:val="center"/>
          </w:tcPr>
          <w:p w14:paraId="77BB5547" w14:textId="76CAB594" w:rsidR="00CE27B7" w:rsidRPr="00083D28" w:rsidRDefault="00083D28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083" w:type="dxa"/>
            <w:vAlign w:val="center"/>
          </w:tcPr>
          <w:p w14:paraId="68C3781B" w14:textId="5AAF8A4B" w:rsidR="00CE27B7" w:rsidRPr="00083D28" w:rsidRDefault="00083D28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6" w:type="dxa"/>
            <w:vAlign w:val="center"/>
          </w:tcPr>
          <w:p w14:paraId="2DE392A1" w14:textId="3298423E" w:rsidR="00CE27B7" w:rsidRPr="00083D28" w:rsidRDefault="00083D28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266" w:type="dxa"/>
            <w:vAlign w:val="center"/>
          </w:tcPr>
          <w:p w14:paraId="0E7CF6C5" w14:textId="2E4695B1" w:rsidR="00CE27B7" w:rsidRPr="00083D28" w:rsidRDefault="00B34FAB" w:rsidP="00EE6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348" w:type="dxa"/>
            <w:vAlign w:val="center"/>
          </w:tcPr>
          <w:p w14:paraId="6B139398" w14:textId="6F83C40B" w:rsidR="00CE27B7" w:rsidRPr="00083D28" w:rsidRDefault="00B34FAB" w:rsidP="00EE6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4.6</w:t>
            </w:r>
          </w:p>
        </w:tc>
      </w:tr>
      <w:tr w:rsidR="00083D28" w:rsidRPr="00083D28" w14:paraId="706464FD" w14:textId="77777777" w:rsidTr="00B34FAB">
        <w:tc>
          <w:tcPr>
            <w:tcW w:w="1033" w:type="dxa"/>
            <w:vAlign w:val="center"/>
          </w:tcPr>
          <w:p w14:paraId="76473C89" w14:textId="49D5C014" w:rsidR="00CE27B7" w:rsidRPr="00083D28" w:rsidRDefault="00EE6B50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vAlign w:val="center"/>
          </w:tcPr>
          <w:p w14:paraId="25EA5D7D" w14:textId="7769136C" w:rsidR="00CE27B7" w:rsidRPr="00083D28" w:rsidRDefault="00083D28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03" w:type="dxa"/>
            <w:vAlign w:val="center"/>
          </w:tcPr>
          <w:p w14:paraId="2B1158DB" w14:textId="538B9849" w:rsidR="00CE27B7" w:rsidRPr="00083D28" w:rsidRDefault="00083D28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83" w:type="dxa"/>
            <w:vAlign w:val="center"/>
          </w:tcPr>
          <w:p w14:paraId="538A983C" w14:textId="1B593C89" w:rsidR="00CE27B7" w:rsidRPr="00083D28" w:rsidRDefault="00083D28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6" w:type="dxa"/>
            <w:vAlign w:val="center"/>
          </w:tcPr>
          <w:p w14:paraId="06FF0500" w14:textId="070D84C8" w:rsidR="00CE27B7" w:rsidRPr="00083D28" w:rsidRDefault="00083D28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266" w:type="dxa"/>
            <w:vAlign w:val="center"/>
          </w:tcPr>
          <w:p w14:paraId="006F8441" w14:textId="2DD34E6D" w:rsidR="00CE27B7" w:rsidRPr="00083D28" w:rsidRDefault="00B34FAB" w:rsidP="00EE6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348" w:type="dxa"/>
            <w:vAlign w:val="center"/>
          </w:tcPr>
          <w:p w14:paraId="51316E61" w14:textId="2ACC50AC" w:rsidR="00CE27B7" w:rsidRPr="00083D28" w:rsidRDefault="00B34FAB" w:rsidP="00EE6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EE6B50" w:rsidRPr="00083D28" w14:paraId="27B19FC8" w14:textId="77777777" w:rsidTr="00B34FAB"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363F223D" w14:textId="644B7174" w:rsidR="00EE6B50" w:rsidRPr="00083D28" w:rsidRDefault="00EE6B50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2F1157B3" w14:textId="41F997D4" w:rsidR="00EE6B50" w:rsidRPr="00083D28" w:rsidRDefault="00083D28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475E4A30" w14:textId="4FAB2B92" w:rsidR="00EE6B50" w:rsidRPr="00083D28" w:rsidRDefault="00083D28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0750FD51" w14:textId="49740CB7" w:rsidR="00EE6B50" w:rsidRPr="00083D28" w:rsidRDefault="00083D28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4912B2CA" w14:textId="0D892BFD" w:rsidR="00EE6B50" w:rsidRPr="00083D28" w:rsidRDefault="00083D28" w:rsidP="00EE6B50">
            <w:pPr>
              <w:jc w:val="center"/>
              <w:rPr>
                <w:rFonts w:ascii="Times New Roman" w:hAnsi="Times New Roman" w:cs="Times New Roman"/>
              </w:rPr>
            </w:pPr>
            <w:r w:rsidRPr="00083D28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6D61C938" w14:textId="78DCCC2F" w:rsidR="00EE6B50" w:rsidRPr="00083D28" w:rsidRDefault="00B34FAB" w:rsidP="00EE6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5B716161" w14:textId="66DFA3AE" w:rsidR="00EE6B50" w:rsidRPr="00083D28" w:rsidRDefault="00B34FAB" w:rsidP="00EE6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3.3</w:t>
            </w:r>
          </w:p>
        </w:tc>
      </w:tr>
      <w:tr w:rsidR="00B34FAB" w:rsidRPr="00083D28" w14:paraId="36CCCCAA" w14:textId="77777777" w:rsidTr="007A36B8">
        <w:tc>
          <w:tcPr>
            <w:tcW w:w="8306" w:type="dxa"/>
            <w:gridSpan w:val="7"/>
            <w:tcBorders>
              <w:top w:val="single" w:sz="4" w:space="0" w:color="auto"/>
            </w:tcBorders>
            <w:vAlign w:val="center"/>
          </w:tcPr>
          <w:p w14:paraId="5CBF6D31" w14:textId="2C4E4F31" w:rsidR="00B34FAB" w:rsidRPr="00083D28" w:rsidRDefault="00B34FAB" w:rsidP="00B3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OD, interorbital distance </w:t>
            </w:r>
          </w:p>
        </w:tc>
      </w:tr>
    </w:tbl>
    <w:p w14:paraId="11FF9FB7" w14:textId="09F0BCA1" w:rsidR="00C0638D" w:rsidRPr="00083D28" w:rsidRDefault="00C0638D">
      <w:pPr>
        <w:rPr>
          <w:rFonts w:ascii="Times New Roman" w:hAnsi="Times New Roman" w:cs="Times New Roman"/>
        </w:rPr>
      </w:pPr>
    </w:p>
    <w:sectPr w:rsidR="00C0638D" w:rsidRPr="00083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1564" w14:textId="77777777" w:rsidR="00546E95" w:rsidRDefault="00546E95" w:rsidP="00BC69D4">
      <w:r>
        <w:separator/>
      </w:r>
    </w:p>
  </w:endnote>
  <w:endnote w:type="continuationSeparator" w:id="0">
    <w:p w14:paraId="03107B31" w14:textId="77777777" w:rsidR="00546E95" w:rsidRDefault="00546E95" w:rsidP="00BC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E386" w14:textId="77777777" w:rsidR="00546E95" w:rsidRDefault="00546E95" w:rsidP="00BC69D4">
      <w:r>
        <w:separator/>
      </w:r>
    </w:p>
  </w:footnote>
  <w:footnote w:type="continuationSeparator" w:id="0">
    <w:p w14:paraId="5CD72010" w14:textId="77777777" w:rsidR="00546E95" w:rsidRDefault="00546E95" w:rsidP="00BC6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29"/>
    <w:rsid w:val="00083D28"/>
    <w:rsid w:val="00502570"/>
    <w:rsid w:val="00546E95"/>
    <w:rsid w:val="009E6A29"/>
    <w:rsid w:val="00B34FAB"/>
    <w:rsid w:val="00BC69D4"/>
    <w:rsid w:val="00C0638D"/>
    <w:rsid w:val="00CE27B7"/>
    <w:rsid w:val="00E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92A62"/>
  <w15:chartTrackingRefBased/>
  <w15:docId w15:val="{7D1423A6-3BF0-46B2-9BB6-BE9E6A84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69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6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69D4"/>
    <w:rPr>
      <w:sz w:val="18"/>
      <w:szCs w:val="18"/>
    </w:rPr>
  </w:style>
  <w:style w:type="table" w:styleId="a7">
    <w:name w:val="Table Grid"/>
    <w:basedOn w:val="a1"/>
    <w:uiPriority w:val="39"/>
    <w:rsid w:val="00CE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</dc:creator>
  <cp:keywords/>
  <dc:description/>
  <cp:lastModifiedBy>龙</cp:lastModifiedBy>
  <cp:revision>2</cp:revision>
  <dcterms:created xsi:type="dcterms:W3CDTF">2022-05-08T08:45:00Z</dcterms:created>
  <dcterms:modified xsi:type="dcterms:W3CDTF">2022-05-08T09:16:00Z</dcterms:modified>
</cp:coreProperties>
</file>