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7" w:rsidRPr="00123172" w:rsidRDefault="006B7261" w:rsidP="00B61B4B">
      <w:pPr>
        <w:tabs>
          <w:tab w:val="left" w:pos="480"/>
        </w:tabs>
        <w:spacing w:line="480" w:lineRule="auto"/>
        <w:jc w:val="both"/>
        <w:rPr>
          <w:rFonts w:ascii="Times New Roman" w:eastAsia="DFKai-SB" w:hAnsi="Times New Roman"/>
          <w:b/>
          <w:sz w:val="28"/>
          <w:szCs w:val="28"/>
        </w:rPr>
      </w:pPr>
      <w:bookmarkStart w:id="0" w:name="_GoBack"/>
      <w:bookmarkEnd w:id="0"/>
      <w:r w:rsidRPr="00123172">
        <w:rPr>
          <w:rFonts w:ascii="Times New Roman" w:eastAsia="DFKai-SB" w:hAnsi="Times New Roman" w:hint="eastAsia"/>
          <w:b/>
          <w:sz w:val="28"/>
          <w:szCs w:val="28"/>
        </w:rPr>
        <w:t>SUPPLEMENT</w:t>
      </w:r>
    </w:p>
    <w:p w:rsidR="007A0901" w:rsidRDefault="007A0901" w:rsidP="007A0901">
      <w:pPr>
        <w:tabs>
          <w:tab w:val="left" w:pos="480"/>
        </w:tabs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DFKai-SB" w:hAnsi="Times New Roman" w:hint="eastAsia"/>
          <w:b/>
        </w:rPr>
        <w:t>MATERIALS AND METHODS</w:t>
      </w:r>
    </w:p>
    <w:p w:rsidR="001A10D7" w:rsidRPr="007A0901" w:rsidRDefault="001A10D7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iCs/>
        </w:rPr>
      </w:pPr>
      <w:r w:rsidRPr="007A0901">
        <w:rPr>
          <w:rFonts w:ascii="Times New Roman" w:eastAsia="DFKai-SB" w:hAnsi="Times New Roman" w:cs="Times New Roman"/>
          <w:b/>
          <w:iCs/>
        </w:rPr>
        <w:t xml:space="preserve">Isolation of </w:t>
      </w:r>
      <w:r w:rsidR="009119B3">
        <w:rPr>
          <w:rFonts w:ascii="Times New Roman" w:hAnsi="Times New Roman" w:cs="Times New Roman" w:hint="eastAsia"/>
          <w:b/>
          <w:iCs/>
        </w:rPr>
        <w:t>u</w:t>
      </w:r>
      <w:r w:rsidR="00A91CC5" w:rsidRPr="007A0901">
        <w:rPr>
          <w:rFonts w:ascii="Times New Roman" w:eastAsia="DFKai-SB" w:hAnsi="Times New Roman" w:cs="Times New Roman"/>
          <w:b/>
          <w:iCs/>
        </w:rPr>
        <w:t xml:space="preserve">mbilical </w:t>
      </w:r>
      <w:r w:rsidR="009119B3">
        <w:rPr>
          <w:rFonts w:ascii="Times New Roman" w:hAnsi="Times New Roman" w:cs="Times New Roman" w:hint="eastAsia"/>
          <w:b/>
          <w:iCs/>
        </w:rPr>
        <w:t>c</w:t>
      </w:r>
      <w:r w:rsidR="00A91CC5" w:rsidRPr="007A0901">
        <w:rPr>
          <w:rFonts w:ascii="Times New Roman" w:eastAsia="DFKai-SB" w:hAnsi="Times New Roman" w:cs="Times New Roman"/>
          <w:b/>
          <w:iCs/>
        </w:rPr>
        <w:t>ord</w:t>
      </w:r>
      <w:r w:rsidR="00A91CC5" w:rsidRPr="007A0901">
        <w:rPr>
          <w:rFonts w:ascii="Times New Roman" w:hAnsi="Times New Roman" w:cs="Times New Roman" w:hint="eastAsia"/>
          <w:b/>
          <w:iCs/>
        </w:rPr>
        <w:t xml:space="preserve">-derived </w:t>
      </w:r>
      <w:r w:rsidR="009119B3">
        <w:rPr>
          <w:rFonts w:ascii="Times New Roman" w:hAnsi="Times New Roman" w:cs="Times New Roman" w:hint="eastAsia"/>
          <w:b/>
          <w:iCs/>
        </w:rPr>
        <w:t>m</w:t>
      </w:r>
      <w:r w:rsidR="00A91CC5" w:rsidRPr="007A0901">
        <w:rPr>
          <w:rFonts w:ascii="Times New Roman" w:hAnsi="Times New Roman" w:cs="Times New Roman" w:hint="eastAsia"/>
          <w:b/>
          <w:iCs/>
        </w:rPr>
        <w:t xml:space="preserve">esenchymal </w:t>
      </w:r>
      <w:r w:rsidR="009119B3">
        <w:rPr>
          <w:rFonts w:ascii="Times New Roman" w:hAnsi="Times New Roman" w:cs="Times New Roman" w:hint="eastAsia"/>
          <w:b/>
          <w:iCs/>
        </w:rPr>
        <w:t>s</w:t>
      </w:r>
      <w:r w:rsidR="00A91CC5" w:rsidRPr="007A0901">
        <w:rPr>
          <w:rFonts w:ascii="Times New Roman" w:hAnsi="Times New Roman" w:cs="Times New Roman" w:hint="eastAsia"/>
          <w:b/>
          <w:iCs/>
        </w:rPr>
        <w:t xml:space="preserve">tem </w:t>
      </w:r>
      <w:r w:rsidR="009119B3">
        <w:rPr>
          <w:rFonts w:ascii="Times New Roman" w:hAnsi="Times New Roman" w:cs="Times New Roman" w:hint="eastAsia"/>
          <w:b/>
          <w:iCs/>
        </w:rPr>
        <w:t>c</w:t>
      </w:r>
      <w:r w:rsidR="00A91CC5" w:rsidRPr="007A0901">
        <w:rPr>
          <w:rFonts w:ascii="Times New Roman" w:hAnsi="Times New Roman" w:cs="Times New Roman" w:hint="eastAsia"/>
          <w:b/>
          <w:iCs/>
        </w:rPr>
        <w:t>ells (</w:t>
      </w:r>
      <w:r w:rsidR="00F27992" w:rsidRPr="007A0901">
        <w:rPr>
          <w:rFonts w:ascii="Times New Roman" w:hAnsi="Times New Roman" w:cs="Times New Roman" w:hint="eastAsia"/>
          <w:b/>
          <w:iCs/>
        </w:rPr>
        <w:t>UC</w:t>
      </w:r>
      <w:r w:rsidRPr="007A0901">
        <w:rPr>
          <w:rFonts w:ascii="Times New Roman" w:eastAsia="DFKai-SB" w:hAnsi="Times New Roman" w:cs="Times New Roman"/>
          <w:b/>
          <w:iCs/>
        </w:rPr>
        <w:t>MSCs</w:t>
      </w:r>
      <w:r w:rsidR="00A91CC5" w:rsidRPr="007A0901">
        <w:rPr>
          <w:rFonts w:ascii="Times New Roman" w:hAnsi="Times New Roman" w:cs="Times New Roman" w:hint="eastAsia"/>
          <w:b/>
          <w:iCs/>
        </w:rPr>
        <w:t>)</w:t>
      </w:r>
    </w:p>
    <w:p w:rsidR="005A0FEE" w:rsidRPr="007B774F" w:rsidRDefault="001A10D7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</w:rPr>
      </w:pPr>
      <w:r w:rsidRPr="001A10D7">
        <w:rPr>
          <w:rFonts w:ascii="Times New Roman" w:eastAsia="DFKai-SB" w:hAnsi="Times New Roman" w:cs="Times New Roman"/>
          <w:iCs/>
        </w:rPr>
        <w:tab/>
      </w:r>
      <w:r w:rsidR="003B3BFE">
        <w:rPr>
          <w:rFonts w:ascii="Times New Roman" w:hAnsi="Times New Roman" w:cs="Times New Roman" w:hint="eastAsia"/>
          <w:iCs/>
        </w:rPr>
        <w:t>U</w:t>
      </w:r>
      <w:r w:rsidRPr="001A10D7">
        <w:rPr>
          <w:rFonts w:ascii="Times New Roman" w:eastAsia="DFKai-SB" w:hAnsi="Times New Roman" w:cs="Times New Roman"/>
          <w:iCs/>
        </w:rPr>
        <w:t>mbilical cord</w:t>
      </w:r>
      <w:r w:rsidR="004265DC">
        <w:rPr>
          <w:rFonts w:ascii="Times New Roman" w:eastAsia="DFKai-SB" w:hAnsi="Times New Roman" w:cs="Times New Roman"/>
          <w:iCs/>
        </w:rPr>
        <w:t>s</w:t>
      </w:r>
      <w:r w:rsidRPr="001A10D7">
        <w:rPr>
          <w:rFonts w:ascii="Times New Roman" w:eastAsia="DFKai-SB" w:hAnsi="Times New Roman" w:cs="Times New Roman"/>
          <w:iCs/>
        </w:rPr>
        <w:t xml:space="preserve"> </w:t>
      </w:r>
      <w:r w:rsidR="004265DC">
        <w:rPr>
          <w:rFonts w:ascii="Times New Roman" w:eastAsia="DFKai-SB" w:hAnsi="Times New Roman" w:cs="Times New Roman"/>
          <w:iCs/>
        </w:rPr>
        <w:t>were</w:t>
      </w:r>
      <w:r w:rsidR="004265DC" w:rsidRPr="001A10D7">
        <w:rPr>
          <w:rFonts w:ascii="Times New Roman" w:eastAsia="DFKai-SB" w:hAnsi="Times New Roman" w:cs="Times New Roman"/>
          <w:iCs/>
        </w:rPr>
        <w:t xml:space="preserve"> </w:t>
      </w:r>
      <w:r w:rsidRPr="001A10D7">
        <w:rPr>
          <w:rFonts w:ascii="Times New Roman" w:eastAsia="DFKai-SB" w:hAnsi="Times New Roman" w:cs="Times New Roman"/>
          <w:iCs/>
        </w:rPr>
        <w:t>obtained from full-term infants immediately after birth. The cord blood vessels were carefully removed to retain Wharton's jelly</w:t>
      </w:r>
      <w:r w:rsidR="004265DC">
        <w:rPr>
          <w:rFonts w:ascii="Times New Roman" w:eastAsia="DFKai-SB" w:hAnsi="Times New Roman" w:cs="Times New Roman"/>
          <w:iCs/>
        </w:rPr>
        <w:t>, which</w:t>
      </w:r>
      <w:r w:rsidRPr="001A10D7">
        <w:rPr>
          <w:rFonts w:ascii="Times New Roman" w:eastAsia="DFKai-SB" w:hAnsi="Times New Roman" w:cs="Times New Roman"/>
          <w:iCs/>
        </w:rPr>
        <w:t xml:space="preserve"> was digested in 1 mg/ml collagenase (Sigma, St. Louis, MO), and then placed in α-MEM (Gibco, Carlsbad, CA) supplemented </w:t>
      </w:r>
      <w:r w:rsidRPr="00CF4E6C">
        <w:rPr>
          <w:rFonts w:ascii="Times New Roman" w:eastAsia="DFKai-SB" w:hAnsi="Times New Roman" w:cs="Times New Roman"/>
          <w:iCs/>
        </w:rPr>
        <w:t xml:space="preserve">with </w:t>
      </w:r>
      <w:r w:rsidR="00CF4E6C">
        <w:rPr>
          <w:rFonts w:ascii="Times New Roman" w:hAnsi="Times New Roman" w:cs="Times New Roman" w:hint="eastAsia"/>
          <w:iCs/>
        </w:rPr>
        <w:t xml:space="preserve">10% </w:t>
      </w:r>
      <w:r w:rsidR="00CF4E6C" w:rsidRPr="00CF4E6C">
        <w:rPr>
          <w:rFonts w:ascii="Times New Roman" w:eastAsia="DFKai-SB" w:hAnsi="Times New Roman" w:cs="Times New Roman"/>
          <w:iCs/>
        </w:rPr>
        <w:t>fetal bovine serum (FBS; Gibco, Gaithersburg, MD)</w:t>
      </w:r>
      <w:r w:rsidRPr="00CF4E6C">
        <w:rPr>
          <w:rFonts w:ascii="Times New Roman" w:eastAsia="DFKai-SB" w:hAnsi="Times New Roman" w:cs="Times New Roman"/>
          <w:iCs/>
        </w:rPr>
        <w:t xml:space="preserve"> and </w:t>
      </w:r>
      <w:r w:rsidR="00CF4E6C" w:rsidRPr="00CF4E6C">
        <w:rPr>
          <w:rFonts w:ascii="Times New Roman" w:eastAsia="DFKai-SB" w:hAnsi="Times New Roman" w:cs="Times New Roman"/>
          <w:iCs/>
        </w:rPr>
        <w:t>1% antibiotic-antimycotic</w:t>
      </w:r>
      <w:r w:rsidR="004265DC">
        <w:rPr>
          <w:rFonts w:ascii="Times New Roman" w:eastAsia="DFKai-SB" w:hAnsi="Times New Roman" w:cs="Times New Roman"/>
          <w:iCs/>
        </w:rPr>
        <w:t xml:space="preserve"> solution</w:t>
      </w:r>
      <w:r w:rsidR="00CF4E6C" w:rsidRPr="00CF4E6C">
        <w:rPr>
          <w:rFonts w:ascii="Times New Roman" w:eastAsia="DFKai-SB" w:hAnsi="Times New Roman" w:cs="Times New Roman"/>
          <w:iCs/>
        </w:rPr>
        <w:t xml:space="preserve"> (Gibco, Gaithersburg, MD)</w:t>
      </w:r>
      <w:r w:rsidR="00CF4E6C">
        <w:rPr>
          <w:rFonts w:ascii="Times New Roman" w:eastAsia="DFKai-SB" w:hAnsi="Times New Roman" w:cs="Times New Roman"/>
          <w:iCs/>
        </w:rPr>
        <w:t>.</w:t>
      </w:r>
      <w:r w:rsidR="00CF4E6C">
        <w:rPr>
          <w:rFonts w:ascii="Times New Roman" w:hAnsi="Times New Roman" w:cs="Times New Roman" w:hint="eastAsia"/>
          <w:iCs/>
        </w:rPr>
        <w:t xml:space="preserve"> </w:t>
      </w:r>
      <w:r w:rsidR="00CF4E6C" w:rsidRPr="00CF4E6C">
        <w:rPr>
          <w:rFonts w:ascii="Times New Roman" w:eastAsia="DFKai-SB" w:hAnsi="Times New Roman" w:cs="Times New Roman"/>
          <w:iCs/>
        </w:rPr>
        <w:t>Cells were incubated at 37°C with 5% CO</w:t>
      </w:r>
      <w:r w:rsidR="00CF4E6C" w:rsidRPr="00CF4E6C">
        <w:rPr>
          <w:rFonts w:ascii="Times New Roman" w:eastAsia="DFKai-SB" w:hAnsi="Times New Roman" w:cs="Times New Roman"/>
          <w:iCs/>
          <w:vertAlign w:val="subscript"/>
        </w:rPr>
        <w:t>2</w:t>
      </w:r>
      <w:r w:rsidR="00CF4E6C" w:rsidRPr="00CF4E6C">
        <w:rPr>
          <w:rFonts w:ascii="Times New Roman" w:eastAsia="DFKai-SB" w:hAnsi="Times New Roman" w:cs="Times New Roman"/>
          <w:iCs/>
        </w:rPr>
        <w:t xml:space="preserve"> in a humidified atmosphere.</w:t>
      </w:r>
      <w:r w:rsidR="00CF4E6C">
        <w:rPr>
          <w:rFonts w:hint="eastAsia"/>
          <w:iCs/>
        </w:rPr>
        <w:t xml:space="preserve"> </w:t>
      </w:r>
      <w:r w:rsidRPr="001A10D7">
        <w:rPr>
          <w:rFonts w:ascii="Times New Roman" w:eastAsia="DFKai-SB" w:hAnsi="Times New Roman" w:cs="Times New Roman"/>
          <w:iCs/>
        </w:rPr>
        <w:t xml:space="preserve">After 48 hours, </w:t>
      </w:r>
      <w:r w:rsidR="004265DC">
        <w:rPr>
          <w:rFonts w:ascii="Times New Roman" w:eastAsia="DFKai-SB" w:hAnsi="Times New Roman" w:cs="Times New Roman"/>
          <w:iCs/>
        </w:rPr>
        <w:t xml:space="preserve">the </w:t>
      </w:r>
      <w:r w:rsidRPr="001A10D7">
        <w:rPr>
          <w:rFonts w:ascii="Times New Roman" w:eastAsia="DFKai-SB" w:hAnsi="Times New Roman" w:cs="Times New Roman"/>
          <w:iCs/>
        </w:rPr>
        <w:t xml:space="preserve">medium with </w:t>
      </w:r>
      <w:r w:rsidR="004265DC">
        <w:rPr>
          <w:rFonts w:ascii="Times New Roman" w:eastAsia="DFKai-SB" w:hAnsi="Times New Roman" w:cs="Times New Roman"/>
          <w:iCs/>
        </w:rPr>
        <w:t xml:space="preserve">the </w:t>
      </w:r>
      <w:r w:rsidRPr="001A10D7">
        <w:rPr>
          <w:rFonts w:ascii="Times New Roman" w:eastAsia="DFKai-SB" w:hAnsi="Times New Roman" w:cs="Times New Roman"/>
          <w:iCs/>
        </w:rPr>
        <w:t>suspension of non-</w:t>
      </w:r>
      <w:r w:rsidR="004265DC" w:rsidRPr="001A10D7">
        <w:rPr>
          <w:rFonts w:ascii="Times New Roman" w:eastAsia="DFKai-SB" w:hAnsi="Times New Roman" w:cs="Times New Roman"/>
          <w:iCs/>
        </w:rPr>
        <w:t>adhere</w:t>
      </w:r>
      <w:r w:rsidR="004265DC">
        <w:rPr>
          <w:rFonts w:ascii="Times New Roman" w:eastAsia="DFKai-SB" w:hAnsi="Times New Roman" w:cs="Times New Roman"/>
          <w:iCs/>
        </w:rPr>
        <w:t>d</w:t>
      </w:r>
      <w:r w:rsidR="004265DC" w:rsidRPr="001A10D7">
        <w:rPr>
          <w:rFonts w:ascii="Times New Roman" w:eastAsia="DFKai-SB" w:hAnsi="Times New Roman" w:cs="Times New Roman"/>
          <w:iCs/>
        </w:rPr>
        <w:t xml:space="preserve"> </w:t>
      </w:r>
      <w:r w:rsidRPr="001A10D7">
        <w:rPr>
          <w:rFonts w:ascii="Times New Roman" w:eastAsia="DFKai-SB" w:hAnsi="Times New Roman" w:cs="Times New Roman"/>
          <w:iCs/>
        </w:rPr>
        <w:t>cells was discarded</w:t>
      </w:r>
      <w:r w:rsidR="004265DC">
        <w:rPr>
          <w:rFonts w:ascii="Times New Roman" w:eastAsia="DFKai-SB" w:hAnsi="Times New Roman" w:cs="Times New Roman"/>
          <w:iCs/>
        </w:rPr>
        <w:t>,</w:t>
      </w:r>
      <w:r w:rsidRPr="001A10D7">
        <w:rPr>
          <w:rFonts w:ascii="Times New Roman" w:eastAsia="DFKai-SB" w:hAnsi="Times New Roman" w:cs="Times New Roman"/>
          <w:iCs/>
        </w:rPr>
        <w:t xml:space="preserve"> and </w:t>
      </w:r>
      <w:r w:rsidR="004265DC">
        <w:rPr>
          <w:rFonts w:ascii="Times New Roman" w:eastAsia="DFKai-SB" w:hAnsi="Times New Roman" w:cs="Times New Roman"/>
          <w:iCs/>
        </w:rPr>
        <w:t xml:space="preserve">the </w:t>
      </w:r>
      <w:r w:rsidRPr="001A10D7">
        <w:rPr>
          <w:rFonts w:ascii="Times New Roman" w:eastAsia="DFKai-SB" w:hAnsi="Times New Roman" w:cs="Times New Roman"/>
          <w:iCs/>
        </w:rPr>
        <w:t xml:space="preserve">medium was </w:t>
      </w:r>
      <w:r w:rsidR="00CF4E6C">
        <w:rPr>
          <w:rFonts w:ascii="Times New Roman" w:hAnsi="Times New Roman" w:cs="Times New Roman" w:hint="eastAsia"/>
          <w:iCs/>
        </w:rPr>
        <w:t>changed</w:t>
      </w:r>
      <w:r w:rsidRPr="001A10D7">
        <w:rPr>
          <w:rFonts w:ascii="Times New Roman" w:eastAsia="DFKai-SB" w:hAnsi="Times New Roman" w:cs="Times New Roman"/>
          <w:iCs/>
        </w:rPr>
        <w:t xml:space="preserve"> twice a week thereafter.</w:t>
      </w:r>
      <w:r w:rsidR="008C4BAB" w:rsidRPr="008C4BAB">
        <w:rPr>
          <w:rFonts w:ascii="Times New Roman" w:eastAsia="DFKai-SB" w:hAnsi="Times New Roman" w:cs="Times New Roman"/>
          <w:iCs/>
        </w:rPr>
        <w:t xml:space="preserve"> </w:t>
      </w:r>
      <w:r w:rsidR="008C4BAB" w:rsidRPr="001A10D7">
        <w:rPr>
          <w:rFonts w:ascii="Times New Roman" w:eastAsia="DFKai-SB" w:hAnsi="Times New Roman" w:cs="Times New Roman"/>
          <w:iCs/>
        </w:rPr>
        <w:t>When reaching 80-90% confluence, cultured cells were detached with trypsin-EDTA (Gibco, Carlsbad, CA) and replated at a density of 6 × 10</w:t>
      </w:r>
      <w:r w:rsidR="008C4BAB" w:rsidRPr="001A10D7">
        <w:rPr>
          <w:rFonts w:ascii="Times New Roman" w:eastAsia="DFKai-SB" w:hAnsi="Times New Roman" w:cs="Times New Roman"/>
          <w:iCs/>
          <w:vertAlign w:val="superscript"/>
        </w:rPr>
        <w:t>3</w:t>
      </w:r>
      <w:r w:rsidR="008C4BAB" w:rsidRPr="001A10D7">
        <w:rPr>
          <w:rFonts w:ascii="Times New Roman" w:eastAsia="DFKai-SB" w:hAnsi="Times New Roman" w:cs="Times New Roman"/>
          <w:iCs/>
        </w:rPr>
        <w:t xml:space="preserve"> cells/cm</w:t>
      </w:r>
      <w:r w:rsidR="008C4BAB" w:rsidRPr="001A10D7">
        <w:rPr>
          <w:rFonts w:ascii="Times New Roman" w:eastAsia="DFKai-SB" w:hAnsi="Times New Roman" w:cs="Times New Roman"/>
          <w:iCs/>
          <w:vertAlign w:val="superscript"/>
        </w:rPr>
        <w:t>2</w:t>
      </w:r>
      <w:r w:rsidR="008C4BAB" w:rsidRPr="001A10D7">
        <w:rPr>
          <w:rFonts w:ascii="Times New Roman" w:eastAsia="DFKai-SB" w:hAnsi="Times New Roman" w:cs="Times New Roman"/>
          <w:iCs/>
        </w:rPr>
        <w:t xml:space="preserve"> for subculture.</w:t>
      </w:r>
      <w:r w:rsidR="007B774F">
        <w:rPr>
          <w:rFonts w:ascii="Times New Roman" w:hAnsi="Times New Roman" w:cs="Times New Roman" w:hint="eastAsia"/>
          <w:iCs/>
        </w:rPr>
        <w:t xml:space="preserve"> UCMSC processing was performed in the </w:t>
      </w:r>
      <w:r w:rsidR="007B774F" w:rsidRPr="00E85A8C">
        <w:rPr>
          <w:rFonts w:ascii="Times New Roman" w:eastAsia="DFKai-SB" w:hAnsi="Times New Roman" w:cs="Times New Roman"/>
          <w:bCs/>
        </w:rPr>
        <w:t>MSC Laboratory</w:t>
      </w:r>
      <w:r w:rsidR="007B774F">
        <w:rPr>
          <w:rFonts w:ascii="Times New Roman" w:eastAsia="DFKai-SB" w:hAnsi="Times New Roman" w:cs="Times New Roman" w:hint="eastAsia"/>
          <w:bCs/>
        </w:rPr>
        <w:t xml:space="preserve"> of </w:t>
      </w:r>
      <w:r w:rsidR="007B774F" w:rsidRPr="00E85A8C">
        <w:rPr>
          <w:rFonts w:ascii="Times New Roman" w:eastAsia="DFKai-SB" w:hAnsi="Times New Roman" w:cs="Times New Roman"/>
          <w:bCs/>
        </w:rPr>
        <w:t>HealthBanks Biotech Co., Ltd</w:t>
      </w:r>
      <w:r w:rsidR="007B774F">
        <w:rPr>
          <w:rFonts w:ascii="Times New Roman" w:eastAsia="DFKai-SB" w:hAnsi="Times New Roman" w:cs="Times New Roman" w:hint="eastAsia"/>
          <w:bCs/>
        </w:rPr>
        <w:t>.</w:t>
      </w:r>
      <w:r w:rsidR="004265DC">
        <w:rPr>
          <w:rFonts w:ascii="Times New Roman" w:eastAsia="DFKai-SB" w:hAnsi="Times New Roman" w:cs="Times New Roman"/>
          <w:bCs/>
        </w:rPr>
        <w:t xml:space="preserve"> (Taipei, Taiwan).</w:t>
      </w:r>
    </w:p>
    <w:p w:rsidR="005A0FEE" w:rsidRDefault="005A0FEE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</w:rPr>
      </w:pPr>
    </w:p>
    <w:p w:rsidR="008C4BAB" w:rsidRPr="007061AE" w:rsidRDefault="001A10D7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iCs/>
        </w:rPr>
      </w:pPr>
      <w:r w:rsidRPr="007061AE">
        <w:rPr>
          <w:rFonts w:ascii="Times New Roman" w:eastAsia="DFKai-SB" w:hAnsi="Times New Roman" w:cs="Times New Roman"/>
          <w:b/>
          <w:iCs/>
        </w:rPr>
        <w:t xml:space="preserve">Identification of </w:t>
      </w:r>
      <w:r w:rsidR="00293D8C" w:rsidRPr="007061AE">
        <w:rPr>
          <w:rFonts w:ascii="Times New Roman" w:hAnsi="Times New Roman" w:cs="Times New Roman" w:hint="eastAsia"/>
          <w:b/>
          <w:iCs/>
        </w:rPr>
        <w:t>UC</w:t>
      </w:r>
      <w:r w:rsidRPr="007061AE">
        <w:rPr>
          <w:rFonts w:ascii="Times New Roman" w:eastAsia="DFKai-SB" w:hAnsi="Times New Roman" w:cs="Times New Roman"/>
          <w:b/>
          <w:iCs/>
        </w:rPr>
        <w:t>MSCs</w:t>
      </w:r>
    </w:p>
    <w:p w:rsidR="001A10D7" w:rsidRPr="008C4BAB" w:rsidRDefault="008C4BAB" w:rsidP="004F7784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DFKai-SB" w:hAnsi="Times New Roman" w:cs="Times New Roman"/>
          <w:b/>
          <w:iCs/>
        </w:rPr>
      </w:pPr>
      <w:r>
        <w:rPr>
          <w:rFonts w:ascii="Times New Roman" w:hAnsi="Times New Roman" w:cs="Times New Roman" w:hint="eastAsia"/>
          <w:b/>
          <w:iCs/>
        </w:rPr>
        <w:tab/>
      </w:r>
      <w:r w:rsidR="001A10D7" w:rsidRPr="001A10D7">
        <w:rPr>
          <w:rFonts w:ascii="Times New Roman" w:eastAsia="DFKai-SB" w:hAnsi="Times New Roman" w:cs="Times New Roman"/>
          <w:iCs/>
        </w:rPr>
        <w:t xml:space="preserve">To evaluate the expression of surface markers, cultured </w:t>
      </w:r>
      <w:r w:rsidR="009423D6">
        <w:rPr>
          <w:rFonts w:ascii="Times New Roman" w:hAnsi="Times New Roman" w:cs="Times New Roman" w:hint="eastAsia"/>
          <w:iCs/>
        </w:rPr>
        <w:t>UC</w:t>
      </w:r>
      <w:r w:rsidR="001A10D7" w:rsidRPr="001A10D7">
        <w:rPr>
          <w:rFonts w:ascii="Times New Roman" w:eastAsia="DFKai-SB" w:hAnsi="Times New Roman" w:cs="Times New Roman"/>
          <w:iCs/>
        </w:rPr>
        <w:t xml:space="preserve">MSCs were detached, washed, and resuspended in </w:t>
      </w:r>
      <w:r w:rsidR="001A10D7" w:rsidRPr="001A10D7">
        <w:rPr>
          <w:rFonts w:ascii="Times New Roman" w:eastAsia="DFKai-SB" w:hAnsi="Times New Roman" w:cs="Times New Roman"/>
        </w:rPr>
        <w:t>phosphate-buffered saline (PBS</w:t>
      </w:r>
      <w:r w:rsidR="001A10D7" w:rsidRPr="001A10D7">
        <w:rPr>
          <w:rFonts w:ascii="Times New Roman" w:eastAsia="DFKai-SB" w:hAnsi="Times New Roman" w:cs="Times New Roman"/>
          <w:iCs/>
        </w:rPr>
        <w:t>; Gibco, Gaithersburg, MD</w:t>
      </w:r>
      <w:r w:rsidR="001A10D7" w:rsidRPr="001A10D7">
        <w:rPr>
          <w:rFonts w:ascii="Times New Roman" w:eastAsia="DFKai-SB" w:hAnsi="Times New Roman" w:cs="Times New Roman"/>
        </w:rPr>
        <w:t>)</w:t>
      </w:r>
      <w:r w:rsidR="001A10D7" w:rsidRPr="001A10D7">
        <w:rPr>
          <w:rFonts w:ascii="Times New Roman" w:eastAsia="DFKai-SB" w:hAnsi="Times New Roman" w:cs="Times New Roman"/>
          <w:iCs/>
        </w:rPr>
        <w:t xml:space="preserve">. After fixing and blocking, the cells were </w:t>
      </w:r>
      <w:proofErr w:type="spellStart"/>
      <w:r w:rsidR="001A10D7" w:rsidRPr="001A10D7">
        <w:rPr>
          <w:rFonts w:ascii="Times New Roman" w:eastAsia="DFKai-SB" w:hAnsi="Times New Roman" w:cs="Times New Roman"/>
          <w:iCs/>
        </w:rPr>
        <w:t>immunolabeled</w:t>
      </w:r>
      <w:proofErr w:type="spellEnd"/>
      <w:r w:rsidR="001A10D7" w:rsidRPr="001A10D7">
        <w:rPr>
          <w:rFonts w:ascii="Times New Roman" w:eastAsia="DFKai-SB" w:hAnsi="Times New Roman" w:cs="Times New Roman"/>
          <w:iCs/>
        </w:rPr>
        <w:t xml:space="preserve"> with</w:t>
      </w:r>
      <w:r w:rsidR="001A10D7" w:rsidRPr="00A63AFD">
        <w:rPr>
          <w:rFonts w:ascii="Times New Roman" w:eastAsia="DFKai-SB" w:hAnsi="Times New Roman" w:cs="Times New Roman"/>
          <w:iCs/>
          <w:szCs w:val="24"/>
        </w:rPr>
        <w:t xml:space="preserve"> </w:t>
      </w:r>
      <w:r w:rsidR="005012EF" w:rsidRPr="005012EF">
        <w:rPr>
          <w:rFonts w:ascii="Times New Roman" w:hAnsi="Times New Roman" w:cs="Times New Roman"/>
          <w:color w:val="131413"/>
          <w:kern w:val="0"/>
          <w:szCs w:val="24"/>
        </w:rPr>
        <w:t xml:space="preserve">fluorescein </w:t>
      </w:r>
      <w:proofErr w:type="spellStart"/>
      <w:r w:rsidR="005012EF" w:rsidRPr="005012EF">
        <w:rPr>
          <w:rFonts w:ascii="Times New Roman" w:hAnsi="Times New Roman" w:cs="Times New Roman"/>
          <w:color w:val="131413"/>
          <w:kern w:val="0"/>
          <w:szCs w:val="24"/>
        </w:rPr>
        <w:lastRenderedPageBreak/>
        <w:t>isothiocyanate</w:t>
      </w:r>
      <w:proofErr w:type="spellEnd"/>
      <w:r w:rsidR="005012EF" w:rsidRPr="005012EF">
        <w:rPr>
          <w:rFonts w:ascii="Times New Roman" w:eastAsia="DFKai-SB" w:hAnsi="Times New Roman" w:cs="Times New Roman"/>
          <w:szCs w:val="24"/>
        </w:rPr>
        <w:t xml:space="preserve"> or </w:t>
      </w:r>
      <w:proofErr w:type="spellStart"/>
      <w:r w:rsidR="005012EF" w:rsidRPr="005012EF">
        <w:rPr>
          <w:rFonts w:ascii="Times New Roman" w:hAnsi="Times New Roman" w:cs="Times New Roman"/>
          <w:color w:val="131413"/>
          <w:kern w:val="0"/>
          <w:szCs w:val="24"/>
        </w:rPr>
        <w:t>phycoerythrin</w:t>
      </w:r>
      <w:proofErr w:type="spellEnd"/>
      <w:r w:rsidR="005012EF" w:rsidRPr="005012EF">
        <w:rPr>
          <w:rFonts w:ascii="Times New Roman" w:eastAsia="DFKai-SB" w:hAnsi="Times New Roman" w:cs="Times New Roman"/>
          <w:szCs w:val="24"/>
        </w:rPr>
        <w:t xml:space="preserve"> </w:t>
      </w:r>
      <w:r w:rsidR="003349D9">
        <w:rPr>
          <w:rFonts w:ascii="Times New Roman" w:hAnsi="Times New Roman" w:cs="Times New Roman" w:hint="eastAsia"/>
          <w:szCs w:val="24"/>
        </w:rPr>
        <w:t xml:space="preserve">(PE) </w:t>
      </w:r>
      <w:r w:rsidR="005012EF" w:rsidRPr="005012EF">
        <w:rPr>
          <w:rFonts w:ascii="Times New Roman" w:eastAsia="DFKai-SB" w:hAnsi="Times New Roman" w:cs="Times New Roman"/>
          <w:szCs w:val="24"/>
        </w:rPr>
        <w:t>co</w:t>
      </w:r>
      <w:r w:rsidR="001A10D7" w:rsidRPr="001A10D7">
        <w:rPr>
          <w:rFonts w:ascii="Times New Roman" w:eastAsia="DFKai-SB" w:hAnsi="Times New Roman" w:cs="Times New Roman"/>
        </w:rPr>
        <w:t>njugated</w:t>
      </w:r>
      <w:r w:rsidR="001A10D7" w:rsidRPr="001A10D7">
        <w:rPr>
          <w:rFonts w:ascii="Times New Roman" w:eastAsia="DFKai-SB" w:hAnsi="Times New Roman" w:cs="Times New Roman"/>
          <w:iCs/>
        </w:rPr>
        <w:t xml:space="preserve"> mouse antihuman antibodies</w:t>
      </w:r>
      <w:r w:rsidR="001A10D7" w:rsidRPr="001A10D7">
        <w:rPr>
          <w:rFonts w:ascii="Times New Roman" w:eastAsia="DFKai-SB" w:hAnsi="Times New Roman" w:cs="Times New Roman"/>
        </w:rPr>
        <w:t xml:space="preserve"> specific to</w:t>
      </w:r>
      <w:r w:rsidR="001A10D7" w:rsidRPr="001A10D7">
        <w:rPr>
          <w:rFonts w:ascii="Times New Roman" w:eastAsia="DFKai-SB" w:hAnsi="Times New Roman" w:cs="Times New Roman"/>
          <w:iCs/>
        </w:rPr>
        <w:t xml:space="preserve"> CD34, CD45, CD14, CD29, CD44, CD73, CD90, CD105, HLA-A, HLA-B, HLA-C or HLA-DR. </w:t>
      </w:r>
      <w:r w:rsidR="004265DC">
        <w:rPr>
          <w:rFonts w:ascii="Times New Roman" w:eastAsia="DFKai-SB" w:hAnsi="Times New Roman" w:cs="Times New Roman"/>
          <w:iCs/>
        </w:rPr>
        <w:t>N</w:t>
      </w:r>
      <w:r w:rsidR="001A10D7" w:rsidRPr="001A10D7">
        <w:rPr>
          <w:rFonts w:ascii="Times New Roman" w:eastAsia="DFKai-SB" w:hAnsi="Times New Roman" w:cs="Times New Roman"/>
          <w:iCs/>
        </w:rPr>
        <w:t xml:space="preserve">onspecific mouse IgG served as isotype control. </w:t>
      </w:r>
      <w:r w:rsidR="001A10D7" w:rsidRPr="001A10D7">
        <w:rPr>
          <w:rFonts w:ascii="Times New Roman" w:eastAsia="DFKai-SB" w:hAnsi="Times New Roman" w:cs="Times New Roman"/>
        </w:rPr>
        <w:t xml:space="preserve">All reagents were purchased from BD Biosciences. </w:t>
      </w:r>
      <w:r w:rsidR="001A10D7" w:rsidRPr="001A10D7">
        <w:rPr>
          <w:rFonts w:ascii="Times New Roman" w:eastAsia="DFKai-SB" w:hAnsi="Times New Roman" w:cs="Times New Roman"/>
          <w:iCs/>
        </w:rPr>
        <w:t>Data were analyzed by flow cytometry (</w:t>
      </w:r>
      <w:r w:rsidR="001A10D7" w:rsidRPr="001A10D7">
        <w:rPr>
          <w:rFonts w:ascii="Times New Roman" w:eastAsia="DFKai-SB" w:hAnsi="Times New Roman" w:cs="Times New Roman"/>
        </w:rPr>
        <w:t>FACSCalibur; BD Biosciences, San Jose, CA) with CellQuest software.</w:t>
      </w:r>
    </w:p>
    <w:p w:rsidR="00F32189" w:rsidRDefault="001A10D7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1A10D7">
        <w:rPr>
          <w:rFonts w:ascii="Times New Roman" w:eastAsia="DFKai-SB" w:hAnsi="Times New Roman" w:cs="Times New Roman"/>
        </w:rPr>
        <w:tab/>
      </w:r>
      <w:r w:rsidRPr="001A10D7">
        <w:rPr>
          <w:rFonts w:ascii="Times New Roman" w:hAnsi="Times New Roman" w:cs="Times New Roman"/>
          <w:color w:val="000000"/>
        </w:rPr>
        <w:t xml:space="preserve">To </w:t>
      </w:r>
      <w:r w:rsidR="00A93DD7">
        <w:rPr>
          <w:rFonts w:ascii="Times New Roman" w:hAnsi="Times New Roman" w:cs="Times New Roman" w:hint="eastAsia"/>
          <w:color w:val="000000"/>
        </w:rPr>
        <w:t xml:space="preserve">assess the </w:t>
      </w:r>
      <w:r w:rsidR="005E7F87" w:rsidRPr="001A10D7">
        <w:rPr>
          <w:rFonts w:ascii="Times New Roman" w:hAnsi="Times New Roman" w:cs="Times New Roman"/>
          <w:color w:val="000000"/>
        </w:rPr>
        <w:t xml:space="preserve">differentiation </w:t>
      </w:r>
      <w:r w:rsidR="00A93DD7" w:rsidRPr="001A10D7">
        <w:rPr>
          <w:rFonts w:ascii="Times New Roman" w:hAnsi="Times New Roman" w:cs="Times New Roman"/>
          <w:color w:val="000000"/>
        </w:rPr>
        <w:t>potential</w:t>
      </w:r>
      <w:r w:rsidRPr="001A10D7">
        <w:rPr>
          <w:rFonts w:ascii="Times New Roman" w:hAnsi="Times New Roman" w:cs="Times New Roman"/>
          <w:color w:val="000000"/>
        </w:rPr>
        <w:t xml:space="preserve">, cultured </w:t>
      </w:r>
      <w:r w:rsidR="005E7F87">
        <w:rPr>
          <w:rFonts w:ascii="Times New Roman" w:hAnsi="Times New Roman" w:cs="Times New Roman" w:hint="eastAsia"/>
          <w:color w:val="000000"/>
        </w:rPr>
        <w:t>UC</w:t>
      </w:r>
      <w:r w:rsidRPr="001A10D7">
        <w:rPr>
          <w:rFonts w:ascii="Times New Roman" w:hAnsi="Times New Roman" w:cs="Times New Roman"/>
          <w:color w:val="000000"/>
        </w:rPr>
        <w:t xml:space="preserve">MSCs were detached from culture dishes and replated in 60-mm dishes. </w:t>
      </w:r>
      <w:r w:rsidR="00EF12C6" w:rsidRPr="001A10D7">
        <w:rPr>
          <w:rFonts w:ascii="Times New Roman" w:hAnsi="Times New Roman" w:cs="Times New Roman"/>
          <w:color w:val="000000"/>
        </w:rPr>
        <w:t>To promote</w:t>
      </w:r>
      <w:r w:rsidRPr="001A10D7">
        <w:rPr>
          <w:rFonts w:ascii="Times New Roman" w:hAnsi="Times New Roman" w:cs="Times New Roman"/>
          <w:color w:val="000000"/>
        </w:rPr>
        <w:t xml:space="preserve"> osteogenesis, </w:t>
      </w:r>
      <w:r w:rsidR="004265DC">
        <w:rPr>
          <w:rFonts w:ascii="Times New Roman" w:hAnsi="Times New Roman" w:cs="Times New Roman"/>
          <w:color w:val="000000"/>
        </w:rPr>
        <w:t xml:space="preserve">the </w:t>
      </w:r>
      <w:r w:rsidR="00C17A13">
        <w:rPr>
          <w:rFonts w:ascii="Times New Roman" w:hAnsi="Times New Roman" w:cs="Times New Roman" w:hint="eastAsia"/>
          <w:color w:val="000000"/>
        </w:rPr>
        <w:t>UC</w:t>
      </w:r>
      <w:r w:rsidR="00B975FF">
        <w:rPr>
          <w:rFonts w:ascii="Times New Roman" w:hAnsi="Times New Roman" w:cs="Times New Roman"/>
          <w:color w:val="000000"/>
        </w:rPr>
        <w:t xml:space="preserve">MSCs were grown in </w:t>
      </w:r>
      <w:r w:rsidR="00555F13" w:rsidRPr="00555F13">
        <w:rPr>
          <w:rFonts w:ascii="Times New Roman" w:hAnsi="Times New Roman" w:cs="Times New Roman"/>
          <w:color w:val="000000"/>
        </w:rPr>
        <w:t xml:space="preserve">Dulbecco's modiﬁed Eagle's medium </w:t>
      </w:r>
      <w:r w:rsidR="00555F13">
        <w:rPr>
          <w:rFonts w:ascii="Times New Roman" w:hAnsi="Times New Roman" w:cs="Times New Roman"/>
          <w:color w:val="000000"/>
        </w:rPr>
        <w:t>(</w:t>
      </w:r>
      <w:r w:rsidR="00B975FF">
        <w:rPr>
          <w:rFonts w:ascii="Times New Roman" w:hAnsi="Times New Roman" w:cs="Times New Roman"/>
          <w:color w:val="000000"/>
        </w:rPr>
        <w:t>DMEM</w:t>
      </w:r>
      <w:r w:rsidR="00555F13">
        <w:rPr>
          <w:rFonts w:ascii="Times New Roman" w:hAnsi="Times New Roman" w:cs="Times New Roman"/>
          <w:color w:val="000000"/>
        </w:rPr>
        <w:t>;</w:t>
      </w:r>
      <w:r w:rsidR="00B975FF">
        <w:rPr>
          <w:rFonts w:ascii="Times New Roman" w:hAnsi="Times New Roman" w:cs="Times New Roman" w:hint="eastAsia"/>
          <w:color w:val="000000"/>
        </w:rPr>
        <w:t xml:space="preserve"> </w:t>
      </w:r>
      <w:proofErr w:type="spellStart"/>
      <w:r w:rsidR="00B975FF" w:rsidRPr="001A10D7">
        <w:rPr>
          <w:rFonts w:ascii="Times New Roman" w:eastAsia="DFKai-SB" w:hAnsi="Times New Roman" w:cs="Times New Roman"/>
          <w:iCs/>
        </w:rPr>
        <w:t>Gibco</w:t>
      </w:r>
      <w:proofErr w:type="spellEnd"/>
      <w:r w:rsidR="00B975FF" w:rsidRPr="001A10D7">
        <w:rPr>
          <w:rFonts w:ascii="Times New Roman" w:eastAsia="DFKai-SB" w:hAnsi="Times New Roman" w:cs="Times New Roman"/>
          <w:iCs/>
        </w:rPr>
        <w:t>, Gaithersburg, MD</w:t>
      </w:r>
      <w:r w:rsidR="00B975FF" w:rsidRPr="001A10D7">
        <w:rPr>
          <w:rFonts w:ascii="Times New Roman" w:eastAsia="DFKai-SB" w:hAnsi="Times New Roman" w:cs="Times New Roman"/>
        </w:rPr>
        <w:t>)</w:t>
      </w:r>
      <w:r w:rsidR="00B975FF">
        <w:rPr>
          <w:rFonts w:ascii="Times New Roman" w:hAnsi="Times New Roman" w:cs="Times New Roman" w:hint="eastAsia"/>
        </w:rPr>
        <w:t xml:space="preserve"> </w:t>
      </w:r>
      <w:r w:rsidRPr="001A10D7">
        <w:rPr>
          <w:rFonts w:ascii="Times New Roman" w:hAnsi="Times New Roman" w:cs="Times New Roman"/>
          <w:color w:val="000000"/>
        </w:rPr>
        <w:t xml:space="preserve">with 10% FBS, 10 mM </w:t>
      </w:r>
      <w:r w:rsidRPr="001A10D7">
        <w:rPr>
          <w:rFonts w:ascii="Times New Roman" w:hAnsi="Times New Roman" w:cs="Times New Roman"/>
          <w:color w:val="000000"/>
        </w:rPr>
        <w:sym w:font="Symbol" w:char="F062"/>
      </w:r>
      <w:r w:rsidRPr="001A10D7">
        <w:rPr>
          <w:rFonts w:ascii="Times New Roman" w:hAnsi="Times New Roman" w:cs="Times New Roman"/>
          <w:color w:val="000000"/>
        </w:rPr>
        <w:t xml:space="preserve">-glycerophosphate (Sigma, </w:t>
      </w:r>
      <w:r w:rsidRPr="001A10D7">
        <w:rPr>
          <w:rFonts w:ascii="Times New Roman" w:eastAsia="DFKai-SB" w:hAnsi="Times New Roman" w:cs="Times New Roman"/>
          <w:kern w:val="0"/>
        </w:rPr>
        <w:t>St Louis, MO</w:t>
      </w:r>
      <w:r w:rsidRPr="001A10D7">
        <w:rPr>
          <w:rFonts w:ascii="Times New Roman" w:hAnsi="Times New Roman" w:cs="Times New Roman"/>
          <w:color w:val="000000"/>
        </w:rPr>
        <w:t xml:space="preserve">), 0.1 </w:t>
      </w:r>
      <w:r w:rsidRPr="001A10D7">
        <w:rPr>
          <w:rFonts w:ascii="Times New Roman" w:hAnsi="Times New Roman" w:cs="Times New Roman"/>
          <w:color w:val="000000"/>
        </w:rPr>
        <w:sym w:font="Symbol" w:char="F06D"/>
      </w:r>
      <w:r w:rsidRPr="001A10D7">
        <w:rPr>
          <w:rFonts w:ascii="Times New Roman" w:hAnsi="Times New Roman" w:cs="Times New Roman"/>
          <w:color w:val="000000"/>
        </w:rPr>
        <w:t>M dexamethasone (Sigma,</w:t>
      </w:r>
      <w:r w:rsidRPr="001A10D7">
        <w:rPr>
          <w:rFonts w:ascii="Times New Roman" w:eastAsia="DFKai-SB" w:hAnsi="Times New Roman" w:cs="Times New Roman"/>
          <w:kern w:val="0"/>
        </w:rPr>
        <w:t xml:space="preserve"> St Louis, MO</w:t>
      </w:r>
      <w:r w:rsidRPr="001A10D7">
        <w:rPr>
          <w:rFonts w:ascii="Times New Roman" w:hAnsi="Times New Roman" w:cs="Times New Roman"/>
          <w:color w:val="000000"/>
        </w:rPr>
        <w:t xml:space="preserve">), and 0.2 mM ascorbic acid (Sigma, </w:t>
      </w:r>
      <w:r w:rsidRPr="001A10D7">
        <w:rPr>
          <w:rFonts w:ascii="Times New Roman" w:eastAsia="DFKai-SB" w:hAnsi="Times New Roman" w:cs="Times New Roman"/>
          <w:kern w:val="0"/>
        </w:rPr>
        <w:t>St Louis, MO</w:t>
      </w:r>
      <w:r w:rsidRPr="001A10D7">
        <w:rPr>
          <w:rFonts w:ascii="Times New Roman" w:hAnsi="Times New Roman" w:cs="Times New Roman"/>
          <w:color w:val="000000"/>
        </w:rPr>
        <w:t>). After 2 weeks, osteogenic differentiation was demonstrated by mineralized deposits stainable with von Kossa stain (Cedarlane, Ontario, Canada)</w:t>
      </w:r>
      <w:r w:rsidRPr="001A10D7">
        <w:rPr>
          <w:rFonts w:ascii="Times New Roman" w:eastAsia="DFKai-SB" w:hAnsi="Times New Roman" w:cs="Times New Roman"/>
        </w:rPr>
        <w:t xml:space="preserve">. </w:t>
      </w:r>
      <w:r w:rsidR="00555F13">
        <w:rPr>
          <w:rFonts w:ascii="Times New Roman" w:hAnsi="Times New Roman" w:cs="Times New Roman"/>
        </w:rPr>
        <w:t>To</w:t>
      </w:r>
      <w:r w:rsidR="00555F13">
        <w:rPr>
          <w:rFonts w:ascii="Times New Roman" w:hAnsi="Times New Roman" w:cs="Times New Roman" w:hint="eastAsia"/>
        </w:rPr>
        <w:t xml:space="preserve"> </w:t>
      </w:r>
      <w:r w:rsidR="00EF12C6">
        <w:rPr>
          <w:rFonts w:ascii="Times New Roman" w:hAnsi="Times New Roman" w:cs="Times New Roman" w:hint="eastAsia"/>
        </w:rPr>
        <w:t>induc</w:t>
      </w:r>
      <w:r w:rsidR="00555F13">
        <w:rPr>
          <w:rFonts w:ascii="Times New Roman" w:hAnsi="Times New Roman" w:cs="Times New Roman"/>
        </w:rPr>
        <w:t>e</w:t>
      </w:r>
      <w:r w:rsidR="00EF12C6">
        <w:rPr>
          <w:rFonts w:ascii="Times New Roman" w:hAnsi="Times New Roman" w:cs="Times New Roman" w:hint="eastAsia"/>
        </w:rPr>
        <w:t xml:space="preserve"> </w:t>
      </w:r>
      <w:proofErr w:type="spellStart"/>
      <w:r w:rsidRPr="001A10D7">
        <w:rPr>
          <w:rFonts w:ascii="Times New Roman" w:hAnsi="Times New Roman" w:cs="Times New Roman"/>
          <w:color w:val="000000"/>
        </w:rPr>
        <w:t>adipogenesis</w:t>
      </w:r>
      <w:proofErr w:type="spellEnd"/>
      <w:r w:rsidRPr="001A10D7">
        <w:rPr>
          <w:rFonts w:ascii="Times New Roman" w:hAnsi="Times New Roman" w:cs="Times New Roman"/>
          <w:color w:val="000000"/>
        </w:rPr>
        <w:t xml:space="preserve">, </w:t>
      </w:r>
      <w:r w:rsidR="00555F13">
        <w:rPr>
          <w:rFonts w:ascii="Times New Roman" w:hAnsi="Times New Roman" w:cs="Times New Roman"/>
          <w:color w:val="000000"/>
        </w:rPr>
        <w:t xml:space="preserve">the </w:t>
      </w:r>
      <w:r w:rsidR="00EF12C6">
        <w:rPr>
          <w:rFonts w:ascii="Times New Roman" w:hAnsi="Times New Roman" w:cs="Times New Roman" w:hint="eastAsia"/>
          <w:color w:val="000000"/>
        </w:rPr>
        <w:t>UC</w:t>
      </w:r>
      <w:r w:rsidRPr="001A10D7">
        <w:rPr>
          <w:rFonts w:ascii="Times New Roman" w:hAnsi="Times New Roman" w:cs="Times New Roman"/>
          <w:color w:val="000000"/>
        </w:rPr>
        <w:t xml:space="preserve">MSCs were incubated in DMEM with 10% FBS, 1 </w:t>
      </w:r>
      <w:r w:rsidRPr="001A10D7">
        <w:rPr>
          <w:rFonts w:ascii="Times New Roman" w:hAnsi="Times New Roman" w:cs="Times New Roman"/>
          <w:color w:val="000000"/>
        </w:rPr>
        <w:sym w:font="Symbol" w:char="F06D"/>
      </w:r>
      <w:r w:rsidRPr="001A10D7">
        <w:rPr>
          <w:rFonts w:ascii="Times New Roman" w:hAnsi="Times New Roman" w:cs="Times New Roman"/>
          <w:color w:val="000000"/>
        </w:rPr>
        <w:t xml:space="preserve">M dexamethasone, 0.5 mM 3-isobutyl-1-methylxanthine (Sigma, </w:t>
      </w:r>
      <w:r w:rsidRPr="001A10D7">
        <w:rPr>
          <w:rFonts w:ascii="Times New Roman" w:eastAsia="DFKai-SB" w:hAnsi="Times New Roman" w:cs="Times New Roman"/>
          <w:kern w:val="0"/>
        </w:rPr>
        <w:t>St Louis, MO</w:t>
      </w:r>
      <w:r w:rsidRPr="001A10D7">
        <w:rPr>
          <w:rFonts w:ascii="Times New Roman" w:hAnsi="Times New Roman" w:cs="Times New Roman"/>
          <w:color w:val="000000"/>
        </w:rPr>
        <w:t xml:space="preserve">), 0.1 mM indomethacin (Sigma, </w:t>
      </w:r>
      <w:r w:rsidRPr="001A10D7">
        <w:rPr>
          <w:rFonts w:ascii="Times New Roman" w:eastAsia="DFKai-SB" w:hAnsi="Times New Roman" w:cs="Times New Roman"/>
          <w:kern w:val="0"/>
        </w:rPr>
        <w:t>St Louis, MO</w:t>
      </w:r>
      <w:r w:rsidRPr="001A10D7">
        <w:rPr>
          <w:rFonts w:ascii="Times New Roman" w:hAnsi="Times New Roman" w:cs="Times New Roman"/>
          <w:color w:val="000000"/>
        </w:rPr>
        <w:t xml:space="preserve">), and 10 </w:t>
      </w:r>
      <w:r w:rsidRPr="001A10D7">
        <w:rPr>
          <w:rFonts w:ascii="Times New Roman" w:hAnsi="Times New Roman" w:cs="Times New Roman"/>
          <w:color w:val="000000"/>
        </w:rPr>
        <w:sym w:font="Symbol" w:char="F06D"/>
      </w:r>
      <w:r w:rsidRPr="001A10D7">
        <w:rPr>
          <w:rFonts w:ascii="Times New Roman" w:hAnsi="Times New Roman" w:cs="Times New Roman"/>
          <w:color w:val="000000"/>
        </w:rPr>
        <w:t xml:space="preserve">g/ml insulin (Novo Nordisk A/S, Bagsværd, Denmark). After 2 weeks, adipogenic differentiation was </w:t>
      </w:r>
      <w:r w:rsidR="00EE6053">
        <w:rPr>
          <w:rFonts w:ascii="Times New Roman" w:hAnsi="Times New Roman" w:cs="Times New Roman" w:hint="eastAsia"/>
          <w:color w:val="000000"/>
        </w:rPr>
        <w:t>confirmed</w:t>
      </w:r>
      <w:r w:rsidRPr="001A10D7">
        <w:rPr>
          <w:rFonts w:ascii="Times New Roman" w:hAnsi="Times New Roman" w:cs="Times New Roman"/>
          <w:color w:val="000000"/>
        </w:rPr>
        <w:t xml:space="preserve"> by intracellular accumulation of lipid droplets stainable with oil red O (Sigma, </w:t>
      </w:r>
      <w:r w:rsidRPr="001A10D7">
        <w:rPr>
          <w:rFonts w:ascii="Times New Roman" w:eastAsia="DFKai-SB" w:hAnsi="Times New Roman" w:cs="Times New Roman"/>
          <w:kern w:val="0"/>
        </w:rPr>
        <w:t>St Louis, MO</w:t>
      </w:r>
      <w:r w:rsidRPr="001A10D7">
        <w:rPr>
          <w:rFonts w:ascii="Times New Roman" w:hAnsi="Times New Roman" w:cs="Times New Roman"/>
          <w:color w:val="000000"/>
        </w:rPr>
        <w:t>).</w:t>
      </w:r>
    </w:p>
    <w:p w:rsidR="00F32189" w:rsidRDefault="00F32189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:rsidR="00F32189" w:rsidRPr="007061AE" w:rsidRDefault="00440EC6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7061AE">
        <w:rPr>
          <w:rFonts w:ascii="Times New Roman" w:hAnsi="Times New Roman" w:cs="Times New Roman"/>
          <w:b/>
        </w:rPr>
        <w:lastRenderedPageBreak/>
        <w:t>C</w:t>
      </w:r>
      <w:r w:rsidRPr="007061AE">
        <w:rPr>
          <w:rFonts w:ascii="Times New Roman" w:eastAsia="DFKai-SB" w:hAnsi="Times New Roman" w:cs="Times New Roman"/>
          <w:b/>
        </w:rPr>
        <w:t>ecal</w:t>
      </w:r>
      <w:proofErr w:type="spellEnd"/>
      <w:r w:rsidRPr="007061AE">
        <w:rPr>
          <w:rFonts w:ascii="Times New Roman" w:eastAsia="DFKai-SB" w:hAnsi="Times New Roman" w:cs="Times New Roman"/>
          <w:b/>
        </w:rPr>
        <w:t xml:space="preserve"> </w:t>
      </w:r>
      <w:r w:rsidR="001D6FA4">
        <w:rPr>
          <w:rFonts w:ascii="Times New Roman" w:hAnsi="Times New Roman" w:cs="Times New Roman" w:hint="eastAsia"/>
          <w:b/>
        </w:rPr>
        <w:t>l</w:t>
      </w:r>
      <w:r w:rsidRPr="007061AE">
        <w:rPr>
          <w:rFonts w:ascii="Times New Roman" w:eastAsia="DFKai-SB" w:hAnsi="Times New Roman" w:cs="Times New Roman"/>
          <w:b/>
        </w:rPr>
        <w:t xml:space="preserve">igation and </w:t>
      </w:r>
      <w:r w:rsidR="001D6FA4">
        <w:rPr>
          <w:rFonts w:ascii="Times New Roman" w:hAnsi="Times New Roman" w:cs="Times New Roman" w:hint="eastAsia"/>
          <w:b/>
        </w:rPr>
        <w:t>p</w:t>
      </w:r>
      <w:r w:rsidRPr="007061AE">
        <w:rPr>
          <w:rFonts w:ascii="Times New Roman" w:eastAsia="DFKai-SB" w:hAnsi="Times New Roman" w:cs="Times New Roman"/>
          <w:b/>
        </w:rPr>
        <w:t>uncture (CLP)</w:t>
      </w:r>
      <w:r w:rsidRPr="007061AE">
        <w:rPr>
          <w:rFonts w:ascii="Times New Roman" w:hAnsi="Times New Roman" w:cs="Times New Roman" w:hint="eastAsia"/>
          <w:b/>
        </w:rPr>
        <w:t xml:space="preserve"> </w:t>
      </w:r>
      <w:r w:rsidR="001D6FA4">
        <w:rPr>
          <w:rFonts w:ascii="Times New Roman" w:hAnsi="Times New Roman" w:cs="Times New Roman" w:hint="eastAsia"/>
          <w:b/>
        </w:rPr>
        <w:t>m</w:t>
      </w:r>
      <w:r w:rsidR="001A10D7" w:rsidRPr="007061AE">
        <w:rPr>
          <w:rFonts w:ascii="Times New Roman" w:eastAsia="DFKai-SB" w:hAnsi="Times New Roman" w:cs="Times New Roman"/>
          <w:b/>
        </w:rPr>
        <w:t xml:space="preserve">odel of </w:t>
      </w:r>
      <w:r w:rsidR="001D6FA4">
        <w:rPr>
          <w:rFonts w:ascii="Times New Roman" w:hAnsi="Times New Roman" w:cs="Times New Roman" w:hint="eastAsia"/>
          <w:b/>
        </w:rPr>
        <w:t>s</w:t>
      </w:r>
      <w:r w:rsidR="00477F34" w:rsidRPr="007061AE">
        <w:rPr>
          <w:rFonts w:ascii="Times New Roman" w:hAnsi="Times New Roman" w:cs="Times New Roman"/>
          <w:b/>
        </w:rPr>
        <w:t>e</w:t>
      </w:r>
      <w:r w:rsidR="00477F34" w:rsidRPr="007061AE">
        <w:rPr>
          <w:rFonts w:ascii="Times New Roman" w:eastAsia="DFKai-SB" w:hAnsi="Times New Roman" w:cs="Times New Roman"/>
          <w:b/>
        </w:rPr>
        <w:t>p</w:t>
      </w:r>
      <w:r w:rsidR="00960782" w:rsidRPr="007061AE">
        <w:rPr>
          <w:rFonts w:ascii="Times New Roman" w:hAnsi="Times New Roman" w:cs="Times New Roman" w:hint="eastAsia"/>
          <w:b/>
        </w:rPr>
        <w:t>si</w:t>
      </w:r>
      <w:r w:rsidR="00477F34" w:rsidRPr="007061AE">
        <w:rPr>
          <w:rFonts w:ascii="Times New Roman" w:hAnsi="Times New Roman" w:cs="Times New Roman" w:hint="eastAsia"/>
          <w:b/>
        </w:rPr>
        <w:t>s</w:t>
      </w:r>
      <w:r w:rsidR="00477F34" w:rsidRPr="007061AE">
        <w:rPr>
          <w:rFonts w:ascii="Times New Roman" w:eastAsia="DFKai-SB" w:hAnsi="Times New Roman" w:cs="Times New Roman"/>
          <w:b/>
        </w:rPr>
        <w:t xml:space="preserve"> </w:t>
      </w:r>
      <w:r w:rsidR="001A10D7" w:rsidRPr="007061AE">
        <w:rPr>
          <w:rFonts w:ascii="Times New Roman" w:eastAsia="DFKai-SB" w:hAnsi="Times New Roman" w:cs="Times New Roman"/>
          <w:b/>
        </w:rPr>
        <w:t xml:space="preserve">in </w:t>
      </w:r>
      <w:r w:rsidR="001D6FA4">
        <w:rPr>
          <w:rFonts w:ascii="Times New Roman" w:hAnsi="Times New Roman" w:cs="Times New Roman" w:hint="eastAsia"/>
          <w:b/>
        </w:rPr>
        <w:t>m</w:t>
      </w:r>
      <w:r w:rsidR="00F32189" w:rsidRPr="007061AE">
        <w:rPr>
          <w:rFonts w:ascii="Times New Roman" w:hAnsi="Times New Roman" w:cs="Times New Roman"/>
          <w:b/>
        </w:rPr>
        <w:t>ice</w:t>
      </w:r>
    </w:p>
    <w:p w:rsidR="00F206C8" w:rsidRDefault="00F32189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color w:val="000000"/>
        </w:rPr>
        <w:tab/>
      </w:r>
      <w:r>
        <w:rPr>
          <w:rFonts w:ascii="Times New Roman" w:hAnsi="Times New Roman" w:cs="Times New Roman" w:hint="eastAsia"/>
          <w:color w:val="000000"/>
        </w:rPr>
        <w:t>Six-week-old m</w:t>
      </w:r>
      <w:r w:rsidRPr="001A10D7">
        <w:rPr>
          <w:rFonts w:ascii="Times New Roman" w:eastAsia="DFKai-SB" w:hAnsi="Times New Roman" w:cs="Times New Roman"/>
        </w:rPr>
        <w:t xml:space="preserve">ale </w:t>
      </w:r>
      <w:r>
        <w:rPr>
          <w:rFonts w:ascii="Times New Roman" w:hAnsi="Times New Roman" w:cs="Times New Roman" w:hint="eastAsia"/>
        </w:rPr>
        <w:t xml:space="preserve">C57BL/6 mice </w:t>
      </w:r>
      <w:r w:rsidRPr="001A10D7">
        <w:rPr>
          <w:rFonts w:ascii="Times New Roman" w:eastAsia="DFKai-SB" w:hAnsi="Times New Roman" w:cs="Times New Roman"/>
        </w:rPr>
        <w:t>were provided by the National Science Council</w:t>
      </w:r>
      <w:r>
        <w:rPr>
          <w:rFonts w:ascii="Times New Roman" w:hAnsi="Times New Roman" w:cs="Times New Roman" w:hint="eastAsia"/>
        </w:rPr>
        <w:t xml:space="preserve">, and </w:t>
      </w:r>
      <w:r w:rsidR="001A10D7" w:rsidRPr="001A10D7">
        <w:rPr>
          <w:rFonts w:ascii="Times New Roman" w:eastAsia="DFKai-SB" w:hAnsi="Times New Roman" w:cs="Times New Roman"/>
        </w:rPr>
        <w:t>weigh</w:t>
      </w:r>
      <w:r>
        <w:rPr>
          <w:rFonts w:ascii="Times New Roman" w:hAnsi="Times New Roman" w:cs="Times New Roman" w:hint="eastAsia"/>
        </w:rPr>
        <w:t xml:space="preserve">ed about </w:t>
      </w:r>
      <w:r>
        <w:rPr>
          <w:rFonts w:ascii="Times New Roman" w:eastAsia="DFKai-SB" w:hAnsi="Times New Roman" w:cs="Times New Roman"/>
        </w:rPr>
        <w:t>25</w:t>
      </w:r>
      <w:r w:rsidR="001A10D7" w:rsidRPr="001A10D7">
        <w:rPr>
          <w:rFonts w:ascii="Times New Roman" w:eastAsia="DFKai-SB" w:hAnsi="Times New Roman" w:cs="Times New Roman"/>
        </w:rPr>
        <w:t xml:space="preserve"> g</w:t>
      </w:r>
      <w:r w:rsidRPr="00F3218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at the time of </w:t>
      </w:r>
      <w:r w:rsidR="003C4161">
        <w:rPr>
          <w:rFonts w:ascii="Times New Roman" w:hAnsi="Times New Roman" w:cs="Times New Roman" w:hint="eastAsia"/>
        </w:rPr>
        <w:t>operation</w:t>
      </w:r>
      <w:r w:rsidR="001A10D7" w:rsidRPr="001A10D7">
        <w:rPr>
          <w:rFonts w:ascii="Times New Roman" w:eastAsia="DFKai-SB" w:hAnsi="Times New Roman" w:cs="Times New Roman"/>
        </w:rPr>
        <w:t>.</w:t>
      </w:r>
      <w:r w:rsidR="001A10D7" w:rsidRPr="001A10D7">
        <w:rPr>
          <w:rFonts w:ascii="Times New Roman" w:hAnsi="Times New Roman" w:cs="Times New Roman"/>
        </w:rPr>
        <w:t xml:space="preserve"> </w:t>
      </w:r>
      <w:r w:rsidR="001A10D7" w:rsidRPr="001A10D7">
        <w:rPr>
          <w:rFonts w:ascii="Times New Roman" w:hAnsi="Times New Roman" w:cs="Times New Roman"/>
          <w:color w:val="000000"/>
        </w:rPr>
        <w:t>CLP</w:t>
      </w:r>
      <w:r w:rsidR="00D63D0D">
        <w:rPr>
          <w:rFonts w:ascii="Times New Roman" w:hAnsi="Times New Roman" w:cs="Times New Roman" w:hint="eastAsia"/>
          <w:color w:val="000000"/>
        </w:rPr>
        <w:t xml:space="preserve"> can</w:t>
      </w:r>
      <w:r w:rsidR="001A10D7" w:rsidRPr="001A10D7">
        <w:rPr>
          <w:rFonts w:ascii="Times New Roman" w:hAnsi="Times New Roman" w:cs="Times New Roman"/>
          <w:color w:val="000000"/>
        </w:rPr>
        <w:t xml:space="preserve"> lead to focal inflammation </w:t>
      </w:r>
      <w:r w:rsidR="000949A2">
        <w:rPr>
          <w:rFonts w:ascii="Times New Roman" w:hAnsi="Times New Roman" w:cs="Times New Roman"/>
          <w:color w:val="000000"/>
        </w:rPr>
        <w:t>which</w:t>
      </w:r>
      <w:r w:rsidR="000949A2" w:rsidRPr="001A10D7">
        <w:rPr>
          <w:rFonts w:ascii="Times New Roman" w:hAnsi="Times New Roman" w:cs="Times New Roman"/>
          <w:color w:val="000000"/>
        </w:rPr>
        <w:t xml:space="preserve"> </w:t>
      </w:r>
      <w:r w:rsidR="001A10D7" w:rsidRPr="001A10D7">
        <w:rPr>
          <w:rFonts w:ascii="Times New Roman" w:hAnsi="Times New Roman" w:cs="Times New Roman"/>
          <w:color w:val="000000"/>
        </w:rPr>
        <w:t>subsequently becomes systemic as a consequence of continuous dissemination of endogenous intestinal bacteria</w:t>
      </w:r>
      <w:r w:rsidR="00087984">
        <w:rPr>
          <w:rFonts w:ascii="Times New Roman" w:hAnsi="Times New Roman" w:cs="Times New Roman" w:hint="eastAsia"/>
          <w:color w:val="000000"/>
        </w:rPr>
        <w:t>.</w:t>
      </w:r>
      <w:r w:rsidR="00E827D5">
        <w:rPr>
          <w:rFonts w:ascii="Times New Roman" w:hAnsi="Times New Roman" w:cs="Times New Roman" w:hint="eastAsia"/>
          <w:color w:val="000000"/>
        </w:rPr>
        <w:t xml:space="preserve"> </w:t>
      </w:r>
      <w:r w:rsidR="000949A2">
        <w:rPr>
          <w:rFonts w:ascii="Times New Roman" w:hAnsi="Times New Roman" w:cs="Times New Roman"/>
          <w:color w:val="000000"/>
        </w:rPr>
        <w:t xml:space="preserve">A </w:t>
      </w:r>
      <w:r w:rsidR="00087984">
        <w:rPr>
          <w:rFonts w:ascii="Times New Roman" w:hAnsi="Times New Roman" w:cs="Times New Roman" w:hint="eastAsia"/>
          <w:color w:val="000000"/>
        </w:rPr>
        <w:t>CLP</w:t>
      </w:r>
      <w:r w:rsidR="001A10D7" w:rsidRPr="001A10D7">
        <w:rPr>
          <w:rFonts w:ascii="Times New Roman" w:hAnsi="Times New Roman" w:cs="Times New Roman"/>
          <w:color w:val="000000"/>
        </w:rPr>
        <w:t xml:space="preserve"> model closely resembles the process</w:t>
      </w:r>
      <w:r w:rsidR="009C1A7C">
        <w:rPr>
          <w:rFonts w:ascii="Times New Roman" w:hAnsi="Times New Roman" w:cs="Times New Roman" w:hint="eastAsia"/>
          <w:color w:val="000000"/>
        </w:rPr>
        <w:t xml:space="preserve"> of septic peritonitis</w:t>
      </w:r>
      <w:r w:rsidR="001A10D7" w:rsidRPr="001A10D7">
        <w:rPr>
          <w:rFonts w:ascii="Times New Roman" w:hAnsi="Times New Roman" w:cs="Times New Roman"/>
          <w:color w:val="000000"/>
        </w:rPr>
        <w:t xml:space="preserve"> in humans. </w:t>
      </w:r>
      <w:r w:rsidR="00C428D4">
        <w:rPr>
          <w:rFonts w:ascii="Times New Roman" w:hAnsi="Times New Roman" w:cs="Times New Roman" w:hint="eastAsia"/>
          <w:color w:val="000000"/>
        </w:rPr>
        <w:t xml:space="preserve">Before </w:t>
      </w:r>
      <w:r w:rsidR="000949A2">
        <w:rPr>
          <w:rFonts w:ascii="Times New Roman" w:hAnsi="Times New Roman" w:cs="Times New Roman"/>
          <w:color w:val="000000"/>
        </w:rPr>
        <w:t>surgery</w:t>
      </w:r>
      <w:r w:rsidR="00C428D4">
        <w:rPr>
          <w:rFonts w:ascii="Times New Roman" w:hAnsi="Times New Roman" w:cs="Times New Roman" w:hint="eastAsia"/>
          <w:color w:val="000000"/>
        </w:rPr>
        <w:t xml:space="preserve">, </w:t>
      </w:r>
      <w:r w:rsidR="000949A2">
        <w:rPr>
          <w:rFonts w:ascii="Times New Roman" w:hAnsi="Times New Roman" w:cs="Times New Roman"/>
          <w:color w:val="000000"/>
        </w:rPr>
        <w:t xml:space="preserve">the </w:t>
      </w:r>
      <w:r w:rsidR="00C428D4">
        <w:rPr>
          <w:rFonts w:ascii="Times New Roman" w:hAnsi="Times New Roman" w:cs="Times New Roman" w:hint="eastAsia"/>
          <w:color w:val="000000"/>
        </w:rPr>
        <w:t>m</w:t>
      </w:r>
      <w:r w:rsidR="00F5072C">
        <w:rPr>
          <w:rFonts w:ascii="Times New Roman" w:hAnsi="Times New Roman" w:cs="Times New Roman" w:hint="eastAsia"/>
        </w:rPr>
        <w:t xml:space="preserve">ice </w:t>
      </w:r>
      <w:r w:rsidR="001A10D7" w:rsidRPr="001A10D7">
        <w:rPr>
          <w:rFonts w:ascii="Times New Roman" w:eastAsia="DFKai-SB" w:hAnsi="Times New Roman" w:cs="Times New Roman"/>
        </w:rPr>
        <w:t>were anesthetized by intramuscular injection</w:t>
      </w:r>
      <w:r w:rsidR="000949A2">
        <w:rPr>
          <w:rFonts w:ascii="Times New Roman" w:eastAsia="DFKai-SB" w:hAnsi="Times New Roman" w:cs="Times New Roman"/>
        </w:rPr>
        <w:t>s</w:t>
      </w:r>
      <w:r w:rsidR="001A10D7" w:rsidRPr="001A10D7">
        <w:rPr>
          <w:rFonts w:ascii="Times New Roman" w:eastAsia="DFKai-SB" w:hAnsi="Times New Roman" w:cs="Times New Roman"/>
        </w:rPr>
        <w:t xml:space="preserve"> of 75 mg/kg ketamine and 5 mg/kg xylazine. </w:t>
      </w:r>
      <w:r w:rsidR="001837A3">
        <w:rPr>
          <w:rFonts w:ascii="Times New Roman" w:hAnsi="Times New Roman" w:cs="Times New Roman" w:hint="eastAsia"/>
        </w:rPr>
        <w:t>T</w:t>
      </w:r>
      <w:r w:rsidR="001A10D7" w:rsidRPr="001A10D7">
        <w:rPr>
          <w:rFonts w:ascii="Times New Roman" w:eastAsia="DFKai-SB" w:hAnsi="Times New Roman" w:cs="Times New Roman"/>
        </w:rPr>
        <w:t>he distal one half of the cecum was ligated with a 4-0 silk tie</w:t>
      </w:r>
      <w:r w:rsidR="001837A3" w:rsidRPr="001837A3">
        <w:rPr>
          <w:rFonts w:ascii="Times New Roman" w:eastAsia="DFKai-SB" w:hAnsi="Times New Roman" w:cs="Times New Roman"/>
        </w:rPr>
        <w:t xml:space="preserve"> </w:t>
      </w:r>
      <w:r w:rsidR="001837A3">
        <w:rPr>
          <w:rFonts w:ascii="Times New Roman" w:hAnsi="Times New Roman" w:cs="Times New Roman" w:hint="eastAsia"/>
        </w:rPr>
        <w:t>a</w:t>
      </w:r>
      <w:r w:rsidR="001837A3" w:rsidRPr="001A10D7">
        <w:rPr>
          <w:rFonts w:ascii="Times New Roman" w:eastAsia="DFKai-SB" w:hAnsi="Times New Roman" w:cs="Times New Roman"/>
        </w:rPr>
        <w:t>fter laparotomy</w:t>
      </w:r>
      <w:r w:rsidR="001A10D7" w:rsidRPr="001A10D7">
        <w:rPr>
          <w:rFonts w:ascii="Times New Roman" w:eastAsia="DFKai-SB" w:hAnsi="Times New Roman" w:cs="Times New Roman"/>
        </w:rPr>
        <w:t xml:space="preserve">. A single through-and-through perforation was made in the ligated segment with a </w:t>
      </w:r>
      <w:r w:rsidR="005B3717">
        <w:rPr>
          <w:rFonts w:ascii="Times New Roman" w:hAnsi="Times New Roman" w:cs="Times New Roman" w:hint="eastAsia"/>
        </w:rPr>
        <w:t>21</w:t>
      </w:r>
      <w:r w:rsidR="001A10D7" w:rsidRPr="001A10D7">
        <w:rPr>
          <w:rFonts w:ascii="Times New Roman" w:eastAsia="DFKai-SB" w:hAnsi="Times New Roman" w:cs="Times New Roman"/>
        </w:rPr>
        <w:t>-gauge needle</w:t>
      </w:r>
      <w:r w:rsidR="000949A2">
        <w:rPr>
          <w:rFonts w:ascii="Times New Roman" w:eastAsia="DFKai-SB" w:hAnsi="Times New Roman" w:cs="Times New Roman"/>
        </w:rPr>
        <w:t>,</w:t>
      </w:r>
      <w:r w:rsidR="001A10D7" w:rsidRPr="001A10D7">
        <w:rPr>
          <w:rFonts w:ascii="Times New Roman" w:eastAsia="DFKai-SB" w:hAnsi="Times New Roman" w:cs="Times New Roman"/>
        </w:rPr>
        <w:t xml:space="preserve"> and a </w:t>
      </w:r>
      <w:r w:rsidR="000949A2" w:rsidRPr="001A10D7">
        <w:rPr>
          <w:rFonts w:ascii="Times New Roman" w:eastAsia="DFKai-SB" w:hAnsi="Times New Roman" w:cs="Times New Roman"/>
        </w:rPr>
        <w:t>1</w:t>
      </w:r>
      <w:r w:rsidR="000949A2">
        <w:rPr>
          <w:rFonts w:ascii="Times New Roman" w:eastAsia="DFKai-SB" w:hAnsi="Times New Roman" w:cs="Times New Roman"/>
        </w:rPr>
        <w:t>-</w:t>
      </w:r>
      <w:r w:rsidR="001A10D7" w:rsidRPr="001A10D7">
        <w:rPr>
          <w:rFonts w:ascii="Times New Roman" w:eastAsia="DFKai-SB" w:hAnsi="Times New Roman" w:cs="Times New Roman"/>
        </w:rPr>
        <w:t>mm column of fecal material was extruded through the puncture site. The cecum was</w:t>
      </w:r>
      <w:r w:rsidR="000949A2">
        <w:rPr>
          <w:rFonts w:ascii="Times New Roman" w:eastAsia="DFKai-SB" w:hAnsi="Times New Roman" w:cs="Times New Roman"/>
        </w:rPr>
        <w:t xml:space="preserve"> then</w:t>
      </w:r>
      <w:r w:rsidR="001A10D7" w:rsidRPr="001A10D7">
        <w:rPr>
          <w:rFonts w:ascii="Times New Roman" w:eastAsia="DFKai-SB" w:hAnsi="Times New Roman" w:cs="Times New Roman"/>
        </w:rPr>
        <w:t xml:space="preserve"> replaced into </w:t>
      </w:r>
      <w:r w:rsidR="001837A3">
        <w:rPr>
          <w:rFonts w:ascii="Times New Roman" w:hAnsi="Times New Roman" w:cs="Times New Roman" w:hint="eastAsia"/>
        </w:rPr>
        <w:t xml:space="preserve">the </w:t>
      </w:r>
      <w:r w:rsidR="001A10D7" w:rsidRPr="001A10D7">
        <w:rPr>
          <w:rFonts w:ascii="Times New Roman" w:eastAsia="DFKai-SB" w:hAnsi="Times New Roman" w:cs="Times New Roman"/>
        </w:rPr>
        <w:t xml:space="preserve">abdomen and the abdominal incision was closed in two layers with </w:t>
      </w:r>
      <w:r w:rsidR="001837A3">
        <w:rPr>
          <w:rFonts w:ascii="Times New Roman" w:hAnsi="Times New Roman" w:cs="Times New Roman" w:hint="eastAsia"/>
        </w:rPr>
        <w:t>4</w:t>
      </w:r>
      <w:r w:rsidR="001A10D7" w:rsidRPr="001A10D7">
        <w:rPr>
          <w:rFonts w:ascii="Times New Roman" w:eastAsia="DFKai-SB" w:hAnsi="Times New Roman" w:cs="Times New Roman"/>
        </w:rPr>
        <w:t xml:space="preserve">-0 silk sutures. Sham-operated </w:t>
      </w:r>
      <w:r w:rsidR="00346344">
        <w:rPr>
          <w:rFonts w:ascii="Times New Roman" w:hAnsi="Times New Roman" w:cs="Times New Roman" w:hint="eastAsia"/>
        </w:rPr>
        <w:t>mice</w:t>
      </w:r>
      <w:r w:rsidR="001A10D7" w:rsidRPr="001A10D7">
        <w:rPr>
          <w:rFonts w:ascii="Times New Roman" w:eastAsia="DFKai-SB" w:hAnsi="Times New Roman" w:cs="Times New Roman"/>
        </w:rPr>
        <w:t xml:space="preserve"> underwent the same procedure, including opening the peritoneum and exposing the bowel, but without ligation and needle perforation of the cecum.</w:t>
      </w:r>
      <w:r w:rsidR="00D52F91">
        <w:rPr>
          <w:rFonts w:ascii="Times New Roman" w:hAnsi="Times New Roman" w:cs="Times New Roman" w:hint="eastAsia"/>
        </w:rPr>
        <w:t xml:space="preserve"> Immediately after CLP or sham operation, </w:t>
      </w:r>
      <w:r w:rsidR="000949A2">
        <w:rPr>
          <w:rFonts w:ascii="Times New Roman" w:hAnsi="Times New Roman" w:cs="Times New Roman"/>
        </w:rPr>
        <w:t xml:space="preserve">the </w:t>
      </w:r>
      <w:r w:rsidR="00D52F91">
        <w:rPr>
          <w:rFonts w:ascii="Times New Roman" w:hAnsi="Times New Roman" w:cs="Times New Roman" w:hint="eastAsia"/>
        </w:rPr>
        <w:t xml:space="preserve">mice </w:t>
      </w:r>
      <w:r w:rsidR="00F0503A">
        <w:rPr>
          <w:rFonts w:ascii="Times New Roman" w:hAnsi="Times New Roman" w:cs="Times New Roman" w:hint="eastAsia"/>
        </w:rPr>
        <w:t>were</w:t>
      </w:r>
      <w:r w:rsidR="00D52F91">
        <w:rPr>
          <w:rFonts w:ascii="Times New Roman" w:hAnsi="Times New Roman" w:cs="Times New Roman" w:hint="eastAsia"/>
        </w:rPr>
        <w:t xml:space="preserve"> fluid resuscitated with subcutaneous injection</w:t>
      </w:r>
      <w:r w:rsidR="000949A2">
        <w:rPr>
          <w:rFonts w:ascii="Times New Roman" w:hAnsi="Times New Roman" w:cs="Times New Roman"/>
        </w:rPr>
        <w:t>s</w:t>
      </w:r>
      <w:r w:rsidR="00D52F91">
        <w:rPr>
          <w:rFonts w:ascii="Times New Roman" w:hAnsi="Times New Roman" w:cs="Times New Roman" w:hint="eastAsia"/>
        </w:rPr>
        <w:t xml:space="preserve"> of 50 ml/kg </w:t>
      </w:r>
      <w:r w:rsidR="001D3AAD">
        <w:rPr>
          <w:rFonts w:ascii="Times New Roman" w:hAnsi="Times New Roman" w:cs="Times New Roman" w:hint="eastAsia"/>
        </w:rPr>
        <w:t>pre</w:t>
      </w:r>
      <w:r w:rsidR="000949A2">
        <w:rPr>
          <w:rFonts w:ascii="Times New Roman" w:hAnsi="Times New Roman" w:cs="Times New Roman"/>
        </w:rPr>
        <w:t>-</w:t>
      </w:r>
      <w:r w:rsidR="001D3AAD">
        <w:rPr>
          <w:rFonts w:ascii="Times New Roman" w:hAnsi="Times New Roman" w:cs="Times New Roman" w:hint="eastAsia"/>
        </w:rPr>
        <w:t xml:space="preserve">warmed </w:t>
      </w:r>
      <w:r w:rsidR="00D52F91">
        <w:rPr>
          <w:rFonts w:ascii="Times New Roman" w:hAnsi="Times New Roman" w:cs="Times New Roman" w:hint="eastAsia"/>
        </w:rPr>
        <w:t>saline</w:t>
      </w:r>
      <w:r w:rsidR="00983FBB">
        <w:rPr>
          <w:rFonts w:ascii="Times New Roman" w:hAnsi="Times New Roman" w:cs="Times New Roman" w:hint="eastAsia"/>
        </w:rPr>
        <w:t>.</w:t>
      </w:r>
    </w:p>
    <w:p w:rsidR="006B6FDB" w:rsidRPr="003D6A27" w:rsidRDefault="006B6FDB" w:rsidP="006B6FD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B6FDB" w:rsidRPr="007061AE" w:rsidRDefault="00624EF9" w:rsidP="006B6FD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7061AE">
        <w:rPr>
          <w:rFonts w:ascii="Times New Roman" w:hAnsi="Times New Roman"/>
          <w:b/>
        </w:rPr>
        <w:t xml:space="preserve">Quantitative </w:t>
      </w:r>
      <w:r w:rsidR="00CB22F7">
        <w:rPr>
          <w:rFonts w:ascii="Times New Roman" w:hAnsi="Times New Roman" w:hint="eastAsia"/>
          <w:b/>
        </w:rPr>
        <w:t>r</w:t>
      </w:r>
      <w:r w:rsidRPr="007061AE">
        <w:rPr>
          <w:rFonts w:ascii="Times New Roman" w:hAnsi="Times New Roman"/>
          <w:b/>
        </w:rPr>
        <w:t xml:space="preserve">eal-time </w:t>
      </w:r>
      <w:r w:rsidR="00CB22F7">
        <w:rPr>
          <w:rFonts w:ascii="Times New Roman" w:hAnsi="Times New Roman" w:hint="eastAsia"/>
          <w:b/>
        </w:rPr>
        <w:t>p</w:t>
      </w:r>
      <w:r w:rsidRPr="007061AE">
        <w:rPr>
          <w:rFonts w:ascii="Times New Roman" w:hAnsi="Times New Roman"/>
          <w:b/>
        </w:rPr>
        <w:t xml:space="preserve">olymerase </w:t>
      </w:r>
      <w:r w:rsidR="00CB22F7">
        <w:rPr>
          <w:rFonts w:ascii="Times New Roman" w:hAnsi="Times New Roman" w:hint="eastAsia"/>
          <w:b/>
        </w:rPr>
        <w:t>c</w:t>
      </w:r>
      <w:r w:rsidRPr="007061AE">
        <w:rPr>
          <w:rFonts w:ascii="Times New Roman" w:hAnsi="Times New Roman"/>
          <w:b/>
        </w:rPr>
        <w:t xml:space="preserve">hain </w:t>
      </w:r>
      <w:r w:rsidR="00CB22F7">
        <w:rPr>
          <w:rFonts w:ascii="Times New Roman" w:hAnsi="Times New Roman" w:hint="eastAsia"/>
          <w:b/>
        </w:rPr>
        <w:t>r</w:t>
      </w:r>
      <w:r w:rsidRPr="007061AE">
        <w:rPr>
          <w:rFonts w:ascii="Times New Roman" w:hAnsi="Times New Roman"/>
          <w:b/>
        </w:rPr>
        <w:t>eaction (Q-PCR)</w:t>
      </w:r>
    </w:p>
    <w:p w:rsidR="006B6FDB" w:rsidRDefault="006B6FDB" w:rsidP="006B6FD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ab/>
      </w:r>
      <w:r w:rsidR="003A0E44">
        <w:rPr>
          <w:rFonts w:ascii="Times New Roman" w:hAnsi="Times New Roman" w:hint="eastAsia"/>
        </w:rPr>
        <w:t>L</w:t>
      </w:r>
      <w:r w:rsidR="005D610D">
        <w:rPr>
          <w:rFonts w:ascii="Times New Roman" w:hAnsi="Times New Roman" w:hint="eastAsia"/>
        </w:rPr>
        <w:t>iver tissue samples were collected</w:t>
      </w:r>
      <w:r w:rsidR="003A0E44">
        <w:rPr>
          <w:rFonts w:ascii="Times New Roman" w:hAnsi="Times New Roman" w:hint="eastAsia"/>
        </w:rPr>
        <w:t xml:space="preserve"> </w:t>
      </w:r>
      <w:r w:rsidR="001C31A3">
        <w:rPr>
          <w:rFonts w:ascii="Times New Roman" w:hAnsi="Times New Roman" w:hint="eastAsia"/>
        </w:rPr>
        <w:t xml:space="preserve">in </w:t>
      </w:r>
      <w:proofErr w:type="spellStart"/>
      <w:r w:rsidR="001C31A3" w:rsidRPr="00F77F72">
        <w:rPr>
          <w:rFonts w:ascii="Times New Roman" w:hAnsi="Times New Roman"/>
        </w:rPr>
        <w:t>Trizol</w:t>
      </w:r>
      <w:proofErr w:type="spellEnd"/>
      <w:r w:rsidR="001C31A3" w:rsidRPr="00F77F72">
        <w:rPr>
          <w:rFonts w:ascii="Times New Roman" w:hAnsi="Times New Roman"/>
        </w:rPr>
        <w:t xml:space="preserve"> reagent (Invitrogen, Carlsbad,</w:t>
      </w:r>
      <w:r w:rsidR="001C31A3" w:rsidRPr="00F77F72">
        <w:rPr>
          <w:rFonts w:ascii="Times New Roman" w:hAnsi="Times New Roman" w:hint="eastAsia"/>
        </w:rPr>
        <w:t xml:space="preserve"> </w:t>
      </w:r>
      <w:r w:rsidR="001C31A3" w:rsidRPr="00F77F72">
        <w:rPr>
          <w:rFonts w:ascii="Times New Roman" w:hAnsi="Times New Roman"/>
        </w:rPr>
        <w:t xml:space="preserve">CA) </w:t>
      </w:r>
      <w:r w:rsidR="000949A2">
        <w:rPr>
          <w:rFonts w:ascii="Times New Roman" w:hAnsi="Times New Roman" w:hint="eastAsia"/>
        </w:rPr>
        <w:lastRenderedPageBreak/>
        <w:t>immediate</w:t>
      </w:r>
      <w:r w:rsidR="000949A2">
        <w:rPr>
          <w:rFonts w:ascii="Times New Roman" w:hAnsi="Times New Roman"/>
        </w:rPr>
        <w:t>ly</w:t>
      </w:r>
      <w:r w:rsidR="000949A2">
        <w:rPr>
          <w:rFonts w:ascii="Times New Roman" w:hAnsi="Times New Roman" w:hint="eastAsia"/>
        </w:rPr>
        <w:t xml:space="preserve"> </w:t>
      </w:r>
      <w:r w:rsidR="003A0E44">
        <w:rPr>
          <w:rFonts w:ascii="Times New Roman" w:hAnsi="Times New Roman" w:hint="eastAsia"/>
        </w:rPr>
        <w:t>after sacrifice</w:t>
      </w:r>
      <w:r w:rsidR="001C31A3" w:rsidRPr="001C31A3">
        <w:rPr>
          <w:rFonts w:ascii="Times New Roman" w:hAnsi="Times New Roman" w:cs="Times New Roman"/>
        </w:rPr>
        <w:t xml:space="preserve">. </w:t>
      </w:r>
      <w:r w:rsidR="000949A2" w:rsidRPr="001C31A3">
        <w:rPr>
          <w:rFonts w:ascii="Times New Roman" w:hAnsi="Times New Roman" w:cs="Times New Roman"/>
        </w:rPr>
        <w:t>The</w:t>
      </w:r>
      <w:r w:rsidR="000949A2">
        <w:rPr>
          <w:rFonts w:ascii="Times New Roman" w:hAnsi="Times New Roman" w:cs="Times New Roman"/>
        </w:rPr>
        <w:t xml:space="preserve"> samples</w:t>
      </w:r>
      <w:r w:rsidR="000949A2" w:rsidRPr="001C31A3">
        <w:rPr>
          <w:rFonts w:ascii="Times New Roman" w:hAnsi="Times New Roman" w:cs="Times New Roman"/>
        </w:rPr>
        <w:t xml:space="preserve"> </w:t>
      </w:r>
      <w:r w:rsidR="001C31A3" w:rsidRPr="001C31A3">
        <w:rPr>
          <w:rFonts w:ascii="Times New Roman" w:hAnsi="Times New Roman" w:cs="Times New Roman"/>
        </w:rPr>
        <w:t>were</w:t>
      </w:r>
      <w:r w:rsidR="000949A2">
        <w:rPr>
          <w:rFonts w:ascii="Times New Roman" w:hAnsi="Times New Roman" w:cs="Times New Roman"/>
        </w:rPr>
        <w:t xml:space="preserve"> then</w:t>
      </w:r>
      <w:r w:rsidR="001C31A3" w:rsidRPr="001C31A3">
        <w:rPr>
          <w:rFonts w:ascii="Times New Roman" w:hAnsi="Times New Roman" w:cs="Times New Roman"/>
        </w:rPr>
        <w:t xml:space="preserve"> cut into pieces, milled wi</w:t>
      </w:r>
      <w:r w:rsidR="004F1A3D">
        <w:rPr>
          <w:rFonts w:ascii="Times New Roman" w:hAnsi="Times New Roman" w:cs="Times New Roman"/>
        </w:rPr>
        <w:t>th</w:t>
      </w:r>
      <w:r w:rsidR="000949A2">
        <w:rPr>
          <w:rFonts w:ascii="Times New Roman" w:hAnsi="Times New Roman" w:cs="Times New Roman"/>
        </w:rPr>
        <w:t xml:space="preserve"> a</w:t>
      </w:r>
      <w:r w:rsidR="004F1A3D">
        <w:rPr>
          <w:rFonts w:ascii="Times New Roman" w:hAnsi="Times New Roman" w:cs="Times New Roman"/>
        </w:rPr>
        <w:t xml:space="preserve"> tissue grinder, and filtered</w:t>
      </w:r>
      <w:r w:rsidR="004F1A3D">
        <w:rPr>
          <w:rFonts w:ascii="Times New Roman" w:hAnsi="Times New Roman" w:cs="Times New Roman" w:hint="eastAsia"/>
        </w:rPr>
        <w:t xml:space="preserve">. </w:t>
      </w:r>
      <w:r w:rsidR="00DC238D">
        <w:rPr>
          <w:rFonts w:ascii="Times New Roman" w:hAnsi="Times New Roman" w:cs="Times New Roman" w:hint="eastAsia"/>
        </w:rPr>
        <w:t>T</w:t>
      </w:r>
      <w:r w:rsidR="00E0049D" w:rsidRPr="001C31A3">
        <w:rPr>
          <w:rFonts w:ascii="Times New Roman" w:hAnsi="Times New Roman" w:cs="Times New Roman"/>
        </w:rPr>
        <w:t>o</w:t>
      </w:r>
      <w:r w:rsidR="00E0049D" w:rsidRPr="00F77F72">
        <w:rPr>
          <w:rFonts w:ascii="Times New Roman" w:hAnsi="Times New Roman"/>
        </w:rPr>
        <w:t>tal RNA wa</w:t>
      </w:r>
      <w:r w:rsidR="00DC238D">
        <w:rPr>
          <w:rFonts w:ascii="Times New Roman" w:hAnsi="Times New Roman"/>
        </w:rPr>
        <w:t xml:space="preserve">s extracted </w:t>
      </w:r>
      <w:r w:rsidR="00A55D84">
        <w:rPr>
          <w:rFonts w:ascii="Times New Roman" w:hAnsi="Times New Roman" w:hint="eastAsia"/>
        </w:rPr>
        <w:t>using</w:t>
      </w:r>
      <w:r w:rsidR="00DC238D">
        <w:rPr>
          <w:rFonts w:ascii="Times New Roman" w:hAnsi="Times New Roman"/>
        </w:rPr>
        <w:t xml:space="preserve"> Trizol reagent</w:t>
      </w:r>
      <w:r w:rsidR="004F1A3D">
        <w:rPr>
          <w:rFonts w:ascii="Times New Roman" w:hAnsi="Times New Roman"/>
        </w:rPr>
        <w:t>.</w:t>
      </w:r>
      <w:r w:rsidR="004F1A3D">
        <w:rPr>
          <w:rFonts w:ascii="Times New Roman" w:hAnsi="Times New Roman" w:hint="eastAsia"/>
        </w:rPr>
        <w:t xml:space="preserve"> </w:t>
      </w:r>
      <w:r w:rsidR="00600A01" w:rsidRPr="00F77F72">
        <w:rPr>
          <w:rFonts w:ascii="Times New Roman" w:hAnsi="Times New Roman"/>
        </w:rPr>
        <w:t>Following extraction,</w:t>
      </w:r>
      <w:r w:rsidR="00600A01">
        <w:rPr>
          <w:rFonts w:ascii="Times New Roman" w:hAnsi="Times New Roman" w:hint="eastAsia"/>
        </w:rPr>
        <w:t xml:space="preserve"> t</w:t>
      </w:r>
      <w:r w:rsidR="00BE46D1">
        <w:rPr>
          <w:rFonts w:ascii="Times New Roman" w:hAnsi="Times New Roman" w:hint="eastAsia"/>
        </w:rPr>
        <w:t>he c</w:t>
      </w:r>
      <w:r w:rsidR="00913115">
        <w:rPr>
          <w:rFonts w:ascii="Times New Roman" w:hAnsi="Times New Roman" w:hint="eastAsia"/>
        </w:rPr>
        <w:t xml:space="preserve">oncentration of the RNA samples was </w:t>
      </w:r>
      <w:r w:rsidR="00BE46D1">
        <w:rPr>
          <w:rFonts w:ascii="Times New Roman" w:hAnsi="Times New Roman" w:hint="eastAsia"/>
        </w:rPr>
        <w:t>measure</w:t>
      </w:r>
      <w:r w:rsidR="00913115">
        <w:rPr>
          <w:rFonts w:ascii="Times New Roman" w:hAnsi="Times New Roman" w:hint="eastAsia"/>
        </w:rPr>
        <w:t xml:space="preserve">d spectrophotometrically at </w:t>
      </w:r>
      <w:r w:rsidR="00BE46D1">
        <w:rPr>
          <w:rFonts w:ascii="Times New Roman" w:hAnsi="Times New Roman" w:hint="eastAsia"/>
        </w:rPr>
        <w:t xml:space="preserve">an optical density of </w:t>
      </w:r>
      <w:r w:rsidR="00913115">
        <w:rPr>
          <w:rFonts w:ascii="Times New Roman" w:hAnsi="Times New Roman" w:hint="eastAsia"/>
        </w:rPr>
        <w:t>260/280</w:t>
      </w:r>
      <w:r w:rsidR="00600A01">
        <w:rPr>
          <w:rFonts w:ascii="Times New Roman" w:hAnsi="Times New Roman" w:hint="eastAsia"/>
        </w:rPr>
        <w:t xml:space="preserve"> </w:t>
      </w:r>
      <w:r w:rsidR="00600A01" w:rsidRPr="00F77F72">
        <w:rPr>
          <w:rFonts w:ascii="Times New Roman" w:hAnsi="Times New Roman"/>
        </w:rPr>
        <w:t>(NanoDrop Technologies, Wilmington,</w:t>
      </w:r>
      <w:r w:rsidR="00600A01" w:rsidRPr="00F77F72" w:rsidDel="00A075CE">
        <w:rPr>
          <w:rFonts w:ascii="Times New Roman" w:hAnsi="Times New Roman"/>
        </w:rPr>
        <w:t xml:space="preserve"> </w:t>
      </w:r>
      <w:r w:rsidR="00600A01" w:rsidRPr="00F77F72">
        <w:rPr>
          <w:rFonts w:ascii="Times New Roman" w:hAnsi="Times New Roman"/>
        </w:rPr>
        <w:t>DE)</w:t>
      </w:r>
      <w:r w:rsidR="00600A01">
        <w:rPr>
          <w:rFonts w:ascii="Times New Roman" w:hAnsi="Times New Roman" w:hint="eastAsia"/>
        </w:rPr>
        <w:t>.</w:t>
      </w:r>
      <w:r w:rsidR="00913115">
        <w:rPr>
          <w:rFonts w:ascii="Times New Roman" w:hAnsi="Times New Roman" w:hint="eastAsia"/>
        </w:rPr>
        <w:t xml:space="preserve"> </w:t>
      </w:r>
      <w:proofErr w:type="gramStart"/>
      <w:r w:rsidR="00E0049D" w:rsidRPr="00F77F72">
        <w:rPr>
          <w:rFonts w:ascii="Times New Roman" w:hAnsi="Times New Roman"/>
        </w:rPr>
        <w:t>cDNA</w:t>
      </w:r>
      <w:proofErr w:type="gramEnd"/>
      <w:r w:rsidR="00E0049D" w:rsidRPr="00F77F72">
        <w:rPr>
          <w:rFonts w:ascii="Times New Roman" w:hAnsi="Times New Roman"/>
        </w:rPr>
        <w:t xml:space="preserve"> was </w:t>
      </w:r>
      <w:r w:rsidR="000949A2">
        <w:rPr>
          <w:rFonts w:ascii="Times New Roman" w:hAnsi="Times New Roman"/>
        </w:rPr>
        <w:t xml:space="preserve">then </w:t>
      </w:r>
      <w:r w:rsidR="00E0049D" w:rsidRPr="00F77F72">
        <w:rPr>
          <w:rFonts w:ascii="Times New Roman" w:hAnsi="Times New Roman"/>
        </w:rPr>
        <w:t xml:space="preserve">synthesized using MMLV reverse transcriptase </w:t>
      </w:r>
      <w:r w:rsidR="00E0049D" w:rsidRPr="00F77F72">
        <w:rPr>
          <w:rFonts w:ascii="Times New Roman" w:hAnsi="Times New Roman"/>
          <w:szCs w:val="24"/>
        </w:rPr>
        <w:t>(Promega, Madison, WI)</w:t>
      </w:r>
      <w:r w:rsidR="00E0049D" w:rsidRPr="00F77F72">
        <w:rPr>
          <w:rFonts w:ascii="Times New Roman" w:hAnsi="Times New Roman"/>
        </w:rPr>
        <w:t xml:space="preserve"> in the presence of oligo-dT primer (Promega,</w:t>
      </w:r>
      <w:r w:rsidR="00E0049D" w:rsidRPr="00F77F72">
        <w:rPr>
          <w:rFonts w:ascii="Times New Roman" w:eastAsia="DFKai-SB" w:hAnsi="Times New Roman"/>
          <w:kern w:val="0"/>
        </w:rPr>
        <w:t xml:space="preserve"> Madison, WI</w:t>
      </w:r>
      <w:r w:rsidR="00E0049D" w:rsidRPr="00F77F72">
        <w:rPr>
          <w:rFonts w:ascii="Times New Roman" w:hAnsi="Times New Roman"/>
        </w:rPr>
        <w:t>)</w:t>
      </w:r>
      <w:r w:rsidR="004D693F">
        <w:rPr>
          <w:rFonts w:ascii="Times New Roman" w:hAnsi="Times New Roman"/>
          <w:szCs w:val="24"/>
        </w:rPr>
        <w:t xml:space="preserve">. The sequences of primers were as follows: </w:t>
      </w:r>
      <w:r w:rsidR="0075621C">
        <w:rPr>
          <w:rFonts w:ascii="Times New Roman" w:hAnsi="Times New Roman" w:hint="eastAsia"/>
          <w:szCs w:val="24"/>
        </w:rPr>
        <w:t>MyD88, sense 5'-</w:t>
      </w:r>
      <w:r w:rsidR="0075621C" w:rsidRPr="001D4421">
        <w:rPr>
          <w:rFonts w:ascii="Times New Roman" w:eastAsia="DFKai-SB" w:hAnsi="Times New Roman" w:cs="Times New Roman"/>
        </w:rPr>
        <w:t>CTACAGAGCAAGGAATGTGACT</w:t>
      </w:r>
      <w:r w:rsidR="0075621C">
        <w:rPr>
          <w:rFonts w:ascii="Times New Roman" w:eastAsia="DFKai-SB" w:hAnsi="Times New Roman" w:cs="Times New Roman" w:hint="eastAsia"/>
        </w:rPr>
        <w:t>-3' and antisense 5'-</w:t>
      </w:r>
      <w:r w:rsidR="0075621C" w:rsidRPr="001D4421">
        <w:rPr>
          <w:rFonts w:ascii="Times New Roman" w:eastAsia="DFKai-SB" w:hAnsi="Times New Roman" w:cs="Times New Roman"/>
        </w:rPr>
        <w:t>ATAGTGATGAACCGCAGGATAC</w:t>
      </w:r>
      <w:r w:rsidR="0075621C">
        <w:rPr>
          <w:rFonts w:ascii="Times New Roman" w:eastAsia="DFKai-SB" w:hAnsi="Times New Roman" w:cs="Times New Roman" w:hint="eastAsia"/>
        </w:rPr>
        <w:t xml:space="preserve">-3'; </w:t>
      </w:r>
      <w:r w:rsidR="0075621C" w:rsidRPr="003A26BE">
        <w:rPr>
          <w:rFonts w:ascii="Times New Roman" w:eastAsia="DFKai-SB" w:hAnsi="Times New Roman" w:cs="Times New Roman"/>
        </w:rPr>
        <w:t>NFκ</w:t>
      </w:r>
      <w:r w:rsidR="0075621C">
        <w:rPr>
          <w:rFonts w:ascii="Times New Roman" w:eastAsia="DFKai-SB" w:hAnsi="Times New Roman" w:cs="Times New Roman" w:hint="eastAsia"/>
        </w:rPr>
        <w:t>B, sense 5'-GCGACAAGGTGCAGAAAGA-3' and antisense 5'-TGAGAAAAGGAGCCTCGTG-3'; TRAM, sense 5'-GGTCAAGCAGTACCACTTCC-3' and antisense 5'-GAGACGCCTTAGCCTCCAGT-3'; IRF3, sense 5'-CAAGAGGCTTGTGATGGTCA-3' and antisense 5'-GCAAGTCCACGGTTTTCAGT-3'.</w:t>
      </w:r>
      <w:r w:rsidR="006E6274">
        <w:rPr>
          <w:rFonts w:ascii="Times New Roman" w:eastAsia="DFKai-SB" w:hAnsi="Times New Roman" w:cs="Times New Roman" w:hint="eastAsia"/>
        </w:rPr>
        <w:t xml:space="preserve"> The expression of GAPDH (sense 5'-GCCAAAAGGGTCATCATCTC and antisense 5'-CACACCCATCACAAACATGG) was used as an internal control to normalize </w:t>
      </w:r>
      <w:r w:rsidR="000949A2">
        <w:rPr>
          <w:rFonts w:ascii="Times New Roman" w:eastAsia="DFKai-SB" w:hAnsi="Times New Roman" w:cs="Times New Roman"/>
        </w:rPr>
        <w:t xml:space="preserve">the </w:t>
      </w:r>
      <w:r w:rsidR="006E6274">
        <w:rPr>
          <w:rFonts w:ascii="Times New Roman" w:eastAsia="DFKai-SB" w:hAnsi="Times New Roman" w:cs="Times New Roman" w:hint="eastAsia"/>
        </w:rPr>
        <w:t xml:space="preserve">specific gene expression in each sample. </w:t>
      </w:r>
      <w:r w:rsidR="00E0049D" w:rsidRPr="00F77F72">
        <w:rPr>
          <w:rFonts w:ascii="Times New Roman" w:hAnsi="Times New Roman"/>
          <w:szCs w:val="24"/>
        </w:rPr>
        <w:t xml:space="preserve">According to the manufacturer’s </w:t>
      </w:r>
      <w:r w:rsidR="000949A2">
        <w:rPr>
          <w:rFonts w:ascii="Times New Roman" w:hAnsi="Times New Roman"/>
          <w:szCs w:val="24"/>
        </w:rPr>
        <w:t>instructions</w:t>
      </w:r>
      <w:r w:rsidR="00E0049D" w:rsidRPr="00F77F72">
        <w:rPr>
          <w:rFonts w:ascii="Times New Roman" w:hAnsi="Times New Roman"/>
          <w:szCs w:val="24"/>
        </w:rPr>
        <w:t xml:space="preserve">, Q-PCR was performed </w:t>
      </w:r>
      <w:r w:rsidR="004D0514">
        <w:rPr>
          <w:rFonts w:ascii="Times New Roman" w:hAnsi="Times New Roman" w:hint="eastAsia"/>
          <w:szCs w:val="24"/>
        </w:rPr>
        <w:t xml:space="preserve">using cDNA samples with </w:t>
      </w:r>
      <w:r w:rsidR="004D0514" w:rsidRPr="00F77F72">
        <w:rPr>
          <w:rFonts w:ascii="Times New Roman" w:hAnsi="Times New Roman"/>
          <w:szCs w:val="24"/>
        </w:rPr>
        <w:t xml:space="preserve">SYBR Green </w:t>
      </w:r>
      <w:r w:rsidR="004D0514">
        <w:rPr>
          <w:rFonts w:ascii="Times New Roman" w:hAnsi="Times New Roman" w:hint="eastAsia"/>
          <w:szCs w:val="24"/>
        </w:rPr>
        <w:t xml:space="preserve">PCR </w:t>
      </w:r>
      <w:r w:rsidR="000949A2">
        <w:rPr>
          <w:rFonts w:ascii="Times New Roman" w:hAnsi="Times New Roman"/>
          <w:szCs w:val="24"/>
        </w:rPr>
        <w:t>M</w:t>
      </w:r>
      <w:r w:rsidR="000949A2">
        <w:rPr>
          <w:rFonts w:ascii="Times New Roman" w:hAnsi="Times New Roman" w:hint="eastAsia"/>
          <w:szCs w:val="24"/>
        </w:rPr>
        <w:t xml:space="preserve">aster </w:t>
      </w:r>
      <w:r w:rsidR="000949A2">
        <w:rPr>
          <w:rFonts w:ascii="Times New Roman" w:hAnsi="Times New Roman"/>
          <w:szCs w:val="24"/>
        </w:rPr>
        <w:t>M</w:t>
      </w:r>
      <w:r w:rsidR="000949A2">
        <w:rPr>
          <w:rFonts w:ascii="Times New Roman" w:hAnsi="Times New Roman" w:hint="eastAsia"/>
          <w:szCs w:val="24"/>
        </w:rPr>
        <w:t xml:space="preserve">ix </w:t>
      </w:r>
      <w:r w:rsidR="00E0049D" w:rsidRPr="00F77F72">
        <w:rPr>
          <w:rFonts w:ascii="Times New Roman" w:hAnsi="Times New Roman"/>
          <w:szCs w:val="24"/>
        </w:rPr>
        <w:t xml:space="preserve">on </w:t>
      </w:r>
      <w:r w:rsidR="000949A2">
        <w:rPr>
          <w:rFonts w:ascii="Times New Roman" w:hAnsi="Times New Roman"/>
          <w:szCs w:val="24"/>
        </w:rPr>
        <w:lastRenderedPageBreak/>
        <w:t>an</w:t>
      </w:r>
      <w:r w:rsidR="000949A2">
        <w:rPr>
          <w:rFonts w:ascii="Times New Roman" w:hAnsi="Times New Roman" w:hint="eastAsia"/>
          <w:szCs w:val="24"/>
        </w:rPr>
        <w:t xml:space="preserve"> </w:t>
      </w:r>
      <w:r w:rsidR="004D0514">
        <w:rPr>
          <w:rFonts w:ascii="Times New Roman" w:hAnsi="Times New Roman" w:hint="eastAsia"/>
          <w:szCs w:val="24"/>
        </w:rPr>
        <w:t xml:space="preserve">ABI 7300 Real-time PCR system (Applied </w:t>
      </w:r>
      <w:proofErr w:type="spellStart"/>
      <w:r w:rsidR="004D0514">
        <w:rPr>
          <w:rFonts w:ascii="Times New Roman" w:hAnsi="Times New Roman" w:hint="eastAsia"/>
          <w:szCs w:val="24"/>
        </w:rPr>
        <w:t>Biosystems</w:t>
      </w:r>
      <w:proofErr w:type="spellEnd"/>
      <w:r w:rsidR="004D0514">
        <w:rPr>
          <w:rFonts w:ascii="Times New Roman" w:hAnsi="Times New Roman" w:hint="eastAsia"/>
          <w:szCs w:val="24"/>
        </w:rPr>
        <w:t>, Foster City, CA).</w:t>
      </w:r>
    </w:p>
    <w:p w:rsidR="006B6FDB" w:rsidRDefault="006B6FDB" w:rsidP="006B6FD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A7060" w:rsidRPr="007061AE" w:rsidRDefault="00932369" w:rsidP="00E3264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r w:rsidRPr="007061AE">
        <w:rPr>
          <w:rFonts w:ascii="Times New Roman" w:hAnsi="Times New Roman" w:cs="Times New Roman" w:hint="eastAsia"/>
          <w:b/>
        </w:rPr>
        <w:t xml:space="preserve">Enzyme-linked </w:t>
      </w:r>
      <w:proofErr w:type="spellStart"/>
      <w:r w:rsidR="00CB22F7">
        <w:rPr>
          <w:rFonts w:ascii="Times New Roman" w:hAnsi="Times New Roman" w:cs="Times New Roman" w:hint="eastAsia"/>
          <w:b/>
        </w:rPr>
        <w:t>i</w:t>
      </w:r>
      <w:r w:rsidRPr="007061AE">
        <w:rPr>
          <w:rFonts w:ascii="Times New Roman" w:hAnsi="Times New Roman" w:cs="Times New Roman" w:hint="eastAsia"/>
          <w:b/>
        </w:rPr>
        <w:t>mmunosorbent</w:t>
      </w:r>
      <w:proofErr w:type="spellEnd"/>
      <w:r w:rsidRPr="007061AE">
        <w:rPr>
          <w:rFonts w:ascii="Times New Roman" w:hAnsi="Times New Roman" w:cs="Times New Roman" w:hint="eastAsia"/>
          <w:b/>
        </w:rPr>
        <w:t xml:space="preserve"> </w:t>
      </w:r>
      <w:r w:rsidR="00CB22F7">
        <w:rPr>
          <w:rFonts w:ascii="Times New Roman" w:hAnsi="Times New Roman" w:cs="Times New Roman" w:hint="eastAsia"/>
          <w:b/>
        </w:rPr>
        <w:t>a</w:t>
      </w:r>
      <w:r w:rsidRPr="007061AE">
        <w:rPr>
          <w:rFonts w:ascii="Times New Roman" w:hAnsi="Times New Roman" w:cs="Times New Roman" w:hint="eastAsia"/>
          <w:b/>
        </w:rPr>
        <w:t>ssay for</w:t>
      </w:r>
      <w:r w:rsidR="001A7060" w:rsidRPr="007061AE"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="001A7060" w:rsidRPr="007061AE">
        <w:rPr>
          <w:rFonts w:ascii="Times New Roman" w:eastAsia="DFKai-SB" w:hAnsi="Times New Roman" w:cs="Times New Roman"/>
          <w:b/>
        </w:rPr>
        <w:t>NFκ</w:t>
      </w:r>
      <w:r w:rsidR="001A7060" w:rsidRPr="007061AE">
        <w:rPr>
          <w:rFonts w:ascii="Times New Roman" w:eastAsia="DFKai-SB" w:hAnsi="Times New Roman" w:cs="Times New Roman" w:hint="eastAsia"/>
          <w:b/>
        </w:rPr>
        <w:t>B</w:t>
      </w:r>
      <w:proofErr w:type="spellEnd"/>
      <w:r w:rsidR="001A7060" w:rsidRPr="007061AE">
        <w:rPr>
          <w:rFonts w:ascii="Times New Roman" w:hAnsi="Times New Roman" w:cs="Times New Roman"/>
          <w:b/>
        </w:rPr>
        <w:t xml:space="preserve"> </w:t>
      </w:r>
      <w:r w:rsidR="00CB22F7">
        <w:rPr>
          <w:rFonts w:ascii="Times New Roman" w:hAnsi="Times New Roman" w:cs="Times New Roman" w:hint="eastAsia"/>
          <w:b/>
        </w:rPr>
        <w:t>p</w:t>
      </w:r>
      <w:r w:rsidR="001A7060" w:rsidRPr="007061AE">
        <w:rPr>
          <w:rFonts w:ascii="Times New Roman" w:hAnsi="Times New Roman" w:cs="Times New Roman" w:hint="eastAsia"/>
          <w:b/>
        </w:rPr>
        <w:t>hosphorylation</w:t>
      </w:r>
    </w:p>
    <w:p w:rsidR="00872B0F" w:rsidRDefault="006B6FDB" w:rsidP="00E3264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  <w:szCs w:val="24"/>
        </w:rPr>
        <w:tab/>
      </w:r>
      <w:r w:rsidR="00C84908">
        <w:rPr>
          <w:rFonts w:ascii="Times New Roman" w:hAnsi="Times New Roman" w:hint="eastAsia"/>
        </w:rPr>
        <w:t xml:space="preserve">Liver tissue samples were collected </w:t>
      </w:r>
      <w:r w:rsidR="006803BC">
        <w:rPr>
          <w:rFonts w:ascii="Times New Roman" w:hAnsi="Times New Roman" w:hint="eastAsia"/>
        </w:rPr>
        <w:t>and stor</w:t>
      </w:r>
      <w:r w:rsidR="006803BC">
        <w:rPr>
          <w:rFonts w:ascii="Times New Roman" w:hAnsi="Times New Roman" w:cs="Times New Roman"/>
        </w:rPr>
        <w:t>ed at</w:t>
      </w:r>
      <w:r w:rsidR="006803BC">
        <w:rPr>
          <w:rFonts w:ascii="Times New Roman" w:hAnsi="Times New Roman" w:cs="Times New Roman" w:hint="eastAsia"/>
        </w:rPr>
        <w:t xml:space="preserve"> </w:t>
      </w:r>
      <w:r w:rsidR="006803BC" w:rsidRPr="006803BC">
        <w:rPr>
          <w:rFonts w:ascii="Times New Roman" w:eastAsia="DFKai-SB" w:hAnsi="Times New Roman" w:cs="Times New Roman"/>
        </w:rPr>
        <w:t>-80</w:t>
      </w:r>
      <w:r w:rsidR="000949A2">
        <w:rPr>
          <w:rFonts w:ascii="Times New Roman" w:eastAsia="DFKai-SB" w:hAnsi="Times New Roman" w:cs="Times New Roman"/>
        </w:rPr>
        <w:t>°C</w:t>
      </w:r>
      <w:r w:rsidR="000949A2" w:rsidRPr="006803BC">
        <w:rPr>
          <w:rFonts w:ascii="Times New Roman" w:eastAsia="DFKai-SB" w:hAnsi="Times New Roman" w:cs="Times New Roman"/>
        </w:rPr>
        <w:t xml:space="preserve"> </w:t>
      </w:r>
      <w:r w:rsidR="006803BC" w:rsidRPr="006803BC">
        <w:rPr>
          <w:rFonts w:ascii="Times New Roman" w:eastAsia="DFKai-SB" w:hAnsi="Times New Roman" w:cs="Times New Roman"/>
        </w:rPr>
        <w:t>until assayed</w:t>
      </w:r>
      <w:r w:rsidR="001801B8">
        <w:rPr>
          <w:rFonts w:ascii="Times New Roman" w:hAnsi="Times New Roman" w:cs="Times New Roman" w:hint="eastAsia"/>
        </w:rPr>
        <w:t>.</w:t>
      </w:r>
      <w:r w:rsidR="006803BC" w:rsidRPr="006803BC">
        <w:rPr>
          <w:rFonts w:ascii="Times New Roman" w:hAnsi="Times New Roman" w:cs="Times New Roman"/>
        </w:rPr>
        <w:t xml:space="preserve"> </w:t>
      </w:r>
      <w:r w:rsidR="000949A2">
        <w:rPr>
          <w:rFonts w:ascii="Times New Roman" w:hAnsi="Times New Roman" w:cs="Times New Roman"/>
        </w:rPr>
        <w:t>To</w:t>
      </w:r>
      <w:r w:rsidR="000949A2">
        <w:rPr>
          <w:rFonts w:ascii="Times New Roman" w:hAnsi="Times New Roman" w:cs="Times New Roman" w:hint="eastAsia"/>
        </w:rPr>
        <w:t xml:space="preserve"> </w:t>
      </w:r>
      <w:r w:rsidR="001801B8">
        <w:rPr>
          <w:rFonts w:ascii="Times New Roman" w:hAnsi="Times New Roman" w:cs="Times New Roman" w:hint="eastAsia"/>
        </w:rPr>
        <w:t>determin</w:t>
      </w:r>
      <w:r w:rsidR="000949A2">
        <w:rPr>
          <w:rFonts w:ascii="Times New Roman" w:hAnsi="Times New Roman" w:cs="Times New Roman"/>
        </w:rPr>
        <w:t>e</w:t>
      </w:r>
      <w:r w:rsidR="001801B8">
        <w:rPr>
          <w:rFonts w:ascii="Times New Roman" w:hAnsi="Times New Roman" w:cs="Times New Roman" w:hint="eastAsia"/>
        </w:rPr>
        <w:t xml:space="preserve"> </w:t>
      </w:r>
      <w:proofErr w:type="spellStart"/>
      <w:r w:rsidR="001801B8" w:rsidRPr="003A26BE">
        <w:rPr>
          <w:rFonts w:ascii="Times New Roman" w:eastAsia="DFKai-SB" w:hAnsi="Times New Roman" w:cs="Times New Roman"/>
        </w:rPr>
        <w:t>NFκ</w:t>
      </w:r>
      <w:r w:rsidR="001801B8">
        <w:rPr>
          <w:rFonts w:ascii="Times New Roman" w:eastAsia="DFKai-SB" w:hAnsi="Times New Roman" w:cs="Times New Roman" w:hint="eastAsia"/>
        </w:rPr>
        <w:t>B</w:t>
      </w:r>
      <w:proofErr w:type="spellEnd"/>
      <w:r w:rsidR="001801B8" w:rsidRPr="001C31A3">
        <w:rPr>
          <w:rFonts w:ascii="Times New Roman" w:hAnsi="Times New Roman" w:cs="Times New Roman"/>
        </w:rPr>
        <w:t xml:space="preserve"> </w:t>
      </w:r>
      <w:r w:rsidR="001801B8">
        <w:rPr>
          <w:rFonts w:ascii="Times New Roman" w:hAnsi="Times New Roman" w:cs="Times New Roman" w:hint="eastAsia"/>
        </w:rPr>
        <w:t>phosphorylation, t</w:t>
      </w:r>
      <w:r w:rsidR="00C84908" w:rsidRPr="001C31A3">
        <w:rPr>
          <w:rFonts w:ascii="Times New Roman" w:hAnsi="Times New Roman" w:cs="Times New Roman"/>
        </w:rPr>
        <w:t>he</w:t>
      </w:r>
      <w:r w:rsidR="000949A2">
        <w:rPr>
          <w:rFonts w:ascii="Times New Roman" w:hAnsi="Times New Roman" w:cs="Times New Roman"/>
        </w:rPr>
        <w:t xml:space="preserve"> samples</w:t>
      </w:r>
      <w:r w:rsidR="00C84908" w:rsidRPr="001C31A3">
        <w:rPr>
          <w:rFonts w:ascii="Times New Roman" w:hAnsi="Times New Roman" w:cs="Times New Roman"/>
        </w:rPr>
        <w:t xml:space="preserve"> were cut into pieces, milled wi</w:t>
      </w:r>
      <w:r w:rsidR="00C84908">
        <w:rPr>
          <w:rFonts w:ascii="Times New Roman" w:hAnsi="Times New Roman" w:cs="Times New Roman"/>
        </w:rPr>
        <w:t xml:space="preserve">th </w:t>
      </w:r>
      <w:r w:rsidR="000949A2">
        <w:rPr>
          <w:rFonts w:ascii="Times New Roman" w:hAnsi="Times New Roman" w:cs="Times New Roman"/>
        </w:rPr>
        <w:t xml:space="preserve">a </w:t>
      </w:r>
      <w:r w:rsidR="00C84908">
        <w:rPr>
          <w:rFonts w:ascii="Times New Roman" w:hAnsi="Times New Roman" w:cs="Times New Roman"/>
        </w:rPr>
        <w:t>tissue grinder, and filtered</w:t>
      </w:r>
      <w:r w:rsidR="00C84908">
        <w:rPr>
          <w:rFonts w:ascii="Times New Roman" w:hAnsi="Times New Roman" w:cs="Times New Roman" w:hint="eastAsia"/>
        </w:rPr>
        <w:t>.</w:t>
      </w:r>
      <w:r w:rsidR="00B80D71">
        <w:rPr>
          <w:rFonts w:ascii="Times New Roman" w:hAnsi="Times New Roman" w:cs="Times New Roman" w:hint="eastAsia"/>
        </w:rPr>
        <w:t xml:space="preserve"> </w:t>
      </w:r>
      <w:r w:rsidR="00AC5318">
        <w:rPr>
          <w:rFonts w:ascii="Times New Roman" w:hAnsi="Times New Roman" w:cs="Times New Roman" w:hint="eastAsia"/>
        </w:rPr>
        <w:t>Phosphorylated</w:t>
      </w:r>
      <w:r w:rsidR="00AC5318" w:rsidRPr="00AC5318">
        <w:rPr>
          <w:rFonts w:ascii="Times New Roman" w:eastAsia="DFKai-SB" w:hAnsi="Times New Roman" w:cs="Times New Roman"/>
        </w:rPr>
        <w:t xml:space="preserve"> </w:t>
      </w:r>
      <w:r w:rsidR="00AC5318" w:rsidRPr="003A26BE">
        <w:rPr>
          <w:rFonts w:ascii="Times New Roman" w:eastAsia="DFKai-SB" w:hAnsi="Times New Roman" w:cs="Times New Roman"/>
        </w:rPr>
        <w:t>NFκ</w:t>
      </w:r>
      <w:r w:rsidR="00AC5318">
        <w:rPr>
          <w:rFonts w:ascii="Times New Roman" w:eastAsia="DFKai-SB" w:hAnsi="Times New Roman" w:cs="Times New Roman" w:hint="eastAsia"/>
        </w:rPr>
        <w:t>B</w:t>
      </w:r>
      <w:r w:rsidR="00070A26">
        <w:rPr>
          <w:rFonts w:ascii="Times New Roman" w:eastAsia="DFKai-SB" w:hAnsi="Times New Roman" w:cs="Times New Roman" w:hint="eastAsia"/>
        </w:rPr>
        <w:t xml:space="preserve"> and total </w:t>
      </w:r>
      <w:r w:rsidR="00070A26" w:rsidRPr="003A26BE">
        <w:rPr>
          <w:rFonts w:ascii="Times New Roman" w:eastAsia="DFKai-SB" w:hAnsi="Times New Roman" w:cs="Times New Roman"/>
        </w:rPr>
        <w:t>NFκ</w:t>
      </w:r>
      <w:r w:rsidR="00070A26">
        <w:rPr>
          <w:rFonts w:ascii="Times New Roman" w:eastAsia="DFKai-SB" w:hAnsi="Times New Roman" w:cs="Times New Roman" w:hint="eastAsia"/>
        </w:rPr>
        <w:t xml:space="preserve">B were measured using </w:t>
      </w:r>
      <w:r w:rsidR="000949A2">
        <w:rPr>
          <w:rFonts w:ascii="Times New Roman" w:eastAsia="DFKai-SB" w:hAnsi="Times New Roman" w:cs="Times New Roman"/>
        </w:rPr>
        <w:t xml:space="preserve">an </w:t>
      </w:r>
      <w:r w:rsidR="00070A26">
        <w:rPr>
          <w:rFonts w:ascii="Times New Roman" w:eastAsia="DFKai-SB" w:hAnsi="Times New Roman" w:cs="Times New Roman" w:hint="eastAsia"/>
        </w:rPr>
        <w:t xml:space="preserve">EnzyFluoTM </w:t>
      </w:r>
      <w:r w:rsidR="00070A26" w:rsidRPr="003A26BE">
        <w:rPr>
          <w:rFonts w:ascii="Times New Roman" w:eastAsia="DFKai-SB" w:hAnsi="Times New Roman" w:cs="Times New Roman"/>
        </w:rPr>
        <w:t>NFκ</w:t>
      </w:r>
      <w:r w:rsidR="00070A26">
        <w:rPr>
          <w:rFonts w:ascii="Times New Roman" w:eastAsia="DFKai-SB" w:hAnsi="Times New Roman" w:cs="Times New Roman" w:hint="eastAsia"/>
        </w:rPr>
        <w:t xml:space="preserve">B </w:t>
      </w:r>
      <w:r w:rsidR="00070A26">
        <w:rPr>
          <w:rFonts w:ascii="Times New Roman" w:hAnsi="Times New Roman" w:cs="Times New Roman" w:hint="eastAsia"/>
        </w:rPr>
        <w:t>Phosphorylation As</w:t>
      </w:r>
      <w:r w:rsidR="00070A26" w:rsidRPr="00070A26">
        <w:rPr>
          <w:rFonts w:ascii="Times New Roman" w:hAnsi="Times New Roman" w:cs="Times New Roman"/>
        </w:rPr>
        <w:t xml:space="preserve">say Kit </w:t>
      </w:r>
      <w:r w:rsidR="00070A26">
        <w:rPr>
          <w:rFonts w:ascii="Times New Roman" w:hAnsi="Times New Roman" w:cs="Times New Roman" w:hint="eastAsia"/>
        </w:rPr>
        <w:t>(ENF</w:t>
      </w:r>
      <w:r w:rsidR="00070A26" w:rsidRPr="003A26BE">
        <w:rPr>
          <w:rFonts w:ascii="Times New Roman" w:eastAsia="DFKai-SB" w:hAnsi="Times New Roman" w:cs="Times New Roman"/>
        </w:rPr>
        <w:t>κ</w:t>
      </w:r>
      <w:r w:rsidR="00070A26">
        <w:rPr>
          <w:rFonts w:ascii="Times New Roman" w:eastAsia="DFKai-SB" w:hAnsi="Times New Roman" w:cs="Times New Roman" w:hint="eastAsia"/>
        </w:rPr>
        <w:t>B-100</w:t>
      </w:r>
      <w:r w:rsidR="00070A26">
        <w:rPr>
          <w:rFonts w:ascii="Times New Roman" w:hAnsi="Times New Roman" w:cs="Times New Roman" w:hint="eastAsia"/>
        </w:rPr>
        <w:t xml:space="preserve">) </w:t>
      </w:r>
      <w:r w:rsidR="00070A26" w:rsidRPr="00070A26">
        <w:rPr>
          <w:rFonts w:ascii="Times New Roman" w:hAnsi="Times New Roman" w:cs="Times New Roman"/>
        </w:rPr>
        <w:t xml:space="preserve">according to the </w:t>
      </w:r>
      <w:r w:rsidR="00070A26" w:rsidRPr="00070A26">
        <w:rPr>
          <w:rFonts w:ascii="Times New Roman" w:eastAsia="DFKai-SB" w:hAnsi="Times New Roman" w:cs="Times New Roman"/>
        </w:rPr>
        <w:t>manufacturer's instructions</w:t>
      </w:r>
      <w:r w:rsidR="00786D8B">
        <w:rPr>
          <w:rFonts w:ascii="Times New Roman" w:hAnsi="Times New Roman" w:cs="Times New Roman" w:hint="eastAsia"/>
        </w:rPr>
        <w:t xml:space="preserve"> (BioAssay Systems,</w:t>
      </w:r>
      <w:r w:rsidR="00070A26">
        <w:rPr>
          <w:rFonts w:ascii="Times New Roman" w:hAnsi="Times New Roman" w:cs="Times New Roman" w:hint="eastAsia"/>
        </w:rPr>
        <w:t xml:space="preserve"> </w:t>
      </w:r>
      <w:r w:rsidR="00786D8B">
        <w:rPr>
          <w:rFonts w:ascii="Times New Roman" w:hAnsi="Times New Roman" w:cs="Times New Roman" w:hint="eastAsia"/>
        </w:rPr>
        <w:t>Hayward, CA)</w:t>
      </w:r>
      <w:r w:rsidR="00121359">
        <w:rPr>
          <w:rFonts w:ascii="Times New Roman" w:hAnsi="Times New Roman" w:cs="Times New Roman" w:hint="eastAsia"/>
        </w:rPr>
        <w:t>.</w:t>
      </w:r>
    </w:p>
    <w:p w:rsidR="00872B0F" w:rsidRDefault="00872B0F" w:rsidP="00E3264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:rsidR="00804BED" w:rsidRPr="007061AE" w:rsidRDefault="00804BED" w:rsidP="00E3264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7061AE">
        <w:rPr>
          <w:rFonts w:ascii="Times New Roman" w:hAnsi="Times New Roman" w:cs="Times New Roman"/>
          <w:b/>
          <w:kern w:val="0"/>
          <w:szCs w:val="24"/>
        </w:rPr>
        <w:t xml:space="preserve">Western </w:t>
      </w:r>
      <w:r w:rsidR="00CB22F7">
        <w:rPr>
          <w:rFonts w:ascii="Times New Roman" w:hAnsi="Times New Roman" w:cs="Times New Roman" w:hint="eastAsia"/>
          <w:b/>
          <w:kern w:val="0"/>
          <w:szCs w:val="24"/>
        </w:rPr>
        <w:t>b</w:t>
      </w:r>
      <w:r w:rsidRPr="007061AE">
        <w:rPr>
          <w:rFonts w:ascii="Times New Roman" w:hAnsi="Times New Roman" w:cs="Times New Roman"/>
          <w:b/>
          <w:kern w:val="0"/>
          <w:szCs w:val="24"/>
        </w:rPr>
        <w:t>lot</w:t>
      </w:r>
      <w:r w:rsidR="0093520C" w:rsidRPr="007061AE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CB22F7">
        <w:rPr>
          <w:rFonts w:ascii="Times New Roman" w:hAnsi="Times New Roman" w:cs="Times New Roman" w:hint="eastAsia"/>
          <w:b/>
          <w:kern w:val="0"/>
          <w:szCs w:val="24"/>
        </w:rPr>
        <w:t>a</w:t>
      </w:r>
      <w:r w:rsidR="0093520C" w:rsidRPr="007061AE">
        <w:rPr>
          <w:rFonts w:ascii="Times New Roman" w:hAnsi="Times New Roman" w:cs="Times New Roman"/>
          <w:b/>
          <w:kern w:val="0"/>
          <w:szCs w:val="24"/>
        </w:rPr>
        <w:t>nalysis</w:t>
      </w:r>
    </w:p>
    <w:p w:rsidR="006079C5" w:rsidRDefault="00932369" w:rsidP="00E3264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B57EF">
        <w:rPr>
          <w:rFonts w:ascii="Times New Roman" w:hAnsi="Times New Roman" w:cs="Times New Roman"/>
        </w:rPr>
        <w:tab/>
        <w:t xml:space="preserve">Liver tissue samples were collected and stored at </w:t>
      </w:r>
      <w:r w:rsidRPr="001B57EF">
        <w:rPr>
          <w:rFonts w:ascii="Times New Roman" w:eastAsia="DFKai-SB" w:hAnsi="Times New Roman" w:cs="Times New Roman"/>
        </w:rPr>
        <w:t>-80</w:t>
      </w:r>
      <w:r w:rsidR="000949A2">
        <w:rPr>
          <w:rFonts w:ascii="Times New Roman" w:eastAsia="DFKai-SB" w:hAnsi="Times New Roman" w:cs="Times New Roman"/>
        </w:rPr>
        <w:t>°C</w:t>
      </w:r>
      <w:r w:rsidRPr="001B57EF">
        <w:rPr>
          <w:rFonts w:ascii="Times New Roman" w:eastAsia="DFKai-SB" w:hAnsi="Times New Roman" w:cs="Times New Roman"/>
        </w:rPr>
        <w:t xml:space="preserve"> until assayed</w:t>
      </w:r>
      <w:r w:rsidR="001B57EF" w:rsidRPr="001B57EF">
        <w:rPr>
          <w:rFonts w:ascii="Times New Roman" w:hAnsi="Times New Roman" w:cs="Times New Roman"/>
        </w:rPr>
        <w:t xml:space="preserve">. After lysis, </w:t>
      </w:r>
      <w:r w:rsidR="000949A2">
        <w:rPr>
          <w:rFonts w:ascii="Times New Roman" w:hAnsi="Times New Roman" w:cs="Times New Roman"/>
        </w:rPr>
        <w:t>the</w:t>
      </w:r>
      <w:r w:rsidR="000949A2" w:rsidRPr="001B57EF">
        <w:rPr>
          <w:rFonts w:ascii="Times New Roman" w:hAnsi="Times New Roman" w:cs="Times New Roman"/>
        </w:rPr>
        <w:t xml:space="preserve"> </w:t>
      </w:r>
      <w:r w:rsidR="001B57EF" w:rsidRPr="001B57EF">
        <w:rPr>
          <w:rFonts w:ascii="Times New Roman" w:hAnsi="Times New Roman" w:cs="Times New Roman"/>
        </w:rPr>
        <w:t xml:space="preserve">samples (50 </w:t>
      </w:r>
      <w:proofErr w:type="spellStart"/>
      <w:r w:rsidR="001B57EF" w:rsidRPr="001B57EF">
        <w:rPr>
          <w:rFonts w:ascii="Times New Roman" w:hAnsi="Times New Roman" w:cs="Times New Roman"/>
        </w:rPr>
        <w:t>μg</w:t>
      </w:r>
      <w:proofErr w:type="spellEnd"/>
      <w:r w:rsidR="001B57EF" w:rsidRPr="001B57EF">
        <w:rPr>
          <w:rFonts w:ascii="Times New Roman" w:hAnsi="Times New Roman" w:cs="Times New Roman"/>
        </w:rPr>
        <w:t>) were run on 12.5% SDS PAGE gels</w:t>
      </w:r>
      <w:r w:rsidR="00590B8A">
        <w:rPr>
          <w:rFonts w:ascii="Times New Roman" w:hAnsi="Times New Roman" w:cs="Times New Roman"/>
        </w:rPr>
        <w:t xml:space="preserve"> and blotted to membran</w:t>
      </w:r>
      <w:r w:rsidR="001B57EF" w:rsidRPr="001B57EF">
        <w:rPr>
          <w:rFonts w:ascii="Times New Roman" w:hAnsi="Times New Roman" w:cs="Times New Roman"/>
        </w:rPr>
        <w:t xml:space="preserve">es. The membranes were blocked with 5% BSA in TBS, and </w:t>
      </w:r>
      <w:r w:rsidR="001B57EF">
        <w:rPr>
          <w:rFonts w:ascii="Times New Roman" w:hAnsi="Times New Roman" w:cs="Times New Roman" w:hint="eastAsia"/>
        </w:rPr>
        <w:t xml:space="preserve">then </w:t>
      </w:r>
      <w:r w:rsidR="001B57EF" w:rsidRPr="001B57EF">
        <w:rPr>
          <w:rFonts w:ascii="Times New Roman" w:hAnsi="Times New Roman" w:cs="Times New Roman"/>
        </w:rPr>
        <w:t>incubated overnight at 4</w:t>
      </w:r>
      <w:r w:rsidR="000949A2">
        <w:rPr>
          <w:rFonts w:ascii="Times New Roman" w:hAnsi="Times New Roman" w:cs="Times New Roman"/>
        </w:rPr>
        <w:t>°C</w:t>
      </w:r>
      <w:r w:rsidR="001B57EF" w:rsidRPr="001B57EF">
        <w:rPr>
          <w:rFonts w:ascii="Times New Roman" w:hAnsi="Times New Roman" w:cs="Times New Roman"/>
        </w:rPr>
        <w:t xml:space="preserve"> with </w:t>
      </w:r>
      <w:r w:rsidR="001B57EF">
        <w:rPr>
          <w:rFonts w:ascii="Times New Roman" w:hAnsi="Times New Roman" w:cs="Times New Roman" w:hint="eastAsia"/>
        </w:rPr>
        <w:t>anti-MyD88</w:t>
      </w:r>
      <w:r w:rsidR="00683153">
        <w:rPr>
          <w:rFonts w:ascii="Times New Roman" w:hAnsi="Times New Roman" w:cs="Times New Roman" w:hint="eastAsia"/>
        </w:rPr>
        <w:t xml:space="preserve"> or</w:t>
      </w:r>
      <w:r w:rsidR="001B57EF">
        <w:rPr>
          <w:rFonts w:ascii="Times New Roman" w:eastAsia="DFKai-SB" w:hAnsi="Times New Roman" w:cs="Times New Roman" w:hint="eastAsia"/>
        </w:rPr>
        <w:t xml:space="preserve"> anti-TRAM antibodies. </w:t>
      </w:r>
      <w:r w:rsidR="000949A2">
        <w:rPr>
          <w:rFonts w:ascii="Times New Roman" w:eastAsia="DFKai-SB" w:hAnsi="Times New Roman" w:cs="Times New Roman"/>
        </w:rPr>
        <w:t>A</w:t>
      </w:r>
      <w:r w:rsidR="000949A2">
        <w:rPr>
          <w:rFonts w:ascii="Times New Roman" w:eastAsia="DFKai-SB" w:hAnsi="Times New Roman" w:cs="Times New Roman" w:hint="eastAsia"/>
        </w:rPr>
        <w:t>nti</w:t>
      </w:r>
      <w:r w:rsidR="001B57EF">
        <w:rPr>
          <w:rFonts w:ascii="Times New Roman" w:eastAsia="DFKai-SB" w:hAnsi="Times New Roman" w:cs="Times New Roman" w:hint="eastAsia"/>
        </w:rPr>
        <w:t xml:space="preserve">-rabbit HRP antibody was used </w:t>
      </w:r>
      <w:r w:rsidR="000949A2">
        <w:rPr>
          <w:rFonts w:ascii="Times New Roman" w:eastAsia="DFKai-SB" w:hAnsi="Times New Roman" w:cs="Times New Roman"/>
        </w:rPr>
        <w:t>a</w:t>
      </w:r>
      <w:r w:rsidR="000949A2">
        <w:rPr>
          <w:rFonts w:ascii="Times New Roman" w:eastAsia="DFKai-SB" w:hAnsi="Times New Roman" w:cs="Times New Roman" w:hint="eastAsia"/>
        </w:rPr>
        <w:t xml:space="preserve">s a secondary antibody </w:t>
      </w:r>
      <w:r w:rsidR="001B57EF">
        <w:rPr>
          <w:rFonts w:ascii="Times New Roman" w:eastAsia="DFKai-SB" w:hAnsi="Times New Roman" w:cs="Times New Roman" w:hint="eastAsia"/>
        </w:rPr>
        <w:t>for 1 hour at room temperature.</w:t>
      </w:r>
      <w:r w:rsidR="00590B8A">
        <w:rPr>
          <w:rFonts w:ascii="Times New Roman" w:eastAsia="DFKai-SB" w:hAnsi="Times New Roman" w:cs="Times New Roman" w:hint="eastAsia"/>
        </w:rPr>
        <w:t xml:space="preserve"> </w:t>
      </w:r>
      <w:r w:rsidR="002A27E1">
        <w:rPr>
          <w:rFonts w:ascii="Times New Roman" w:eastAsia="DFKai-SB" w:hAnsi="Times New Roman" w:cs="Times New Roman" w:hint="eastAsia"/>
        </w:rPr>
        <w:t>As a loading control, the same blots were</w:t>
      </w:r>
      <w:r w:rsidR="00590B8A">
        <w:rPr>
          <w:rFonts w:ascii="Times New Roman" w:eastAsia="DFKai-SB" w:hAnsi="Times New Roman" w:cs="Times New Roman" w:hint="eastAsia"/>
        </w:rPr>
        <w:t xml:space="preserve"> re</w:t>
      </w:r>
      <w:r w:rsidR="000949A2">
        <w:rPr>
          <w:rFonts w:ascii="Times New Roman" w:eastAsia="DFKai-SB" w:hAnsi="Times New Roman" w:cs="Times New Roman"/>
        </w:rPr>
        <w:t>-</w:t>
      </w:r>
      <w:r w:rsidR="00590B8A">
        <w:rPr>
          <w:rFonts w:ascii="Times New Roman" w:eastAsia="DFKai-SB" w:hAnsi="Times New Roman" w:cs="Times New Roman" w:hint="eastAsia"/>
        </w:rPr>
        <w:t xml:space="preserve">probed with </w:t>
      </w:r>
      <w:r w:rsidR="00590B8A" w:rsidRPr="00590B8A">
        <w:rPr>
          <w:rFonts w:ascii="Times New Roman" w:eastAsia="DFKai-SB" w:hAnsi="Times New Roman" w:cs="Times New Roman"/>
        </w:rPr>
        <w:t>anti-α</w:t>
      </w:r>
      <w:r w:rsidR="002A27E1">
        <w:rPr>
          <w:rFonts w:ascii="Times New Roman" w:eastAsia="DFKai-SB" w:hAnsi="Times New Roman" w:cs="Times New Roman" w:hint="eastAsia"/>
        </w:rPr>
        <w:t>-</w:t>
      </w:r>
      <w:r w:rsidR="00590B8A">
        <w:rPr>
          <w:rFonts w:ascii="Times New Roman" w:eastAsia="DFKai-SB" w:hAnsi="Times New Roman" w:cs="Times New Roman" w:hint="eastAsia"/>
        </w:rPr>
        <w:t xml:space="preserve">tubulin and anti-mouse HRP </w:t>
      </w:r>
      <w:r w:rsidR="000949A2">
        <w:rPr>
          <w:rFonts w:ascii="Times New Roman" w:eastAsia="DFKai-SB" w:hAnsi="Times New Roman" w:cs="Times New Roman" w:hint="eastAsia"/>
        </w:rPr>
        <w:t>a</w:t>
      </w:r>
      <w:r w:rsidR="000949A2" w:rsidRPr="00234BE3">
        <w:rPr>
          <w:rFonts w:ascii="Times New Roman" w:eastAsia="DFKai-SB" w:hAnsi="Times New Roman" w:cs="Times New Roman"/>
        </w:rPr>
        <w:t>ntibod</w:t>
      </w:r>
      <w:r w:rsidR="000949A2">
        <w:rPr>
          <w:rFonts w:ascii="Times New Roman" w:eastAsia="DFKai-SB" w:hAnsi="Times New Roman" w:cs="Times New Roman"/>
        </w:rPr>
        <w:t>ies</w:t>
      </w:r>
      <w:r w:rsidR="00590B8A" w:rsidRPr="00234BE3">
        <w:rPr>
          <w:rFonts w:ascii="Times New Roman" w:eastAsia="DFKai-SB" w:hAnsi="Times New Roman" w:cs="Times New Roman"/>
        </w:rPr>
        <w:t>.</w:t>
      </w:r>
      <w:r w:rsidR="006C1391">
        <w:rPr>
          <w:rFonts w:ascii="Times New Roman" w:eastAsia="DFKai-SB" w:hAnsi="Times New Roman" w:cs="Times New Roman" w:hint="eastAsia"/>
        </w:rPr>
        <w:t xml:space="preserve"> </w:t>
      </w:r>
      <w:r w:rsidR="00234BE3" w:rsidRPr="00234BE3">
        <w:rPr>
          <w:rFonts w:ascii="Times New Roman" w:eastAsia="DFKai-SB" w:hAnsi="Times New Roman" w:cs="Times New Roman"/>
        </w:rPr>
        <w:t>All reagents were purchased from</w:t>
      </w:r>
      <w:r w:rsidR="00234BE3">
        <w:rPr>
          <w:rFonts w:ascii="Times New Roman" w:hAnsi="Times New Roman" w:cs="Times New Roman" w:hint="eastAsia"/>
        </w:rPr>
        <w:t xml:space="preserve"> GeneTex</w:t>
      </w:r>
      <w:r w:rsidR="001314CC">
        <w:rPr>
          <w:rFonts w:ascii="Times New Roman" w:hAnsi="Times New Roman" w:cs="Times New Roman" w:hint="eastAsia"/>
        </w:rPr>
        <w:t xml:space="preserve"> </w:t>
      </w:r>
      <w:r w:rsidR="001314CC" w:rsidRPr="001314CC">
        <w:rPr>
          <w:rFonts w:ascii="Times New Roman" w:hAnsi="Times New Roman" w:cs="Times New Roman"/>
        </w:rPr>
        <w:t>(Irvine, CA)</w:t>
      </w:r>
      <w:r w:rsidR="00234BE3">
        <w:rPr>
          <w:rFonts w:ascii="Times New Roman" w:hAnsi="Times New Roman" w:cs="Times New Roman" w:hint="eastAsia"/>
        </w:rPr>
        <w:t>.</w:t>
      </w:r>
    </w:p>
    <w:p w:rsidR="006079C5" w:rsidRDefault="006079C5" w:rsidP="00E3264B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1314CC" w:rsidRPr="007061AE" w:rsidRDefault="00C170D0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proofErr w:type="spellStart"/>
      <w:r w:rsidRPr="007061AE">
        <w:rPr>
          <w:rFonts w:ascii="Times New Roman" w:hAnsi="Times New Roman" w:cs="Times New Roman" w:hint="eastAsia"/>
          <w:b/>
          <w:kern w:val="0"/>
          <w:szCs w:val="24"/>
        </w:rPr>
        <w:t>Histopathologic</w:t>
      </w:r>
      <w:proofErr w:type="spellEnd"/>
      <w:r w:rsidRPr="007061AE">
        <w:rPr>
          <w:rFonts w:ascii="Times New Roman" w:hAnsi="Times New Roman" w:cs="Times New Roman" w:hint="eastAsia"/>
          <w:b/>
          <w:kern w:val="0"/>
          <w:szCs w:val="24"/>
        </w:rPr>
        <w:t xml:space="preserve"> and </w:t>
      </w:r>
      <w:proofErr w:type="spellStart"/>
      <w:r w:rsidR="00CB22F7">
        <w:rPr>
          <w:rFonts w:ascii="Times New Roman" w:hAnsi="Times New Roman" w:cs="Times New Roman" w:hint="eastAsia"/>
          <w:b/>
          <w:kern w:val="0"/>
          <w:szCs w:val="24"/>
        </w:rPr>
        <w:t>i</w:t>
      </w:r>
      <w:r w:rsidR="005052CB" w:rsidRPr="007061AE">
        <w:rPr>
          <w:rFonts w:ascii="Times New Roman" w:hAnsi="Times New Roman" w:cs="Times New Roman" w:hint="eastAsia"/>
          <w:b/>
          <w:kern w:val="0"/>
          <w:szCs w:val="24"/>
        </w:rPr>
        <w:t>mmunohistochemical</w:t>
      </w:r>
      <w:proofErr w:type="spellEnd"/>
      <w:r w:rsidR="005052CB" w:rsidRPr="007061AE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="00CB22F7">
        <w:rPr>
          <w:rFonts w:ascii="Times New Roman" w:hAnsi="Times New Roman" w:cs="Times New Roman" w:hint="eastAsia"/>
          <w:b/>
          <w:kern w:val="0"/>
          <w:szCs w:val="24"/>
        </w:rPr>
        <w:t>a</w:t>
      </w:r>
      <w:r w:rsidR="00803691" w:rsidRPr="007061AE">
        <w:rPr>
          <w:rFonts w:ascii="Times New Roman" w:hAnsi="Times New Roman" w:cs="Times New Roman" w:hint="eastAsia"/>
          <w:b/>
          <w:kern w:val="0"/>
          <w:szCs w:val="24"/>
        </w:rPr>
        <w:t>nalysis</w:t>
      </w:r>
    </w:p>
    <w:p w:rsidR="00011E03" w:rsidRPr="001314CC" w:rsidRDefault="001314CC" w:rsidP="001A10D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  <w:szCs w:val="24"/>
        </w:rPr>
        <w:lastRenderedPageBreak/>
        <w:tab/>
      </w:r>
      <w:r w:rsidR="000949A2">
        <w:rPr>
          <w:rFonts w:ascii="Times New Roman" w:hAnsi="Times New Roman" w:cs="Times New Roman" w:hint="eastAsia"/>
          <w:kern w:val="0"/>
          <w:szCs w:val="24"/>
        </w:rPr>
        <w:t>I</w:t>
      </w:r>
      <w:r w:rsidR="000949A2">
        <w:rPr>
          <w:rFonts w:ascii="Times New Roman" w:hAnsi="Times New Roman" w:hint="eastAsia"/>
        </w:rPr>
        <w:t>mmediate</w:t>
      </w:r>
      <w:r w:rsidR="000949A2">
        <w:rPr>
          <w:rFonts w:ascii="Times New Roman" w:hAnsi="Times New Roman"/>
        </w:rPr>
        <w:t>ly</w:t>
      </w:r>
      <w:r w:rsidR="000949A2">
        <w:rPr>
          <w:rFonts w:ascii="Times New Roman" w:hAnsi="Times New Roman" w:hint="eastAsia"/>
        </w:rPr>
        <w:t xml:space="preserve"> </w:t>
      </w:r>
      <w:r w:rsidR="007B7170">
        <w:rPr>
          <w:rFonts w:ascii="Times New Roman" w:hAnsi="Times New Roman" w:hint="eastAsia"/>
        </w:rPr>
        <w:t>after sacrifice</w:t>
      </w:r>
      <w:r w:rsidR="00A66D82">
        <w:rPr>
          <w:rFonts w:ascii="Times New Roman" w:hAnsi="Times New Roman" w:hint="eastAsia"/>
        </w:rPr>
        <w:t xml:space="preserve">, </w:t>
      </w:r>
      <w:r w:rsidRPr="001314CC">
        <w:rPr>
          <w:rFonts w:ascii="Times New Roman" w:hAnsi="Times New Roman" w:cs="Times New Roman"/>
        </w:rPr>
        <w:t>l</w:t>
      </w:r>
      <w:r w:rsidR="00A66D82">
        <w:rPr>
          <w:rFonts w:ascii="Times New Roman" w:hAnsi="Times New Roman" w:cs="Times New Roman" w:hint="eastAsia"/>
        </w:rPr>
        <w:t>iver</w:t>
      </w:r>
      <w:r w:rsidRPr="001314CC">
        <w:rPr>
          <w:rFonts w:ascii="Times New Roman" w:hAnsi="Times New Roman" w:cs="Times New Roman"/>
        </w:rPr>
        <w:t xml:space="preserve"> tissue</w:t>
      </w:r>
      <w:r w:rsidR="000949A2">
        <w:rPr>
          <w:rFonts w:ascii="Times New Roman" w:hAnsi="Times New Roman" w:cs="Times New Roman"/>
        </w:rPr>
        <w:t xml:space="preserve"> samples were</w:t>
      </w:r>
      <w:r w:rsidRPr="001314CC">
        <w:rPr>
          <w:rFonts w:ascii="Times New Roman" w:hAnsi="Times New Roman" w:cs="Times New Roman"/>
        </w:rPr>
        <w:t xml:space="preserve"> fixed in 10% neutral buffered formalin</w:t>
      </w:r>
      <w:r w:rsidR="007C4ADB">
        <w:rPr>
          <w:rFonts w:ascii="Times New Roman" w:hAnsi="Times New Roman" w:cs="Times New Roman" w:hint="eastAsia"/>
        </w:rPr>
        <w:t>,</w:t>
      </w:r>
      <w:r w:rsidRPr="001314CC">
        <w:rPr>
          <w:rFonts w:ascii="Times New Roman" w:hAnsi="Times New Roman" w:cs="Times New Roman"/>
        </w:rPr>
        <w:t xml:space="preserve"> embedded in paraffin</w:t>
      </w:r>
      <w:r w:rsidR="007C4ADB">
        <w:rPr>
          <w:rFonts w:ascii="Times New Roman" w:hAnsi="Times New Roman" w:cs="Times New Roman" w:hint="eastAsia"/>
        </w:rPr>
        <w:t xml:space="preserve">, and sectioned at </w:t>
      </w:r>
      <w:r w:rsidR="007C4ADB">
        <w:rPr>
          <w:rFonts w:ascii="Times New Roman" w:hAnsi="Times New Roman" w:cs="Times New Roman"/>
        </w:rPr>
        <w:t>5</w:t>
      </w:r>
      <w:r w:rsidR="007C4ADB">
        <w:rPr>
          <w:rFonts w:ascii="Times New Roman" w:hAnsi="Times New Roman" w:cs="Times New Roman" w:hint="eastAsia"/>
        </w:rPr>
        <w:t>-</w:t>
      </w:r>
      <w:r w:rsidR="007C4ADB" w:rsidRPr="001314CC">
        <w:rPr>
          <w:rFonts w:ascii="Times New Roman" w:hAnsi="Times New Roman" w:cs="Times New Roman"/>
        </w:rPr>
        <w:t>μm thickness</w:t>
      </w:r>
      <w:r w:rsidRPr="001314CC">
        <w:rPr>
          <w:rFonts w:ascii="Times New Roman" w:hAnsi="Times New Roman" w:cs="Times New Roman"/>
        </w:rPr>
        <w:t xml:space="preserve">. </w:t>
      </w:r>
      <w:r w:rsidR="007C4ADB">
        <w:rPr>
          <w:rFonts w:ascii="Times New Roman" w:hAnsi="Times New Roman" w:cs="Times New Roman" w:hint="eastAsia"/>
        </w:rPr>
        <w:t xml:space="preserve">After deparaffinization and rehydration, the sections were stained with hematoxylin-eosin. </w:t>
      </w:r>
      <w:proofErr w:type="spellStart"/>
      <w:r w:rsidR="000949A2">
        <w:rPr>
          <w:rFonts w:ascii="Times New Roman" w:hAnsi="Times New Roman" w:cs="Times New Roman"/>
        </w:rPr>
        <w:t>I</w:t>
      </w:r>
      <w:r w:rsidRPr="001314CC">
        <w:rPr>
          <w:rFonts w:ascii="Times New Roman" w:hAnsi="Times New Roman" w:cs="Times New Roman"/>
        </w:rPr>
        <w:t>mmunohistochemical</w:t>
      </w:r>
      <w:proofErr w:type="spellEnd"/>
      <w:r w:rsidRPr="001314CC">
        <w:rPr>
          <w:rFonts w:ascii="Times New Roman" w:hAnsi="Times New Roman" w:cs="Times New Roman"/>
        </w:rPr>
        <w:t xml:space="preserve"> staining </w:t>
      </w:r>
      <w:r w:rsidRPr="001314CC">
        <w:rPr>
          <w:rFonts w:ascii="Times New Roman" w:eastAsia="DFKai-SB" w:hAnsi="Times New Roman" w:cs="Times New Roman"/>
        </w:rPr>
        <w:t>specific to</w:t>
      </w:r>
      <w:r w:rsidRPr="001314CC">
        <w:rPr>
          <w:rFonts w:ascii="Times New Roman" w:hAnsi="Times New Roman" w:cs="Times New Roman"/>
        </w:rPr>
        <w:t xml:space="preserve"> </w:t>
      </w:r>
      <w:r w:rsidR="00E27D52">
        <w:rPr>
          <w:rFonts w:ascii="Times New Roman" w:hAnsi="Times New Roman" w:cs="Times New Roman" w:hint="eastAsia"/>
        </w:rPr>
        <w:t>mouse MyD88 and TRAM</w:t>
      </w:r>
      <w:r w:rsidR="0015239E">
        <w:rPr>
          <w:rFonts w:ascii="Times New Roman" w:hAnsi="Times New Roman" w:cs="Times New Roman" w:hint="eastAsia"/>
        </w:rPr>
        <w:t xml:space="preserve"> (Thermo, Rockfore, IL)</w:t>
      </w:r>
      <w:r w:rsidR="007C4ADB">
        <w:rPr>
          <w:rFonts w:ascii="Times New Roman" w:hAnsi="Times New Roman" w:cs="Times New Roman" w:hint="eastAsia"/>
        </w:rPr>
        <w:t xml:space="preserve"> </w:t>
      </w:r>
      <w:r w:rsidR="00B26FEA">
        <w:rPr>
          <w:rFonts w:ascii="Times New Roman" w:hAnsi="Times New Roman" w:cs="Times New Roman" w:hint="eastAsia"/>
        </w:rPr>
        <w:t>was</w:t>
      </w:r>
      <w:r w:rsidR="007C4ADB">
        <w:rPr>
          <w:rFonts w:ascii="Times New Roman" w:hAnsi="Times New Roman" w:cs="Times New Roman" w:hint="eastAsia"/>
        </w:rPr>
        <w:t xml:space="preserve"> performed </w:t>
      </w:r>
      <w:r w:rsidRPr="001314CC">
        <w:rPr>
          <w:rFonts w:ascii="Times New Roman" w:eastAsia="DFKai-SB" w:hAnsi="Times New Roman" w:cs="Times New Roman"/>
        </w:rPr>
        <w:t>according to the manufacturer's</w:t>
      </w:r>
      <w:r w:rsidRPr="001314CC">
        <w:rPr>
          <w:rFonts w:ascii="Times New Roman" w:hAnsi="Times New Roman" w:cs="Times New Roman"/>
        </w:rPr>
        <w:t xml:space="preserve"> protocol.</w:t>
      </w:r>
    </w:p>
    <w:p w:rsidR="003D6A27" w:rsidRDefault="003D6A27" w:rsidP="003D6A2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:rsidR="003D6A27" w:rsidRPr="007061AE" w:rsidRDefault="003D6A27" w:rsidP="003D6A2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r w:rsidRPr="007061AE">
        <w:rPr>
          <w:rFonts w:ascii="Times New Roman" w:hAnsi="Times New Roman" w:cs="Times New Roman" w:hint="eastAsia"/>
          <w:b/>
        </w:rPr>
        <w:t xml:space="preserve">Cytometric </w:t>
      </w:r>
      <w:r w:rsidR="00CB22F7">
        <w:rPr>
          <w:rFonts w:ascii="Times New Roman" w:hAnsi="Times New Roman" w:cs="Times New Roman" w:hint="eastAsia"/>
          <w:b/>
        </w:rPr>
        <w:t>b</w:t>
      </w:r>
      <w:r w:rsidRPr="007061AE">
        <w:rPr>
          <w:rFonts w:ascii="Times New Roman" w:hAnsi="Times New Roman" w:cs="Times New Roman" w:hint="eastAsia"/>
          <w:b/>
        </w:rPr>
        <w:t xml:space="preserve">ead </w:t>
      </w:r>
      <w:r w:rsidR="00CB22F7">
        <w:rPr>
          <w:rFonts w:ascii="Times New Roman" w:hAnsi="Times New Roman" w:cs="Times New Roman" w:hint="eastAsia"/>
          <w:b/>
        </w:rPr>
        <w:t>a</w:t>
      </w:r>
      <w:r w:rsidRPr="007061AE">
        <w:rPr>
          <w:rFonts w:ascii="Times New Roman" w:hAnsi="Times New Roman" w:cs="Times New Roman" w:hint="eastAsia"/>
          <w:b/>
        </w:rPr>
        <w:t>rray</w:t>
      </w:r>
      <w:r w:rsidRPr="007061AE">
        <w:rPr>
          <w:rFonts w:ascii="Times New Roman" w:hAnsi="Times New Roman" w:cs="Times New Roman" w:hint="eastAsia"/>
          <w:b/>
          <w:szCs w:val="24"/>
        </w:rPr>
        <w:t xml:space="preserve"> </w:t>
      </w:r>
      <w:r w:rsidR="00CB22F7">
        <w:rPr>
          <w:rFonts w:ascii="Times New Roman" w:hAnsi="Times New Roman" w:cs="Times New Roman" w:hint="eastAsia"/>
          <w:b/>
          <w:szCs w:val="24"/>
        </w:rPr>
        <w:t>i</w:t>
      </w:r>
      <w:r w:rsidRPr="007061AE">
        <w:rPr>
          <w:rFonts w:ascii="Times New Roman" w:hAnsi="Times New Roman" w:cs="Times New Roman" w:hint="eastAsia"/>
          <w:b/>
          <w:szCs w:val="24"/>
        </w:rPr>
        <w:t xml:space="preserve">mmunoassay to </w:t>
      </w:r>
      <w:r w:rsidR="00CB22F7">
        <w:rPr>
          <w:rFonts w:ascii="Times New Roman" w:hAnsi="Times New Roman" w:cs="Times New Roman" w:hint="eastAsia"/>
          <w:b/>
          <w:szCs w:val="24"/>
        </w:rPr>
        <w:t>d</w:t>
      </w:r>
      <w:r w:rsidRPr="007061AE">
        <w:rPr>
          <w:rFonts w:ascii="Times New Roman" w:hAnsi="Times New Roman" w:cs="Times New Roman" w:hint="eastAsia"/>
          <w:b/>
          <w:szCs w:val="24"/>
        </w:rPr>
        <w:t>etermine</w:t>
      </w:r>
      <w:r w:rsidRPr="007061AE">
        <w:rPr>
          <w:rFonts w:ascii="Times New Roman" w:hAnsi="Times New Roman" w:cs="Times New Roman" w:hint="eastAsia"/>
          <w:b/>
        </w:rPr>
        <w:t xml:space="preserve"> </w:t>
      </w:r>
      <w:r w:rsidR="00CB22F7">
        <w:rPr>
          <w:rFonts w:ascii="Times New Roman" w:hAnsi="Times New Roman" w:cs="Times New Roman" w:hint="eastAsia"/>
          <w:b/>
        </w:rPr>
        <w:t>s</w:t>
      </w:r>
      <w:r w:rsidRPr="007061AE">
        <w:rPr>
          <w:rFonts w:ascii="Times New Roman" w:eastAsia="DFKai-SB" w:hAnsi="Times New Roman" w:cs="Times New Roman"/>
          <w:b/>
        </w:rPr>
        <w:t xml:space="preserve">erum </w:t>
      </w:r>
      <w:r w:rsidR="00CB22F7">
        <w:rPr>
          <w:rFonts w:ascii="Times New Roman" w:hAnsi="Times New Roman" w:cs="Times New Roman" w:hint="eastAsia"/>
          <w:b/>
        </w:rPr>
        <w:t>c</w:t>
      </w:r>
      <w:r w:rsidRPr="007061AE">
        <w:rPr>
          <w:rFonts w:ascii="Times New Roman" w:eastAsia="DFKai-SB" w:hAnsi="Times New Roman" w:cs="Times New Roman"/>
          <w:b/>
        </w:rPr>
        <w:t xml:space="preserve">ytokine </w:t>
      </w:r>
      <w:r w:rsidR="00CB22F7">
        <w:rPr>
          <w:rFonts w:ascii="Times New Roman" w:hAnsi="Times New Roman" w:cs="Times New Roman" w:hint="eastAsia"/>
          <w:b/>
        </w:rPr>
        <w:t>l</w:t>
      </w:r>
      <w:r w:rsidRPr="007061AE">
        <w:rPr>
          <w:rFonts w:ascii="Times New Roman" w:eastAsia="DFKai-SB" w:hAnsi="Times New Roman" w:cs="Times New Roman"/>
          <w:b/>
        </w:rPr>
        <w:t>evels</w:t>
      </w:r>
    </w:p>
    <w:p w:rsidR="003D6A27" w:rsidRDefault="003D6A27" w:rsidP="003D6A27">
      <w:pPr>
        <w:tabs>
          <w:tab w:val="left" w:pos="4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</w:rPr>
        <w:t xml:space="preserve">Blood was obtained by cardiac puncture immediately after death. </w:t>
      </w:r>
      <w:r w:rsidR="000949A2">
        <w:rPr>
          <w:rFonts w:ascii="Times New Roman" w:hAnsi="Times New Roman" w:cs="Times New Roman"/>
        </w:rPr>
        <w:t>To</w:t>
      </w:r>
      <w:r w:rsidR="000949A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determin</w:t>
      </w:r>
      <w:r w:rsidR="000949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 xml:space="preserve"> </w:t>
      </w:r>
      <w:r w:rsidRPr="00297F02">
        <w:rPr>
          <w:rFonts w:ascii="Times New Roman" w:eastAsia="DFKai-SB" w:hAnsi="Times New Roman" w:cs="Times New Roman"/>
        </w:rPr>
        <w:t>circulating</w:t>
      </w:r>
      <w:r>
        <w:rPr>
          <w:rFonts w:ascii="Times New Roman" w:hAnsi="Times New Roman" w:cs="Times New Roman" w:hint="eastAsia"/>
        </w:rPr>
        <w:t xml:space="preserve"> cytokine levels, </w:t>
      </w:r>
      <w:r w:rsidRPr="00297F02">
        <w:rPr>
          <w:rFonts w:ascii="Times New Roman" w:eastAsia="DFKai-SB" w:hAnsi="Times New Roman" w:cs="Times New Roman"/>
        </w:rPr>
        <w:t>serum was separated by centrifugation at 10,000 g for 10 min</w:t>
      </w:r>
      <w:r w:rsidR="000949A2">
        <w:rPr>
          <w:rFonts w:ascii="Times New Roman" w:eastAsia="DFKai-SB" w:hAnsi="Times New Roman" w:cs="Times New Roman"/>
        </w:rPr>
        <w:t>utes</w:t>
      </w:r>
      <w:r w:rsidRPr="00297F02">
        <w:rPr>
          <w:rFonts w:ascii="Times New Roman" w:eastAsia="DFKai-SB" w:hAnsi="Times New Roman" w:cs="Times New Roman"/>
        </w:rPr>
        <w:t xml:space="preserve"> at 4</w:t>
      </w:r>
      <w:r w:rsidR="000949A2">
        <w:rPr>
          <w:rFonts w:ascii="Times New Roman" w:eastAsia="DFKai-SB" w:hAnsi="Times New Roman" w:cs="Times New Roman"/>
        </w:rPr>
        <w:t>°C</w:t>
      </w:r>
      <w:r w:rsidRPr="00297F02">
        <w:rPr>
          <w:rFonts w:ascii="Times New Roman" w:eastAsia="DFKai-SB" w:hAnsi="Times New Roman" w:cs="Times New Roman"/>
        </w:rPr>
        <w:t xml:space="preserve">, </w:t>
      </w:r>
      <w:proofErr w:type="spellStart"/>
      <w:r w:rsidRPr="00297F02">
        <w:rPr>
          <w:rFonts w:ascii="Times New Roman" w:eastAsia="DFKai-SB" w:hAnsi="Times New Roman" w:cs="Times New Roman"/>
        </w:rPr>
        <w:t>aliquoted</w:t>
      </w:r>
      <w:proofErr w:type="spellEnd"/>
      <w:r w:rsidRPr="00297F02">
        <w:rPr>
          <w:rFonts w:ascii="Times New Roman" w:eastAsia="DFKai-SB" w:hAnsi="Times New Roman" w:cs="Times New Roman"/>
        </w:rPr>
        <w:t>, and stored at -80</w:t>
      </w:r>
      <w:r w:rsidR="000949A2">
        <w:rPr>
          <w:rFonts w:ascii="Times New Roman" w:eastAsia="DFKai-SB" w:hAnsi="Times New Roman" w:cs="Times New Roman"/>
        </w:rPr>
        <w:t>°C</w:t>
      </w:r>
      <w:r w:rsidRPr="00297F02">
        <w:rPr>
          <w:rFonts w:ascii="Times New Roman" w:eastAsia="DFKai-SB" w:hAnsi="Times New Roman" w:cs="Times New Roman"/>
        </w:rPr>
        <w:t xml:space="preserve"> until assayed. </w:t>
      </w:r>
      <w:r w:rsidRPr="00FD4A76">
        <w:rPr>
          <w:rFonts w:ascii="Times New Roman" w:hAnsi="Times New Roman" w:cs="Times New Roman"/>
          <w:szCs w:val="24"/>
        </w:rPr>
        <w:t>T</w:t>
      </w:r>
      <w:r>
        <w:rPr>
          <w:rFonts w:ascii="Times New Roman" w:eastAsia="DFKai-SB" w:hAnsi="Times New Roman" w:cs="Times New Roman"/>
          <w:szCs w:val="24"/>
        </w:rPr>
        <w:t xml:space="preserve">he concentrations of </w:t>
      </w:r>
      <w:r w:rsidRPr="00FD4A76">
        <w:rPr>
          <w:rFonts w:ascii="Times New Roman" w:eastAsia="DFKai-SB" w:hAnsi="Times New Roman" w:cs="Times New Roman"/>
          <w:szCs w:val="24"/>
        </w:rPr>
        <w:t xml:space="preserve">monocyte chemotactic protein (MCP)-1, tumor necrosis factor-α (TNF-α), </w:t>
      </w:r>
      <w:r>
        <w:rPr>
          <w:rFonts w:ascii="Times New Roman" w:hAnsi="Times New Roman" w:cs="Times New Roman"/>
          <w:szCs w:val="24"/>
        </w:rPr>
        <w:t>interferon</w:t>
      </w:r>
      <w:r>
        <w:rPr>
          <w:rFonts w:ascii="Times New Roman" w:hAnsi="Times New Roman" w:cs="Times New Roman" w:hint="eastAsia"/>
          <w:szCs w:val="24"/>
        </w:rPr>
        <w:t>-</w:t>
      </w:r>
      <w:r w:rsidRPr="008C1E05">
        <w:rPr>
          <w:rFonts w:ascii="Times New Roman" w:hAnsi="Times New Roman" w:cs="Times New Roman"/>
          <w:szCs w:val="24"/>
        </w:rPr>
        <w:t>γ</w:t>
      </w:r>
      <w:r>
        <w:rPr>
          <w:rFonts w:ascii="Times New Roman" w:hAnsi="Times New Roman" w:cs="Times New Roman" w:hint="eastAsia"/>
          <w:szCs w:val="24"/>
        </w:rPr>
        <w:t xml:space="preserve"> (IFN-</w:t>
      </w:r>
      <w:r w:rsidRPr="008C1E05">
        <w:rPr>
          <w:rFonts w:ascii="Times New Roman" w:hAnsi="Times New Roman" w:cs="Times New Roman"/>
          <w:szCs w:val="24"/>
        </w:rPr>
        <w:t>γ</w:t>
      </w:r>
      <w:r>
        <w:rPr>
          <w:rFonts w:ascii="Times New Roman" w:hAnsi="Times New Roman" w:cs="Times New Roman" w:hint="eastAsia"/>
          <w:szCs w:val="24"/>
        </w:rPr>
        <w:t>),</w:t>
      </w:r>
      <w:r w:rsidRPr="00FD4A76">
        <w:rPr>
          <w:rFonts w:ascii="Times New Roman" w:eastAsia="DFKai-SB" w:hAnsi="Times New Roman" w:cs="Times New Roman"/>
          <w:szCs w:val="24"/>
        </w:rPr>
        <w:t xml:space="preserve"> interleukin (IL)-6, </w:t>
      </w:r>
      <w:r>
        <w:rPr>
          <w:rFonts w:ascii="Times New Roman" w:hAnsi="Times New Roman" w:cs="Times New Roman" w:hint="eastAsia"/>
          <w:szCs w:val="24"/>
        </w:rPr>
        <w:t xml:space="preserve">and </w:t>
      </w:r>
      <w:r w:rsidRPr="00FD4A76">
        <w:rPr>
          <w:rFonts w:ascii="Times New Roman" w:eastAsia="DFKai-SB" w:hAnsi="Times New Roman" w:cs="Times New Roman"/>
          <w:szCs w:val="24"/>
        </w:rPr>
        <w:t>IL-10 were</w:t>
      </w:r>
      <w:r w:rsidRPr="00FD4A7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measured by c</w:t>
      </w:r>
      <w:r w:rsidRPr="00FD4A76">
        <w:rPr>
          <w:rFonts w:ascii="Times New Roman" w:hAnsi="Times New Roman" w:cs="Times New Roman"/>
          <w:szCs w:val="24"/>
        </w:rPr>
        <w:t>ytometric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b</w:t>
      </w:r>
      <w:r w:rsidRPr="00FD4A76">
        <w:rPr>
          <w:rFonts w:ascii="Times New Roman" w:hAnsi="Times New Roman" w:cs="Times New Roman"/>
          <w:szCs w:val="24"/>
        </w:rPr>
        <w:t xml:space="preserve">ead </w:t>
      </w:r>
      <w:r>
        <w:rPr>
          <w:rFonts w:ascii="Times New Roman" w:hAnsi="Times New Roman" w:cs="Times New Roman" w:hint="eastAsia"/>
          <w:szCs w:val="24"/>
        </w:rPr>
        <w:t>a</w:t>
      </w:r>
      <w:r w:rsidRPr="00FD4A76">
        <w:rPr>
          <w:rFonts w:ascii="Times New Roman" w:hAnsi="Times New Roman" w:cs="Times New Roman"/>
          <w:szCs w:val="24"/>
        </w:rPr>
        <w:t>rray</w:t>
      </w:r>
      <w:r>
        <w:rPr>
          <w:rFonts w:ascii="Times New Roman" w:hAnsi="Times New Roman" w:cs="Times New Roman" w:hint="eastAsia"/>
          <w:szCs w:val="24"/>
        </w:rPr>
        <w:t xml:space="preserve"> immunoassay</w:t>
      </w:r>
      <w:r w:rsidRPr="00FD4A76">
        <w:rPr>
          <w:rFonts w:ascii="Times New Roman" w:hAnsi="Times New Roman" w:cs="Times New Roman"/>
          <w:szCs w:val="24"/>
        </w:rPr>
        <w:t xml:space="preserve"> (</w:t>
      </w:r>
      <w:r w:rsidRPr="00FD4A76">
        <w:rPr>
          <w:rFonts w:ascii="Times New Roman" w:hAnsi="Times New Roman" w:cs="Times New Roman"/>
          <w:kern w:val="0"/>
          <w:szCs w:val="24"/>
        </w:rPr>
        <w:t>BD CBA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FD4A76">
        <w:rPr>
          <w:rFonts w:ascii="Times New Roman" w:hAnsi="Times New Roman" w:cs="Times New Roman"/>
          <w:kern w:val="0"/>
          <w:szCs w:val="24"/>
        </w:rPr>
        <w:t xml:space="preserve">Mouse Soluble Protein Flex Set System; </w:t>
      </w:r>
      <w:r w:rsidRPr="001A10D7">
        <w:rPr>
          <w:rFonts w:ascii="Times New Roman" w:eastAsia="DFKai-SB" w:hAnsi="Times New Roman" w:cs="Times New Roman"/>
        </w:rPr>
        <w:t>BD Biosciences</w:t>
      </w:r>
      <w:r w:rsidRPr="00FD4A76">
        <w:rPr>
          <w:rFonts w:ascii="Times New Roman" w:eastAsia="DFKai-SB" w:hAnsi="Times New Roman" w:cs="Times New Roman"/>
          <w:szCs w:val="24"/>
        </w:rPr>
        <w:t>, San Jose, CA</w:t>
      </w:r>
      <w:r w:rsidRPr="00FD4A76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 w:hint="eastAsia"/>
          <w:szCs w:val="24"/>
        </w:rPr>
        <w:t>,</w:t>
      </w:r>
      <w:r w:rsidRPr="00014B17">
        <w:rPr>
          <w:rFonts w:ascii="Times New Roman" w:eastAsia="DFKai-SB" w:hAnsi="Times New Roman" w:cs="Times New Roman"/>
          <w:szCs w:val="24"/>
        </w:rPr>
        <w:t xml:space="preserve"> </w:t>
      </w:r>
      <w:r w:rsidRPr="00FD4A76">
        <w:rPr>
          <w:rFonts w:ascii="Times New Roman" w:eastAsia="DFKai-SB" w:hAnsi="Times New Roman" w:cs="Times New Roman"/>
          <w:szCs w:val="24"/>
        </w:rPr>
        <w:t>according to the manufacturer's instructions.</w:t>
      </w:r>
      <w:r>
        <w:rPr>
          <w:rFonts w:ascii="Times New Roman" w:hAnsi="Times New Roman" w:cs="Times New Roman" w:hint="eastAsia"/>
          <w:szCs w:val="24"/>
        </w:rPr>
        <w:t xml:space="preserve"> Briefly,</w:t>
      </w:r>
      <w:r w:rsidRPr="00D810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</w:rPr>
        <w:t xml:space="preserve">a mixture of capture bead reagent </w:t>
      </w:r>
      <w:r w:rsidRPr="00D448F4">
        <w:rPr>
          <w:rFonts w:ascii="Times New Roman" w:hAnsi="Times New Roman" w:cs="Times New Roman"/>
          <w:kern w:val="0"/>
          <w:szCs w:val="24"/>
        </w:rPr>
        <w:t xml:space="preserve">(50 μl) </w:t>
      </w:r>
      <w:r>
        <w:rPr>
          <w:rFonts w:ascii="Times New Roman" w:hAnsi="Times New Roman" w:cs="Times New Roman" w:hint="eastAsia"/>
          <w:kern w:val="0"/>
          <w:szCs w:val="24"/>
        </w:rPr>
        <w:t>was</w:t>
      </w:r>
      <w:r w:rsidRPr="00D81021">
        <w:rPr>
          <w:rFonts w:ascii="Times New Roman" w:hAnsi="Times New Roman" w:cs="Times New Roman"/>
          <w:kern w:val="0"/>
          <w:szCs w:val="24"/>
        </w:rPr>
        <w:t xml:space="preserve"> added to </w:t>
      </w:r>
      <w:r w:rsidR="000949A2">
        <w:rPr>
          <w:rFonts w:ascii="Times New Roman" w:hAnsi="Times New Roman" w:cs="Times New Roman"/>
          <w:kern w:val="0"/>
          <w:szCs w:val="24"/>
        </w:rPr>
        <w:t xml:space="preserve">a </w:t>
      </w:r>
      <w:r>
        <w:rPr>
          <w:rFonts w:ascii="Times New Roman" w:hAnsi="Times New Roman" w:cs="Times New Roman" w:hint="eastAsia"/>
          <w:kern w:val="0"/>
          <w:szCs w:val="24"/>
        </w:rPr>
        <w:t xml:space="preserve">serum </w:t>
      </w:r>
      <w:r w:rsidRPr="00D81021">
        <w:rPr>
          <w:rFonts w:ascii="Times New Roman" w:hAnsi="Times New Roman" w:cs="Times New Roman"/>
          <w:kern w:val="0"/>
          <w:szCs w:val="24"/>
        </w:rPr>
        <w:t xml:space="preserve">sample </w:t>
      </w:r>
      <w:r w:rsidRPr="00D448F4">
        <w:rPr>
          <w:rFonts w:ascii="Times New Roman" w:hAnsi="Times New Roman" w:cs="Times New Roman"/>
          <w:kern w:val="0"/>
          <w:szCs w:val="24"/>
        </w:rPr>
        <w:t xml:space="preserve">(50 μl) </w:t>
      </w:r>
      <w:r w:rsidRPr="00D81021">
        <w:rPr>
          <w:rFonts w:ascii="Times New Roman" w:hAnsi="Times New Roman" w:cs="Times New Roman"/>
          <w:kern w:val="0"/>
          <w:szCs w:val="24"/>
        </w:rPr>
        <w:t xml:space="preserve">and incubated for </w:t>
      </w:r>
      <w:r>
        <w:rPr>
          <w:rFonts w:ascii="Times New Roman" w:hAnsi="Times New Roman" w:cs="Times New Roman" w:hint="eastAsia"/>
          <w:kern w:val="0"/>
          <w:szCs w:val="24"/>
        </w:rPr>
        <w:t xml:space="preserve">1 hour at room temperature. Then </w:t>
      </w:r>
      <w:r w:rsidRPr="00D448F4">
        <w:rPr>
          <w:rFonts w:ascii="Times New Roman" w:hAnsi="Times New Roman" w:cs="Times New Roman"/>
          <w:kern w:val="0"/>
          <w:szCs w:val="24"/>
        </w:rPr>
        <w:t>50 μl</w:t>
      </w:r>
      <w:r>
        <w:rPr>
          <w:rFonts w:ascii="Times New Roman" w:hAnsi="Times New Roman" w:cs="Times New Roman" w:hint="eastAsia"/>
          <w:kern w:val="0"/>
          <w:szCs w:val="24"/>
        </w:rPr>
        <w:t xml:space="preserve"> of the mixed PE detection reagent was added and further incubated for 1 hour. After washing, </w:t>
      </w:r>
      <w:r w:rsidR="000949A2">
        <w:rPr>
          <w:rFonts w:ascii="Times New Roman" w:hAnsi="Times New Roman" w:cs="Times New Roman"/>
          <w:kern w:val="0"/>
          <w:szCs w:val="24"/>
        </w:rPr>
        <w:t>the samples</w:t>
      </w:r>
      <w:r w:rsidR="000949A2" w:rsidRPr="001A10D7">
        <w:rPr>
          <w:rFonts w:ascii="Times New Roman" w:eastAsia="DFKai-SB" w:hAnsi="Times New Roman" w:cs="Times New Roman"/>
          <w:iCs/>
        </w:rPr>
        <w:t xml:space="preserve"> </w:t>
      </w:r>
      <w:r w:rsidRPr="001A10D7">
        <w:rPr>
          <w:rFonts w:ascii="Times New Roman" w:eastAsia="DFKai-SB" w:hAnsi="Times New Roman" w:cs="Times New Roman"/>
          <w:iCs/>
        </w:rPr>
        <w:t xml:space="preserve">were analyzed </w:t>
      </w:r>
      <w:r>
        <w:rPr>
          <w:rFonts w:ascii="Times New Roman" w:hAnsi="Times New Roman" w:cs="Times New Roman" w:hint="eastAsia"/>
          <w:iCs/>
        </w:rPr>
        <w:t>using</w:t>
      </w:r>
      <w:r w:rsidRPr="001A10D7">
        <w:rPr>
          <w:rFonts w:ascii="Times New Roman" w:eastAsia="DFKai-SB" w:hAnsi="Times New Roman" w:cs="Times New Roman"/>
          <w:iCs/>
        </w:rPr>
        <w:t xml:space="preserve"> flow cytometry (</w:t>
      </w:r>
      <w:r w:rsidRPr="001A10D7">
        <w:rPr>
          <w:rFonts w:ascii="Times New Roman" w:eastAsia="DFKai-SB" w:hAnsi="Times New Roman" w:cs="Times New Roman"/>
        </w:rPr>
        <w:t>FACSC</w:t>
      </w:r>
      <w:r>
        <w:rPr>
          <w:rFonts w:ascii="Times New Roman" w:hAnsi="Times New Roman" w:cs="Times New Roman" w:hint="eastAsia"/>
        </w:rPr>
        <w:t>anto</w:t>
      </w:r>
      <w:r w:rsidRPr="001A10D7">
        <w:rPr>
          <w:rFonts w:ascii="Times New Roman" w:eastAsia="DFKai-SB" w:hAnsi="Times New Roman" w:cs="Times New Roman"/>
        </w:rPr>
        <w:t>; BD Biosciences</w:t>
      </w:r>
      <w:r w:rsidRPr="00FD4A76">
        <w:rPr>
          <w:rFonts w:ascii="Times New Roman" w:eastAsia="DFKai-SB" w:hAnsi="Times New Roman" w:cs="Times New Roman"/>
          <w:szCs w:val="24"/>
        </w:rPr>
        <w:t>, San Jose, CA)</w:t>
      </w:r>
      <w:r>
        <w:rPr>
          <w:rFonts w:ascii="Times New Roman" w:hAnsi="Times New Roman" w:cs="Times New Roman" w:hint="eastAsia"/>
          <w:szCs w:val="24"/>
        </w:rPr>
        <w:t xml:space="preserve"> with </w:t>
      </w:r>
      <w:r w:rsidRPr="00FD4A76">
        <w:rPr>
          <w:rFonts w:ascii="Times New Roman" w:hAnsi="Times New Roman" w:cs="Times New Roman"/>
          <w:kern w:val="0"/>
          <w:szCs w:val="24"/>
        </w:rPr>
        <w:t>FCAP Array™ software</w:t>
      </w:r>
      <w:r>
        <w:rPr>
          <w:rFonts w:ascii="Times New Roman" w:hAnsi="Times New Roman" w:cs="Times New Roman" w:hint="eastAsia"/>
          <w:kern w:val="0"/>
          <w:szCs w:val="24"/>
        </w:rPr>
        <w:t>.</w:t>
      </w:r>
    </w:p>
    <w:sectPr w:rsidR="003D6A27" w:rsidSect="00783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42" w:rsidRDefault="00A85142" w:rsidP="00BD7C1C">
      <w:r>
        <w:separator/>
      </w:r>
    </w:p>
  </w:endnote>
  <w:endnote w:type="continuationSeparator" w:id="0">
    <w:p w:rsidR="00A85142" w:rsidRDefault="00A85142" w:rsidP="00BD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42" w:rsidRDefault="00A85142" w:rsidP="00BD7C1C">
      <w:r>
        <w:separator/>
      </w:r>
    </w:p>
  </w:footnote>
  <w:footnote w:type="continuationSeparator" w:id="0">
    <w:p w:rsidR="00A85142" w:rsidRDefault="00A85142" w:rsidP="00BD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Layout" w:val="&lt;ENLayout&gt;&lt;Style&gt;BMC Pediatr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e0502f03wdepxe0tf2v0v2f2es0tv9pfpwx&quot;&gt;MSC&lt;record-ids&gt;&lt;item&gt;292&lt;/item&gt;&lt;item&gt;330&lt;/item&gt;&lt;item&gt;387&lt;/item&gt;&lt;item&gt;414&lt;/item&gt;&lt;item&gt;508&lt;/item&gt;&lt;/record-ids&gt;&lt;/item&gt;&lt;/Libraries&gt;"/>
  </w:docVars>
  <w:rsids>
    <w:rsidRoot w:val="00203158"/>
    <w:rsid w:val="0000200B"/>
    <w:rsid w:val="00011E03"/>
    <w:rsid w:val="000155B8"/>
    <w:rsid w:val="00027D8E"/>
    <w:rsid w:val="00027F1B"/>
    <w:rsid w:val="00060D0E"/>
    <w:rsid w:val="000702BE"/>
    <w:rsid w:val="00070A26"/>
    <w:rsid w:val="00073E50"/>
    <w:rsid w:val="00087984"/>
    <w:rsid w:val="0008799E"/>
    <w:rsid w:val="00090EE6"/>
    <w:rsid w:val="000949A2"/>
    <w:rsid w:val="00097EEF"/>
    <w:rsid w:val="000A1F85"/>
    <w:rsid w:val="000A3E17"/>
    <w:rsid w:val="000B535C"/>
    <w:rsid w:val="000C2729"/>
    <w:rsid w:val="000D5091"/>
    <w:rsid w:val="001063F1"/>
    <w:rsid w:val="00112107"/>
    <w:rsid w:val="00114D14"/>
    <w:rsid w:val="00114DDA"/>
    <w:rsid w:val="00121359"/>
    <w:rsid w:val="00123172"/>
    <w:rsid w:val="001314CC"/>
    <w:rsid w:val="0013416E"/>
    <w:rsid w:val="00146398"/>
    <w:rsid w:val="0015239E"/>
    <w:rsid w:val="001801B8"/>
    <w:rsid w:val="00182FC7"/>
    <w:rsid w:val="001837A3"/>
    <w:rsid w:val="001A10D7"/>
    <w:rsid w:val="001A42AA"/>
    <w:rsid w:val="001A7060"/>
    <w:rsid w:val="001B57EF"/>
    <w:rsid w:val="001B7549"/>
    <w:rsid w:val="001C31A3"/>
    <w:rsid w:val="001C7565"/>
    <w:rsid w:val="001D0D18"/>
    <w:rsid w:val="001D3AAD"/>
    <w:rsid w:val="001D6FA4"/>
    <w:rsid w:val="001E2CF1"/>
    <w:rsid w:val="001F3C73"/>
    <w:rsid w:val="00203158"/>
    <w:rsid w:val="002246B9"/>
    <w:rsid w:val="00234BE3"/>
    <w:rsid w:val="00241B1E"/>
    <w:rsid w:val="00251CA2"/>
    <w:rsid w:val="00271EDD"/>
    <w:rsid w:val="00293D8C"/>
    <w:rsid w:val="002A27E1"/>
    <w:rsid w:val="002D6B9E"/>
    <w:rsid w:val="002E7F90"/>
    <w:rsid w:val="002F58C6"/>
    <w:rsid w:val="002F7193"/>
    <w:rsid w:val="0030525C"/>
    <w:rsid w:val="00327334"/>
    <w:rsid w:val="003315A4"/>
    <w:rsid w:val="003349D9"/>
    <w:rsid w:val="00346344"/>
    <w:rsid w:val="00353FB5"/>
    <w:rsid w:val="00355992"/>
    <w:rsid w:val="003675CB"/>
    <w:rsid w:val="00374F50"/>
    <w:rsid w:val="00393933"/>
    <w:rsid w:val="003A0E44"/>
    <w:rsid w:val="003A5BDF"/>
    <w:rsid w:val="003B3BFE"/>
    <w:rsid w:val="003B5F24"/>
    <w:rsid w:val="003C4161"/>
    <w:rsid w:val="003C7BEC"/>
    <w:rsid w:val="003D3707"/>
    <w:rsid w:val="003D47E7"/>
    <w:rsid w:val="003D6A27"/>
    <w:rsid w:val="003F75CF"/>
    <w:rsid w:val="00403E9E"/>
    <w:rsid w:val="00411801"/>
    <w:rsid w:val="004265DC"/>
    <w:rsid w:val="00435ED2"/>
    <w:rsid w:val="00437A53"/>
    <w:rsid w:val="00440EC6"/>
    <w:rsid w:val="00450F41"/>
    <w:rsid w:val="0046050D"/>
    <w:rsid w:val="00472A16"/>
    <w:rsid w:val="00477F34"/>
    <w:rsid w:val="004875F3"/>
    <w:rsid w:val="004A1757"/>
    <w:rsid w:val="004B1879"/>
    <w:rsid w:val="004C511A"/>
    <w:rsid w:val="004D043F"/>
    <w:rsid w:val="004D0514"/>
    <w:rsid w:val="004D5484"/>
    <w:rsid w:val="004D693F"/>
    <w:rsid w:val="004F1A3D"/>
    <w:rsid w:val="004F306B"/>
    <w:rsid w:val="004F7784"/>
    <w:rsid w:val="005005A9"/>
    <w:rsid w:val="005012EF"/>
    <w:rsid w:val="005052CB"/>
    <w:rsid w:val="00520ACF"/>
    <w:rsid w:val="00531AE1"/>
    <w:rsid w:val="005458BC"/>
    <w:rsid w:val="00551FC6"/>
    <w:rsid w:val="00555F13"/>
    <w:rsid w:val="00562856"/>
    <w:rsid w:val="00564CFE"/>
    <w:rsid w:val="00577738"/>
    <w:rsid w:val="00587A93"/>
    <w:rsid w:val="00590B8A"/>
    <w:rsid w:val="00593053"/>
    <w:rsid w:val="005A0FEE"/>
    <w:rsid w:val="005A320A"/>
    <w:rsid w:val="005A38AC"/>
    <w:rsid w:val="005B3717"/>
    <w:rsid w:val="005B50DD"/>
    <w:rsid w:val="005D3506"/>
    <w:rsid w:val="005D4624"/>
    <w:rsid w:val="005D610D"/>
    <w:rsid w:val="005E29CC"/>
    <w:rsid w:val="005E7F87"/>
    <w:rsid w:val="005F7A93"/>
    <w:rsid w:val="00600A01"/>
    <w:rsid w:val="006063DF"/>
    <w:rsid w:val="006079C5"/>
    <w:rsid w:val="00614371"/>
    <w:rsid w:val="006203A2"/>
    <w:rsid w:val="00622285"/>
    <w:rsid w:val="00624EF9"/>
    <w:rsid w:val="006414C2"/>
    <w:rsid w:val="00654203"/>
    <w:rsid w:val="006778B5"/>
    <w:rsid w:val="006803BC"/>
    <w:rsid w:val="00683153"/>
    <w:rsid w:val="00695848"/>
    <w:rsid w:val="0069686C"/>
    <w:rsid w:val="006B0972"/>
    <w:rsid w:val="006B4715"/>
    <w:rsid w:val="006B4A5E"/>
    <w:rsid w:val="006B6FDB"/>
    <w:rsid w:val="006B7261"/>
    <w:rsid w:val="006C0B36"/>
    <w:rsid w:val="006C1391"/>
    <w:rsid w:val="006C1D65"/>
    <w:rsid w:val="006C4D3E"/>
    <w:rsid w:val="006D1CFC"/>
    <w:rsid w:val="006E6274"/>
    <w:rsid w:val="006F48B0"/>
    <w:rsid w:val="007056F2"/>
    <w:rsid w:val="007061AE"/>
    <w:rsid w:val="00710243"/>
    <w:rsid w:val="00710B02"/>
    <w:rsid w:val="00727DDA"/>
    <w:rsid w:val="0073598C"/>
    <w:rsid w:val="0074633C"/>
    <w:rsid w:val="007464F6"/>
    <w:rsid w:val="00751189"/>
    <w:rsid w:val="00754AB5"/>
    <w:rsid w:val="007553A0"/>
    <w:rsid w:val="0075621C"/>
    <w:rsid w:val="007834AA"/>
    <w:rsid w:val="00786D8B"/>
    <w:rsid w:val="00797F03"/>
    <w:rsid w:val="007A0901"/>
    <w:rsid w:val="007A1302"/>
    <w:rsid w:val="007A1A77"/>
    <w:rsid w:val="007B289F"/>
    <w:rsid w:val="007B3F83"/>
    <w:rsid w:val="007B7170"/>
    <w:rsid w:val="007B774F"/>
    <w:rsid w:val="007C4ADB"/>
    <w:rsid w:val="007D0966"/>
    <w:rsid w:val="007D36D1"/>
    <w:rsid w:val="0080126B"/>
    <w:rsid w:val="00802932"/>
    <w:rsid w:val="00803691"/>
    <w:rsid w:val="00804BED"/>
    <w:rsid w:val="00813B83"/>
    <w:rsid w:val="0082435D"/>
    <w:rsid w:val="00831175"/>
    <w:rsid w:val="00872B0F"/>
    <w:rsid w:val="00875917"/>
    <w:rsid w:val="00876E82"/>
    <w:rsid w:val="0088415E"/>
    <w:rsid w:val="0089044B"/>
    <w:rsid w:val="008C4BAB"/>
    <w:rsid w:val="008D18AE"/>
    <w:rsid w:val="008E2BE9"/>
    <w:rsid w:val="009119B3"/>
    <w:rsid w:val="00913115"/>
    <w:rsid w:val="00916B48"/>
    <w:rsid w:val="00932369"/>
    <w:rsid w:val="00932F78"/>
    <w:rsid w:val="0093520C"/>
    <w:rsid w:val="009423D6"/>
    <w:rsid w:val="00946CCA"/>
    <w:rsid w:val="00947A6A"/>
    <w:rsid w:val="00947F95"/>
    <w:rsid w:val="00955385"/>
    <w:rsid w:val="00960782"/>
    <w:rsid w:val="00964D8B"/>
    <w:rsid w:val="0097257B"/>
    <w:rsid w:val="00983DD1"/>
    <w:rsid w:val="00983FBB"/>
    <w:rsid w:val="009A1020"/>
    <w:rsid w:val="009A3098"/>
    <w:rsid w:val="009A78D0"/>
    <w:rsid w:val="009B32D3"/>
    <w:rsid w:val="009C1A7C"/>
    <w:rsid w:val="009D7E91"/>
    <w:rsid w:val="009E40ED"/>
    <w:rsid w:val="009F0ABB"/>
    <w:rsid w:val="00A12C32"/>
    <w:rsid w:val="00A148C0"/>
    <w:rsid w:val="00A234F5"/>
    <w:rsid w:val="00A55D84"/>
    <w:rsid w:val="00A6191C"/>
    <w:rsid w:val="00A63AFD"/>
    <w:rsid w:val="00A66D82"/>
    <w:rsid w:val="00A744D1"/>
    <w:rsid w:val="00A85142"/>
    <w:rsid w:val="00A90CB4"/>
    <w:rsid w:val="00A91CC5"/>
    <w:rsid w:val="00A93DD7"/>
    <w:rsid w:val="00AB199F"/>
    <w:rsid w:val="00AC0617"/>
    <w:rsid w:val="00AC4DAE"/>
    <w:rsid w:val="00AC5318"/>
    <w:rsid w:val="00AC5D12"/>
    <w:rsid w:val="00AF50FF"/>
    <w:rsid w:val="00AF62FD"/>
    <w:rsid w:val="00B25F19"/>
    <w:rsid w:val="00B26FEA"/>
    <w:rsid w:val="00B53F04"/>
    <w:rsid w:val="00B61B4B"/>
    <w:rsid w:val="00B66803"/>
    <w:rsid w:val="00B80D71"/>
    <w:rsid w:val="00B814AA"/>
    <w:rsid w:val="00B935F7"/>
    <w:rsid w:val="00B975FF"/>
    <w:rsid w:val="00BA31BC"/>
    <w:rsid w:val="00BB18F4"/>
    <w:rsid w:val="00BB5EDC"/>
    <w:rsid w:val="00BB6099"/>
    <w:rsid w:val="00BD75BB"/>
    <w:rsid w:val="00BD7C1C"/>
    <w:rsid w:val="00BE3FD0"/>
    <w:rsid w:val="00BE46D1"/>
    <w:rsid w:val="00BE5828"/>
    <w:rsid w:val="00BF1B59"/>
    <w:rsid w:val="00BF5BB0"/>
    <w:rsid w:val="00C170D0"/>
    <w:rsid w:val="00C17A13"/>
    <w:rsid w:val="00C20661"/>
    <w:rsid w:val="00C22B29"/>
    <w:rsid w:val="00C25BFD"/>
    <w:rsid w:val="00C428D4"/>
    <w:rsid w:val="00C5058C"/>
    <w:rsid w:val="00C72C97"/>
    <w:rsid w:val="00C74359"/>
    <w:rsid w:val="00C84908"/>
    <w:rsid w:val="00C916B4"/>
    <w:rsid w:val="00CB22F7"/>
    <w:rsid w:val="00CC0A59"/>
    <w:rsid w:val="00CC208F"/>
    <w:rsid w:val="00CC4374"/>
    <w:rsid w:val="00CC4610"/>
    <w:rsid w:val="00CD0C0F"/>
    <w:rsid w:val="00CD2C43"/>
    <w:rsid w:val="00CD3EE4"/>
    <w:rsid w:val="00CD5969"/>
    <w:rsid w:val="00CE2337"/>
    <w:rsid w:val="00CF4E6C"/>
    <w:rsid w:val="00D03CEE"/>
    <w:rsid w:val="00D30E00"/>
    <w:rsid w:val="00D3295C"/>
    <w:rsid w:val="00D37085"/>
    <w:rsid w:val="00D42AE5"/>
    <w:rsid w:val="00D448F4"/>
    <w:rsid w:val="00D5291E"/>
    <w:rsid w:val="00D52F91"/>
    <w:rsid w:val="00D63D0D"/>
    <w:rsid w:val="00D668D7"/>
    <w:rsid w:val="00D81021"/>
    <w:rsid w:val="00DA4EA0"/>
    <w:rsid w:val="00DA6C74"/>
    <w:rsid w:val="00DC238D"/>
    <w:rsid w:val="00DD729F"/>
    <w:rsid w:val="00E0049D"/>
    <w:rsid w:val="00E01333"/>
    <w:rsid w:val="00E05F4C"/>
    <w:rsid w:val="00E1424E"/>
    <w:rsid w:val="00E2105D"/>
    <w:rsid w:val="00E25552"/>
    <w:rsid w:val="00E27D52"/>
    <w:rsid w:val="00E3264B"/>
    <w:rsid w:val="00E53003"/>
    <w:rsid w:val="00E61215"/>
    <w:rsid w:val="00E7172D"/>
    <w:rsid w:val="00E75468"/>
    <w:rsid w:val="00E77018"/>
    <w:rsid w:val="00E827D5"/>
    <w:rsid w:val="00EB30B1"/>
    <w:rsid w:val="00EE2FA9"/>
    <w:rsid w:val="00EE3BCE"/>
    <w:rsid w:val="00EE6053"/>
    <w:rsid w:val="00EE7AE4"/>
    <w:rsid w:val="00EF09DF"/>
    <w:rsid w:val="00EF12C6"/>
    <w:rsid w:val="00EF3ED5"/>
    <w:rsid w:val="00F02502"/>
    <w:rsid w:val="00F0503A"/>
    <w:rsid w:val="00F066B3"/>
    <w:rsid w:val="00F206C8"/>
    <w:rsid w:val="00F212A5"/>
    <w:rsid w:val="00F23384"/>
    <w:rsid w:val="00F27992"/>
    <w:rsid w:val="00F32189"/>
    <w:rsid w:val="00F37788"/>
    <w:rsid w:val="00F47B96"/>
    <w:rsid w:val="00F5072C"/>
    <w:rsid w:val="00F67202"/>
    <w:rsid w:val="00F74390"/>
    <w:rsid w:val="00F93790"/>
    <w:rsid w:val="00F97579"/>
    <w:rsid w:val="00FA1856"/>
    <w:rsid w:val="00FB456E"/>
    <w:rsid w:val="00FB670B"/>
    <w:rsid w:val="00FB7DE1"/>
    <w:rsid w:val="00FC62E6"/>
    <w:rsid w:val="00FE0A9E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7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7C1C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7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7C1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A77"/>
    <w:rPr>
      <w:color w:val="0000FF" w:themeColor="hyperlink"/>
      <w:u w:val="single"/>
    </w:rPr>
  </w:style>
  <w:style w:type="character" w:customStyle="1" w:styleId="contactaddress1">
    <w:name w:val="contactaddress1"/>
    <w:uiPriority w:val="99"/>
    <w:rsid w:val="00E0049D"/>
    <w:rPr>
      <w:rFonts w:ascii="Verdana" w:hAnsi="Verdana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D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5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5D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5D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5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7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7C1C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7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7C1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A77"/>
    <w:rPr>
      <w:color w:val="0000FF" w:themeColor="hyperlink"/>
      <w:u w:val="single"/>
    </w:rPr>
  </w:style>
  <w:style w:type="character" w:customStyle="1" w:styleId="contactaddress1">
    <w:name w:val="contactaddress1"/>
    <w:uiPriority w:val="99"/>
    <w:rsid w:val="00E0049D"/>
    <w:rPr>
      <w:rFonts w:ascii="Verdana" w:hAnsi="Verdana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D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5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5D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5D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Hutzler, Rosemary</cp:lastModifiedBy>
  <cp:revision>2</cp:revision>
  <dcterms:created xsi:type="dcterms:W3CDTF">2015-12-09T15:17:00Z</dcterms:created>
  <dcterms:modified xsi:type="dcterms:W3CDTF">2015-12-09T15:17:00Z</dcterms:modified>
</cp:coreProperties>
</file>