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E85857" w14:textId="12A6647B" w:rsidR="00561A19" w:rsidRPr="00007A0D" w:rsidRDefault="005D2CFF" w:rsidP="00561A19">
      <w:pPr>
        <w:spacing w:line="360" w:lineRule="auto"/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b/>
          <w:sz w:val="20"/>
          <w:lang w:val="en-US"/>
        </w:rPr>
        <w:t xml:space="preserve">ESM </w:t>
      </w:r>
      <w:r w:rsidR="00561A19" w:rsidRPr="00007A0D">
        <w:rPr>
          <w:rFonts w:ascii="Times New Roman" w:hAnsi="Times New Roman" w:cs="Times New Roman"/>
          <w:b/>
          <w:sz w:val="20"/>
          <w:lang w:val="en-US"/>
        </w:rPr>
        <w:t>figure 1:</w:t>
      </w:r>
      <w:r w:rsidR="00561A19" w:rsidRPr="00007A0D">
        <w:rPr>
          <w:rFonts w:ascii="Times New Roman" w:hAnsi="Times New Roman" w:cs="Times New Roman"/>
          <w:sz w:val="20"/>
          <w:lang w:val="en-US"/>
        </w:rPr>
        <w:t xml:space="preserve"> </w:t>
      </w:r>
      <w:r w:rsidR="00A90816" w:rsidRPr="00007A0D">
        <w:rPr>
          <w:rFonts w:ascii="Times New Roman" w:hAnsi="Times New Roman" w:cs="Times New Roman"/>
          <w:sz w:val="20"/>
          <w:lang w:val="en-US"/>
        </w:rPr>
        <w:t>Flow chart showing s</w:t>
      </w:r>
      <w:r w:rsidR="00561A19" w:rsidRPr="00007A0D">
        <w:rPr>
          <w:rFonts w:ascii="Times New Roman" w:hAnsi="Times New Roman" w:cs="Times New Roman"/>
          <w:sz w:val="20"/>
          <w:lang w:val="en-US"/>
        </w:rPr>
        <w:t xml:space="preserve">creening and enrollment </w:t>
      </w:r>
      <w:r w:rsidR="00A90816" w:rsidRPr="00007A0D">
        <w:rPr>
          <w:rFonts w:ascii="Times New Roman" w:hAnsi="Times New Roman" w:cs="Times New Roman"/>
          <w:sz w:val="20"/>
          <w:lang w:val="en-US"/>
        </w:rPr>
        <w:t xml:space="preserve">procedure of patients from ICU </w:t>
      </w:r>
      <w:r w:rsidR="00561A19" w:rsidRPr="00007A0D">
        <w:rPr>
          <w:rFonts w:ascii="Times New Roman" w:hAnsi="Times New Roman" w:cs="Times New Roman"/>
          <w:sz w:val="20"/>
          <w:lang w:val="en-US"/>
        </w:rPr>
        <w:t>between January 2012 and September 2013.</w:t>
      </w:r>
    </w:p>
    <w:p w14:paraId="7B91ED46" w14:textId="08367690" w:rsidR="00561A19" w:rsidRPr="00007A0D" w:rsidRDefault="008D0637" w:rsidP="00561A19">
      <w:pPr>
        <w:spacing w:line="360" w:lineRule="auto"/>
        <w:rPr>
          <w:lang w:val="en-US"/>
        </w:rPr>
      </w:pPr>
      <w:r w:rsidRPr="00007A0D">
        <w:rPr>
          <w:noProof/>
        </w:rPr>
        <w:drawing>
          <wp:inline distT="0" distB="0" distL="0" distR="0" wp14:anchorId="0A7D97E5" wp14:editId="5E5BF0EC">
            <wp:extent cx="5742940" cy="3016885"/>
            <wp:effectExtent l="0" t="0" r="0" b="5715"/>
            <wp:docPr id="5" name="Bild 5" descr="Macintosh HD:Users:GeorgLehner:Desktop:Microvesicles 48h septic shock analysis 08-2014:FINAL DOCUMENTS:ICM Revision 1 - 11.04.2015:Analyse 30 Pat:Workflow 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eorgLehner:Desktop:Microvesicles 48h septic shock analysis 08-2014:FINAL DOCUMENTS:ICM Revision 1 - 11.04.2015:Analyse 30 Pat:Workflow Graph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02515" w14:textId="77777777" w:rsidR="00561A19" w:rsidRPr="00007A0D" w:rsidRDefault="00561A19" w:rsidP="00A77CFE">
      <w:pPr>
        <w:spacing w:line="360" w:lineRule="auto"/>
        <w:rPr>
          <w:lang w:val="en-US"/>
        </w:rPr>
      </w:pPr>
    </w:p>
    <w:p w14:paraId="1D1D7111" w14:textId="41190262" w:rsidR="00A14FE6" w:rsidRPr="00007A0D" w:rsidRDefault="00AA08BB" w:rsidP="00A14FE6">
      <w:pPr>
        <w:spacing w:line="360" w:lineRule="auto"/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br w:type="page"/>
      </w:r>
      <w:r w:rsidR="00A14FE6" w:rsidRPr="00007A0D">
        <w:rPr>
          <w:rFonts w:ascii="Times New Roman" w:hAnsi="Times New Roman" w:cs="Times New Roman"/>
          <w:b/>
          <w:sz w:val="20"/>
          <w:lang w:val="en-US"/>
        </w:rPr>
        <w:lastRenderedPageBreak/>
        <w:t>ESM figure 2:</w:t>
      </w:r>
      <w:r w:rsidR="00A14FE6" w:rsidRPr="00007A0D">
        <w:rPr>
          <w:rFonts w:ascii="Times New Roman" w:hAnsi="Times New Roman" w:cs="Times New Roman"/>
          <w:sz w:val="20"/>
          <w:lang w:val="en-US"/>
        </w:rPr>
        <w:t xml:space="preserve"> </w:t>
      </w:r>
      <w:r w:rsidR="00D56FEF" w:rsidRPr="00007A0D">
        <w:rPr>
          <w:rFonts w:ascii="Times New Roman" w:hAnsi="Times New Roman" w:cs="Times New Roman"/>
          <w:sz w:val="20"/>
          <w:lang w:val="en-US"/>
        </w:rPr>
        <w:t>Example of CD62E+ MV (orange circles) generated in vitro by stimulating renal microvascular endothelial cells with different concentrations of tumor necrosis factor alpha</w:t>
      </w:r>
      <w:r w:rsidR="00A14FE6" w:rsidRPr="00007A0D">
        <w:rPr>
          <w:rFonts w:ascii="Times New Roman" w:hAnsi="Times New Roman" w:cs="Times New Roman"/>
          <w:sz w:val="20"/>
          <w:lang w:val="en-US"/>
        </w:rPr>
        <w:t>.</w:t>
      </w:r>
    </w:p>
    <w:p w14:paraId="683C2AB2" w14:textId="6D1105D1" w:rsidR="00D56FEF" w:rsidRPr="00007A0D" w:rsidRDefault="00A14FE6" w:rsidP="00A14FE6">
      <w:pPr>
        <w:spacing w:line="360" w:lineRule="auto"/>
        <w:ind w:left="426"/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 xml:space="preserve">Top </w:t>
      </w:r>
      <w:r w:rsidR="00D56FEF" w:rsidRPr="00007A0D">
        <w:rPr>
          <w:rFonts w:ascii="Times New Roman" w:hAnsi="Times New Roman" w:cs="Times New Roman"/>
          <w:sz w:val="20"/>
          <w:lang w:val="en-US"/>
        </w:rPr>
        <w:t>row: MV labeled with specific antibody (CD62E-PE).</w:t>
      </w:r>
    </w:p>
    <w:p w14:paraId="20EC8296" w14:textId="4C33E226" w:rsidR="00AA08BB" w:rsidRPr="00007A0D" w:rsidRDefault="00D56FEF" w:rsidP="00D56FEF">
      <w:pPr>
        <w:spacing w:line="360" w:lineRule="auto"/>
        <w:ind w:left="426"/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Bottom row: MV labeled with matched irrelevant antibody (Iso</w:t>
      </w:r>
      <w:r w:rsidR="00A82F42" w:rsidRPr="00007A0D">
        <w:rPr>
          <w:rFonts w:ascii="Times New Roman" w:hAnsi="Times New Roman" w:cs="Times New Roman"/>
          <w:sz w:val="20"/>
          <w:lang w:val="en-US"/>
        </w:rPr>
        <w:t>type</w:t>
      </w:r>
      <w:r w:rsidRPr="00007A0D">
        <w:rPr>
          <w:rFonts w:ascii="Times New Roman" w:hAnsi="Times New Roman" w:cs="Times New Roman"/>
          <w:sz w:val="20"/>
          <w:lang w:val="en-US"/>
        </w:rPr>
        <w:t>-PE).</w:t>
      </w:r>
    </w:p>
    <w:p w14:paraId="2C4ADEE1" w14:textId="478EBB17" w:rsidR="00D56FEF" w:rsidRPr="00007A0D" w:rsidRDefault="002A05F1" w:rsidP="00D56FEF">
      <w:pPr>
        <w:spacing w:line="360" w:lineRule="auto"/>
        <w:ind w:left="426"/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(FSC = F</w:t>
      </w:r>
      <w:r w:rsidR="00D56FEF" w:rsidRPr="00007A0D">
        <w:rPr>
          <w:rFonts w:ascii="Times New Roman" w:hAnsi="Times New Roman" w:cs="Times New Roman"/>
          <w:sz w:val="20"/>
          <w:lang w:val="en-US"/>
        </w:rPr>
        <w:t xml:space="preserve">orward scatter, TNF = </w:t>
      </w:r>
      <w:r w:rsidRPr="00007A0D">
        <w:rPr>
          <w:rFonts w:ascii="Times New Roman" w:hAnsi="Times New Roman" w:cs="Times New Roman"/>
          <w:sz w:val="20"/>
          <w:lang w:val="en-US"/>
        </w:rPr>
        <w:t>T</w:t>
      </w:r>
      <w:r w:rsidR="00D56FEF" w:rsidRPr="00007A0D">
        <w:rPr>
          <w:rFonts w:ascii="Times New Roman" w:hAnsi="Times New Roman" w:cs="Times New Roman"/>
          <w:sz w:val="20"/>
          <w:lang w:val="en-US"/>
        </w:rPr>
        <w:t>umor necrosis factor alpha</w:t>
      </w:r>
      <w:r w:rsidRPr="00007A0D">
        <w:rPr>
          <w:rFonts w:ascii="Times New Roman" w:hAnsi="Times New Roman" w:cs="Times New Roman"/>
          <w:sz w:val="20"/>
          <w:lang w:val="en-US"/>
        </w:rPr>
        <w:t>, PE = Phycoerythrin</w:t>
      </w:r>
      <w:r w:rsidR="00D56FEF" w:rsidRPr="00007A0D">
        <w:rPr>
          <w:rFonts w:ascii="Times New Roman" w:hAnsi="Times New Roman" w:cs="Times New Roman"/>
          <w:sz w:val="20"/>
          <w:lang w:val="en-US"/>
        </w:rPr>
        <w:t>)</w:t>
      </w:r>
    </w:p>
    <w:p w14:paraId="7CF72958" w14:textId="77777777" w:rsidR="00D56FEF" w:rsidRPr="00007A0D" w:rsidRDefault="00D56FEF" w:rsidP="00D56FEF">
      <w:pPr>
        <w:spacing w:line="360" w:lineRule="auto"/>
        <w:rPr>
          <w:rFonts w:ascii="Times New Roman" w:hAnsi="Times New Roman" w:cs="Times New Roman"/>
          <w:sz w:val="20"/>
          <w:lang w:val="en-US"/>
        </w:rPr>
      </w:pPr>
    </w:p>
    <w:p w14:paraId="4E74713D" w14:textId="225E83A5" w:rsidR="005F6433" w:rsidRPr="00007A0D" w:rsidRDefault="00D56FEF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7D3E1A11" wp14:editId="0E7E67BD">
            <wp:extent cx="5758815" cy="3355975"/>
            <wp:effectExtent l="0" t="0" r="6985" b="0"/>
            <wp:docPr id="11" name="Bild 11" descr="../../Bildschirmfoto%202016-03-17%20um%2011.37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Bildschirmfoto%202016-03-17%20um%2011.37.3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05E7" w14:textId="77777777" w:rsidR="005F6433" w:rsidRPr="00007A0D" w:rsidRDefault="005F6433">
      <w:pPr>
        <w:rPr>
          <w:rFonts w:ascii="Times New Roman" w:hAnsi="Times New Roman" w:cs="Times New Roman"/>
          <w:sz w:val="20"/>
          <w:lang w:val="en-US"/>
        </w:rPr>
      </w:pPr>
    </w:p>
    <w:p w14:paraId="14D45978" w14:textId="77777777" w:rsidR="005F6433" w:rsidRPr="00007A0D" w:rsidRDefault="005F6433">
      <w:pPr>
        <w:rPr>
          <w:rFonts w:ascii="Times New Roman" w:hAnsi="Times New Roman" w:cs="Times New Roman"/>
          <w:sz w:val="20"/>
          <w:lang w:val="en-US"/>
        </w:rPr>
      </w:pPr>
    </w:p>
    <w:p w14:paraId="1377E72C" w14:textId="77777777" w:rsidR="00E849F7" w:rsidRPr="00007A0D" w:rsidRDefault="00E849F7">
      <w:pPr>
        <w:spacing w:line="240" w:lineRule="auto"/>
        <w:jc w:val="left"/>
        <w:rPr>
          <w:rFonts w:ascii="Times New Roman" w:hAnsi="Times New Roman" w:cs="Times New Roman"/>
          <w:b/>
          <w:sz w:val="20"/>
          <w:lang w:val="en-US"/>
        </w:rPr>
      </w:pPr>
      <w:r w:rsidRPr="00007A0D">
        <w:rPr>
          <w:rFonts w:ascii="Times New Roman" w:hAnsi="Times New Roman" w:cs="Times New Roman"/>
          <w:b/>
          <w:sz w:val="20"/>
          <w:lang w:val="en-US"/>
        </w:rPr>
        <w:br w:type="page"/>
      </w:r>
    </w:p>
    <w:p w14:paraId="64180D8F" w14:textId="15B9C99A" w:rsidR="00AA08BB" w:rsidRPr="00007A0D" w:rsidRDefault="005D2CFF" w:rsidP="00AA08BB">
      <w:pPr>
        <w:spacing w:line="360" w:lineRule="auto"/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b/>
          <w:sz w:val="20"/>
          <w:lang w:val="en-US"/>
        </w:rPr>
        <w:lastRenderedPageBreak/>
        <w:t xml:space="preserve">ESM </w:t>
      </w:r>
      <w:r w:rsidR="00A14FE6" w:rsidRPr="00007A0D">
        <w:rPr>
          <w:rFonts w:ascii="Times New Roman" w:hAnsi="Times New Roman" w:cs="Times New Roman"/>
          <w:b/>
          <w:sz w:val="20"/>
          <w:lang w:val="en-US"/>
        </w:rPr>
        <w:t>figure 3</w:t>
      </w:r>
      <w:r w:rsidR="00AA08BB" w:rsidRPr="00007A0D">
        <w:rPr>
          <w:rFonts w:ascii="Times New Roman" w:hAnsi="Times New Roman" w:cs="Times New Roman"/>
          <w:b/>
          <w:sz w:val="20"/>
          <w:lang w:val="en-US"/>
        </w:rPr>
        <w:t>:</w:t>
      </w:r>
      <w:r w:rsidR="00AA08BB" w:rsidRPr="00007A0D">
        <w:rPr>
          <w:rFonts w:ascii="Times New Roman" w:hAnsi="Times New Roman" w:cs="Times New Roman"/>
          <w:sz w:val="20"/>
          <w:lang w:val="en-US"/>
        </w:rPr>
        <w:t xml:space="preserve"> Gating strategy for analysis of MV in flow cytometry.</w:t>
      </w:r>
    </w:p>
    <w:p w14:paraId="09CD18FE" w14:textId="77777777" w:rsidR="00AA08BB" w:rsidRPr="00007A0D" w:rsidRDefault="00AA08BB" w:rsidP="00AA08BB">
      <w:pPr>
        <w:spacing w:line="360" w:lineRule="auto"/>
        <w:ind w:left="426"/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Top left: Set-up of MV-gate in scatter plot by analyzing 0.3 µm and 1 µm polystyrene beads.</w:t>
      </w:r>
    </w:p>
    <w:p w14:paraId="1C448D49" w14:textId="77777777" w:rsidR="00AA08BB" w:rsidRPr="00007A0D" w:rsidRDefault="00AA08BB" w:rsidP="00AA08BB">
      <w:pPr>
        <w:spacing w:line="360" w:lineRule="auto"/>
        <w:ind w:left="426"/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Bottom left: Analysis of PFP from a patient with septic shock by using the predefined MV-gate.</w:t>
      </w:r>
    </w:p>
    <w:p w14:paraId="66709F90" w14:textId="3B5395EC" w:rsidR="00AC5DA7" w:rsidRPr="00007A0D" w:rsidRDefault="00AA08BB" w:rsidP="008E2A72">
      <w:pPr>
        <w:spacing w:line="360" w:lineRule="auto"/>
        <w:ind w:left="426"/>
        <w:jc w:val="left"/>
        <w:rPr>
          <w:lang w:val="en-US"/>
        </w:rPr>
        <w:sectPr w:rsidR="00AC5DA7" w:rsidRPr="00007A0D" w:rsidSect="00896FE6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 w:rsidRPr="00007A0D">
        <w:rPr>
          <w:rFonts w:ascii="Times New Roman" w:hAnsi="Times New Roman" w:cs="Times New Roman"/>
          <w:sz w:val="20"/>
          <w:lang w:val="en-US"/>
        </w:rPr>
        <w:t>Right: Dot-plot and density-plots showing MV labeled with different markers in PFP from a patient with septic shock. (MV = Microvesicles, AV = AnnexinV, FS = Forward scatter, SS = Side scatter, Bead-EQ = Bead equivalents)</w:t>
      </w:r>
      <w:r w:rsidRPr="00007A0D">
        <w:rPr>
          <w:noProof/>
          <w:sz w:val="20"/>
          <w:lang w:val="en-US"/>
        </w:rPr>
        <w:t xml:space="preserve"> </w:t>
      </w:r>
      <w:r w:rsidRPr="00007A0D">
        <w:rPr>
          <w:noProof/>
        </w:rPr>
        <w:drawing>
          <wp:inline distT="0" distB="0" distL="0" distR="0" wp14:anchorId="77934109" wp14:editId="6732F5CC">
            <wp:extent cx="5372856" cy="3795395"/>
            <wp:effectExtent l="0" t="0" r="12065" b="0"/>
            <wp:docPr id="2" name="Bild 2" descr="Macintosh HD:Users:GeorgLehner:Desktop:Microvesicles 48h septic shock analysis 08-2014:FINAL DOCUMENTS:ICM Revision 1 - 11.04.2015:Analyse 30 Pat:Supplemental Fig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orgLehner:Desktop:Microvesicles 48h septic shock analysis 08-2014:FINAL DOCUMENTS:ICM Revision 1 - 11.04.2015:Analyse 30 Pat:Supplemental Fig 1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56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B47" w:rsidRPr="00007A0D">
        <w:rPr>
          <w:lang w:val="en-US"/>
        </w:rPr>
        <w:br w:type="page"/>
      </w:r>
    </w:p>
    <w:p w14:paraId="5BCD4557" w14:textId="21794C02" w:rsidR="00B4567D" w:rsidRPr="00007A0D" w:rsidRDefault="005D2CFF" w:rsidP="00B4567D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b/>
          <w:sz w:val="20"/>
          <w:lang w:val="en-US"/>
        </w:rPr>
        <w:lastRenderedPageBreak/>
        <w:t xml:space="preserve">ESM </w:t>
      </w:r>
      <w:r w:rsidR="00B4567D" w:rsidRPr="00007A0D">
        <w:rPr>
          <w:rFonts w:ascii="Times New Roman" w:hAnsi="Times New Roman" w:cs="Times New Roman"/>
          <w:b/>
          <w:sz w:val="20"/>
          <w:lang w:val="en-US"/>
        </w:rPr>
        <w:t xml:space="preserve">figure </w:t>
      </w:r>
      <w:r w:rsidR="00A14FE6" w:rsidRPr="00007A0D">
        <w:rPr>
          <w:rFonts w:ascii="Times New Roman" w:hAnsi="Times New Roman" w:cs="Times New Roman"/>
          <w:b/>
          <w:sz w:val="20"/>
          <w:lang w:val="en-US"/>
        </w:rPr>
        <w:t>4</w:t>
      </w:r>
      <w:r w:rsidR="00B4567D" w:rsidRPr="00007A0D">
        <w:rPr>
          <w:rFonts w:ascii="Times New Roman" w:hAnsi="Times New Roman" w:cs="Times New Roman"/>
          <w:sz w:val="20"/>
          <w:lang w:val="en-US"/>
        </w:rPr>
        <w:t>: CD45 expression of CD31+/CD41- MV</w:t>
      </w:r>
      <w:r w:rsidR="005E1258" w:rsidRPr="00007A0D">
        <w:rPr>
          <w:rFonts w:ascii="Times New Roman" w:hAnsi="Times New Roman" w:cs="Times New Roman"/>
          <w:sz w:val="20"/>
          <w:lang w:val="en-US"/>
        </w:rPr>
        <w:t xml:space="preserve"> released from THP-1 cells</w:t>
      </w:r>
      <w:r w:rsidR="00B4567D" w:rsidRPr="00007A0D">
        <w:rPr>
          <w:rFonts w:ascii="Times New Roman" w:hAnsi="Times New Roman" w:cs="Times New Roman"/>
          <w:sz w:val="20"/>
          <w:lang w:val="en-US"/>
        </w:rPr>
        <w:t xml:space="preserve">. </w:t>
      </w:r>
    </w:p>
    <w:p w14:paraId="6CEA0BD2" w14:textId="77777777" w:rsidR="00B4567D" w:rsidRPr="00007A0D" w:rsidRDefault="00B4567D" w:rsidP="00B4567D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Left figure: Gating of MV on side scatter (SS) and forward scatter (FS) on dot plot.</w:t>
      </w:r>
    </w:p>
    <w:p w14:paraId="69D462BC" w14:textId="77777777" w:rsidR="00B4567D" w:rsidRPr="00007A0D" w:rsidRDefault="00B4567D" w:rsidP="00B4567D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Middle figure: Gating of CD31+/CD41- MV (red) on dot plot.</w:t>
      </w:r>
    </w:p>
    <w:p w14:paraId="13DCB246" w14:textId="77777777" w:rsidR="00B4567D" w:rsidRPr="00007A0D" w:rsidRDefault="00B4567D" w:rsidP="00B4567D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Right figure: Gating of CD45 positive (green) CD31+/CD41- MV.</w:t>
      </w:r>
    </w:p>
    <w:p w14:paraId="14AFD118" w14:textId="77777777" w:rsidR="00B4567D" w:rsidRPr="00007A0D" w:rsidRDefault="00B4567D" w:rsidP="00B4567D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70EF2156" wp14:editId="20DEE4B8">
            <wp:extent cx="5749925" cy="2313709"/>
            <wp:effectExtent l="0" t="0" r="0" b="0"/>
            <wp:docPr id="7" name="Bild 3" descr="Macintosh HD:Users:GeorgLehner:Desktop:Microvesicles 48h septic shock analysis 08-2014:FINAL DOCUMENTS:ICM Revision 1 - 11.04.2015:Analyse 30 Pat:Revision 2 - 06-2015:THP1 M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orgLehner:Desktop:Microvesicles 48h septic shock analysis 08-2014:FINAL DOCUMENTS:ICM Revision 1 - 11.04.2015:Analyse 30 Pat:Revision 2 - 06-2015:THP1 MV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98"/>
                    <a:stretch/>
                  </pic:blipFill>
                  <pic:spPr bwMode="auto">
                    <a:xfrm>
                      <a:off x="0" y="0"/>
                      <a:ext cx="5749925" cy="23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37F538E5" w14:textId="77777777" w:rsidR="00B4567D" w:rsidRPr="00007A0D" w:rsidRDefault="00B4567D" w:rsidP="00B4567D">
      <w:pPr>
        <w:rPr>
          <w:rFonts w:ascii="Times New Roman" w:hAnsi="Times New Roman" w:cs="Times New Roman"/>
          <w:sz w:val="20"/>
          <w:lang w:val="en-US"/>
        </w:rPr>
      </w:pPr>
    </w:p>
    <w:p w14:paraId="5594855A" w14:textId="77777777" w:rsidR="00B4567D" w:rsidRPr="00007A0D" w:rsidRDefault="00B4567D" w:rsidP="00B4567D">
      <w:pPr>
        <w:rPr>
          <w:rFonts w:ascii="Times New Roman" w:hAnsi="Times New Roman" w:cs="Times New Roman"/>
          <w:sz w:val="20"/>
          <w:lang w:val="en-US"/>
        </w:rPr>
      </w:pPr>
    </w:p>
    <w:p w14:paraId="71AB28C3" w14:textId="664E86C0" w:rsidR="00B4567D" w:rsidRPr="00007A0D" w:rsidRDefault="005D2CFF" w:rsidP="00B4567D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b/>
          <w:sz w:val="20"/>
          <w:lang w:val="en-US"/>
        </w:rPr>
        <w:t>ESM</w:t>
      </w:r>
      <w:r w:rsidR="00B4567D" w:rsidRPr="00007A0D">
        <w:rPr>
          <w:rFonts w:ascii="Times New Roman" w:hAnsi="Times New Roman" w:cs="Times New Roman"/>
          <w:b/>
          <w:sz w:val="20"/>
          <w:lang w:val="en-US"/>
        </w:rPr>
        <w:t xml:space="preserve"> figure </w:t>
      </w:r>
      <w:r w:rsidR="00A14FE6" w:rsidRPr="00007A0D">
        <w:rPr>
          <w:rFonts w:ascii="Times New Roman" w:hAnsi="Times New Roman" w:cs="Times New Roman"/>
          <w:b/>
          <w:sz w:val="20"/>
          <w:lang w:val="en-US"/>
        </w:rPr>
        <w:t>5</w:t>
      </w:r>
      <w:r w:rsidR="00B4567D" w:rsidRPr="00007A0D">
        <w:rPr>
          <w:rFonts w:ascii="Times New Roman" w:hAnsi="Times New Roman" w:cs="Times New Roman"/>
          <w:sz w:val="20"/>
          <w:lang w:val="en-US"/>
        </w:rPr>
        <w:t>: Expression of leukocyte markers (CD45, CD66b, CD14, CD20 or CD3) on CD31+/CD41- MV</w:t>
      </w:r>
      <w:r w:rsidR="005E1258" w:rsidRPr="00007A0D">
        <w:rPr>
          <w:rFonts w:ascii="Times New Roman" w:hAnsi="Times New Roman" w:cs="Times New Roman"/>
          <w:sz w:val="20"/>
          <w:lang w:val="en-US"/>
        </w:rPr>
        <w:t xml:space="preserve"> released from stimulated THP-1 cells in vitro</w:t>
      </w:r>
      <w:r w:rsidR="00B4567D" w:rsidRPr="00007A0D">
        <w:rPr>
          <w:rFonts w:ascii="Times New Roman" w:hAnsi="Times New Roman" w:cs="Times New Roman"/>
          <w:sz w:val="20"/>
          <w:lang w:val="en-US"/>
        </w:rPr>
        <w:t>.</w:t>
      </w:r>
    </w:p>
    <w:p w14:paraId="4E47C10B" w14:textId="77777777" w:rsidR="00B4567D" w:rsidRPr="00007A0D" w:rsidRDefault="00B4567D" w:rsidP="00B4567D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1F91FB7" wp14:editId="6D428426">
            <wp:extent cx="3999230" cy="2538095"/>
            <wp:effectExtent l="0" t="0" r="0" b="1905"/>
            <wp:docPr id="8" name="Bild 6" descr="Macintosh HD:Users:GeorgLehner:Desktop:Microvesicles 48h septic shock analysis 08-2014:FINAL DOCUMENTS:ICM Revision 1 - 11.04.2015:Analyse 30 Pat:Revision 2 - 06-2015:THP-1 MV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orgLehner:Desktop:Microvesicles 48h septic shock analysis 08-2014:FINAL DOCUMENTS:ICM Revision 1 - 11.04.2015:Analyse 30 Pat:Revision 2 - 06-2015:THP-1 MV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594BE" w14:textId="4BCB0101" w:rsidR="00B4567D" w:rsidRPr="00007A0D" w:rsidRDefault="00B4567D" w:rsidP="00B4567D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Bars represent mean and standard deviation</w:t>
      </w:r>
      <w:r w:rsidR="005E1258" w:rsidRPr="00007A0D">
        <w:rPr>
          <w:rFonts w:ascii="Times New Roman" w:hAnsi="Times New Roman" w:cs="Times New Roman"/>
          <w:sz w:val="20"/>
          <w:lang w:val="en-US"/>
        </w:rPr>
        <w:t xml:space="preserve"> (n = 4)</w:t>
      </w:r>
      <w:r w:rsidRPr="00007A0D">
        <w:rPr>
          <w:rFonts w:ascii="Times New Roman" w:hAnsi="Times New Roman" w:cs="Times New Roman"/>
          <w:sz w:val="20"/>
          <w:lang w:val="en-US"/>
        </w:rPr>
        <w:t>.</w:t>
      </w:r>
    </w:p>
    <w:p w14:paraId="03E81D63" w14:textId="77777777" w:rsidR="00B4567D" w:rsidRPr="00007A0D" w:rsidRDefault="00B4567D" w:rsidP="00B4567D">
      <w:pPr>
        <w:rPr>
          <w:rFonts w:ascii="Times New Roman" w:hAnsi="Times New Roman" w:cs="Times New Roman"/>
          <w:sz w:val="20"/>
          <w:lang w:val="en-US"/>
        </w:rPr>
      </w:pPr>
    </w:p>
    <w:p w14:paraId="7ABC02B4" w14:textId="77777777" w:rsidR="00B4567D" w:rsidRPr="00007A0D" w:rsidRDefault="00B4567D" w:rsidP="00B4567D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br w:type="page"/>
      </w:r>
    </w:p>
    <w:p w14:paraId="19C0A5E2" w14:textId="703A4B74" w:rsidR="00B4567D" w:rsidRPr="00007A0D" w:rsidRDefault="005D2CFF" w:rsidP="00B4567D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b/>
          <w:sz w:val="20"/>
          <w:lang w:val="en-US"/>
        </w:rPr>
        <w:lastRenderedPageBreak/>
        <w:t>ESM</w:t>
      </w:r>
      <w:r w:rsidR="00A14FE6" w:rsidRPr="00007A0D">
        <w:rPr>
          <w:rFonts w:ascii="Times New Roman" w:hAnsi="Times New Roman" w:cs="Times New Roman"/>
          <w:b/>
          <w:sz w:val="20"/>
          <w:lang w:val="en-US"/>
        </w:rPr>
        <w:t xml:space="preserve"> figure 6</w:t>
      </w:r>
      <w:r w:rsidR="00B4567D" w:rsidRPr="00007A0D">
        <w:rPr>
          <w:rFonts w:ascii="Times New Roman" w:hAnsi="Times New Roman" w:cs="Times New Roman"/>
          <w:b/>
          <w:sz w:val="20"/>
          <w:lang w:val="en-US"/>
        </w:rPr>
        <w:t xml:space="preserve">: </w:t>
      </w:r>
      <w:r w:rsidR="00B4567D" w:rsidRPr="00007A0D">
        <w:rPr>
          <w:rFonts w:ascii="Times New Roman" w:hAnsi="Times New Roman" w:cs="Times New Roman"/>
          <w:sz w:val="20"/>
          <w:lang w:val="en-US"/>
        </w:rPr>
        <w:t>Histogram showing CD45 expression on THP-1 cells. THP-1 cells labeled with isotype control antibodies (green) and antibod</w:t>
      </w:r>
      <w:r w:rsidR="00357D4D" w:rsidRPr="00007A0D">
        <w:rPr>
          <w:rFonts w:ascii="Times New Roman" w:hAnsi="Times New Roman" w:cs="Times New Roman"/>
          <w:sz w:val="20"/>
          <w:lang w:val="en-US"/>
        </w:rPr>
        <w:t>ies</w:t>
      </w:r>
      <w:r w:rsidR="00B4567D" w:rsidRPr="00007A0D">
        <w:rPr>
          <w:rFonts w:ascii="Times New Roman" w:hAnsi="Times New Roman" w:cs="Times New Roman"/>
          <w:sz w:val="20"/>
          <w:lang w:val="en-US"/>
        </w:rPr>
        <w:t xml:space="preserve"> specific for CD45 (red).</w:t>
      </w:r>
    </w:p>
    <w:p w14:paraId="0EA89790" w14:textId="77777777" w:rsidR="00B4567D" w:rsidRPr="00007A0D" w:rsidRDefault="00B4567D" w:rsidP="00B4567D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BD48963" wp14:editId="13A75DE1">
            <wp:extent cx="4994275" cy="3059430"/>
            <wp:effectExtent l="0" t="0" r="9525" b="0"/>
            <wp:docPr id="9" name="Bild 1" descr="Macintosh HD:Users:GeorgLehner:Desktop:Microvesicles 48h septic shock analysis 08-2014:FINAL DOCUMENTS:ICM Revision 1 - 11.04.2015:Analyse 30 Pat:Revision 2 - 06-2015:KaluzaPlot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orgLehner:Desktop:Microvesicles 48h septic shock analysis 08-2014:FINAL DOCUMENTS:ICM Revision 1 - 11.04.2015:Analyse 30 Pat:Revision 2 - 06-2015:KaluzaPlot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B1539" w14:textId="77777777" w:rsidR="00B4567D" w:rsidRPr="00007A0D" w:rsidRDefault="00B4567D" w:rsidP="00B4567D">
      <w:pPr>
        <w:rPr>
          <w:rFonts w:ascii="Times New Roman" w:hAnsi="Times New Roman" w:cs="Times New Roman"/>
          <w:sz w:val="20"/>
          <w:lang w:val="en-US"/>
        </w:rPr>
      </w:pPr>
    </w:p>
    <w:p w14:paraId="2DFA2877" w14:textId="77777777" w:rsidR="00B4567D" w:rsidRPr="00007A0D" w:rsidRDefault="00B4567D" w:rsidP="00B4567D">
      <w:pPr>
        <w:rPr>
          <w:rFonts w:ascii="Times New Roman" w:hAnsi="Times New Roman" w:cs="Times New Roman"/>
          <w:sz w:val="20"/>
          <w:lang w:val="en-US"/>
        </w:rPr>
      </w:pPr>
    </w:p>
    <w:p w14:paraId="4112C613" w14:textId="77777777" w:rsidR="00B4567D" w:rsidRPr="00007A0D" w:rsidRDefault="00B4567D">
      <w:pPr>
        <w:spacing w:line="240" w:lineRule="auto"/>
        <w:jc w:val="left"/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br w:type="page"/>
      </w:r>
    </w:p>
    <w:p w14:paraId="3AE735C5" w14:textId="4B6EE68B" w:rsidR="005D2CFF" w:rsidRPr="00007A0D" w:rsidRDefault="005D2CFF" w:rsidP="005D2CFF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b/>
          <w:sz w:val="20"/>
          <w:lang w:val="en-US"/>
        </w:rPr>
        <w:lastRenderedPageBreak/>
        <w:t>ESM table 1:</w:t>
      </w:r>
      <w:r w:rsidRPr="00007A0D">
        <w:rPr>
          <w:rFonts w:ascii="Times New Roman" w:hAnsi="Times New Roman" w:cs="Times New Roman"/>
          <w:sz w:val="20"/>
          <w:lang w:val="en-US"/>
        </w:rPr>
        <w:t xml:space="preserve"> Antibody panel</w:t>
      </w:r>
      <w:r w:rsidR="003A30F9" w:rsidRPr="00007A0D">
        <w:rPr>
          <w:rFonts w:ascii="Times New Roman" w:hAnsi="Times New Roman" w:cs="Times New Roman"/>
          <w:sz w:val="20"/>
          <w:lang w:val="en-US"/>
        </w:rPr>
        <w:t>s.</w:t>
      </w:r>
    </w:p>
    <w:p w14:paraId="42598BAB" w14:textId="77777777" w:rsidR="003A30F9" w:rsidRPr="00007A0D" w:rsidRDefault="003A30F9" w:rsidP="00E96BCD">
      <w:pPr>
        <w:spacing w:line="360" w:lineRule="auto"/>
        <w:rPr>
          <w:rFonts w:ascii="Times New Roman" w:hAnsi="Times New Roman" w:cs="Times New Roman"/>
          <w:sz w:val="20"/>
          <w:lang w:val="en-US"/>
        </w:rPr>
      </w:pPr>
    </w:p>
    <w:p w14:paraId="004FF093" w14:textId="49F60C2B" w:rsidR="003A30F9" w:rsidRPr="00007A0D" w:rsidRDefault="003A30F9">
      <w:pPr>
        <w:spacing w:line="240" w:lineRule="auto"/>
        <w:jc w:val="left"/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7BF23B98" wp14:editId="19A78069">
            <wp:extent cx="5745480" cy="4295775"/>
            <wp:effectExtent l="0" t="0" r="0" b="0"/>
            <wp:docPr id="3" name="Bild 3" descr="Macintosh HD:Users:GeorgLehner:Desktop:Bildschirmfoto 2015-09-15 um 08.40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eorgLehner:Desktop:Bildschirmfoto 2015-09-15 um 08.40.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C4011" w14:textId="77777777" w:rsidR="003A30F9" w:rsidRPr="00007A0D" w:rsidRDefault="003A30F9">
      <w:pPr>
        <w:spacing w:line="240" w:lineRule="auto"/>
        <w:jc w:val="left"/>
        <w:rPr>
          <w:rFonts w:ascii="Times New Roman" w:hAnsi="Times New Roman" w:cs="Times New Roman"/>
          <w:sz w:val="20"/>
          <w:lang w:val="en-US"/>
        </w:rPr>
      </w:pPr>
    </w:p>
    <w:p w14:paraId="7BBF15B6" w14:textId="77777777" w:rsidR="005D2CFF" w:rsidRPr="00007A0D" w:rsidRDefault="005D2CFF">
      <w:pPr>
        <w:spacing w:line="240" w:lineRule="auto"/>
        <w:jc w:val="left"/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br w:type="page"/>
      </w:r>
    </w:p>
    <w:p w14:paraId="251D8452" w14:textId="07624B15" w:rsidR="00FC3560" w:rsidRPr="00007A0D" w:rsidRDefault="005D2CFF" w:rsidP="00FC3560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b/>
          <w:sz w:val="20"/>
          <w:lang w:val="en-US"/>
        </w:rPr>
        <w:lastRenderedPageBreak/>
        <w:t xml:space="preserve">ESM </w:t>
      </w:r>
      <w:r w:rsidR="00FC3560" w:rsidRPr="00007A0D">
        <w:rPr>
          <w:rFonts w:ascii="Times New Roman" w:hAnsi="Times New Roman" w:cs="Times New Roman"/>
          <w:b/>
          <w:sz w:val="20"/>
          <w:lang w:val="en-US"/>
        </w:rPr>
        <w:t xml:space="preserve">table </w:t>
      </w:r>
      <w:r w:rsidR="00722086" w:rsidRPr="00007A0D">
        <w:rPr>
          <w:rFonts w:ascii="Times New Roman" w:hAnsi="Times New Roman" w:cs="Times New Roman"/>
          <w:b/>
          <w:sz w:val="20"/>
          <w:lang w:val="en-US"/>
        </w:rPr>
        <w:t>2</w:t>
      </w:r>
      <w:r w:rsidR="00FC3560" w:rsidRPr="00007A0D">
        <w:rPr>
          <w:rFonts w:ascii="Times New Roman" w:hAnsi="Times New Roman" w:cs="Times New Roman"/>
          <w:b/>
          <w:sz w:val="20"/>
          <w:lang w:val="en-US"/>
        </w:rPr>
        <w:t>:</w:t>
      </w:r>
      <w:r w:rsidR="00FC3560" w:rsidRPr="00007A0D">
        <w:rPr>
          <w:rFonts w:ascii="Times New Roman" w:hAnsi="Times New Roman" w:cs="Times New Roman"/>
          <w:sz w:val="20"/>
          <w:lang w:val="en-US"/>
        </w:rPr>
        <w:t xml:space="preserve"> Cytokine levels of patients with septic shock an</w:t>
      </w:r>
      <w:r w:rsidR="00561A36" w:rsidRPr="00007A0D">
        <w:rPr>
          <w:rFonts w:ascii="Times New Roman" w:hAnsi="Times New Roman" w:cs="Times New Roman"/>
          <w:sz w:val="20"/>
          <w:lang w:val="en-US"/>
        </w:rPr>
        <w:t>d</w:t>
      </w:r>
      <w:r w:rsidR="00FC3560" w:rsidRPr="00007A0D">
        <w:rPr>
          <w:rFonts w:ascii="Times New Roman" w:hAnsi="Times New Roman" w:cs="Times New Roman"/>
          <w:sz w:val="20"/>
          <w:lang w:val="en-US"/>
        </w:rPr>
        <w:t xml:space="preserve"> healthy volunteers.</w:t>
      </w:r>
    </w:p>
    <w:p w14:paraId="786A0711" w14:textId="77777777" w:rsidR="00FC3560" w:rsidRPr="00007A0D" w:rsidRDefault="00FC3560" w:rsidP="00FC3560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33"/>
        <w:gridCol w:w="2189"/>
        <w:gridCol w:w="2244"/>
        <w:gridCol w:w="1916"/>
      </w:tblGrid>
      <w:tr w:rsidR="00FC3560" w:rsidRPr="00007A0D" w14:paraId="34609EF0" w14:textId="77777777" w:rsidTr="00E0027E">
        <w:tc>
          <w:tcPr>
            <w:tcW w:w="2933" w:type="dxa"/>
          </w:tcPr>
          <w:p w14:paraId="169E09BE" w14:textId="77777777" w:rsidR="00FC3560" w:rsidRPr="00007A0D" w:rsidRDefault="00FC3560" w:rsidP="00E0027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189" w:type="dxa"/>
          </w:tcPr>
          <w:p w14:paraId="2A5D5F8B" w14:textId="77777777" w:rsidR="00BF16AB" w:rsidRPr="00007A0D" w:rsidRDefault="00BF16AB" w:rsidP="00BF16AB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 xml:space="preserve">Septic shock </w:t>
            </w:r>
          </w:p>
          <w:p w14:paraId="47E88D86" w14:textId="5B271AB5" w:rsidR="00FC3560" w:rsidRPr="00007A0D" w:rsidRDefault="00BF16AB" w:rsidP="00BF16AB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(n=30)</w:t>
            </w:r>
          </w:p>
        </w:tc>
        <w:tc>
          <w:tcPr>
            <w:tcW w:w="2244" w:type="dxa"/>
          </w:tcPr>
          <w:p w14:paraId="3F8A1CCE" w14:textId="250B2930" w:rsidR="00FC3560" w:rsidRPr="00007A0D" w:rsidRDefault="00BF16AB" w:rsidP="00E0027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Healthy volunteers (n=18)</w:t>
            </w:r>
          </w:p>
        </w:tc>
        <w:tc>
          <w:tcPr>
            <w:tcW w:w="1916" w:type="dxa"/>
          </w:tcPr>
          <w:p w14:paraId="307FDD7C" w14:textId="77777777" w:rsidR="00FC3560" w:rsidRPr="00007A0D" w:rsidRDefault="00FC3560" w:rsidP="00E0027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p</w:t>
            </w:r>
          </w:p>
        </w:tc>
      </w:tr>
      <w:tr w:rsidR="00FC3560" w:rsidRPr="00007A0D" w14:paraId="5435DE50" w14:textId="77777777" w:rsidTr="00E0027E">
        <w:tc>
          <w:tcPr>
            <w:tcW w:w="2933" w:type="dxa"/>
          </w:tcPr>
          <w:p w14:paraId="79BE1C33" w14:textId="1E662E01" w:rsidR="00FC3560" w:rsidRPr="00007A0D" w:rsidRDefault="00FC3560" w:rsidP="00E0027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IL 6 [pg/ml]</w:t>
            </w:r>
          </w:p>
        </w:tc>
        <w:tc>
          <w:tcPr>
            <w:tcW w:w="2189" w:type="dxa"/>
          </w:tcPr>
          <w:p w14:paraId="0D4CC784" w14:textId="6035BEBC" w:rsidR="00FC3560" w:rsidRPr="00007A0D" w:rsidRDefault="00FC3560" w:rsidP="00474168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84.</w:t>
            </w:r>
            <w:r w:rsidR="00797176" w:rsidRPr="00007A0D">
              <w:rPr>
                <w:sz w:val="20"/>
                <w:szCs w:val="20"/>
                <w:lang w:val="en-US"/>
              </w:rPr>
              <w:t>3</w:t>
            </w:r>
            <w:r w:rsidR="003C3B13" w:rsidRPr="00007A0D">
              <w:rPr>
                <w:sz w:val="20"/>
                <w:szCs w:val="20"/>
                <w:lang w:val="en-US"/>
              </w:rPr>
              <w:t xml:space="preserve"> (</w:t>
            </w:r>
            <w:r w:rsidR="00474168" w:rsidRPr="00007A0D">
              <w:rPr>
                <w:sz w:val="20"/>
                <w:szCs w:val="20"/>
                <w:lang w:val="en-US"/>
              </w:rPr>
              <w:t>43.5-291.8)</w:t>
            </w:r>
          </w:p>
        </w:tc>
        <w:tc>
          <w:tcPr>
            <w:tcW w:w="2244" w:type="dxa"/>
          </w:tcPr>
          <w:p w14:paraId="558ED783" w14:textId="0921AEB8" w:rsidR="00FC3560" w:rsidRPr="00007A0D" w:rsidRDefault="003C3B13" w:rsidP="00474168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2.0 (</w:t>
            </w:r>
            <w:r w:rsidR="00474168" w:rsidRPr="00007A0D">
              <w:rPr>
                <w:sz w:val="20"/>
                <w:szCs w:val="20"/>
                <w:lang w:val="en-US"/>
              </w:rPr>
              <w:t>1-3.1</w:t>
            </w:r>
            <w:r w:rsidR="00FC3560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63EE9E25" w14:textId="77777777" w:rsidR="00FC3560" w:rsidRPr="00007A0D" w:rsidRDefault="00FC3560" w:rsidP="00E0027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&lt; 0.001</w:t>
            </w:r>
          </w:p>
        </w:tc>
      </w:tr>
      <w:tr w:rsidR="00FC3560" w:rsidRPr="00007A0D" w14:paraId="3B2CC582" w14:textId="77777777" w:rsidTr="00E0027E">
        <w:tc>
          <w:tcPr>
            <w:tcW w:w="2933" w:type="dxa"/>
          </w:tcPr>
          <w:p w14:paraId="66A2FC25" w14:textId="42D596E6" w:rsidR="00FC3560" w:rsidRPr="00007A0D" w:rsidRDefault="00FC3560" w:rsidP="00E0027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IL 10 [pg/ml]</w:t>
            </w:r>
          </w:p>
        </w:tc>
        <w:tc>
          <w:tcPr>
            <w:tcW w:w="2189" w:type="dxa"/>
          </w:tcPr>
          <w:p w14:paraId="15B00451" w14:textId="4D932CA2" w:rsidR="00FC3560" w:rsidRPr="00007A0D" w:rsidRDefault="00FC3560" w:rsidP="00474168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26.0(</w:t>
            </w:r>
            <w:r w:rsidR="00474168" w:rsidRPr="00007A0D">
              <w:rPr>
                <w:sz w:val="20"/>
                <w:szCs w:val="20"/>
                <w:lang w:val="en-US"/>
              </w:rPr>
              <w:t>10.8-72.9</w:t>
            </w:r>
            <w:r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1CA247FB" w14:textId="6016F0D5" w:rsidR="00FC3560" w:rsidRPr="00007A0D" w:rsidRDefault="003C3B13" w:rsidP="00474168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1.0 (</w:t>
            </w:r>
            <w:r w:rsidR="00474168" w:rsidRPr="00007A0D">
              <w:rPr>
                <w:sz w:val="20"/>
                <w:szCs w:val="20"/>
                <w:lang w:val="en-US"/>
              </w:rPr>
              <w:t>0.7-1.6</w:t>
            </w:r>
            <w:r w:rsidR="00FC3560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18B036A3" w14:textId="4B7A435B" w:rsidR="00FC3560" w:rsidRPr="00007A0D" w:rsidRDefault="00FC3560" w:rsidP="00E0027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&lt; 0.001</w:t>
            </w:r>
          </w:p>
        </w:tc>
      </w:tr>
      <w:tr w:rsidR="00FC3560" w:rsidRPr="00007A0D" w14:paraId="3DA7A11F" w14:textId="77777777" w:rsidTr="00E0027E">
        <w:tc>
          <w:tcPr>
            <w:tcW w:w="2933" w:type="dxa"/>
          </w:tcPr>
          <w:p w14:paraId="4A5827FE" w14:textId="42A8602A" w:rsidR="00FC3560" w:rsidRPr="00007A0D" w:rsidRDefault="00FC3560" w:rsidP="00E0027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TNF-alpha [pg/ml]</w:t>
            </w:r>
          </w:p>
        </w:tc>
        <w:tc>
          <w:tcPr>
            <w:tcW w:w="2189" w:type="dxa"/>
          </w:tcPr>
          <w:p w14:paraId="33031DCF" w14:textId="114D7112" w:rsidR="00FC3560" w:rsidRPr="00007A0D" w:rsidRDefault="00FC3560" w:rsidP="00474168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103.8 (</w:t>
            </w:r>
            <w:r w:rsidR="00474168" w:rsidRPr="00007A0D">
              <w:rPr>
                <w:sz w:val="20"/>
                <w:szCs w:val="20"/>
                <w:lang w:val="en-US"/>
              </w:rPr>
              <w:t>88-122.3</w:t>
            </w:r>
            <w:r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199B5336" w14:textId="62511F8B" w:rsidR="00FC3560" w:rsidRPr="00007A0D" w:rsidRDefault="003C3B13" w:rsidP="00474168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30.</w:t>
            </w:r>
            <w:r w:rsidR="00474168" w:rsidRPr="00007A0D">
              <w:rPr>
                <w:sz w:val="20"/>
                <w:szCs w:val="20"/>
                <w:lang w:val="en-US"/>
              </w:rPr>
              <w:t>3</w:t>
            </w:r>
            <w:r w:rsidRPr="00007A0D">
              <w:rPr>
                <w:sz w:val="20"/>
                <w:szCs w:val="20"/>
                <w:lang w:val="en-US"/>
              </w:rPr>
              <w:t xml:space="preserve"> (</w:t>
            </w:r>
            <w:r w:rsidR="00474168" w:rsidRPr="00007A0D">
              <w:rPr>
                <w:sz w:val="20"/>
                <w:szCs w:val="20"/>
                <w:lang w:val="en-US"/>
              </w:rPr>
              <w:t>22.8-39.2</w:t>
            </w:r>
            <w:r w:rsidR="00FC3560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76D3FD41" w14:textId="605D2A18" w:rsidR="00FC3560" w:rsidRPr="00007A0D" w:rsidRDefault="00FC3560" w:rsidP="00E0027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&lt; 0.001</w:t>
            </w:r>
          </w:p>
        </w:tc>
      </w:tr>
      <w:tr w:rsidR="00561A36" w:rsidRPr="00007A0D" w14:paraId="250D03ED" w14:textId="77777777" w:rsidTr="00E0027E">
        <w:tc>
          <w:tcPr>
            <w:tcW w:w="2933" w:type="dxa"/>
          </w:tcPr>
          <w:p w14:paraId="0113244C" w14:textId="180A97DB" w:rsidR="00561A36" w:rsidRPr="00007A0D" w:rsidRDefault="00561A36" w:rsidP="00E0027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sE-selectin [pg/ml]</w:t>
            </w:r>
          </w:p>
        </w:tc>
        <w:tc>
          <w:tcPr>
            <w:tcW w:w="2189" w:type="dxa"/>
          </w:tcPr>
          <w:p w14:paraId="566432BA" w14:textId="2F36A577" w:rsidR="00561A36" w:rsidRPr="00007A0D" w:rsidRDefault="003C3B13" w:rsidP="00474168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13862.6 (</w:t>
            </w:r>
            <w:r w:rsidR="00474168" w:rsidRPr="00007A0D">
              <w:rPr>
                <w:sz w:val="20"/>
                <w:szCs w:val="20"/>
                <w:lang w:val="en-US"/>
              </w:rPr>
              <w:t>6143.4-21156.3</w:t>
            </w:r>
            <w:r w:rsidR="00561A36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5CFAEF79" w14:textId="04330EE4" w:rsidR="00561A36" w:rsidRPr="00007A0D" w:rsidRDefault="003C3B13" w:rsidP="00474168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2991.8 (</w:t>
            </w:r>
            <w:r w:rsidR="00474168" w:rsidRPr="00007A0D">
              <w:rPr>
                <w:sz w:val="20"/>
                <w:szCs w:val="20"/>
                <w:lang w:val="en-US"/>
              </w:rPr>
              <w:t>1767.4-5396.7</w:t>
            </w:r>
            <w:r w:rsidR="00561A36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21C1DB76" w14:textId="1EBB3E2A" w:rsidR="00561A36" w:rsidRPr="00007A0D" w:rsidRDefault="00561A36" w:rsidP="00E0027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&lt; 0.001</w:t>
            </w:r>
          </w:p>
        </w:tc>
      </w:tr>
    </w:tbl>
    <w:p w14:paraId="4BB23EC7" w14:textId="77777777" w:rsidR="005B3A49" w:rsidRPr="00007A0D" w:rsidRDefault="005B3A49">
      <w:pPr>
        <w:rPr>
          <w:rFonts w:ascii="Times New Roman" w:hAnsi="Times New Roman" w:cs="Times New Roman"/>
          <w:sz w:val="20"/>
          <w:lang w:val="en-US"/>
        </w:rPr>
      </w:pPr>
    </w:p>
    <w:p w14:paraId="297E9BA0" w14:textId="79251E8A" w:rsidR="00474168" w:rsidRPr="00007A0D" w:rsidRDefault="00474168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Data are presented as median (25</w:t>
      </w:r>
      <w:r w:rsidRPr="00007A0D">
        <w:rPr>
          <w:rFonts w:ascii="Times New Roman" w:hAnsi="Times New Roman" w:cs="Times New Roman"/>
          <w:sz w:val="20"/>
          <w:vertAlign w:val="superscript"/>
          <w:lang w:val="en-US"/>
        </w:rPr>
        <w:t>th</w:t>
      </w:r>
      <w:r w:rsidRPr="00007A0D">
        <w:rPr>
          <w:rFonts w:ascii="Times New Roman" w:hAnsi="Times New Roman" w:cs="Times New Roman"/>
          <w:sz w:val="20"/>
          <w:lang w:val="en-US"/>
        </w:rPr>
        <w:t>-75</w:t>
      </w:r>
      <w:r w:rsidRPr="00007A0D">
        <w:rPr>
          <w:rFonts w:ascii="Times New Roman" w:hAnsi="Times New Roman" w:cs="Times New Roman"/>
          <w:sz w:val="20"/>
          <w:vertAlign w:val="superscript"/>
          <w:lang w:val="en-US"/>
        </w:rPr>
        <w:t>th</w:t>
      </w:r>
      <w:r w:rsidRPr="00007A0D">
        <w:rPr>
          <w:rFonts w:ascii="Times New Roman" w:hAnsi="Times New Roman" w:cs="Times New Roman"/>
          <w:sz w:val="20"/>
          <w:lang w:val="en-US"/>
        </w:rPr>
        <w:t xml:space="preserve"> percentile).</w:t>
      </w:r>
    </w:p>
    <w:p w14:paraId="101F2313" w14:textId="77777777" w:rsidR="005B3A49" w:rsidRPr="00007A0D" w:rsidRDefault="005B3A49" w:rsidP="005B3A49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007A0D">
        <w:rPr>
          <w:rFonts w:ascii="Times New Roman" w:hAnsi="Times New Roman" w:cs="Times New Roman"/>
          <w:sz w:val="20"/>
          <w:szCs w:val="20"/>
          <w:lang w:val="en-GB"/>
        </w:rPr>
        <w:t>IL = Interleukin</w:t>
      </w:r>
    </w:p>
    <w:p w14:paraId="15914E05" w14:textId="77777777" w:rsidR="005B3A49" w:rsidRPr="00007A0D" w:rsidRDefault="005B3A49" w:rsidP="005B3A49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007A0D">
        <w:rPr>
          <w:rFonts w:ascii="Times New Roman" w:hAnsi="Times New Roman" w:cs="Times New Roman"/>
          <w:sz w:val="20"/>
          <w:szCs w:val="20"/>
          <w:lang w:val="en-GB"/>
        </w:rPr>
        <w:t xml:space="preserve">TNF = Tumor necrosis factor </w:t>
      </w:r>
    </w:p>
    <w:p w14:paraId="026ADF8D" w14:textId="77777777" w:rsidR="005B3A49" w:rsidRPr="00007A0D" w:rsidRDefault="005B3A49" w:rsidP="005B3A49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007A0D">
        <w:rPr>
          <w:rFonts w:ascii="Times New Roman" w:hAnsi="Times New Roman" w:cs="Times New Roman"/>
          <w:sz w:val="20"/>
          <w:szCs w:val="20"/>
          <w:lang w:val="en-GB"/>
        </w:rPr>
        <w:t>sE-selectin = Soluble E-selectin</w:t>
      </w:r>
    </w:p>
    <w:p w14:paraId="124556BA" w14:textId="33839466" w:rsidR="00FC3560" w:rsidRPr="00007A0D" w:rsidRDefault="00FC3560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br w:type="page"/>
      </w:r>
    </w:p>
    <w:p w14:paraId="1DC82565" w14:textId="60E70991" w:rsidR="00E12776" w:rsidRPr="00007A0D" w:rsidRDefault="005D2CFF" w:rsidP="00E12776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b/>
          <w:sz w:val="20"/>
          <w:lang w:val="en-US"/>
        </w:rPr>
        <w:lastRenderedPageBreak/>
        <w:t xml:space="preserve">ESM </w:t>
      </w:r>
      <w:r w:rsidR="00E12776" w:rsidRPr="00007A0D">
        <w:rPr>
          <w:rFonts w:ascii="Times New Roman" w:hAnsi="Times New Roman" w:cs="Times New Roman"/>
          <w:b/>
          <w:sz w:val="20"/>
          <w:lang w:val="en-US"/>
        </w:rPr>
        <w:t xml:space="preserve">table </w:t>
      </w:r>
      <w:r w:rsidR="00722086" w:rsidRPr="00007A0D">
        <w:rPr>
          <w:rFonts w:ascii="Times New Roman" w:hAnsi="Times New Roman" w:cs="Times New Roman"/>
          <w:b/>
          <w:sz w:val="20"/>
          <w:lang w:val="en-US"/>
        </w:rPr>
        <w:t>3</w:t>
      </w:r>
      <w:r w:rsidR="00E12776" w:rsidRPr="00007A0D">
        <w:rPr>
          <w:rFonts w:ascii="Times New Roman" w:hAnsi="Times New Roman" w:cs="Times New Roman"/>
          <w:b/>
          <w:sz w:val="20"/>
          <w:lang w:val="en-US"/>
        </w:rPr>
        <w:t>:</w:t>
      </w:r>
      <w:r w:rsidR="00E12776" w:rsidRPr="00007A0D">
        <w:rPr>
          <w:rFonts w:ascii="Times New Roman" w:hAnsi="Times New Roman" w:cs="Times New Roman"/>
          <w:sz w:val="20"/>
          <w:lang w:val="en-US"/>
        </w:rPr>
        <w:t xml:space="preserve"> Characteristics of patients with septic shock stratified according to counts of CD62E+ microvesicles (threshold</w:t>
      </w:r>
      <w:r w:rsidR="009807ED" w:rsidRPr="00007A0D">
        <w:rPr>
          <w:rFonts w:ascii="Times New Roman" w:hAnsi="Times New Roman" w:cs="Times New Roman"/>
          <w:sz w:val="20"/>
          <w:lang w:val="en-US"/>
        </w:rPr>
        <w:t>:</w:t>
      </w:r>
      <w:r w:rsidR="00E12776" w:rsidRPr="00007A0D">
        <w:rPr>
          <w:rFonts w:ascii="Times New Roman" w:hAnsi="Times New Roman" w:cs="Times New Roman"/>
          <w:sz w:val="20"/>
          <w:lang w:val="en-US"/>
        </w:rPr>
        <w:t xml:space="preserve"> CD62E+ MV ≥5/µl).</w:t>
      </w:r>
    </w:p>
    <w:p w14:paraId="224F47B2" w14:textId="77777777" w:rsidR="00E12776" w:rsidRPr="00007A0D" w:rsidRDefault="00E12776" w:rsidP="00E12776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33"/>
        <w:gridCol w:w="2244"/>
        <w:gridCol w:w="1916"/>
        <w:gridCol w:w="1916"/>
      </w:tblGrid>
      <w:tr w:rsidR="00E12776" w:rsidRPr="00007A0D" w14:paraId="7E3133FF" w14:textId="77777777" w:rsidTr="00E12776">
        <w:tc>
          <w:tcPr>
            <w:tcW w:w="2933" w:type="dxa"/>
          </w:tcPr>
          <w:p w14:paraId="567E2D63" w14:textId="77777777" w:rsidR="00E12776" w:rsidRPr="00007A0D" w:rsidRDefault="00E12776" w:rsidP="00E1277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44" w:type="dxa"/>
          </w:tcPr>
          <w:p w14:paraId="41A011DF" w14:textId="77777777" w:rsidR="00E12776" w:rsidRPr="00007A0D" w:rsidRDefault="00E12776" w:rsidP="00E12776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CD62E+ MV</w:t>
            </w:r>
          </w:p>
          <w:p w14:paraId="34DA68DC" w14:textId="77777777" w:rsidR="00E12776" w:rsidRPr="00007A0D" w:rsidRDefault="00E12776" w:rsidP="00E12776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 xml:space="preserve">≥5/µl </w:t>
            </w:r>
          </w:p>
          <w:p w14:paraId="39F59963" w14:textId="77777777" w:rsidR="00E12776" w:rsidRPr="00007A0D" w:rsidRDefault="00E12776" w:rsidP="00E12776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(n=4)</w:t>
            </w:r>
          </w:p>
        </w:tc>
        <w:tc>
          <w:tcPr>
            <w:tcW w:w="1916" w:type="dxa"/>
          </w:tcPr>
          <w:p w14:paraId="1E0A4029" w14:textId="77777777" w:rsidR="00E12776" w:rsidRPr="00007A0D" w:rsidRDefault="00E12776" w:rsidP="00E12776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CD62E+ MV</w:t>
            </w:r>
          </w:p>
          <w:p w14:paraId="0A4C2C88" w14:textId="77777777" w:rsidR="00E12776" w:rsidRPr="00007A0D" w:rsidRDefault="00E12776" w:rsidP="00E12776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 xml:space="preserve">&lt;5/µl </w:t>
            </w:r>
          </w:p>
          <w:p w14:paraId="27550366" w14:textId="77777777" w:rsidR="00E12776" w:rsidRPr="00007A0D" w:rsidRDefault="00E12776" w:rsidP="00E12776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(n=23)</w:t>
            </w:r>
          </w:p>
        </w:tc>
        <w:tc>
          <w:tcPr>
            <w:tcW w:w="1916" w:type="dxa"/>
          </w:tcPr>
          <w:p w14:paraId="0370170E" w14:textId="77777777" w:rsidR="00E12776" w:rsidRPr="00007A0D" w:rsidRDefault="00E12776" w:rsidP="00E12776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p</w:t>
            </w:r>
          </w:p>
        </w:tc>
      </w:tr>
      <w:tr w:rsidR="00E12776" w:rsidRPr="00007A0D" w14:paraId="301AB7CA" w14:textId="77777777" w:rsidTr="00E12776">
        <w:tc>
          <w:tcPr>
            <w:tcW w:w="2933" w:type="dxa"/>
          </w:tcPr>
          <w:p w14:paraId="40A4BB84" w14:textId="77777777" w:rsidR="00E12776" w:rsidRPr="00007A0D" w:rsidRDefault="00E12776" w:rsidP="00E12776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Bilirubin [mg/dl]</w:t>
            </w:r>
          </w:p>
        </w:tc>
        <w:tc>
          <w:tcPr>
            <w:tcW w:w="2244" w:type="dxa"/>
          </w:tcPr>
          <w:p w14:paraId="0ABA96CA" w14:textId="303E7995" w:rsidR="00E12776" w:rsidRPr="00007A0D" w:rsidRDefault="000061C0" w:rsidP="000F6270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3.7 (</w:t>
            </w:r>
            <w:r w:rsidR="000F6270" w:rsidRPr="00007A0D">
              <w:rPr>
                <w:sz w:val="20"/>
                <w:szCs w:val="20"/>
                <w:lang w:val="en-US"/>
              </w:rPr>
              <w:t>1.4-11.4</w:t>
            </w:r>
            <w:r w:rsidR="00E12776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33378313" w14:textId="13877420" w:rsidR="00E12776" w:rsidRPr="00007A0D" w:rsidRDefault="000061C0" w:rsidP="000F6270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</w:t>
            </w:r>
            <w:r w:rsidR="000F6270" w:rsidRPr="00007A0D">
              <w:rPr>
                <w:sz w:val="20"/>
                <w:szCs w:val="20"/>
                <w:lang w:val="en-US"/>
              </w:rPr>
              <w:t>.0</w:t>
            </w:r>
            <w:r w:rsidRPr="00007A0D">
              <w:rPr>
                <w:sz w:val="20"/>
                <w:szCs w:val="20"/>
                <w:lang w:val="en-US"/>
              </w:rPr>
              <w:t xml:space="preserve"> (</w:t>
            </w:r>
            <w:r w:rsidR="000F6270" w:rsidRPr="00007A0D">
              <w:rPr>
                <w:sz w:val="20"/>
                <w:szCs w:val="20"/>
                <w:lang w:val="en-US"/>
              </w:rPr>
              <w:t>0.5-2.2</w:t>
            </w:r>
            <w:r w:rsidR="00E12776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73AC3283" w14:textId="77777777" w:rsidR="00E12776" w:rsidRPr="00007A0D" w:rsidRDefault="00E12776" w:rsidP="00E12776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0.082</w:t>
            </w:r>
          </w:p>
        </w:tc>
      </w:tr>
      <w:tr w:rsidR="00E12776" w:rsidRPr="00007A0D" w14:paraId="2025EBEC" w14:textId="77777777" w:rsidTr="00E12776">
        <w:tc>
          <w:tcPr>
            <w:tcW w:w="2933" w:type="dxa"/>
          </w:tcPr>
          <w:p w14:paraId="0C097EF4" w14:textId="77777777" w:rsidR="00E12776" w:rsidRPr="00007A0D" w:rsidRDefault="00E12776" w:rsidP="00E12776">
            <w:pPr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AST [U/l]</w:t>
            </w:r>
          </w:p>
        </w:tc>
        <w:tc>
          <w:tcPr>
            <w:tcW w:w="2244" w:type="dxa"/>
          </w:tcPr>
          <w:p w14:paraId="6357FD74" w14:textId="6B2A0F47" w:rsidR="00E12776" w:rsidRPr="00007A0D" w:rsidRDefault="000061C0" w:rsidP="000F627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194.5 (</w:t>
            </w:r>
            <w:r w:rsidR="000F6270" w:rsidRPr="00007A0D">
              <w:rPr>
                <w:b/>
                <w:sz w:val="20"/>
                <w:szCs w:val="20"/>
                <w:lang w:val="en-US"/>
              </w:rPr>
              <w:t>92-5-367</w:t>
            </w:r>
            <w:r w:rsidR="00E12776" w:rsidRPr="00007A0D">
              <w:rPr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41A3286D" w14:textId="56D1E948" w:rsidR="00E12776" w:rsidRPr="00007A0D" w:rsidRDefault="000061C0" w:rsidP="000F627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35.0 (</w:t>
            </w:r>
            <w:r w:rsidR="000F6270" w:rsidRPr="00007A0D">
              <w:rPr>
                <w:b/>
                <w:sz w:val="20"/>
                <w:szCs w:val="20"/>
                <w:lang w:val="en-US"/>
              </w:rPr>
              <w:t>22-114</w:t>
            </w:r>
            <w:r w:rsidR="00E12776" w:rsidRPr="00007A0D">
              <w:rPr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2B52BCE8" w14:textId="77777777" w:rsidR="00E12776" w:rsidRPr="00007A0D" w:rsidRDefault="00E12776" w:rsidP="00E1277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0.041</w:t>
            </w:r>
          </w:p>
        </w:tc>
      </w:tr>
      <w:tr w:rsidR="00E12776" w:rsidRPr="00007A0D" w14:paraId="420CBD75" w14:textId="77777777" w:rsidTr="00E12776">
        <w:tc>
          <w:tcPr>
            <w:tcW w:w="2933" w:type="dxa"/>
          </w:tcPr>
          <w:p w14:paraId="69D875D4" w14:textId="77777777" w:rsidR="00E12776" w:rsidRPr="00007A0D" w:rsidRDefault="00E12776" w:rsidP="00E12776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ALT [U/l]</w:t>
            </w:r>
          </w:p>
        </w:tc>
        <w:tc>
          <w:tcPr>
            <w:tcW w:w="2244" w:type="dxa"/>
          </w:tcPr>
          <w:p w14:paraId="302D2F97" w14:textId="0FAF383F" w:rsidR="00E12776" w:rsidRPr="00007A0D" w:rsidRDefault="000061C0" w:rsidP="000F6270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73.5 (</w:t>
            </w:r>
            <w:r w:rsidR="000F6270" w:rsidRPr="00007A0D">
              <w:rPr>
                <w:sz w:val="20"/>
                <w:szCs w:val="20"/>
                <w:lang w:val="en-US"/>
              </w:rPr>
              <w:t>29-105.3</w:t>
            </w:r>
            <w:r w:rsidR="00E12776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50878B12" w14:textId="30886C09" w:rsidR="00E12776" w:rsidRPr="00007A0D" w:rsidRDefault="000061C0" w:rsidP="000F6270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34.0 (</w:t>
            </w:r>
            <w:r w:rsidR="000F6270" w:rsidRPr="00007A0D">
              <w:rPr>
                <w:sz w:val="20"/>
                <w:szCs w:val="20"/>
                <w:lang w:val="en-US"/>
              </w:rPr>
              <w:t>14-57</w:t>
            </w:r>
            <w:r w:rsidR="00E12776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7AEF1BDC" w14:textId="77777777" w:rsidR="00E12776" w:rsidRPr="00007A0D" w:rsidRDefault="00E12776" w:rsidP="00E12776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0.272</w:t>
            </w:r>
          </w:p>
        </w:tc>
      </w:tr>
      <w:tr w:rsidR="00E12776" w:rsidRPr="00007A0D" w14:paraId="4B72995E" w14:textId="77777777" w:rsidTr="00E12776">
        <w:tc>
          <w:tcPr>
            <w:tcW w:w="2933" w:type="dxa"/>
          </w:tcPr>
          <w:p w14:paraId="7DCD1920" w14:textId="5B7D5465" w:rsidR="00E12776" w:rsidRPr="00007A0D" w:rsidRDefault="00E12776" w:rsidP="00E12776">
            <w:pPr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PT [%]</w:t>
            </w:r>
          </w:p>
        </w:tc>
        <w:tc>
          <w:tcPr>
            <w:tcW w:w="2244" w:type="dxa"/>
          </w:tcPr>
          <w:p w14:paraId="4049E8D8" w14:textId="21CA2305" w:rsidR="00E12776" w:rsidRPr="00007A0D" w:rsidRDefault="000061C0" w:rsidP="000F627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43.0 (</w:t>
            </w:r>
            <w:r w:rsidR="000F6270" w:rsidRPr="00007A0D">
              <w:rPr>
                <w:b/>
                <w:sz w:val="20"/>
                <w:szCs w:val="20"/>
                <w:lang w:val="en-US"/>
              </w:rPr>
              <w:t>36.3-55.8</w:t>
            </w:r>
            <w:r w:rsidR="00E12776" w:rsidRPr="00007A0D">
              <w:rPr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6E7688FF" w14:textId="532B3C48" w:rsidR="00E12776" w:rsidRPr="00007A0D" w:rsidRDefault="000061C0" w:rsidP="000F627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60.0 (</w:t>
            </w:r>
            <w:r w:rsidR="000F6270" w:rsidRPr="00007A0D">
              <w:rPr>
                <w:b/>
                <w:sz w:val="20"/>
                <w:szCs w:val="20"/>
                <w:lang w:val="en-US"/>
              </w:rPr>
              <w:t>53-73</w:t>
            </w:r>
            <w:r w:rsidR="00E12776" w:rsidRPr="00007A0D">
              <w:rPr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5472995E" w14:textId="77777777" w:rsidR="00E12776" w:rsidRPr="00007A0D" w:rsidRDefault="00E12776" w:rsidP="00E1277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0.041</w:t>
            </w:r>
          </w:p>
        </w:tc>
      </w:tr>
      <w:tr w:rsidR="00E12776" w:rsidRPr="00007A0D" w14:paraId="5DA7F5C7" w14:textId="77777777" w:rsidTr="00E12776">
        <w:tc>
          <w:tcPr>
            <w:tcW w:w="2933" w:type="dxa"/>
          </w:tcPr>
          <w:p w14:paraId="06728C69" w14:textId="77777777" w:rsidR="00E12776" w:rsidRPr="00007A0D" w:rsidRDefault="00E12776" w:rsidP="00E12776">
            <w:pPr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AT III [%]</w:t>
            </w:r>
          </w:p>
        </w:tc>
        <w:tc>
          <w:tcPr>
            <w:tcW w:w="2244" w:type="dxa"/>
          </w:tcPr>
          <w:p w14:paraId="738142C7" w14:textId="72C32997" w:rsidR="00E12776" w:rsidRPr="00007A0D" w:rsidRDefault="000061C0" w:rsidP="000F627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32.0 (</w:t>
            </w:r>
            <w:r w:rsidR="000F6270" w:rsidRPr="00007A0D">
              <w:rPr>
                <w:b/>
                <w:sz w:val="20"/>
                <w:szCs w:val="20"/>
                <w:lang w:val="en-US"/>
              </w:rPr>
              <w:t>24-40</w:t>
            </w:r>
            <w:r w:rsidR="00E12776" w:rsidRPr="00007A0D">
              <w:rPr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40EBB3B2" w14:textId="04368F83" w:rsidR="00E12776" w:rsidRPr="00007A0D" w:rsidRDefault="000061C0" w:rsidP="000F627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56.0 (</w:t>
            </w:r>
            <w:r w:rsidR="000F6270" w:rsidRPr="00007A0D">
              <w:rPr>
                <w:b/>
                <w:sz w:val="20"/>
                <w:szCs w:val="20"/>
                <w:lang w:val="en-US"/>
              </w:rPr>
              <w:t>41-70</w:t>
            </w:r>
            <w:r w:rsidR="00E12776" w:rsidRPr="00007A0D">
              <w:rPr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2D59809E" w14:textId="77777777" w:rsidR="00E12776" w:rsidRPr="00007A0D" w:rsidRDefault="00E12776" w:rsidP="00E1277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0.016</w:t>
            </w:r>
          </w:p>
        </w:tc>
      </w:tr>
      <w:tr w:rsidR="00E12776" w:rsidRPr="00007A0D" w14:paraId="7A9E8F46" w14:textId="77777777" w:rsidTr="00E12776">
        <w:tc>
          <w:tcPr>
            <w:tcW w:w="2933" w:type="dxa"/>
          </w:tcPr>
          <w:p w14:paraId="0F8CBEF8" w14:textId="77777777" w:rsidR="00E12776" w:rsidRPr="00007A0D" w:rsidRDefault="00E12776" w:rsidP="00E12776">
            <w:pPr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sE-selectin [pg/ml]</w:t>
            </w:r>
          </w:p>
        </w:tc>
        <w:tc>
          <w:tcPr>
            <w:tcW w:w="2244" w:type="dxa"/>
          </w:tcPr>
          <w:p w14:paraId="2586E43F" w14:textId="0C3F8A0C" w:rsidR="00E12776" w:rsidRPr="00007A0D" w:rsidRDefault="000061C0" w:rsidP="000F627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20396.9 (</w:t>
            </w:r>
            <w:r w:rsidR="000F6270" w:rsidRPr="00007A0D">
              <w:rPr>
                <w:b/>
                <w:sz w:val="20"/>
                <w:szCs w:val="20"/>
                <w:lang w:val="en-US"/>
              </w:rPr>
              <w:t>19346.5-21875.1</w:t>
            </w:r>
            <w:r w:rsidR="00E12776" w:rsidRPr="00007A0D">
              <w:rPr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42EF088C" w14:textId="31BA3980" w:rsidR="00E12776" w:rsidRPr="00007A0D" w:rsidRDefault="000F6270" w:rsidP="000F627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11699.4</w:t>
            </w:r>
            <w:r w:rsidR="000061C0" w:rsidRPr="00007A0D">
              <w:rPr>
                <w:b/>
                <w:sz w:val="20"/>
                <w:szCs w:val="20"/>
                <w:lang w:val="en-US"/>
              </w:rPr>
              <w:t xml:space="preserve"> (</w:t>
            </w:r>
            <w:r w:rsidRPr="00007A0D">
              <w:rPr>
                <w:b/>
                <w:sz w:val="20"/>
                <w:szCs w:val="20"/>
                <w:lang w:val="en-US"/>
              </w:rPr>
              <w:t>5215.9-18782.9</w:t>
            </w:r>
            <w:r w:rsidR="00E12776" w:rsidRPr="00007A0D">
              <w:rPr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6727BD85" w14:textId="77777777" w:rsidR="00E12776" w:rsidRPr="00007A0D" w:rsidRDefault="00E12776" w:rsidP="00E1277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0.011</w:t>
            </w:r>
          </w:p>
        </w:tc>
      </w:tr>
      <w:tr w:rsidR="00E12776" w:rsidRPr="00007A0D" w14:paraId="7EEEE72A" w14:textId="77777777" w:rsidTr="00E12776">
        <w:tc>
          <w:tcPr>
            <w:tcW w:w="2933" w:type="dxa"/>
          </w:tcPr>
          <w:p w14:paraId="2FEB6937" w14:textId="77777777" w:rsidR="00E12776" w:rsidRPr="00007A0D" w:rsidRDefault="00E12776" w:rsidP="00E12776">
            <w:pPr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IL 6 [pg/ml]</w:t>
            </w:r>
          </w:p>
        </w:tc>
        <w:tc>
          <w:tcPr>
            <w:tcW w:w="2244" w:type="dxa"/>
          </w:tcPr>
          <w:p w14:paraId="75303553" w14:textId="42C5E078" w:rsidR="00E12776" w:rsidRPr="00007A0D" w:rsidRDefault="000061C0" w:rsidP="000F627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400.6 (</w:t>
            </w:r>
            <w:r w:rsidR="000F6270" w:rsidRPr="00007A0D">
              <w:rPr>
                <w:b/>
                <w:sz w:val="20"/>
                <w:szCs w:val="20"/>
                <w:lang w:val="en-US"/>
              </w:rPr>
              <w:t>212.7-1723.5</w:t>
            </w:r>
            <w:r w:rsidR="00E12776" w:rsidRPr="00007A0D">
              <w:rPr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557AA2E4" w14:textId="3E1F9412" w:rsidR="00E12776" w:rsidRPr="00007A0D" w:rsidRDefault="000F6270" w:rsidP="000F627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62.1</w:t>
            </w:r>
            <w:r w:rsidR="000061C0" w:rsidRPr="00007A0D">
              <w:rPr>
                <w:b/>
                <w:sz w:val="20"/>
                <w:szCs w:val="20"/>
                <w:lang w:val="en-US"/>
              </w:rPr>
              <w:t xml:space="preserve"> (</w:t>
            </w:r>
            <w:r w:rsidRPr="00007A0D">
              <w:rPr>
                <w:b/>
                <w:sz w:val="20"/>
                <w:szCs w:val="20"/>
                <w:lang w:val="en-US"/>
              </w:rPr>
              <w:t>43.2-210.4</w:t>
            </w:r>
            <w:r w:rsidR="00E12776" w:rsidRPr="00007A0D">
              <w:rPr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5CC7FAD7" w14:textId="77777777" w:rsidR="00E12776" w:rsidRPr="00007A0D" w:rsidRDefault="00E12776" w:rsidP="00E1277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07A0D">
              <w:rPr>
                <w:b/>
                <w:sz w:val="20"/>
                <w:szCs w:val="20"/>
                <w:lang w:val="en-US"/>
              </w:rPr>
              <w:t>0.027</w:t>
            </w:r>
          </w:p>
        </w:tc>
      </w:tr>
    </w:tbl>
    <w:p w14:paraId="223308E4" w14:textId="77777777" w:rsidR="00E12776" w:rsidRPr="00007A0D" w:rsidRDefault="00E12776" w:rsidP="00E12776">
      <w:pPr>
        <w:rPr>
          <w:lang w:val="en-US"/>
        </w:rPr>
      </w:pPr>
    </w:p>
    <w:p w14:paraId="1AE8DCDC" w14:textId="2834BD2F" w:rsidR="00E12776" w:rsidRPr="00007A0D" w:rsidRDefault="00E12776" w:rsidP="00E12776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Data are presented as median (</w:t>
      </w:r>
      <w:r w:rsidR="000F6270" w:rsidRPr="00007A0D">
        <w:rPr>
          <w:rFonts w:ascii="Times New Roman" w:hAnsi="Times New Roman" w:cs="Times New Roman"/>
          <w:sz w:val="20"/>
          <w:lang w:val="en-US"/>
        </w:rPr>
        <w:t>25</w:t>
      </w:r>
      <w:r w:rsidR="000F6270" w:rsidRPr="00007A0D">
        <w:rPr>
          <w:rFonts w:ascii="Times New Roman" w:hAnsi="Times New Roman" w:cs="Times New Roman"/>
          <w:sz w:val="20"/>
          <w:vertAlign w:val="superscript"/>
          <w:lang w:val="en-US"/>
        </w:rPr>
        <w:t>th</w:t>
      </w:r>
      <w:r w:rsidR="000F6270" w:rsidRPr="00007A0D">
        <w:rPr>
          <w:rFonts w:ascii="Times New Roman" w:hAnsi="Times New Roman" w:cs="Times New Roman"/>
          <w:sz w:val="20"/>
          <w:lang w:val="en-US"/>
        </w:rPr>
        <w:t>-75</w:t>
      </w:r>
      <w:r w:rsidR="000F6270" w:rsidRPr="00007A0D">
        <w:rPr>
          <w:rFonts w:ascii="Times New Roman" w:hAnsi="Times New Roman" w:cs="Times New Roman"/>
          <w:sz w:val="20"/>
          <w:vertAlign w:val="superscript"/>
          <w:lang w:val="en-US"/>
        </w:rPr>
        <w:t>th</w:t>
      </w:r>
      <w:r w:rsidR="000F6270" w:rsidRPr="00007A0D">
        <w:rPr>
          <w:rFonts w:ascii="Times New Roman" w:hAnsi="Times New Roman" w:cs="Times New Roman"/>
          <w:sz w:val="20"/>
          <w:lang w:val="en-US"/>
        </w:rPr>
        <w:t xml:space="preserve"> percentile</w:t>
      </w:r>
      <w:r w:rsidRPr="00007A0D">
        <w:rPr>
          <w:rFonts w:ascii="Times New Roman" w:hAnsi="Times New Roman" w:cs="Times New Roman"/>
          <w:sz w:val="20"/>
          <w:lang w:val="en-US"/>
        </w:rPr>
        <w:t>).</w:t>
      </w:r>
    </w:p>
    <w:p w14:paraId="726DA914" w14:textId="77777777" w:rsidR="00E12776" w:rsidRPr="00007A0D" w:rsidRDefault="00E12776" w:rsidP="00E12776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AST = Aspartat-aminotransferase</w:t>
      </w:r>
    </w:p>
    <w:p w14:paraId="73FC5734" w14:textId="77777777" w:rsidR="00E12776" w:rsidRPr="00007A0D" w:rsidRDefault="00E12776" w:rsidP="00E12776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ALT = Alanine-aminotransferase</w:t>
      </w:r>
    </w:p>
    <w:p w14:paraId="32AA584F" w14:textId="77777777" w:rsidR="00E12776" w:rsidRPr="00007A0D" w:rsidRDefault="00E12776" w:rsidP="00E12776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PT = Prothrombin time</w:t>
      </w:r>
    </w:p>
    <w:p w14:paraId="4C0A9043" w14:textId="77777777" w:rsidR="00E12776" w:rsidRPr="00007A0D" w:rsidRDefault="00E12776" w:rsidP="00E12776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AT III = Antithrombin III</w:t>
      </w:r>
    </w:p>
    <w:p w14:paraId="4C4D31B5" w14:textId="77777777" w:rsidR="00E12776" w:rsidRPr="00007A0D" w:rsidRDefault="00E12776" w:rsidP="00E12776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IL = Interleukin</w:t>
      </w:r>
    </w:p>
    <w:p w14:paraId="4878BEA6" w14:textId="77777777" w:rsidR="00E12776" w:rsidRPr="00007A0D" w:rsidRDefault="00E12776" w:rsidP="00E12776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sE-selectin = Soluble E-selectin</w:t>
      </w:r>
    </w:p>
    <w:p w14:paraId="59E0EE29" w14:textId="77777777" w:rsidR="00FC3560" w:rsidRPr="00007A0D" w:rsidRDefault="00FC3560" w:rsidP="00A77CFE">
      <w:pPr>
        <w:rPr>
          <w:rFonts w:ascii="Times New Roman" w:hAnsi="Times New Roman" w:cs="Times New Roman"/>
          <w:sz w:val="20"/>
          <w:lang w:val="en-US"/>
        </w:rPr>
      </w:pPr>
    </w:p>
    <w:p w14:paraId="4834116D" w14:textId="1516E69A" w:rsidR="00FE2031" w:rsidRPr="00007A0D" w:rsidRDefault="00FE2031" w:rsidP="00FE2031">
      <w:pPr>
        <w:rPr>
          <w:rFonts w:ascii="Times New Roman" w:hAnsi="Times New Roman" w:cs="Times New Roman"/>
          <w:sz w:val="20"/>
          <w:lang w:val="en-US"/>
        </w:rPr>
      </w:pPr>
    </w:p>
    <w:p w14:paraId="051E9DFD" w14:textId="029F9801" w:rsidR="00006F14" w:rsidRPr="00007A0D" w:rsidRDefault="00006F14">
      <w:pPr>
        <w:spacing w:line="240" w:lineRule="auto"/>
        <w:jc w:val="left"/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br w:type="page"/>
      </w:r>
    </w:p>
    <w:p w14:paraId="29A31ED7" w14:textId="59716AC1" w:rsidR="00006F14" w:rsidRPr="00007A0D" w:rsidRDefault="00D614B2" w:rsidP="0083194E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007A0D">
        <w:rPr>
          <w:rFonts w:ascii="Times New Roman" w:hAnsi="Times New Roman" w:cs="Times New Roman"/>
          <w:b/>
          <w:sz w:val="20"/>
          <w:lang w:val="en-US"/>
        </w:rPr>
        <w:lastRenderedPageBreak/>
        <w:t>ESM table 4</w:t>
      </w:r>
      <w:r w:rsidR="00006F14" w:rsidRPr="00007A0D">
        <w:rPr>
          <w:rFonts w:ascii="Times New Roman" w:hAnsi="Times New Roman" w:cs="Times New Roman"/>
          <w:b/>
          <w:sz w:val="20"/>
          <w:lang w:val="en-US"/>
        </w:rPr>
        <w:t>:</w:t>
      </w:r>
      <w:r w:rsidR="00006F14" w:rsidRPr="00007A0D">
        <w:rPr>
          <w:rFonts w:ascii="Times New Roman" w:hAnsi="Times New Roman" w:cs="Times New Roman"/>
          <w:sz w:val="20"/>
          <w:lang w:val="en-US"/>
        </w:rPr>
        <w:t xml:space="preserve"> Calculated m</w:t>
      </w:r>
      <w:r w:rsidR="00006F14" w:rsidRPr="00007A0D">
        <w:rPr>
          <w:rFonts w:ascii="Times New Roman" w:hAnsi="Times New Roman" w:cs="Times New Roman"/>
          <w:sz w:val="20"/>
          <w:szCs w:val="20"/>
          <w:lang w:val="en-US"/>
        </w:rPr>
        <w:t>icrovesicle count [MV/µl] in a size range between 0.3 µm-0.5 µm in patients with septic shock and healthy volunteers.</w:t>
      </w: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2660"/>
        <w:gridCol w:w="2410"/>
        <w:gridCol w:w="2693"/>
        <w:gridCol w:w="1984"/>
      </w:tblGrid>
      <w:tr w:rsidR="00006F14" w:rsidRPr="00007A0D" w14:paraId="24ACDE11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3941CDED" w14:textId="77777777" w:rsidR="00006F14" w:rsidRPr="00007A0D" w:rsidRDefault="00006F14" w:rsidP="00E60436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2C85D0F2" w14:textId="77777777" w:rsidR="00006F14" w:rsidRPr="00007A0D" w:rsidRDefault="00006F14" w:rsidP="00E60436">
            <w:pPr>
              <w:spacing w:line="240" w:lineRule="auto"/>
              <w:ind w:left="-70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Patients with septic shock (n = 30)</w:t>
            </w:r>
          </w:p>
        </w:tc>
        <w:tc>
          <w:tcPr>
            <w:tcW w:w="2693" w:type="dxa"/>
          </w:tcPr>
          <w:p w14:paraId="24AD9135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Healhty volunteers (n = 18)</w:t>
            </w:r>
          </w:p>
        </w:tc>
        <w:tc>
          <w:tcPr>
            <w:tcW w:w="1984" w:type="dxa"/>
          </w:tcPr>
          <w:p w14:paraId="31A8680F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p</w:t>
            </w:r>
          </w:p>
        </w:tc>
      </w:tr>
      <w:tr w:rsidR="00006F14" w:rsidRPr="00007A0D" w14:paraId="07F9A18A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16D00B1E" w14:textId="77777777" w:rsidR="00006F14" w:rsidRPr="00007A0D" w:rsidRDefault="00006F14" w:rsidP="00E6043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CD144+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464748AD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1 (0.7-4); 21</w:t>
            </w:r>
          </w:p>
        </w:tc>
        <w:tc>
          <w:tcPr>
            <w:tcW w:w="2693" w:type="dxa"/>
          </w:tcPr>
          <w:p w14:paraId="37BBF954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0.5 (0.5-1); 15</w:t>
            </w:r>
          </w:p>
        </w:tc>
        <w:tc>
          <w:tcPr>
            <w:tcW w:w="1984" w:type="dxa"/>
          </w:tcPr>
          <w:p w14:paraId="4158D53F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0.036</w:t>
            </w:r>
          </w:p>
        </w:tc>
      </w:tr>
      <w:tr w:rsidR="00006F14" w:rsidRPr="00007A0D" w14:paraId="15B4FCED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0EB6E1D5" w14:textId="77777777" w:rsidR="00006F14" w:rsidRPr="00007A0D" w:rsidRDefault="00006F14" w:rsidP="00E6043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CD62E+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190272C9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1 (0.5-2.3); 27</w:t>
            </w:r>
          </w:p>
        </w:tc>
        <w:tc>
          <w:tcPr>
            <w:tcW w:w="2693" w:type="dxa"/>
          </w:tcPr>
          <w:p w14:paraId="0DFA4AA9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0.5 (0-0.5); 15</w:t>
            </w:r>
          </w:p>
        </w:tc>
        <w:tc>
          <w:tcPr>
            <w:tcW w:w="1984" w:type="dxa"/>
          </w:tcPr>
          <w:p w14:paraId="560EED5D" w14:textId="77777777" w:rsidR="00006F14" w:rsidRPr="00007A0D" w:rsidRDefault="00006F14" w:rsidP="00E60436">
            <w:pPr>
              <w:spacing w:line="240" w:lineRule="auto"/>
              <w:ind w:left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0.006</w:t>
            </w:r>
          </w:p>
        </w:tc>
      </w:tr>
      <w:tr w:rsidR="00006F14" w:rsidRPr="00007A0D" w14:paraId="3934FF4B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5B57D867" w14:textId="77777777" w:rsidR="00006F14" w:rsidRPr="00007A0D" w:rsidRDefault="00006F14" w:rsidP="00E6043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CD106+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5415CC1F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0 (0-0.5); 29</w:t>
            </w:r>
          </w:p>
        </w:tc>
        <w:tc>
          <w:tcPr>
            <w:tcW w:w="2693" w:type="dxa"/>
          </w:tcPr>
          <w:p w14:paraId="63449FE5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1 (0-1.4); 18</w:t>
            </w:r>
          </w:p>
        </w:tc>
        <w:tc>
          <w:tcPr>
            <w:tcW w:w="1984" w:type="dxa"/>
          </w:tcPr>
          <w:p w14:paraId="5AB6FDD7" w14:textId="77777777" w:rsidR="00006F14" w:rsidRPr="00007A0D" w:rsidRDefault="00006F14" w:rsidP="00E60436">
            <w:pPr>
              <w:spacing w:line="240" w:lineRule="auto"/>
              <w:ind w:left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0.032</w:t>
            </w:r>
          </w:p>
        </w:tc>
      </w:tr>
      <w:tr w:rsidR="00006F14" w:rsidRPr="00007A0D" w14:paraId="2559279F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4132A016" w14:textId="77777777" w:rsidR="00006F14" w:rsidRPr="00007A0D" w:rsidRDefault="00006F14" w:rsidP="00E6043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CD62E+/CD106-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4E343C8A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1 (0.5-2.3); 27</w:t>
            </w:r>
          </w:p>
        </w:tc>
        <w:tc>
          <w:tcPr>
            <w:tcW w:w="2693" w:type="dxa"/>
          </w:tcPr>
          <w:p w14:paraId="45035E16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0.5 (0-0.5); 15</w:t>
            </w:r>
          </w:p>
        </w:tc>
        <w:tc>
          <w:tcPr>
            <w:tcW w:w="1984" w:type="dxa"/>
          </w:tcPr>
          <w:p w14:paraId="2D3D57AC" w14:textId="77777777" w:rsidR="00006F14" w:rsidRPr="00007A0D" w:rsidRDefault="00006F14" w:rsidP="00E60436">
            <w:pPr>
              <w:spacing w:line="240" w:lineRule="auto"/>
              <w:ind w:left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0.008</w:t>
            </w:r>
          </w:p>
        </w:tc>
      </w:tr>
      <w:tr w:rsidR="00006F14" w:rsidRPr="00007A0D" w14:paraId="7CE41872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6851B2D6" w14:textId="77777777" w:rsidR="00006F14" w:rsidRPr="00007A0D" w:rsidRDefault="00006F14" w:rsidP="00E60436">
            <w:pPr>
              <w:spacing w:line="240" w:lineRule="auto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CD144+/CD106+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21469ECD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 (0-0.2); 29</w:t>
            </w:r>
          </w:p>
        </w:tc>
        <w:tc>
          <w:tcPr>
            <w:tcW w:w="2693" w:type="dxa"/>
          </w:tcPr>
          <w:p w14:paraId="2D46D6E5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 (0-0); 18</w:t>
            </w:r>
          </w:p>
        </w:tc>
        <w:tc>
          <w:tcPr>
            <w:tcW w:w="1984" w:type="dxa"/>
          </w:tcPr>
          <w:p w14:paraId="11AEE06B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0.511</w:t>
            </w:r>
          </w:p>
        </w:tc>
      </w:tr>
      <w:tr w:rsidR="00006F14" w:rsidRPr="00007A0D" w14:paraId="30AC98AC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558ADABA" w14:textId="77777777" w:rsidR="00006F14" w:rsidRPr="00007A0D" w:rsidRDefault="00006F14" w:rsidP="00E60436">
            <w:pPr>
              <w:spacing w:line="240" w:lineRule="auto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CD144+/CD62E+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4AF60196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0.5 (0-1); 27</w:t>
            </w:r>
          </w:p>
        </w:tc>
        <w:tc>
          <w:tcPr>
            <w:tcW w:w="2693" w:type="dxa"/>
          </w:tcPr>
          <w:p w14:paraId="5AA7C689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 (0-0.5); 18</w:t>
            </w:r>
          </w:p>
        </w:tc>
        <w:tc>
          <w:tcPr>
            <w:tcW w:w="1984" w:type="dxa"/>
          </w:tcPr>
          <w:p w14:paraId="717856F3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0.163</w:t>
            </w:r>
          </w:p>
        </w:tc>
      </w:tr>
      <w:tr w:rsidR="00006F14" w:rsidRPr="00007A0D" w14:paraId="4B3F1D9E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6869C3A4" w14:textId="77777777" w:rsidR="00006F14" w:rsidRPr="00007A0D" w:rsidRDefault="00006F14" w:rsidP="00E60436">
            <w:pPr>
              <w:spacing w:line="240" w:lineRule="auto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CD144+/CD106+/CD62E+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3C835D85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 (0-0); 29</w:t>
            </w:r>
          </w:p>
        </w:tc>
        <w:tc>
          <w:tcPr>
            <w:tcW w:w="2693" w:type="dxa"/>
          </w:tcPr>
          <w:p w14:paraId="16A78339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 (0-0); 18</w:t>
            </w:r>
          </w:p>
        </w:tc>
        <w:tc>
          <w:tcPr>
            <w:tcW w:w="1984" w:type="dxa"/>
          </w:tcPr>
          <w:p w14:paraId="3361D542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0.702</w:t>
            </w:r>
          </w:p>
        </w:tc>
      </w:tr>
      <w:tr w:rsidR="00006F14" w:rsidRPr="00007A0D" w14:paraId="5E16C9FD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4F600BAB" w14:textId="77777777" w:rsidR="00006F14" w:rsidRPr="00007A0D" w:rsidRDefault="00006F14" w:rsidP="00E6043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AnnexinV+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32AC6DB9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317.5 (218.2-499.6); 21</w:t>
            </w:r>
          </w:p>
        </w:tc>
        <w:tc>
          <w:tcPr>
            <w:tcW w:w="2693" w:type="dxa"/>
          </w:tcPr>
          <w:p w14:paraId="1BFA1A71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183.1 (135.4-343.9); 17</w:t>
            </w:r>
          </w:p>
        </w:tc>
        <w:tc>
          <w:tcPr>
            <w:tcW w:w="1984" w:type="dxa"/>
          </w:tcPr>
          <w:p w14:paraId="64D5186C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0.039</w:t>
            </w:r>
          </w:p>
        </w:tc>
      </w:tr>
      <w:tr w:rsidR="00006F14" w:rsidRPr="00007A0D" w14:paraId="63A9C176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2B4FD830" w14:textId="77777777" w:rsidR="00006F14" w:rsidRPr="00007A0D" w:rsidRDefault="00006F14" w:rsidP="00E6043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CD31+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312564C8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161.1 (81-247.2); 29</w:t>
            </w:r>
          </w:p>
        </w:tc>
        <w:tc>
          <w:tcPr>
            <w:tcW w:w="2693" w:type="dxa"/>
          </w:tcPr>
          <w:p w14:paraId="0298211B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95.6 (74.9-137.9); 18</w:t>
            </w:r>
          </w:p>
        </w:tc>
        <w:tc>
          <w:tcPr>
            <w:tcW w:w="1984" w:type="dxa"/>
          </w:tcPr>
          <w:p w14:paraId="213AB11F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0.038</w:t>
            </w:r>
          </w:p>
        </w:tc>
      </w:tr>
      <w:tr w:rsidR="00006F14" w:rsidRPr="00007A0D" w14:paraId="74B8A2F0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026FBC7D" w14:textId="77777777" w:rsidR="00006F14" w:rsidRPr="00007A0D" w:rsidRDefault="00006F14" w:rsidP="00E60436">
            <w:pPr>
              <w:spacing w:line="240" w:lineRule="auto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CD41+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139EBB1D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136.7 (59.3-285.6); 29</w:t>
            </w:r>
          </w:p>
        </w:tc>
        <w:tc>
          <w:tcPr>
            <w:tcW w:w="2693" w:type="dxa"/>
          </w:tcPr>
          <w:p w14:paraId="4B7D07C0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138 (106.4-212); 18</w:t>
            </w:r>
          </w:p>
        </w:tc>
        <w:tc>
          <w:tcPr>
            <w:tcW w:w="1984" w:type="dxa"/>
          </w:tcPr>
          <w:p w14:paraId="169F34C8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0.793</w:t>
            </w:r>
          </w:p>
        </w:tc>
      </w:tr>
      <w:tr w:rsidR="00006F14" w:rsidRPr="00007A0D" w14:paraId="0EBE4647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6A4FB98F" w14:textId="77777777" w:rsidR="00006F14" w:rsidRPr="00007A0D" w:rsidRDefault="00006F14" w:rsidP="00E60436">
            <w:pPr>
              <w:spacing w:line="240" w:lineRule="auto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CD42b+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0F8EA434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23.3 (12-44.9); 30</w:t>
            </w:r>
          </w:p>
        </w:tc>
        <w:tc>
          <w:tcPr>
            <w:tcW w:w="2693" w:type="dxa"/>
          </w:tcPr>
          <w:p w14:paraId="6E3E1F07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12.3 (6.5-29.2); 18</w:t>
            </w:r>
          </w:p>
        </w:tc>
        <w:tc>
          <w:tcPr>
            <w:tcW w:w="1984" w:type="dxa"/>
          </w:tcPr>
          <w:p w14:paraId="60393BF6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0.088</w:t>
            </w:r>
          </w:p>
        </w:tc>
      </w:tr>
      <w:tr w:rsidR="00006F14" w:rsidRPr="00007A0D" w14:paraId="1F721C08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349AD993" w14:textId="77777777" w:rsidR="00006F14" w:rsidRPr="00007A0D" w:rsidRDefault="00006F14" w:rsidP="00E6043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CD31+/CD41-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3399B6B1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35.3 (14.3-59.7); 28</w:t>
            </w:r>
          </w:p>
        </w:tc>
        <w:tc>
          <w:tcPr>
            <w:tcW w:w="2693" w:type="dxa"/>
          </w:tcPr>
          <w:p w14:paraId="2B02796C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9.8 (7-13.8); 18</w:t>
            </w:r>
          </w:p>
        </w:tc>
        <w:tc>
          <w:tcPr>
            <w:tcW w:w="1984" w:type="dxa"/>
          </w:tcPr>
          <w:p w14:paraId="18F8E4E6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&lt;0.001</w:t>
            </w:r>
          </w:p>
        </w:tc>
      </w:tr>
      <w:tr w:rsidR="00006F14" w:rsidRPr="00007A0D" w14:paraId="03361435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77AA1587" w14:textId="77777777" w:rsidR="00006F14" w:rsidRPr="00007A0D" w:rsidRDefault="00006F14" w:rsidP="00E6043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CD31+/CD42b-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5308C5D7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129.2 (73.1-221.9); 29</w:t>
            </w:r>
          </w:p>
        </w:tc>
        <w:tc>
          <w:tcPr>
            <w:tcW w:w="2693" w:type="dxa"/>
          </w:tcPr>
          <w:p w14:paraId="129AB53B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78.1 (64-114.8); 18</w:t>
            </w:r>
          </w:p>
        </w:tc>
        <w:tc>
          <w:tcPr>
            <w:tcW w:w="1984" w:type="dxa"/>
          </w:tcPr>
          <w:p w14:paraId="54275008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0.049</w:t>
            </w:r>
          </w:p>
        </w:tc>
      </w:tr>
      <w:tr w:rsidR="00006F14" w:rsidRPr="00007A0D" w14:paraId="1D4A06EE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4CB1EBCD" w14:textId="77777777" w:rsidR="00006F14" w:rsidRPr="00007A0D" w:rsidRDefault="00006F14" w:rsidP="00E6043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CD31+/CD41-/CD42b-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60AFFA4E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35.3 (14.3-59.7); 28</w:t>
            </w:r>
          </w:p>
        </w:tc>
        <w:tc>
          <w:tcPr>
            <w:tcW w:w="2693" w:type="dxa"/>
          </w:tcPr>
          <w:p w14:paraId="5A226338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9.7 (7.3-15.3); 17</w:t>
            </w:r>
          </w:p>
        </w:tc>
        <w:tc>
          <w:tcPr>
            <w:tcW w:w="1984" w:type="dxa"/>
          </w:tcPr>
          <w:p w14:paraId="74452FDC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&lt;0.001</w:t>
            </w:r>
          </w:p>
        </w:tc>
      </w:tr>
      <w:tr w:rsidR="00006F14" w:rsidRPr="00007A0D" w14:paraId="3B15F63D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3BF8A39D" w14:textId="77777777" w:rsidR="00006F14" w:rsidRPr="00007A0D" w:rsidRDefault="00006F14" w:rsidP="00E60436">
            <w:pPr>
              <w:spacing w:line="240" w:lineRule="auto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CD41+/CD42b+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4CA99EFE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23 (12-44.9); 30</w:t>
            </w:r>
          </w:p>
        </w:tc>
        <w:tc>
          <w:tcPr>
            <w:tcW w:w="2693" w:type="dxa"/>
          </w:tcPr>
          <w:p w14:paraId="224551C3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12.3 (5.3-28.3); 18</w:t>
            </w:r>
          </w:p>
        </w:tc>
        <w:tc>
          <w:tcPr>
            <w:tcW w:w="1984" w:type="dxa"/>
          </w:tcPr>
          <w:p w14:paraId="585E775C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0.088</w:t>
            </w:r>
          </w:p>
        </w:tc>
      </w:tr>
      <w:tr w:rsidR="00006F14" w:rsidRPr="00007A0D" w14:paraId="34318F18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549458A0" w14:textId="77777777" w:rsidR="00006F14" w:rsidRPr="00007A0D" w:rsidRDefault="00006F14" w:rsidP="00E6043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CD31+/AnnexinV-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5A18E37E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25.1 (10.6-53.4); 27</w:t>
            </w:r>
          </w:p>
        </w:tc>
        <w:tc>
          <w:tcPr>
            <w:tcW w:w="2693" w:type="dxa"/>
          </w:tcPr>
          <w:p w14:paraId="07DC2BCC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8.6 (5.6-15.1); 15</w:t>
            </w:r>
          </w:p>
        </w:tc>
        <w:tc>
          <w:tcPr>
            <w:tcW w:w="1984" w:type="dxa"/>
          </w:tcPr>
          <w:p w14:paraId="2488EE7A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&lt;0.001</w:t>
            </w:r>
          </w:p>
        </w:tc>
      </w:tr>
      <w:tr w:rsidR="00006F14" w:rsidRPr="00007A0D" w14:paraId="378C4F48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6C4B5E36" w14:textId="77777777" w:rsidR="00006F14" w:rsidRPr="00007A0D" w:rsidRDefault="00006F14" w:rsidP="00E60436">
            <w:pPr>
              <w:spacing w:line="240" w:lineRule="auto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CD31+/AnnexinV+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226A3D4C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118.4 (64.9-193.8); 30</w:t>
            </w:r>
          </w:p>
        </w:tc>
        <w:tc>
          <w:tcPr>
            <w:tcW w:w="2693" w:type="dxa"/>
          </w:tcPr>
          <w:p w14:paraId="60BE53DD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80.2 (64.9-124); 18</w:t>
            </w:r>
          </w:p>
        </w:tc>
        <w:tc>
          <w:tcPr>
            <w:tcW w:w="1984" w:type="dxa"/>
          </w:tcPr>
          <w:p w14:paraId="00A43B87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0.085</w:t>
            </w:r>
          </w:p>
        </w:tc>
      </w:tr>
      <w:tr w:rsidR="00006F14" w:rsidRPr="00007A0D" w14:paraId="71187C15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1CCA6190" w14:textId="77777777" w:rsidR="00006F14" w:rsidRPr="00007A0D" w:rsidRDefault="00006F14" w:rsidP="00E60436">
            <w:pPr>
              <w:spacing w:line="240" w:lineRule="auto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CD41+/AnnexinV-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1B0D9F8A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17.4 (7.4-41.3); 28</w:t>
            </w:r>
          </w:p>
        </w:tc>
        <w:tc>
          <w:tcPr>
            <w:tcW w:w="2693" w:type="dxa"/>
          </w:tcPr>
          <w:p w14:paraId="74AE3CE2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21.3 (11.1-50.9); 17</w:t>
            </w:r>
          </w:p>
        </w:tc>
        <w:tc>
          <w:tcPr>
            <w:tcW w:w="1984" w:type="dxa"/>
          </w:tcPr>
          <w:p w14:paraId="5B629C71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0.325</w:t>
            </w:r>
          </w:p>
        </w:tc>
      </w:tr>
      <w:tr w:rsidR="00006F14" w:rsidRPr="00007A0D" w14:paraId="0AC15396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535D1415" w14:textId="77777777" w:rsidR="00006F14" w:rsidRPr="00007A0D" w:rsidRDefault="00006F14" w:rsidP="00E60436">
            <w:pPr>
              <w:spacing w:line="240" w:lineRule="auto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CD41+/AnnexinV+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34D85D8B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121.5 (56-227.7); 30</w:t>
            </w:r>
          </w:p>
        </w:tc>
        <w:tc>
          <w:tcPr>
            <w:tcW w:w="2693" w:type="dxa"/>
          </w:tcPr>
          <w:p w14:paraId="6B897742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112.2 (84.3-167.1); 18</w:t>
            </w:r>
          </w:p>
        </w:tc>
        <w:tc>
          <w:tcPr>
            <w:tcW w:w="1984" w:type="dxa"/>
          </w:tcPr>
          <w:p w14:paraId="13B1100C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0.983</w:t>
            </w:r>
          </w:p>
        </w:tc>
      </w:tr>
      <w:tr w:rsidR="00006F14" w:rsidRPr="00007A0D" w14:paraId="06611773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35B04FF3" w14:textId="77777777" w:rsidR="00006F14" w:rsidRPr="00007A0D" w:rsidRDefault="00006F14" w:rsidP="00E60436">
            <w:pPr>
              <w:spacing w:line="240" w:lineRule="auto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CD42b+/AnnexinV-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47F7E86E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2.6 (1-5.4); 27</w:t>
            </w:r>
          </w:p>
        </w:tc>
        <w:tc>
          <w:tcPr>
            <w:tcW w:w="2693" w:type="dxa"/>
          </w:tcPr>
          <w:p w14:paraId="0C9CA4EC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2 (0.5-3.5); 13</w:t>
            </w:r>
          </w:p>
        </w:tc>
        <w:tc>
          <w:tcPr>
            <w:tcW w:w="1984" w:type="dxa"/>
          </w:tcPr>
          <w:p w14:paraId="706FA6DB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0.213</w:t>
            </w:r>
          </w:p>
        </w:tc>
      </w:tr>
      <w:tr w:rsidR="00006F14" w:rsidRPr="00007A0D" w14:paraId="4DCC8DEB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55CD3BDE" w14:textId="77777777" w:rsidR="00006F14" w:rsidRPr="00007A0D" w:rsidRDefault="00006F14" w:rsidP="00E60436">
            <w:pPr>
              <w:spacing w:line="240" w:lineRule="auto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CD42b+/AnnexinV+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3D7E8A1E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20.4 (9.5-42.1); 30</w:t>
            </w:r>
          </w:p>
        </w:tc>
        <w:tc>
          <w:tcPr>
            <w:tcW w:w="2693" w:type="dxa"/>
          </w:tcPr>
          <w:p w14:paraId="3A856BE7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10.7 (5.1-22.5); 18</w:t>
            </w:r>
          </w:p>
        </w:tc>
        <w:tc>
          <w:tcPr>
            <w:tcW w:w="1984" w:type="dxa"/>
          </w:tcPr>
          <w:p w14:paraId="2B894FF1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0.053</w:t>
            </w:r>
          </w:p>
        </w:tc>
      </w:tr>
      <w:tr w:rsidR="00006F14" w:rsidRPr="00007A0D" w14:paraId="6D23D335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3B6D4125" w14:textId="77777777" w:rsidR="00006F14" w:rsidRPr="00007A0D" w:rsidRDefault="00006F14" w:rsidP="00E60436">
            <w:pPr>
              <w:spacing w:line="240" w:lineRule="auto"/>
              <w:rPr>
                <w:b/>
                <w:sz w:val="20"/>
                <w:szCs w:val="20"/>
              </w:rPr>
            </w:pPr>
            <w:r w:rsidRPr="00007A0D">
              <w:rPr>
                <w:b/>
                <w:sz w:val="20"/>
                <w:szCs w:val="20"/>
              </w:rPr>
              <w:t>CD31+/CD42b-/AnnexinV-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6968FAEF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07A0D">
              <w:rPr>
                <w:b/>
                <w:sz w:val="20"/>
                <w:szCs w:val="20"/>
              </w:rPr>
              <w:t>22.9 (10.2-46.7); 27</w:t>
            </w:r>
          </w:p>
        </w:tc>
        <w:tc>
          <w:tcPr>
            <w:tcW w:w="2693" w:type="dxa"/>
          </w:tcPr>
          <w:p w14:paraId="7B6FA280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07A0D">
              <w:rPr>
                <w:b/>
                <w:sz w:val="20"/>
                <w:szCs w:val="20"/>
              </w:rPr>
              <w:t>7 (5-13.2); 14</w:t>
            </w:r>
          </w:p>
        </w:tc>
        <w:tc>
          <w:tcPr>
            <w:tcW w:w="1984" w:type="dxa"/>
          </w:tcPr>
          <w:p w14:paraId="04B9F620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07A0D">
              <w:rPr>
                <w:b/>
                <w:sz w:val="20"/>
                <w:szCs w:val="20"/>
              </w:rPr>
              <w:t>&lt;0.001</w:t>
            </w:r>
          </w:p>
        </w:tc>
      </w:tr>
      <w:tr w:rsidR="00006F14" w:rsidRPr="00007A0D" w14:paraId="5178DED4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126A9131" w14:textId="77777777" w:rsidR="00006F14" w:rsidRPr="00007A0D" w:rsidRDefault="00006F14" w:rsidP="00E60436">
            <w:pPr>
              <w:spacing w:line="240" w:lineRule="auto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CD31+/CD42b-/AnnexinV+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1D50BEDF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101.5 (57.8-172.7); 30</w:t>
            </w:r>
          </w:p>
        </w:tc>
        <w:tc>
          <w:tcPr>
            <w:tcW w:w="2693" w:type="dxa"/>
          </w:tcPr>
          <w:p w14:paraId="3DB74216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64.5 (55.1-94.7); 18</w:t>
            </w:r>
          </w:p>
        </w:tc>
        <w:tc>
          <w:tcPr>
            <w:tcW w:w="1984" w:type="dxa"/>
          </w:tcPr>
          <w:p w14:paraId="3A6F0E00" w14:textId="77777777" w:rsidR="00006F14" w:rsidRPr="00007A0D" w:rsidRDefault="00006F14" w:rsidP="00E604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07A0D">
              <w:rPr>
                <w:sz w:val="20"/>
                <w:szCs w:val="20"/>
              </w:rPr>
              <w:t>0.106</w:t>
            </w:r>
          </w:p>
        </w:tc>
      </w:tr>
      <w:tr w:rsidR="00006F14" w:rsidRPr="00007A0D" w14:paraId="02EB6F29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25095A23" w14:textId="77777777" w:rsidR="00006F14" w:rsidRPr="00007A0D" w:rsidRDefault="00006F14" w:rsidP="00E6043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CD31+/CD41-/AnnexinV-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72D3B280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15.5 (7.3-33.8); 26</w:t>
            </w:r>
          </w:p>
        </w:tc>
        <w:tc>
          <w:tcPr>
            <w:tcW w:w="2693" w:type="dxa"/>
          </w:tcPr>
          <w:p w14:paraId="3E73C4C6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3 (2.5-5.1); 10</w:t>
            </w:r>
          </w:p>
        </w:tc>
        <w:tc>
          <w:tcPr>
            <w:tcW w:w="1984" w:type="dxa"/>
          </w:tcPr>
          <w:p w14:paraId="7A50A589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&lt;0.001</w:t>
            </w:r>
          </w:p>
        </w:tc>
      </w:tr>
      <w:tr w:rsidR="00006F14" w:rsidRPr="00007A0D" w14:paraId="228C8F37" w14:textId="77777777" w:rsidTr="005B3E18">
        <w:trPr>
          <w:trHeight w:val="340"/>
        </w:trPr>
        <w:tc>
          <w:tcPr>
            <w:tcW w:w="2660" w:type="dxa"/>
            <w:tcBorders>
              <w:right w:val="single" w:sz="8" w:space="0" w:color="auto"/>
            </w:tcBorders>
          </w:tcPr>
          <w:p w14:paraId="1D142B13" w14:textId="77777777" w:rsidR="00006F14" w:rsidRPr="00007A0D" w:rsidRDefault="00006F14" w:rsidP="00E60436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CD31+/CD41-/AnnexinV+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14:paraId="29C52DB4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16.8 (7.3-33.2); 28</w:t>
            </w:r>
          </w:p>
        </w:tc>
        <w:tc>
          <w:tcPr>
            <w:tcW w:w="2693" w:type="dxa"/>
          </w:tcPr>
          <w:p w14:paraId="0C772CE8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5.9 (4.1-8.9); 18</w:t>
            </w:r>
          </w:p>
        </w:tc>
        <w:tc>
          <w:tcPr>
            <w:tcW w:w="1984" w:type="dxa"/>
          </w:tcPr>
          <w:p w14:paraId="530283F1" w14:textId="77777777" w:rsidR="00006F14" w:rsidRPr="00007A0D" w:rsidRDefault="00006F14" w:rsidP="00E60436">
            <w:pP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007A0D">
              <w:rPr>
                <w:b/>
                <w:i/>
                <w:sz w:val="20"/>
                <w:szCs w:val="20"/>
              </w:rPr>
              <w:t>0.001</w:t>
            </w:r>
          </w:p>
        </w:tc>
      </w:tr>
    </w:tbl>
    <w:p w14:paraId="41008729" w14:textId="77777777" w:rsidR="00006F14" w:rsidRPr="00007A0D" w:rsidRDefault="00006F14" w:rsidP="0083194E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4C4E07C9" w14:textId="4C8AADFD" w:rsidR="00006F14" w:rsidRPr="00007A0D" w:rsidRDefault="00006F14" w:rsidP="0083194E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007A0D">
        <w:rPr>
          <w:rFonts w:ascii="Times New Roman" w:hAnsi="Times New Roman" w:cs="Times New Roman"/>
          <w:sz w:val="20"/>
          <w:szCs w:val="20"/>
          <w:lang w:val="en-US"/>
        </w:rPr>
        <w:t>Data are presented as median (</w:t>
      </w:r>
      <w:r w:rsidRPr="00007A0D">
        <w:rPr>
          <w:rFonts w:ascii="Times New Roman" w:hAnsi="Times New Roman" w:cs="Times New Roman"/>
          <w:sz w:val="20"/>
          <w:lang w:val="en-US"/>
        </w:rPr>
        <w:t>25</w:t>
      </w:r>
      <w:r w:rsidRPr="00007A0D">
        <w:rPr>
          <w:rFonts w:ascii="Times New Roman" w:hAnsi="Times New Roman" w:cs="Times New Roman"/>
          <w:sz w:val="20"/>
          <w:vertAlign w:val="superscript"/>
          <w:lang w:val="en-US"/>
        </w:rPr>
        <w:t>th</w:t>
      </w:r>
      <w:r w:rsidRPr="00007A0D">
        <w:rPr>
          <w:rFonts w:ascii="Times New Roman" w:hAnsi="Times New Roman" w:cs="Times New Roman"/>
          <w:sz w:val="20"/>
          <w:lang w:val="en-US"/>
        </w:rPr>
        <w:t>-75</w:t>
      </w:r>
      <w:r w:rsidRPr="00007A0D">
        <w:rPr>
          <w:rFonts w:ascii="Times New Roman" w:hAnsi="Times New Roman" w:cs="Times New Roman"/>
          <w:sz w:val="20"/>
          <w:vertAlign w:val="superscript"/>
          <w:lang w:val="en-US"/>
        </w:rPr>
        <w:t>t</w:t>
      </w:r>
      <w:bookmarkStart w:id="0" w:name="_GoBack"/>
      <w:bookmarkEnd w:id="0"/>
      <w:r w:rsidRPr="00007A0D">
        <w:rPr>
          <w:rFonts w:ascii="Times New Roman" w:hAnsi="Times New Roman" w:cs="Times New Roman"/>
          <w:sz w:val="20"/>
          <w:vertAlign w:val="superscript"/>
          <w:lang w:val="en-US"/>
        </w:rPr>
        <w:t>h</w:t>
      </w:r>
      <w:r w:rsidRPr="00007A0D">
        <w:rPr>
          <w:rFonts w:ascii="Times New Roman" w:hAnsi="Times New Roman" w:cs="Times New Roman"/>
          <w:sz w:val="20"/>
          <w:lang w:val="en-US"/>
        </w:rPr>
        <w:t xml:space="preserve"> percentile</w:t>
      </w:r>
      <w:r w:rsidRPr="00007A0D">
        <w:rPr>
          <w:rFonts w:ascii="Times New Roman" w:hAnsi="Times New Roman" w:cs="Times New Roman"/>
          <w:sz w:val="20"/>
          <w:szCs w:val="20"/>
          <w:lang w:val="en-US"/>
        </w:rPr>
        <w:t>); n.</w:t>
      </w:r>
    </w:p>
    <w:p w14:paraId="70C624AF" w14:textId="3C485B01" w:rsidR="0083194E" w:rsidRPr="00007A0D" w:rsidRDefault="00FE2031" w:rsidP="0083194E">
      <w:pPr>
        <w:rPr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br w:type="page"/>
      </w:r>
      <w:r w:rsidR="005D2CFF" w:rsidRPr="00007A0D">
        <w:rPr>
          <w:rFonts w:ascii="Times New Roman" w:hAnsi="Times New Roman" w:cs="Times New Roman"/>
          <w:b/>
          <w:sz w:val="20"/>
          <w:lang w:val="en-US"/>
        </w:rPr>
        <w:lastRenderedPageBreak/>
        <w:t>ESM</w:t>
      </w:r>
      <w:r w:rsidR="0083194E" w:rsidRPr="00007A0D">
        <w:rPr>
          <w:rFonts w:ascii="Times New Roman" w:hAnsi="Times New Roman" w:cs="Times New Roman"/>
          <w:b/>
          <w:sz w:val="20"/>
          <w:lang w:val="en-US"/>
        </w:rPr>
        <w:t xml:space="preserve"> table </w:t>
      </w:r>
      <w:r w:rsidR="00D614B2" w:rsidRPr="00007A0D">
        <w:rPr>
          <w:rFonts w:ascii="Times New Roman" w:hAnsi="Times New Roman" w:cs="Times New Roman"/>
          <w:b/>
          <w:sz w:val="20"/>
          <w:lang w:val="en-US"/>
        </w:rPr>
        <w:t>5</w:t>
      </w:r>
      <w:r w:rsidR="0083194E" w:rsidRPr="00007A0D">
        <w:rPr>
          <w:rFonts w:ascii="Times New Roman" w:hAnsi="Times New Roman" w:cs="Times New Roman"/>
          <w:b/>
          <w:sz w:val="20"/>
          <w:lang w:val="en-US"/>
        </w:rPr>
        <w:t>:</w:t>
      </w:r>
      <w:r w:rsidR="0083194E" w:rsidRPr="00007A0D">
        <w:rPr>
          <w:rFonts w:ascii="Times New Roman" w:hAnsi="Times New Roman" w:cs="Times New Roman"/>
          <w:sz w:val="20"/>
          <w:lang w:val="en-US"/>
        </w:rPr>
        <w:t xml:space="preserve"> Characteristics at the time of blood sampling of patients with septic shock who died within 48 hours after blood draw vs. those who survived.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33"/>
        <w:gridCol w:w="2189"/>
        <w:gridCol w:w="2244"/>
        <w:gridCol w:w="1916"/>
      </w:tblGrid>
      <w:tr w:rsidR="0083194E" w:rsidRPr="00007A0D" w14:paraId="3B0D023D" w14:textId="77777777" w:rsidTr="00B8242E">
        <w:tc>
          <w:tcPr>
            <w:tcW w:w="2933" w:type="dxa"/>
          </w:tcPr>
          <w:p w14:paraId="7C7A39B1" w14:textId="77777777" w:rsidR="0083194E" w:rsidRPr="00007A0D" w:rsidRDefault="0083194E" w:rsidP="00B8242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189" w:type="dxa"/>
          </w:tcPr>
          <w:p w14:paraId="78043FB2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Patients who died within 48 hours (n=6)</w:t>
            </w:r>
          </w:p>
        </w:tc>
        <w:tc>
          <w:tcPr>
            <w:tcW w:w="2244" w:type="dxa"/>
          </w:tcPr>
          <w:p w14:paraId="560C8E5E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Patients who survived longer than 48 hours (n=24)</w:t>
            </w:r>
          </w:p>
        </w:tc>
        <w:tc>
          <w:tcPr>
            <w:tcW w:w="1916" w:type="dxa"/>
          </w:tcPr>
          <w:p w14:paraId="3ABE8BFB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p</w:t>
            </w:r>
          </w:p>
        </w:tc>
      </w:tr>
      <w:tr w:rsidR="0083194E" w:rsidRPr="00007A0D" w14:paraId="6438BA4F" w14:textId="77777777" w:rsidTr="00B8242E">
        <w:tc>
          <w:tcPr>
            <w:tcW w:w="2933" w:type="dxa"/>
          </w:tcPr>
          <w:p w14:paraId="7D1BA0C5" w14:textId="77777777" w:rsidR="0083194E" w:rsidRPr="00007A0D" w:rsidRDefault="0083194E" w:rsidP="00B8242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Leukocytes [G/l]</w:t>
            </w:r>
          </w:p>
        </w:tc>
        <w:tc>
          <w:tcPr>
            <w:tcW w:w="2189" w:type="dxa"/>
          </w:tcPr>
          <w:p w14:paraId="27F391C4" w14:textId="4FF483C9" w:rsidR="0083194E" w:rsidRPr="00007A0D" w:rsidRDefault="0011273B" w:rsidP="00A75A33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18.9 (</w:t>
            </w:r>
            <w:r w:rsidR="00A75A33" w:rsidRPr="00007A0D">
              <w:rPr>
                <w:sz w:val="20"/>
                <w:szCs w:val="20"/>
                <w:lang w:val="en-US"/>
              </w:rPr>
              <w:t>7-41.2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462BCAC5" w14:textId="65B8A0A8" w:rsidR="0083194E" w:rsidRPr="00007A0D" w:rsidRDefault="0011273B" w:rsidP="00A75A33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10.5 (</w:t>
            </w:r>
            <w:r w:rsidR="00A75A33" w:rsidRPr="00007A0D">
              <w:rPr>
                <w:sz w:val="20"/>
                <w:szCs w:val="20"/>
                <w:lang w:val="en-US"/>
              </w:rPr>
              <w:t>6-18.7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190EB4BF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0.321</w:t>
            </w:r>
          </w:p>
        </w:tc>
      </w:tr>
      <w:tr w:rsidR="0083194E" w:rsidRPr="00007A0D" w14:paraId="2406DB10" w14:textId="77777777" w:rsidTr="00B8242E">
        <w:tc>
          <w:tcPr>
            <w:tcW w:w="2933" w:type="dxa"/>
          </w:tcPr>
          <w:p w14:paraId="6F504801" w14:textId="77777777" w:rsidR="0083194E" w:rsidRPr="00007A0D" w:rsidRDefault="0083194E" w:rsidP="00B8242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Platelets [G/l]</w:t>
            </w:r>
          </w:p>
        </w:tc>
        <w:tc>
          <w:tcPr>
            <w:tcW w:w="2189" w:type="dxa"/>
          </w:tcPr>
          <w:p w14:paraId="75E7505C" w14:textId="2D815670" w:rsidR="0083194E" w:rsidRPr="00007A0D" w:rsidRDefault="0011273B" w:rsidP="00A75A33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106.5 (</w:t>
            </w:r>
            <w:r w:rsidR="00A75A33" w:rsidRPr="00007A0D">
              <w:rPr>
                <w:sz w:val="20"/>
                <w:szCs w:val="20"/>
                <w:lang w:val="en-US"/>
              </w:rPr>
              <w:t>53-226.3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4602DF52" w14:textId="39A5879E" w:rsidR="0083194E" w:rsidRPr="00007A0D" w:rsidRDefault="0011273B" w:rsidP="00A75A33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83.0 (</w:t>
            </w:r>
            <w:r w:rsidR="00A75A33" w:rsidRPr="00007A0D">
              <w:rPr>
                <w:sz w:val="20"/>
                <w:szCs w:val="20"/>
                <w:lang w:val="en-US"/>
              </w:rPr>
              <w:t>58.5-171.3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773E170A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0.743</w:t>
            </w:r>
          </w:p>
        </w:tc>
      </w:tr>
      <w:tr w:rsidR="0083194E" w:rsidRPr="00007A0D" w14:paraId="3A550C73" w14:textId="77777777" w:rsidTr="00B8242E">
        <w:tc>
          <w:tcPr>
            <w:tcW w:w="2933" w:type="dxa"/>
          </w:tcPr>
          <w:p w14:paraId="360EB52D" w14:textId="77777777" w:rsidR="0083194E" w:rsidRPr="00007A0D" w:rsidRDefault="0083194E" w:rsidP="00B8242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HCO3- [mmol/l]</w:t>
            </w:r>
          </w:p>
        </w:tc>
        <w:tc>
          <w:tcPr>
            <w:tcW w:w="2189" w:type="dxa"/>
          </w:tcPr>
          <w:p w14:paraId="6D495A4F" w14:textId="102FEC11" w:rsidR="0083194E" w:rsidRPr="00007A0D" w:rsidRDefault="0011273B" w:rsidP="00A75A33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11.6 (</w:t>
            </w:r>
            <w:r w:rsidR="00A75A33" w:rsidRPr="00007A0D">
              <w:rPr>
                <w:sz w:val="20"/>
                <w:szCs w:val="20"/>
                <w:lang w:val="en-US"/>
              </w:rPr>
              <w:t>7.1-13.5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321A762C" w14:textId="5C539972" w:rsidR="0083194E" w:rsidRPr="00007A0D" w:rsidRDefault="0011273B" w:rsidP="00A75A33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18.9 (</w:t>
            </w:r>
            <w:r w:rsidR="00A75A33" w:rsidRPr="00007A0D">
              <w:rPr>
                <w:sz w:val="20"/>
                <w:szCs w:val="20"/>
                <w:lang w:val="en-US"/>
              </w:rPr>
              <w:t>16.4-21.8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3C3437FF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&lt; 0.001</w:t>
            </w:r>
          </w:p>
        </w:tc>
      </w:tr>
      <w:tr w:rsidR="0083194E" w:rsidRPr="00007A0D" w14:paraId="23324663" w14:textId="77777777" w:rsidTr="00B8242E">
        <w:tc>
          <w:tcPr>
            <w:tcW w:w="2933" w:type="dxa"/>
          </w:tcPr>
          <w:p w14:paraId="6BCB774F" w14:textId="77777777" w:rsidR="0083194E" w:rsidRPr="00007A0D" w:rsidRDefault="0083194E" w:rsidP="00B8242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pH</w:t>
            </w:r>
          </w:p>
        </w:tc>
        <w:tc>
          <w:tcPr>
            <w:tcW w:w="2189" w:type="dxa"/>
          </w:tcPr>
          <w:p w14:paraId="77AD023D" w14:textId="4330C17A" w:rsidR="0083194E" w:rsidRPr="00007A0D" w:rsidRDefault="0083194E" w:rsidP="00A75A33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7.037 (</w:t>
            </w:r>
            <w:r w:rsidR="00A75A33" w:rsidRPr="00007A0D">
              <w:rPr>
                <w:sz w:val="20"/>
                <w:szCs w:val="20"/>
                <w:lang w:val="en-US"/>
              </w:rPr>
              <w:t>6.889-7.168</w:t>
            </w:r>
            <w:r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433BD7C5" w14:textId="503BFBB5" w:rsidR="0083194E" w:rsidRPr="00007A0D" w:rsidRDefault="0083194E" w:rsidP="00A75A33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7.322 (</w:t>
            </w:r>
            <w:r w:rsidR="00A75A33" w:rsidRPr="00007A0D">
              <w:rPr>
                <w:sz w:val="20"/>
                <w:szCs w:val="20"/>
                <w:lang w:val="en-US"/>
              </w:rPr>
              <w:t>7.221-7.373</w:t>
            </w:r>
            <w:r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69D172E9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0.002</w:t>
            </w:r>
          </w:p>
        </w:tc>
      </w:tr>
      <w:tr w:rsidR="0083194E" w:rsidRPr="00007A0D" w14:paraId="18A96D1C" w14:textId="77777777" w:rsidTr="00B8242E">
        <w:tc>
          <w:tcPr>
            <w:tcW w:w="2933" w:type="dxa"/>
          </w:tcPr>
          <w:p w14:paraId="5AC31376" w14:textId="77777777" w:rsidR="0083194E" w:rsidRPr="00007A0D" w:rsidRDefault="0083194E" w:rsidP="00B8242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Phosphate [mmol/l]</w:t>
            </w:r>
          </w:p>
        </w:tc>
        <w:tc>
          <w:tcPr>
            <w:tcW w:w="2189" w:type="dxa"/>
          </w:tcPr>
          <w:p w14:paraId="08CE8B5C" w14:textId="582618F6" w:rsidR="0083194E" w:rsidRPr="00007A0D" w:rsidRDefault="0011273B" w:rsidP="001D3F40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2.8 (</w:t>
            </w:r>
            <w:r w:rsidR="001D3F40" w:rsidRPr="00007A0D">
              <w:rPr>
                <w:sz w:val="20"/>
                <w:szCs w:val="20"/>
                <w:lang w:val="en-US"/>
              </w:rPr>
              <w:t>1.5-5.4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76C4F4B4" w14:textId="1A457D8F" w:rsidR="0083194E" w:rsidRPr="00007A0D" w:rsidRDefault="0011273B" w:rsidP="001D3F40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1.2 (</w:t>
            </w:r>
            <w:r w:rsidR="001D3F40" w:rsidRPr="00007A0D">
              <w:rPr>
                <w:sz w:val="20"/>
                <w:szCs w:val="20"/>
                <w:lang w:val="en-US"/>
              </w:rPr>
              <w:t>1-1.5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7CEC84A3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0.017</w:t>
            </w:r>
          </w:p>
        </w:tc>
      </w:tr>
      <w:tr w:rsidR="0083194E" w:rsidRPr="00007A0D" w14:paraId="1C6155D7" w14:textId="77777777" w:rsidTr="00B8242E">
        <w:tc>
          <w:tcPr>
            <w:tcW w:w="2933" w:type="dxa"/>
          </w:tcPr>
          <w:p w14:paraId="36CB8372" w14:textId="77777777" w:rsidR="0083194E" w:rsidRPr="00007A0D" w:rsidRDefault="0083194E" w:rsidP="00B8242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Chloride [mmol/l]</w:t>
            </w:r>
          </w:p>
        </w:tc>
        <w:tc>
          <w:tcPr>
            <w:tcW w:w="2189" w:type="dxa"/>
          </w:tcPr>
          <w:p w14:paraId="387E6FB3" w14:textId="3A2153AC" w:rsidR="0083194E" w:rsidRPr="00007A0D" w:rsidRDefault="0011273B" w:rsidP="001D3F40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93.0</w:t>
            </w:r>
            <w:r w:rsidR="0083194E" w:rsidRPr="00007A0D">
              <w:rPr>
                <w:sz w:val="20"/>
                <w:szCs w:val="20"/>
                <w:lang w:val="en-US"/>
              </w:rPr>
              <w:t xml:space="preserve"> </w:t>
            </w:r>
            <w:r w:rsidRPr="00007A0D">
              <w:rPr>
                <w:sz w:val="20"/>
                <w:szCs w:val="20"/>
                <w:lang w:val="en-US"/>
              </w:rPr>
              <w:t>(</w:t>
            </w:r>
            <w:r w:rsidR="001D3F40" w:rsidRPr="00007A0D">
              <w:rPr>
                <w:sz w:val="20"/>
                <w:szCs w:val="20"/>
                <w:lang w:val="en-US"/>
              </w:rPr>
              <w:t>84-101.5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65900436" w14:textId="30181533" w:rsidR="0083194E" w:rsidRPr="00007A0D" w:rsidRDefault="0011273B" w:rsidP="001D3F40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103.5 (</w:t>
            </w:r>
            <w:r w:rsidR="001D3F40" w:rsidRPr="00007A0D">
              <w:rPr>
                <w:sz w:val="20"/>
                <w:szCs w:val="20"/>
                <w:lang w:val="en-US"/>
              </w:rPr>
              <w:t>97.5-110.8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60FE71D1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0.009</w:t>
            </w:r>
          </w:p>
        </w:tc>
      </w:tr>
      <w:tr w:rsidR="0083194E" w:rsidRPr="00007A0D" w14:paraId="1D42DA29" w14:textId="77777777" w:rsidTr="00B8242E">
        <w:tc>
          <w:tcPr>
            <w:tcW w:w="2933" w:type="dxa"/>
          </w:tcPr>
          <w:p w14:paraId="5D26D6B2" w14:textId="31624E0E" w:rsidR="0083194E" w:rsidRPr="00007A0D" w:rsidRDefault="001D3F40" w:rsidP="00B8242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 xml:space="preserve">Lactate </w:t>
            </w:r>
            <w:r w:rsidR="0083194E" w:rsidRPr="00007A0D">
              <w:rPr>
                <w:sz w:val="20"/>
                <w:szCs w:val="20"/>
                <w:lang w:val="en-US"/>
              </w:rPr>
              <w:t>[mg/dl]</w:t>
            </w:r>
          </w:p>
        </w:tc>
        <w:tc>
          <w:tcPr>
            <w:tcW w:w="2189" w:type="dxa"/>
          </w:tcPr>
          <w:p w14:paraId="36075058" w14:textId="316F735E" w:rsidR="0083194E" w:rsidRPr="00007A0D" w:rsidRDefault="0011273B" w:rsidP="001D3F40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168.5 (</w:t>
            </w:r>
            <w:r w:rsidR="001D3F40" w:rsidRPr="00007A0D">
              <w:rPr>
                <w:sz w:val="20"/>
                <w:szCs w:val="20"/>
                <w:lang w:val="en-US"/>
              </w:rPr>
              <w:t>42.8-183.3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51A2061A" w14:textId="61C3B490" w:rsidR="0083194E" w:rsidRPr="00007A0D" w:rsidRDefault="0011273B" w:rsidP="001D3F40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26.0 (</w:t>
            </w:r>
            <w:r w:rsidR="001D3F40" w:rsidRPr="00007A0D">
              <w:rPr>
                <w:sz w:val="20"/>
                <w:szCs w:val="20"/>
                <w:lang w:val="en-US"/>
              </w:rPr>
              <w:t>17.3-43.5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4FD0EDE2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0.001</w:t>
            </w:r>
          </w:p>
        </w:tc>
      </w:tr>
      <w:tr w:rsidR="0083194E" w:rsidRPr="00007A0D" w14:paraId="0398859D" w14:textId="77777777" w:rsidTr="00B8242E">
        <w:tc>
          <w:tcPr>
            <w:tcW w:w="2933" w:type="dxa"/>
          </w:tcPr>
          <w:p w14:paraId="28B80F51" w14:textId="77777777" w:rsidR="0083194E" w:rsidRPr="00007A0D" w:rsidRDefault="0083194E" w:rsidP="00B8242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Norepinephrine dose [µg/kg/min]</w:t>
            </w:r>
          </w:p>
        </w:tc>
        <w:tc>
          <w:tcPr>
            <w:tcW w:w="2189" w:type="dxa"/>
          </w:tcPr>
          <w:p w14:paraId="383067A6" w14:textId="38780622" w:rsidR="0083194E" w:rsidRPr="00007A0D" w:rsidRDefault="001D3F40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1.5 (</w:t>
            </w:r>
            <w:r w:rsidR="00F741F7" w:rsidRPr="00007A0D">
              <w:rPr>
                <w:sz w:val="20"/>
                <w:szCs w:val="20"/>
                <w:lang w:val="en-US"/>
              </w:rPr>
              <w:t>0.59-4.24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34052140" w14:textId="634919B7" w:rsidR="0083194E" w:rsidRPr="00007A0D" w:rsidRDefault="0011273B" w:rsidP="00F741F7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0.2 (</w:t>
            </w:r>
            <w:r w:rsidR="00F741F7" w:rsidRPr="00007A0D">
              <w:rPr>
                <w:sz w:val="20"/>
                <w:szCs w:val="20"/>
                <w:lang w:val="en-US"/>
              </w:rPr>
              <w:t>0.07-0.35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43D954D7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0.001</w:t>
            </w:r>
          </w:p>
        </w:tc>
      </w:tr>
      <w:tr w:rsidR="0083194E" w:rsidRPr="00007A0D" w14:paraId="75238FE7" w14:textId="77777777" w:rsidTr="00B8242E">
        <w:tc>
          <w:tcPr>
            <w:tcW w:w="2933" w:type="dxa"/>
          </w:tcPr>
          <w:p w14:paraId="0D4A92C8" w14:textId="4019DFFC" w:rsidR="0083194E" w:rsidRPr="00007A0D" w:rsidRDefault="0083194E" w:rsidP="00B8242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Mean arterial pressure [mmHg]</w:t>
            </w:r>
          </w:p>
        </w:tc>
        <w:tc>
          <w:tcPr>
            <w:tcW w:w="2189" w:type="dxa"/>
          </w:tcPr>
          <w:p w14:paraId="00EDC5B9" w14:textId="0B5BEC63" w:rsidR="0083194E" w:rsidRPr="00007A0D" w:rsidRDefault="0011273B" w:rsidP="00F741F7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25 (</w:t>
            </w:r>
            <w:r w:rsidR="00F741F7" w:rsidRPr="00007A0D">
              <w:rPr>
                <w:sz w:val="20"/>
                <w:szCs w:val="20"/>
                <w:lang w:val="en-US"/>
              </w:rPr>
              <w:t>13.8-45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3CC6ED20" w14:textId="694F7587" w:rsidR="0083194E" w:rsidRPr="00007A0D" w:rsidRDefault="0011273B" w:rsidP="00F741F7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55 (</w:t>
            </w:r>
            <w:r w:rsidR="00F741F7" w:rsidRPr="00007A0D">
              <w:rPr>
                <w:sz w:val="20"/>
                <w:szCs w:val="20"/>
                <w:lang w:val="en-US"/>
              </w:rPr>
              <w:t>50-60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3683B0D4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0.003</w:t>
            </w:r>
          </w:p>
        </w:tc>
      </w:tr>
      <w:tr w:rsidR="0083194E" w:rsidRPr="00007A0D" w14:paraId="03EAFC35" w14:textId="77777777" w:rsidTr="00B8242E">
        <w:tc>
          <w:tcPr>
            <w:tcW w:w="2933" w:type="dxa"/>
          </w:tcPr>
          <w:p w14:paraId="7054776B" w14:textId="77777777" w:rsidR="0083194E" w:rsidRPr="00007A0D" w:rsidRDefault="0083194E" w:rsidP="00B8242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Heart rate [bpm]</w:t>
            </w:r>
          </w:p>
        </w:tc>
        <w:tc>
          <w:tcPr>
            <w:tcW w:w="2189" w:type="dxa"/>
          </w:tcPr>
          <w:p w14:paraId="7376304A" w14:textId="671CDD64" w:rsidR="0083194E" w:rsidRPr="00007A0D" w:rsidRDefault="0011273B" w:rsidP="00F741F7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155 (</w:t>
            </w:r>
            <w:r w:rsidR="00F741F7" w:rsidRPr="00007A0D">
              <w:rPr>
                <w:sz w:val="20"/>
                <w:szCs w:val="20"/>
                <w:lang w:val="en-US"/>
              </w:rPr>
              <w:t>136-173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182780CB" w14:textId="40EE41F4" w:rsidR="0083194E" w:rsidRPr="00007A0D" w:rsidRDefault="0011273B" w:rsidP="00F741F7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120</w:t>
            </w:r>
            <w:r w:rsidR="0083194E" w:rsidRPr="00007A0D">
              <w:rPr>
                <w:sz w:val="20"/>
                <w:szCs w:val="20"/>
                <w:lang w:val="en-US"/>
              </w:rPr>
              <w:t xml:space="preserve"> </w:t>
            </w:r>
            <w:r w:rsidRPr="00007A0D">
              <w:rPr>
                <w:sz w:val="20"/>
                <w:szCs w:val="20"/>
                <w:lang w:val="en-US"/>
              </w:rPr>
              <w:t>(</w:t>
            </w:r>
            <w:r w:rsidR="00F741F7" w:rsidRPr="00007A0D">
              <w:rPr>
                <w:sz w:val="20"/>
                <w:szCs w:val="20"/>
                <w:lang w:val="en-US"/>
              </w:rPr>
              <w:t>100-130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3E84B39A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0.008</w:t>
            </w:r>
          </w:p>
        </w:tc>
      </w:tr>
      <w:tr w:rsidR="0083194E" w:rsidRPr="00007A0D" w14:paraId="72CE0EF9" w14:textId="77777777" w:rsidTr="00B8242E">
        <w:tc>
          <w:tcPr>
            <w:tcW w:w="2933" w:type="dxa"/>
          </w:tcPr>
          <w:p w14:paraId="68DA27E3" w14:textId="77777777" w:rsidR="0083194E" w:rsidRPr="00007A0D" w:rsidRDefault="0083194E" w:rsidP="00B8242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Horowitz index</w:t>
            </w:r>
          </w:p>
        </w:tc>
        <w:tc>
          <w:tcPr>
            <w:tcW w:w="2189" w:type="dxa"/>
          </w:tcPr>
          <w:p w14:paraId="143916DE" w14:textId="30BA786B" w:rsidR="0083194E" w:rsidRPr="00007A0D" w:rsidRDefault="0011273B" w:rsidP="00F741F7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78 (</w:t>
            </w:r>
            <w:r w:rsidR="00F741F7" w:rsidRPr="00007A0D">
              <w:rPr>
                <w:sz w:val="20"/>
                <w:szCs w:val="20"/>
                <w:lang w:val="en-US"/>
              </w:rPr>
              <w:t>35-96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6D2F0F99" w14:textId="3243D486" w:rsidR="0083194E" w:rsidRPr="00007A0D" w:rsidRDefault="0011273B" w:rsidP="00F741F7">
            <w:pPr>
              <w:jc w:val="center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159 (</w:t>
            </w:r>
            <w:r w:rsidR="00F741F7" w:rsidRPr="00007A0D">
              <w:rPr>
                <w:sz w:val="20"/>
                <w:szCs w:val="20"/>
                <w:lang w:val="en-US"/>
              </w:rPr>
              <w:t>128-237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41764F54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0.002</w:t>
            </w:r>
          </w:p>
        </w:tc>
      </w:tr>
      <w:tr w:rsidR="0083194E" w:rsidRPr="00007A0D" w14:paraId="44F50E1B" w14:textId="77777777" w:rsidTr="00B8242E">
        <w:tc>
          <w:tcPr>
            <w:tcW w:w="2933" w:type="dxa"/>
          </w:tcPr>
          <w:p w14:paraId="66214EE8" w14:textId="77777777" w:rsidR="0083194E" w:rsidRPr="00007A0D" w:rsidRDefault="0083194E" w:rsidP="00B8242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Urinary output [ml/24h]</w:t>
            </w:r>
          </w:p>
        </w:tc>
        <w:tc>
          <w:tcPr>
            <w:tcW w:w="2189" w:type="dxa"/>
          </w:tcPr>
          <w:p w14:paraId="26DCFC37" w14:textId="0FA6B033" w:rsidR="0083194E" w:rsidRPr="00007A0D" w:rsidRDefault="0011273B" w:rsidP="00F741F7">
            <w:pPr>
              <w:jc w:val="center"/>
              <w:rPr>
                <w:rFonts w:asciiTheme="majorHAnsi" w:eastAsiaTheme="majorEastAsia" w:hAnsiTheme="majorHAnsi" w:cstheme="majorBidi"/>
                <w:color w:val="243F60" w:themeColor="accent1" w:themeShade="7F"/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25 (</w:t>
            </w:r>
            <w:r w:rsidR="00F741F7" w:rsidRPr="00007A0D">
              <w:rPr>
                <w:sz w:val="20"/>
                <w:szCs w:val="20"/>
                <w:lang w:val="en-US"/>
              </w:rPr>
              <w:t>0-275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06C48CF8" w14:textId="212B9635" w:rsidR="0083194E" w:rsidRPr="00007A0D" w:rsidRDefault="0011273B" w:rsidP="00F741F7">
            <w:pPr>
              <w:jc w:val="center"/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1700 (</w:t>
            </w:r>
            <w:r w:rsidR="00F741F7" w:rsidRPr="00007A0D">
              <w:rPr>
                <w:sz w:val="20"/>
                <w:szCs w:val="20"/>
                <w:lang w:val="en-US"/>
              </w:rPr>
              <w:t>1050-2300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3D60C868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0.003</w:t>
            </w:r>
          </w:p>
        </w:tc>
      </w:tr>
      <w:tr w:rsidR="0083194E" w:rsidRPr="00007A0D" w14:paraId="33F54608" w14:textId="77777777" w:rsidTr="00B8242E">
        <w:tc>
          <w:tcPr>
            <w:tcW w:w="2933" w:type="dxa"/>
          </w:tcPr>
          <w:p w14:paraId="082AF0DD" w14:textId="77777777" w:rsidR="0083194E" w:rsidRPr="00007A0D" w:rsidRDefault="0083194E" w:rsidP="00B8242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sE-selectin [pg/ml]</w:t>
            </w:r>
          </w:p>
        </w:tc>
        <w:tc>
          <w:tcPr>
            <w:tcW w:w="2189" w:type="dxa"/>
          </w:tcPr>
          <w:p w14:paraId="7266F399" w14:textId="29B43B08" w:rsidR="0083194E" w:rsidRPr="00007A0D" w:rsidRDefault="0011273B" w:rsidP="00F741F7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15197.8 (</w:t>
            </w:r>
            <w:r w:rsidR="00F741F7" w:rsidRPr="00007A0D">
              <w:rPr>
                <w:sz w:val="20"/>
                <w:szCs w:val="20"/>
                <w:lang w:val="en-US"/>
              </w:rPr>
              <w:t>4871.9-20222.1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729C1FF4" w14:textId="562336D2" w:rsidR="0083194E" w:rsidRPr="00007A0D" w:rsidRDefault="0011273B" w:rsidP="00F741F7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13532.7 (</w:t>
            </w:r>
            <w:r w:rsidR="00F741F7" w:rsidRPr="00007A0D">
              <w:rPr>
                <w:sz w:val="20"/>
                <w:szCs w:val="20"/>
                <w:lang w:val="en-US"/>
              </w:rPr>
              <w:t>6901.3-19999.5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6A82B8B7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0.820</w:t>
            </w:r>
          </w:p>
        </w:tc>
      </w:tr>
      <w:tr w:rsidR="0083194E" w:rsidRPr="00007A0D" w14:paraId="4AFFC356" w14:textId="77777777" w:rsidTr="00B8242E">
        <w:tc>
          <w:tcPr>
            <w:tcW w:w="2933" w:type="dxa"/>
          </w:tcPr>
          <w:p w14:paraId="638C7CEB" w14:textId="77777777" w:rsidR="0083194E" w:rsidRPr="00007A0D" w:rsidRDefault="0083194E" w:rsidP="00B8242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IL 10 [pg/ml]</w:t>
            </w:r>
          </w:p>
        </w:tc>
        <w:tc>
          <w:tcPr>
            <w:tcW w:w="2189" w:type="dxa"/>
          </w:tcPr>
          <w:p w14:paraId="1FA11F4F" w14:textId="783FD1A5" w:rsidR="0083194E" w:rsidRPr="00007A0D" w:rsidRDefault="0011273B" w:rsidP="00F741F7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205.1 (</w:t>
            </w:r>
            <w:r w:rsidR="00F741F7" w:rsidRPr="00007A0D">
              <w:rPr>
                <w:sz w:val="20"/>
                <w:szCs w:val="20"/>
                <w:lang w:val="en-US"/>
              </w:rPr>
              <w:t>75.5-345.8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033AEEAC" w14:textId="0538C5E2" w:rsidR="0083194E" w:rsidRPr="00007A0D" w:rsidRDefault="0011273B" w:rsidP="00F741F7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19.1 (</w:t>
            </w:r>
            <w:r w:rsidR="00F741F7" w:rsidRPr="00007A0D">
              <w:rPr>
                <w:sz w:val="20"/>
                <w:szCs w:val="20"/>
                <w:lang w:val="en-US"/>
              </w:rPr>
              <w:t>8.1-40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06E2EF37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0.001</w:t>
            </w:r>
          </w:p>
        </w:tc>
      </w:tr>
      <w:tr w:rsidR="0083194E" w:rsidRPr="00007A0D" w14:paraId="3FC46302" w14:textId="77777777" w:rsidTr="00B8242E">
        <w:tc>
          <w:tcPr>
            <w:tcW w:w="2933" w:type="dxa"/>
          </w:tcPr>
          <w:p w14:paraId="50F5871C" w14:textId="77777777" w:rsidR="0083194E" w:rsidRPr="00007A0D" w:rsidRDefault="0083194E" w:rsidP="00B8242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IL 6 [pg/ml]</w:t>
            </w:r>
          </w:p>
        </w:tc>
        <w:tc>
          <w:tcPr>
            <w:tcW w:w="2189" w:type="dxa"/>
          </w:tcPr>
          <w:p w14:paraId="764D15A9" w14:textId="1E6E9FE3" w:rsidR="0083194E" w:rsidRPr="00007A0D" w:rsidRDefault="0011273B" w:rsidP="00F741F7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170.1 (</w:t>
            </w:r>
            <w:r w:rsidR="00F741F7" w:rsidRPr="00007A0D">
              <w:rPr>
                <w:sz w:val="20"/>
                <w:szCs w:val="20"/>
                <w:lang w:val="en-US"/>
              </w:rPr>
              <w:t>41.9-3250.2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0644E218" w14:textId="2F98BC35" w:rsidR="0083194E" w:rsidRPr="00007A0D" w:rsidRDefault="00F741F7" w:rsidP="00F741F7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84.3</w:t>
            </w:r>
            <w:r w:rsidR="0011273B" w:rsidRPr="00007A0D">
              <w:rPr>
                <w:sz w:val="20"/>
                <w:szCs w:val="20"/>
                <w:lang w:val="en-US"/>
              </w:rPr>
              <w:t xml:space="preserve"> (</w:t>
            </w:r>
            <w:r w:rsidRPr="00007A0D">
              <w:rPr>
                <w:sz w:val="20"/>
                <w:szCs w:val="20"/>
                <w:lang w:val="en-US"/>
              </w:rPr>
              <w:t>43.3-260.9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1BA26333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0.494</w:t>
            </w:r>
          </w:p>
        </w:tc>
      </w:tr>
      <w:tr w:rsidR="0083194E" w:rsidRPr="00007A0D" w14:paraId="06739CF4" w14:textId="77777777" w:rsidTr="00B8242E">
        <w:tc>
          <w:tcPr>
            <w:tcW w:w="2933" w:type="dxa"/>
          </w:tcPr>
          <w:p w14:paraId="6C172881" w14:textId="77777777" w:rsidR="0083194E" w:rsidRPr="00007A0D" w:rsidRDefault="0083194E" w:rsidP="00B8242E">
            <w:pPr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TNF-alpha[pg/ml]</w:t>
            </w:r>
          </w:p>
        </w:tc>
        <w:tc>
          <w:tcPr>
            <w:tcW w:w="2189" w:type="dxa"/>
          </w:tcPr>
          <w:p w14:paraId="4F79C277" w14:textId="6C4FB2B5" w:rsidR="0083194E" w:rsidRPr="00007A0D" w:rsidRDefault="0011273B" w:rsidP="00F741F7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119.5 (</w:t>
            </w:r>
            <w:r w:rsidR="00F741F7" w:rsidRPr="00007A0D">
              <w:rPr>
                <w:sz w:val="20"/>
                <w:szCs w:val="20"/>
                <w:lang w:val="en-US"/>
              </w:rPr>
              <w:t>97.5-170.3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44" w:type="dxa"/>
          </w:tcPr>
          <w:p w14:paraId="0D2634C3" w14:textId="1CA92A56" w:rsidR="0083194E" w:rsidRPr="00007A0D" w:rsidRDefault="0011273B" w:rsidP="00F741F7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93.1 (</w:t>
            </w:r>
            <w:r w:rsidR="00F741F7" w:rsidRPr="00007A0D">
              <w:rPr>
                <w:sz w:val="20"/>
                <w:szCs w:val="20"/>
                <w:lang w:val="en-US"/>
              </w:rPr>
              <w:t>87.6-118.1</w:t>
            </w:r>
            <w:r w:rsidR="0083194E" w:rsidRPr="00007A0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916" w:type="dxa"/>
          </w:tcPr>
          <w:p w14:paraId="0DC2D50A" w14:textId="77777777" w:rsidR="0083194E" w:rsidRPr="00007A0D" w:rsidRDefault="0083194E" w:rsidP="00B8242E">
            <w:pPr>
              <w:jc w:val="center"/>
              <w:rPr>
                <w:sz w:val="20"/>
                <w:szCs w:val="20"/>
                <w:lang w:val="en-US"/>
              </w:rPr>
            </w:pPr>
            <w:r w:rsidRPr="00007A0D">
              <w:rPr>
                <w:sz w:val="20"/>
                <w:szCs w:val="20"/>
                <w:lang w:val="en-US"/>
              </w:rPr>
              <w:t>0.174</w:t>
            </w:r>
          </w:p>
        </w:tc>
      </w:tr>
    </w:tbl>
    <w:p w14:paraId="1C58F896" w14:textId="77777777" w:rsidR="0083194E" w:rsidRPr="00007A0D" w:rsidRDefault="0083194E" w:rsidP="0083194E">
      <w:pPr>
        <w:rPr>
          <w:lang w:val="en-US"/>
        </w:rPr>
      </w:pPr>
    </w:p>
    <w:p w14:paraId="1C4551F5" w14:textId="3697E857" w:rsidR="0083194E" w:rsidRPr="00007A0D" w:rsidRDefault="0083194E" w:rsidP="0083194E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Data are presented as median (</w:t>
      </w:r>
      <w:r w:rsidR="002064F1" w:rsidRPr="00007A0D">
        <w:rPr>
          <w:rFonts w:ascii="Times New Roman" w:hAnsi="Times New Roman" w:cs="Times New Roman"/>
          <w:sz w:val="20"/>
          <w:lang w:val="en-US"/>
        </w:rPr>
        <w:t>25</w:t>
      </w:r>
      <w:r w:rsidR="002064F1" w:rsidRPr="00007A0D">
        <w:rPr>
          <w:rFonts w:ascii="Times New Roman" w:hAnsi="Times New Roman" w:cs="Times New Roman"/>
          <w:sz w:val="20"/>
          <w:vertAlign w:val="superscript"/>
          <w:lang w:val="en-US"/>
        </w:rPr>
        <w:t>th</w:t>
      </w:r>
      <w:r w:rsidR="002064F1" w:rsidRPr="00007A0D">
        <w:rPr>
          <w:rFonts w:ascii="Times New Roman" w:hAnsi="Times New Roman" w:cs="Times New Roman"/>
          <w:sz w:val="20"/>
          <w:lang w:val="en-US"/>
        </w:rPr>
        <w:t>-75</w:t>
      </w:r>
      <w:r w:rsidR="002064F1" w:rsidRPr="00007A0D">
        <w:rPr>
          <w:rFonts w:ascii="Times New Roman" w:hAnsi="Times New Roman" w:cs="Times New Roman"/>
          <w:sz w:val="20"/>
          <w:vertAlign w:val="superscript"/>
          <w:lang w:val="en-US"/>
        </w:rPr>
        <w:t>th</w:t>
      </w:r>
      <w:r w:rsidR="002064F1" w:rsidRPr="00007A0D">
        <w:rPr>
          <w:rFonts w:ascii="Times New Roman" w:hAnsi="Times New Roman" w:cs="Times New Roman"/>
          <w:sz w:val="20"/>
          <w:lang w:val="en-US"/>
        </w:rPr>
        <w:t xml:space="preserve"> percentile</w:t>
      </w:r>
      <w:r w:rsidRPr="00007A0D">
        <w:rPr>
          <w:rFonts w:ascii="Times New Roman" w:hAnsi="Times New Roman" w:cs="Times New Roman"/>
          <w:sz w:val="20"/>
          <w:lang w:val="en-US"/>
        </w:rPr>
        <w:t>).</w:t>
      </w:r>
    </w:p>
    <w:p w14:paraId="2A65F813" w14:textId="77777777" w:rsidR="0083194E" w:rsidRPr="00007A0D" w:rsidRDefault="0083194E" w:rsidP="0083194E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mmHg = Millimeter mercury</w:t>
      </w:r>
    </w:p>
    <w:p w14:paraId="24EAC31A" w14:textId="77777777" w:rsidR="0083194E" w:rsidRPr="00007A0D" w:rsidRDefault="0083194E" w:rsidP="0083194E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bpm = Beats per minute</w:t>
      </w:r>
    </w:p>
    <w:p w14:paraId="5D4B79E3" w14:textId="77777777" w:rsidR="0083194E" w:rsidRPr="00007A0D" w:rsidRDefault="0083194E" w:rsidP="0083194E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IL = Interleukin</w:t>
      </w:r>
    </w:p>
    <w:p w14:paraId="338FD135" w14:textId="77777777" w:rsidR="0083194E" w:rsidRPr="00007A0D" w:rsidRDefault="0083194E" w:rsidP="0083194E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 xml:space="preserve">TNF = Tumor necrosis factor </w:t>
      </w:r>
    </w:p>
    <w:p w14:paraId="1275935B" w14:textId="41EE583E" w:rsidR="000204FB" w:rsidRDefault="0083194E">
      <w:pPr>
        <w:rPr>
          <w:rFonts w:ascii="Times New Roman" w:hAnsi="Times New Roman" w:cs="Times New Roman"/>
          <w:sz w:val="20"/>
          <w:lang w:val="en-US"/>
        </w:rPr>
      </w:pPr>
      <w:r w:rsidRPr="00007A0D">
        <w:rPr>
          <w:rFonts w:ascii="Times New Roman" w:hAnsi="Times New Roman" w:cs="Times New Roman"/>
          <w:sz w:val="20"/>
          <w:lang w:val="en-US"/>
        </w:rPr>
        <w:t>sE-selectin = Soluble E-selectin</w:t>
      </w:r>
    </w:p>
    <w:sectPr w:rsidR="000204FB" w:rsidSect="00896FE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CFE"/>
    <w:rsid w:val="000061C0"/>
    <w:rsid w:val="00006F14"/>
    <w:rsid w:val="00007A0D"/>
    <w:rsid w:val="000204FB"/>
    <w:rsid w:val="000713A6"/>
    <w:rsid w:val="000C5E2F"/>
    <w:rsid w:val="000D3E00"/>
    <w:rsid w:val="000F1FE1"/>
    <w:rsid w:val="000F492B"/>
    <w:rsid w:val="000F6270"/>
    <w:rsid w:val="001025E8"/>
    <w:rsid w:val="0011273B"/>
    <w:rsid w:val="00124923"/>
    <w:rsid w:val="0012714B"/>
    <w:rsid w:val="001452E2"/>
    <w:rsid w:val="0014708A"/>
    <w:rsid w:val="001802BF"/>
    <w:rsid w:val="001C7AF6"/>
    <w:rsid w:val="001D0936"/>
    <w:rsid w:val="001D3F40"/>
    <w:rsid w:val="00203171"/>
    <w:rsid w:val="002064F1"/>
    <w:rsid w:val="002274D2"/>
    <w:rsid w:val="00247C57"/>
    <w:rsid w:val="00265BF9"/>
    <w:rsid w:val="00273DDD"/>
    <w:rsid w:val="002851A2"/>
    <w:rsid w:val="002A05F1"/>
    <w:rsid w:val="002A58D5"/>
    <w:rsid w:val="002D587D"/>
    <w:rsid w:val="00357D4D"/>
    <w:rsid w:val="00366FE2"/>
    <w:rsid w:val="003A30F9"/>
    <w:rsid w:val="003C3B13"/>
    <w:rsid w:val="003E4577"/>
    <w:rsid w:val="004021C3"/>
    <w:rsid w:val="00421332"/>
    <w:rsid w:val="00423D44"/>
    <w:rsid w:val="00432625"/>
    <w:rsid w:val="00474168"/>
    <w:rsid w:val="00482630"/>
    <w:rsid w:val="00494547"/>
    <w:rsid w:val="004A4BB2"/>
    <w:rsid w:val="004E5B47"/>
    <w:rsid w:val="00517156"/>
    <w:rsid w:val="005331BA"/>
    <w:rsid w:val="00561A19"/>
    <w:rsid w:val="00561A36"/>
    <w:rsid w:val="00584811"/>
    <w:rsid w:val="00596320"/>
    <w:rsid w:val="005B3A49"/>
    <w:rsid w:val="005B3E18"/>
    <w:rsid w:val="005D2CFF"/>
    <w:rsid w:val="005E1258"/>
    <w:rsid w:val="005F4639"/>
    <w:rsid w:val="005F6433"/>
    <w:rsid w:val="00604000"/>
    <w:rsid w:val="00607E66"/>
    <w:rsid w:val="0062681F"/>
    <w:rsid w:val="00664685"/>
    <w:rsid w:val="006D537E"/>
    <w:rsid w:val="006D7B6A"/>
    <w:rsid w:val="006E7F82"/>
    <w:rsid w:val="0070098F"/>
    <w:rsid w:val="00716BC8"/>
    <w:rsid w:val="00717C10"/>
    <w:rsid w:val="00722086"/>
    <w:rsid w:val="00751702"/>
    <w:rsid w:val="00765B48"/>
    <w:rsid w:val="007706A3"/>
    <w:rsid w:val="00781002"/>
    <w:rsid w:val="00797176"/>
    <w:rsid w:val="007A0006"/>
    <w:rsid w:val="007A1B77"/>
    <w:rsid w:val="007E6CFD"/>
    <w:rsid w:val="007F1006"/>
    <w:rsid w:val="007F3A25"/>
    <w:rsid w:val="0083194E"/>
    <w:rsid w:val="00860165"/>
    <w:rsid w:val="008719FD"/>
    <w:rsid w:val="00894C4D"/>
    <w:rsid w:val="00896FE6"/>
    <w:rsid w:val="008C7C62"/>
    <w:rsid w:val="008D0637"/>
    <w:rsid w:val="008E2A72"/>
    <w:rsid w:val="009248FB"/>
    <w:rsid w:val="009456CD"/>
    <w:rsid w:val="00955899"/>
    <w:rsid w:val="00957647"/>
    <w:rsid w:val="00961EEB"/>
    <w:rsid w:val="009807ED"/>
    <w:rsid w:val="009974DB"/>
    <w:rsid w:val="00997DF7"/>
    <w:rsid w:val="00A01D3F"/>
    <w:rsid w:val="00A14FE6"/>
    <w:rsid w:val="00A3219A"/>
    <w:rsid w:val="00A43E45"/>
    <w:rsid w:val="00A45D96"/>
    <w:rsid w:val="00A60962"/>
    <w:rsid w:val="00A75A33"/>
    <w:rsid w:val="00A76F9C"/>
    <w:rsid w:val="00A77CFE"/>
    <w:rsid w:val="00A82F42"/>
    <w:rsid w:val="00A8768F"/>
    <w:rsid w:val="00A90816"/>
    <w:rsid w:val="00AA08BB"/>
    <w:rsid w:val="00AC5DA7"/>
    <w:rsid w:val="00AF017A"/>
    <w:rsid w:val="00B113A6"/>
    <w:rsid w:val="00B4567D"/>
    <w:rsid w:val="00B61F50"/>
    <w:rsid w:val="00B67B2A"/>
    <w:rsid w:val="00B8242E"/>
    <w:rsid w:val="00BB3D41"/>
    <w:rsid w:val="00BF16AB"/>
    <w:rsid w:val="00C71793"/>
    <w:rsid w:val="00CA7DED"/>
    <w:rsid w:val="00CC081A"/>
    <w:rsid w:val="00CC491A"/>
    <w:rsid w:val="00CD35DA"/>
    <w:rsid w:val="00D01172"/>
    <w:rsid w:val="00D45A4F"/>
    <w:rsid w:val="00D50094"/>
    <w:rsid w:val="00D56FEF"/>
    <w:rsid w:val="00D614B2"/>
    <w:rsid w:val="00D729D5"/>
    <w:rsid w:val="00D95DB4"/>
    <w:rsid w:val="00DB6812"/>
    <w:rsid w:val="00DD09C7"/>
    <w:rsid w:val="00DE2612"/>
    <w:rsid w:val="00DF06A0"/>
    <w:rsid w:val="00E0027E"/>
    <w:rsid w:val="00E12776"/>
    <w:rsid w:val="00E50E7A"/>
    <w:rsid w:val="00E849F7"/>
    <w:rsid w:val="00E96BCD"/>
    <w:rsid w:val="00EA23C4"/>
    <w:rsid w:val="00EA37D7"/>
    <w:rsid w:val="00EB10AD"/>
    <w:rsid w:val="00EB6263"/>
    <w:rsid w:val="00ED074E"/>
    <w:rsid w:val="00EF0C8A"/>
    <w:rsid w:val="00F01EF7"/>
    <w:rsid w:val="00F5255E"/>
    <w:rsid w:val="00F53C34"/>
    <w:rsid w:val="00F546A4"/>
    <w:rsid w:val="00F741F7"/>
    <w:rsid w:val="00F8235E"/>
    <w:rsid w:val="00FC3560"/>
    <w:rsid w:val="00FC4586"/>
    <w:rsid w:val="00FD7BAF"/>
    <w:rsid w:val="00FE2031"/>
    <w:rsid w:val="00FF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1A27B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17C10"/>
    <w:pPr>
      <w:spacing w:line="480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717C10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77C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7CF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7CFE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-Standardschriftart"/>
    <w:uiPriority w:val="99"/>
    <w:semiHidden/>
    <w:unhideWhenUsed/>
    <w:rsid w:val="00FD7BAF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D7BAF"/>
    <w:rPr>
      <w:color w:val="800080"/>
      <w:u w:val="single"/>
    </w:rPr>
  </w:style>
  <w:style w:type="paragraph" w:customStyle="1" w:styleId="xl65">
    <w:name w:val="xl65"/>
    <w:basedOn w:val="Standard"/>
    <w:rsid w:val="00FD7BA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00"/>
      <w:sz w:val="20"/>
      <w:szCs w:val="20"/>
      <w:lang w:val="de-AT"/>
    </w:rPr>
  </w:style>
  <w:style w:type="paragraph" w:customStyle="1" w:styleId="xl66">
    <w:name w:val="xl66"/>
    <w:basedOn w:val="Standard"/>
    <w:rsid w:val="00FD7BA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00"/>
      <w:sz w:val="20"/>
      <w:szCs w:val="20"/>
      <w:lang w:val="de-AT"/>
    </w:rPr>
  </w:style>
  <w:style w:type="paragraph" w:customStyle="1" w:styleId="xl63">
    <w:name w:val="xl63"/>
    <w:basedOn w:val="Standard"/>
    <w:rsid w:val="00FD7BAF"/>
    <w:pPr>
      <w:spacing w:before="100" w:beforeAutospacing="1" w:after="100" w:afterAutospacing="1"/>
      <w:jc w:val="center"/>
      <w:textAlignment w:val="center"/>
    </w:pPr>
    <w:rPr>
      <w:rFonts w:ascii="Times" w:hAnsi="Times"/>
      <w:sz w:val="20"/>
      <w:szCs w:val="20"/>
      <w:lang w:val="de-AT"/>
    </w:rPr>
  </w:style>
  <w:style w:type="paragraph" w:customStyle="1" w:styleId="xl64">
    <w:name w:val="xl64"/>
    <w:basedOn w:val="Standard"/>
    <w:rsid w:val="00FD7BAF"/>
    <w:pPr>
      <w:spacing w:before="100" w:beforeAutospacing="1" w:after="100" w:afterAutospacing="1"/>
      <w:jc w:val="center"/>
      <w:textAlignment w:val="center"/>
    </w:pPr>
    <w:rPr>
      <w:rFonts w:ascii="Times" w:hAnsi="Times"/>
      <w:sz w:val="20"/>
      <w:szCs w:val="20"/>
      <w:lang w:val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17C10"/>
    <w:rPr>
      <w:rFonts w:asciiTheme="majorHAnsi" w:eastAsiaTheme="majorEastAsia" w:hAnsiTheme="majorHAnsi" w:cstheme="majorBidi"/>
      <w:b/>
      <w:bCs/>
      <w:i/>
      <w:iCs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emf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833644F-F9B9-3D4F-A2BB-DD31EC090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835</Words>
  <Characters>5261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Tilak GmbH</Company>
  <LinksUpToDate>false</LinksUpToDate>
  <CharactersWithSpaces>6084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 Lehner</dc:creator>
  <cp:lastModifiedBy>Georg Lehner</cp:lastModifiedBy>
  <cp:revision>52</cp:revision>
  <dcterms:created xsi:type="dcterms:W3CDTF">2015-09-14T13:04:00Z</dcterms:created>
  <dcterms:modified xsi:type="dcterms:W3CDTF">2016-05-12T10:07:00Z</dcterms:modified>
</cp:coreProperties>
</file>