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2" w:rsidRPr="004E57B5" w:rsidRDefault="008B69F9" w:rsidP="00C2558E">
      <w:pPr>
        <w:pStyle w:val="TableTitle"/>
        <w:spacing w:line="480" w:lineRule="auto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Supplemental Digital Content, </w:t>
      </w:r>
      <w:bookmarkStart w:id="0" w:name="_GoBack"/>
      <w:bookmarkEnd w:id="0"/>
      <w:r w:rsidR="00D41522" w:rsidRPr="004E57B5">
        <w:rPr>
          <w:smallCaps w:val="0"/>
          <w:sz w:val="24"/>
          <w:szCs w:val="24"/>
        </w:rPr>
        <w:t xml:space="preserve">Table </w:t>
      </w:r>
      <w:r w:rsidR="00101B5A" w:rsidRPr="004E57B5">
        <w:rPr>
          <w:smallCaps w:val="0"/>
          <w:sz w:val="24"/>
          <w:szCs w:val="24"/>
        </w:rPr>
        <w:t>1</w:t>
      </w:r>
      <w:r w:rsidR="00D41522" w:rsidRPr="004E57B5">
        <w:rPr>
          <w:smallCaps w:val="0"/>
          <w:sz w:val="24"/>
          <w:szCs w:val="24"/>
        </w:rPr>
        <w:t xml:space="preserve">. </w:t>
      </w:r>
      <w:r w:rsidR="00D05EC1" w:rsidRPr="004E57B5">
        <w:rPr>
          <w:smallCaps w:val="0"/>
          <w:sz w:val="24"/>
          <w:szCs w:val="24"/>
        </w:rPr>
        <w:t xml:space="preserve">Studies </w:t>
      </w:r>
      <w:r w:rsidR="00F63331" w:rsidRPr="004E57B5">
        <w:rPr>
          <w:smallCaps w:val="0"/>
          <w:sz w:val="24"/>
          <w:szCs w:val="24"/>
        </w:rPr>
        <w:t>using</w:t>
      </w:r>
      <w:r w:rsidR="0098420C" w:rsidRPr="004E57B5">
        <w:rPr>
          <w:smallCaps w:val="0"/>
          <w:sz w:val="24"/>
          <w:szCs w:val="24"/>
        </w:rPr>
        <w:t xml:space="preserve"> machine learning for predicting outcomes in trauma</w:t>
      </w:r>
    </w:p>
    <w:tbl>
      <w:tblPr>
        <w:tblW w:w="14699" w:type="dxa"/>
        <w:tblInd w:w="-911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430"/>
        <w:gridCol w:w="2790"/>
        <w:gridCol w:w="1620"/>
        <w:gridCol w:w="2351"/>
        <w:gridCol w:w="2700"/>
      </w:tblGrid>
      <w:tr w:rsidR="001200A5" w:rsidRPr="004E57B5" w:rsidTr="007D7B6B">
        <w:trPr>
          <w:trHeight w:val="443"/>
        </w:trPr>
        <w:tc>
          <w:tcPr>
            <w:tcW w:w="280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1200A5" w:rsidP="00C2558E">
            <w:pPr>
              <w:pStyle w:val="FootnoteText"/>
              <w:ind w:firstLine="0"/>
              <w:jc w:val="left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DC4787" w:rsidP="00C2558E">
            <w:pPr>
              <w:pStyle w:val="FootnoteText"/>
              <w:ind w:firstLine="0"/>
              <w:jc w:val="center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Patients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1200A5" w:rsidP="00C2558E">
            <w:pPr>
              <w:pStyle w:val="FootnoteText"/>
              <w:ind w:firstLine="0"/>
              <w:jc w:val="center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1200A5" w:rsidP="00C2558E">
            <w:pPr>
              <w:pStyle w:val="FootnoteText"/>
              <w:ind w:firstLine="0"/>
              <w:jc w:val="center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Technique(s)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1200A5" w:rsidP="001200A5">
            <w:pPr>
              <w:pStyle w:val="FootnoteText"/>
              <w:ind w:firstLine="0"/>
              <w:jc w:val="center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Key Features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200A5" w:rsidRPr="004E57B5" w:rsidRDefault="001200A5" w:rsidP="00C2558E">
            <w:pPr>
              <w:pStyle w:val="FootnoteText"/>
              <w:ind w:firstLine="0"/>
              <w:jc w:val="center"/>
              <w:rPr>
                <w:b/>
                <w:sz w:val="24"/>
                <w:szCs w:val="24"/>
              </w:rPr>
            </w:pPr>
            <w:r w:rsidRPr="004E57B5">
              <w:rPr>
                <w:b/>
                <w:sz w:val="24"/>
                <w:szCs w:val="24"/>
              </w:rPr>
              <w:t>Results</w:t>
            </w:r>
          </w:p>
        </w:tc>
      </w:tr>
      <w:tr w:rsidR="003E090B" w:rsidRPr="004E57B5" w:rsidTr="007D7B6B">
        <w:trPr>
          <w:trHeight w:val="443"/>
        </w:trPr>
        <w:tc>
          <w:tcPr>
            <w:tcW w:w="2808" w:type="dxa"/>
            <w:tcBorders>
              <w:top w:val="single" w:sz="6" w:space="0" w:color="000000"/>
            </w:tcBorders>
            <w:vAlign w:val="center"/>
          </w:tcPr>
          <w:p w:rsidR="003E090B" w:rsidRPr="004E57B5" w:rsidRDefault="003E090B" w:rsidP="00951CF1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McGonigal et al. [1</w:t>
            </w:r>
            <w:r w:rsidR="00951CF1">
              <w:rPr>
                <w:rFonts w:ascii="Times New Roman" w:hAnsi="Times New Roman"/>
                <w:sz w:val="24"/>
                <w:szCs w:val="24"/>
              </w:rPr>
              <w:t>0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3E090B" w:rsidRPr="004E57B5" w:rsidRDefault="003E090B" w:rsidP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8300 (Training: 3500, Testing: 4800)</w:t>
            </w:r>
          </w:p>
        </w:tc>
        <w:tc>
          <w:tcPr>
            <w:tcW w:w="2790" w:type="dxa"/>
            <w:tcBorders>
              <w:top w:val="single" w:sz="6" w:space="0" w:color="000000"/>
            </w:tcBorders>
            <w:vAlign w:val="center"/>
          </w:tcPr>
          <w:p w:rsidR="003E090B" w:rsidRPr="004E57B5" w:rsidRDefault="003E090B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3E090B" w:rsidRPr="004E57B5" w:rsidRDefault="003E090B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tcBorders>
              <w:top w:val="single" w:sz="6" w:space="0" w:color="000000"/>
            </w:tcBorders>
            <w:vAlign w:val="center"/>
          </w:tcPr>
          <w:p w:rsidR="003E090B" w:rsidRPr="004E57B5" w:rsidRDefault="001C037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RTS, ISS, age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vAlign w:val="center"/>
          </w:tcPr>
          <w:p w:rsidR="003E090B" w:rsidRPr="004E57B5" w:rsidRDefault="00DC1108" w:rsidP="00DC1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Se: 0.904, Sp: 0.972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Frye et al. [18]</w:t>
            </w:r>
          </w:p>
        </w:tc>
        <w:tc>
          <w:tcPr>
            <w:tcW w:w="2430" w:type="dxa"/>
            <w:vAlign w:val="bottom"/>
          </w:tcPr>
          <w:p w:rsidR="004E57B5" w:rsidRPr="004E57B5" w:rsidRDefault="004E57B5" w:rsidP="006C21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1585 (Training: 1427, Testing: 158)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Survival/mortality, 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inhalation injury, age, TBSA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 ACC: 0.098, LOS ACC: 0.072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Rutledge et al. [19]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9462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data based on ICD-9 codes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C80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Se: 0.9</w:t>
            </w:r>
            <w:r w:rsidR="00C80E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4, Sp: 0.</w:t>
            </w:r>
            <w:r w:rsidR="00C80E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Hadzikadic et al. [20]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305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 xml:space="preserve">2155 </w:t>
            </w:r>
            <w:bookmarkStart w:id="1" w:name="OLE_LINK1"/>
            <w:bookmarkStart w:id="2" w:name="OLE_LINK2"/>
            <w:r w:rsidRPr="004E57B5">
              <w:rPr>
                <w:rFonts w:ascii="Times New Roman" w:hAnsi="Times New Roman"/>
                <w:sz w:val="24"/>
                <w:szCs w:val="24"/>
              </w:rPr>
              <w:t>(Training: 1940, Testing: 215)</w:t>
            </w:r>
            <w:bookmarkEnd w:id="1"/>
            <w:bookmarkEnd w:id="2"/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OLE_LINK3"/>
            <w:bookmarkStart w:id="4" w:name="OLE_LINK4"/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GCS, trauma score, ISS</w:t>
            </w:r>
            <w:bookmarkEnd w:id="3"/>
            <w:bookmarkEnd w:id="4"/>
          </w:p>
        </w:tc>
        <w:tc>
          <w:tcPr>
            <w:tcW w:w="2700" w:type="dxa"/>
            <w:vAlign w:val="center"/>
          </w:tcPr>
          <w:p w:rsidR="004E57B5" w:rsidRPr="004E57B5" w:rsidRDefault="004E57B5" w:rsidP="001B43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Se: 0.867, Sp: 0.925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Hadzikadic et al. [21]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2155 (Training: 1940, Testing: 215)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GCS, trauma score, ISS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Se: 0.867, Sp: 0.925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Dybowski et al. [22]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258 (Training:168, Testing: 90)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E224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race, indicator for admission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480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Se: 0.864, Sp: 0.696, AUC: 0.863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Lim et al. [23]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6321 (Training: 2000, Testing: 4321)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411D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ACC: 97.0, Se: 0.980, Sp: 0.714 (Dual Mode)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Izenberg et al. [24]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897 (Training: 628, Testing: 269)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562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data from emergency room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ACC: 0.910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Rutledge et al. [25]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EC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7276.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Survival/mortality, 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39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data based on ICD-9 codes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AUC: 0.980, 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: 0.535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Edwards et al. [26]</w:t>
            </w:r>
            <w:r w:rsidR="00464990" w:rsidRPr="006307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39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race, GCS, MAP, PP, hematoma data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ACC: 100%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Marble et al. [27]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EC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 xml:space="preserve">515 (Training: 256,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Testing: 259)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Morbidity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193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age, RR, SBP, GCS,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RTS, ISS, indicator for admission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Se: 1.000, Sp: </w:t>
            </w:r>
            <w:r w:rsidR="00B076A0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DiRusso et al. [28]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E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10609 (Training: 5168, Testing: 2768, 2673)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GCS, ISS, age, SBP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AUC: 0.912, 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: 0.950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Hunter et al. [29]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E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15055 (Training: 7224, Testing: 7831)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GCS Motor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AUC: 0.955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Becalick et al. [30]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2042, (Training: 1365, Testing: 677)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2E5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age, GCS, ISS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2E5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ACC: 0.896, Se: 0.869, Sp: 0.857, AUC: 0.921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Demsar et al. [31]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3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DT, NB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0E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pH, thromboplastin time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847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 Se: 0.822, Sp: 0.696, NB Se: 0.800, Sp: 0.826 (Entropy)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Estahbanati et al. [32]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13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2096</w:t>
            </w:r>
            <w:r w:rsidR="0061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>(Training: 1</w:t>
            </w:r>
            <w:r w:rsidR="006130EB">
              <w:rPr>
                <w:rFonts w:ascii="Times New Roman" w:hAnsi="Times New Roman"/>
                <w:sz w:val="24"/>
                <w:szCs w:val="24"/>
              </w:rPr>
              <w:t>572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0EB">
              <w:rPr>
                <w:rFonts w:ascii="Times New Roman" w:hAnsi="Times New Roman"/>
                <w:sz w:val="24"/>
                <w:szCs w:val="24"/>
              </w:rPr>
              <w:t>Testing: 524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7D5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inhalation injury, age, TBSA, gender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ACC: 0.900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DiRusso et al. [33]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1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35385</w:t>
            </w:r>
            <w:r w:rsidR="0061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091"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 w:rsidR="00615091">
              <w:rPr>
                <w:rFonts w:ascii="Times New Roman" w:hAnsi="Times New Roman"/>
                <w:sz w:val="24"/>
                <w:szCs w:val="24"/>
              </w:rPr>
              <w:t>27385</w:t>
            </w:r>
            <w:r w:rsidR="00615091" w:rsidRPr="004E57B5">
              <w:rPr>
                <w:rFonts w:ascii="Times New Roman" w:hAnsi="Times New Roman"/>
                <w:sz w:val="24"/>
                <w:szCs w:val="24"/>
              </w:rPr>
              <w:t xml:space="preserve">, Testing: </w:t>
            </w:r>
            <w:r w:rsidR="00615091">
              <w:rPr>
                <w:rFonts w:ascii="Times New Roman" w:hAnsi="Times New Roman"/>
                <w:sz w:val="24"/>
                <w:szCs w:val="24"/>
              </w:rPr>
              <w:t>8000</w:t>
            </w:r>
            <w:r w:rsidR="00615091"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2D15E5" w:rsidP="002D15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ISS, </w:t>
            </w:r>
            <w:r w:rsidR="00440003">
              <w:rPr>
                <w:rFonts w:ascii="Times New Roman" w:hAnsi="Times New Roman"/>
                <w:color w:val="000000"/>
                <w:sz w:val="24"/>
                <w:szCs w:val="24"/>
              </w:rPr>
              <w:t>GCS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motor</w:t>
            </w:r>
            <w:r w:rsidR="00440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2700" w:type="dxa"/>
            <w:vAlign w:val="center"/>
          </w:tcPr>
          <w:p w:rsidR="004E57B5" w:rsidRPr="004E57B5" w:rsidRDefault="00440003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0.961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Paetz et al. [34]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13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1698</w:t>
            </w:r>
            <w:r w:rsidR="0061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 w:rsidR="006130EB">
              <w:rPr>
                <w:rFonts w:ascii="Times New Roman" w:hAnsi="Times New Roman"/>
                <w:sz w:val="24"/>
                <w:szCs w:val="24"/>
              </w:rPr>
              <w:t>748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0EB">
              <w:rPr>
                <w:rFonts w:ascii="Times New Roman" w:hAnsi="Times New Roman"/>
                <w:sz w:val="24"/>
                <w:szCs w:val="24"/>
              </w:rPr>
              <w:t>Testing: 748</w:t>
            </w:r>
            <w:r w:rsidR="006130EB"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Septic shock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6130EB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CVP, Temp, pH, Sodium, HR, SBP</w:t>
            </w:r>
          </w:p>
        </w:tc>
        <w:tc>
          <w:tcPr>
            <w:tcW w:w="2700" w:type="dxa"/>
            <w:vAlign w:val="center"/>
          </w:tcPr>
          <w:p w:rsidR="004E57B5" w:rsidRPr="004E57B5" w:rsidRDefault="006130EB" w:rsidP="00847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  <w:r w:rsidR="0006092B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ACC: 0.690, Se:  0.150, Sp: 0.923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Walczak et al. [35]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Transfusion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B823C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data from emergency room</w:t>
            </w:r>
          </w:p>
        </w:tc>
        <w:tc>
          <w:tcPr>
            <w:tcW w:w="2700" w:type="dxa"/>
            <w:vAlign w:val="center"/>
          </w:tcPr>
          <w:p w:rsidR="004E57B5" w:rsidRPr="004E57B5" w:rsidRDefault="00B823C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Fuller et al. [36]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3C0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2792 (Training: 1464, Testing: 1328)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06092B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ISS, trauma score, age, gender, injury</w:t>
            </w:r>
          </w:p>
        </w:tc>
        <w:tc>
          <w:tcPr>
            <w:tcW w:w="2700" w:type="dxa"/>
            <w:vAlign w:val="center"/>
          </w:tcPr>
          <w:p w:rsidR="004E57B5" w:rsidRPr="004E57B5" w:rsidRDefault="0006092B" w:rsidP="000609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ACC: 0.923, Testing ACC: 0.949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Eftekhar et al. [37]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82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1271</w:t>
            </w:r>
            <w:r w:rsidR="00820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72"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 w:rsidR="00820D72">
              <w:rPr>
                <w:rFonts w:ascii="Times New Roman" w:hAnsi="Times New Roman"/>
                <w:sz w:val="24"/>
                <w:szCs w:val="24"/>
              </w:rPr>
              <w:t>839, Testing: 432</w:t>
            </w:r>
            <w:r w:rsidR="00820D72"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820D72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GCS, intubation, age, SBP, RR, HR, ISS</w:t>
            </w:r>
          </w:p>
        </w:tc>
        <w:tc>
          <w:tcPr>
            <w:tcW w:w="2700" w:type="dxa"/>
            <w:vAlign w:val="center"/>
          </w:tcPr>
          <w:p w:rsidR="004E57B5" w:rsidRPr="004E57B5" w:rsidRDefault="00820D72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0.951, AUC: 0.965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Pearl et al. [38]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3C0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7688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AE5B2A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based on RTS,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GCS motor</w:t>
            </w:r>
          </w:p>
        </w:tc>
        <w:tc>
          <w:tcPr>
            <w:tcW w:w="2700" w:type="dxa"/>
            <w:vAlign w:val="center"/>
          </w:tcPr>
          <w:p w:rsidR="004E57B5" w:rsidRPr="004E57B5" w:rsidRDefault="00AE5B2A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ACC: 0.910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Wolfe et al. [39]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3C0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7219 (Training: 4014, Testing: 3205)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OLE_LINK7"/>
            <w:bookmarkStart w:id="6" w:name="OLE_LINK8"/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Survival/mortality, LOS</w:t>
            </w:r>
            <w:bookmarkEnd w:id="5"/>
            <w:bookmarkEnd w:id="6"/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DT, ANN</w:t>
            </w:r>
          </w:p>
        </w:tc>
        <w:tc>
          <w:tcPr>
            <w:tcW w:w="2351" w:type="dxa"/>
            <w:vAlign w:val="center"/>
          </w:tcPr>
          <w:p w:rsidR="004E57B5" w:rsidRPr="004E57B5" w:rsidRDefault="00241F0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GCS, injury, SBP, RR, HR, ISS </w:t>
            </w:r>
          </w:p>
        </w:tc>
        <w:tc>
          <w:tcPr>
            <w:tcW w:w="2700" w:type="dxa"/>
            <w:vAlign w:val="center"/>
          </w:tcPr>
          <w:p w:rsidR="004E57B5" w:rsidRPr="004E57B5" w:rsidRDefault="00241F01" w:rsidP="00847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Death DT Se: </w:t>
            </w:r>
            <w:r w:rsidR="000149CB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0149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Sp: </w:t>
            </w:r>
            <w:r w:rsidR="000149CB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0149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ANN Se: 0.700, Sp: 0.800, AUC: 0.970, LOS DT Se: 0.700, Sp: 0.680, ANN Se: 0.840, Sp: 0.520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Talbert et al. [40]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27142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Triage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2351" w:type="dxa"/>
            <w:vAlign w:val="center"/>
          </w:tcPr>
          <w:p w:rsidR="004E57B5" w:rsidRPr="004E57B5" w:rsidRDefault="0030083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SBP, RR, GCS</w:t>
            </w:r>
          </w:p>
        </w:tc>
        <w:tc>
          <w:tcPr>
            <w:tcW w:w="2700" w:type="dxa"/>
            <w:vAlign w:val="center"/>
          </w:tcPr>
          <w:p w:rsidR="004E57B5" w:rsidRPr="004E57B5" w:rsidRDefault="00300831" w:rsidP="00300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0.810, Se: 0.300, Sp: 0.960 (Admission or death prior to admission)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Chen et al. [41]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Hemorrhage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linear classifier</w:t>
            </w:r>
          </w:p>
        </w:tc>
        <w:tc>
          <w:tcPr>
            <w:tcW w:w="2351" w:type="dxa"/>
            <w:vAlign w:val="center"/>
          </w:tcPr>
          <w:p w:rsidR="004E57B5" w:rsidRPr="004E57B5" w:rsidRDefault="0048151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SBP, HR</w:t>
            </w:r>
          </w:p>
        </w:tc>
        <w:tc>
          <w:tcPr>
            <w:tcW w:w="2700" w:type="dxa"/>
            <w:vAlign w:val="center"/>
          </w:tcPr>
          <w:p w:rsidR="004E57B5" w:rsidRPr="004E57B5" w:rsidRDefault="0048151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0.750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Pang et al. [42]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1F0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513</w:t>
            </w:r>
            <w:r w:rsidR="001F0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OLE_LINK5"/>
            <w:bookmarkStart w:id="8" w:name="OLE_LINK6"/>
            <w:r w:rsidR="001F09A6"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 w:rsidR="001F09A6">
              <w:rPr>
                <w:rFonts w:ascii="Times New Roman" w:hAnsi="Times New Roman"/>
                <w:sz w:val="24"/>
                <w:szCs w:val="24"/>
              </w:rPr>
              <w:t xml:space="preserve">462, Testing: </w:t>
            </w:r>
            <w:r w:rsidR="001F09A6" w:rsidRPr="004E57B5">
              <w:rPr>
                <w:rFonts w:ascii="Times New Roman" w:hAnsi="Times New Roman"/>
                <w:sz w:val="24"/>
                <w:szCs w:val="24"/>
              </w:rPr>
              <w:t>5</w:t>
            </w:r>
            <w:r w:rsidR="001F09A6">
              <w:rPr>
                <w:rFonts w:ascii="Times New Roman" w:hAnsi="Times New Roman"/>
                <w:sz w:val="24"/>
                <w:szCs w:val="24"/>
              </w:rPr>
              <w:t>1</w:t>
            </w:r>
            <w:r w:rsidR="001F09A6" w:rsidRPr="004E57B5">
              <w:rPr>
                <w:rFonts w:ascii="Times New Roman" w:hAnsi="Times New Roman"/>
                <w:sz w:val="24"/>
                <w:szCs w:val="24"/>
              </w:rPr>
              <w:t>)</w:t>
            </w:r>
            <w:bookmarkEnd w:id="7"/>
            <w:bookmarkEnd w:id="8"/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TBI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DT, BBN,  ANN</w:t>
            </w:r>
          </w:p>
        </w:tc>
        <w:tc>
          <w:tcPr>
            <w:tcW w:w="2351" w:type="dxa"/>
            <w:vAlign w:val="center"/>
          </w:tcPr>
          <w:p w:rsidR="004E57B5" w:rsidRPr="004E57B5" w:rsidRDefault="001F09A6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GCS, pupillary light response</w:t>
            </w:r>
          </w:p>
        </w:tc>
        <w:tc>
          <w:tcPr>
            <w:tcW w:w="2700" w:type="dxa"/>
            <w:vAlign w:val="center"/>
          </w:tcPr>
          <w:p w:rsidR="004E57B5" w:rsidRPr="004E57B5" w:rsidRDefault="0046433D" w:rsidP="001F09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DT ACC: 0.</w:t>
            </w:r>
            <w:r w:rsidR="001F09A6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BBN ACC: 0.6</w:t>
            </w:r>
            <w:r w:rsidR="001F09A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ANN ACC: 0.</w:t>
            </w:r>
            <w:r w:rsidR="001F09A6">
              <w:rPr>
                <w:rFonts w:ascii="Times New Roman" w:hAnsi="Times New Roman"/>
                <w:color w:val="000000"/>
                <w:sz w:val="24"/>
                <w:szCs w:val="24"/>
              </w:rPr>
              <w:t>650 (Ten-fold)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Pearl et al. [43]</w:t>
            </w:r>
          </w:p>
        </w:tc>
        <w:tc>
          <w:tcPr>
            <w:tcW w:w="2430" w:type="dxa"/>
            <w:vAlign w:val="center"/>
          </w:tcPr>
          <w:p w:rsidR="004E57B5" w:rsidRPr="004E57B5" w:rsidRDefault="000A2B71" w:rsidP="000A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1433024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>
              <w:rPr>
                <w:rFonts w:ascii="Times New Roman" w:hAnsi="Times New Roman"/>
                <w:sz w:val="24"/>
                <w:szCs w:val="24"/>
              </w:rPr>
              <w:t>1217125, Testing: 215899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Triage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F06230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SBP, RR, GCS motor</w:t>
            </w:r>
          </w:p>
        </w:tc>
        <w:tc>
          <w:tcPr>
            <w:tcW w:w="2700" w:type="dxa"/>
            <w:vAlign w:val="center"/>
          </w:tcPr>
          <w:p w:rsidR="004E57B5" w:rsidRPr="004E57B5" w:rsidRDefault="000A2B7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Survived ACC: 0.850, Died ACC: 0.661 (Gini coefficient: 0.615)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Chen et al. [44]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Hemorrhage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ensemble classifier</w:t>
            </w:r>
          </w:p>
        </w:tc>
        <w:tc>
          <w:tcPr>
            <w:tcW w:w="2351" w:type="dxa"/>
            <w:vAlign w:val="center"/>
          </w:tcPr>
          <w:p w:rsidR="004E57B5" w:rsidRPr="00F06230" w:rsidRDefault="00F06230" w:rsidP="00F06230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HR, RR, SBP, DBP, SaO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  <w:vAlign w:val="center"/>
          </w:tcPr>
          <w:p w:rsidR="004E57B5" w:rsidRPr="004E57B5" w:rsidRDefault="00F06230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0.760</w:t>
            </w:r>
            <w:r w:rsidR="00970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(100 records)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Batchinsky et al. [45]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97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262</w:t>
            </w:r>
            <w:r w:rsidR="00F0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230"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 w:rsidR="009706E3">
              <w:rPr>
                <w:rFonts w:ascii="Times New Roman" w:hAnsi="Times New Roman"/>
                <w:sz w:val="24"/>
                <w:szCs w:val="24"/>
              </w:rPr>
              <w:t>183</w:t>
            </w:r>
            <w:r w:rsidR="00F06230">
              <w:rPr>
                <w:rFonts w:ascii="Times New Roman" w:hAnsi="Times New Roman"/>
                <w:sz w:val="24"/>
                <w:szCs w:val="24"/>
              </w:rPr>
              <w:t xml:space="preserve">, Testing: </w:t>
            </w:r>
            <w:r w:rsidR="009706E3">
              <w:rPr>
                <w:rFonts w:ascii="Times New Roman" w:hAnsi="Times New Roman"/>
                <w:sz w:val="24"/>
                <w:szCs w:val="24"/>
              </w:rPr>
              <w:t>79</w:t>
            </w:r>
            <w:r w:rsidR="00F06230"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LSIs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FF64C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ECG-derived (</w:t>
            </w:r>
            <w:r w:rsidR="009706E3">
              <w:rPr>
                <w:rFonts w:ascii="Times New Roman" w:hAnsi="Times New Roman"/>
                <w:color w:val="000000"/>
                <w:sz w:val="24"/>
                <w:szCs w:val="24"/>
              </w:rPr>
              <w:t>HRV, HRC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70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variables</w:t>
            </w:r>
          </w:p>
        </w:tc>
        <w:tc>
          <w:tcPr>
            <w:tcW w:w="2700" w:type="dxa"/>
            <w:vAlign w:val="center"/>
          </w:tcPr>
          <w:p w:rsidR="004E57B5" w:rsidRPr="004E57B5" w:rsidRDefault="009706E3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0.868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Najarian et al. [46]</w:t>
            </w:r>
          </w:p>
        </w:tc>
        <w:tc>
          <w:tcPr>
            <w:tcW w:w="2430" w:type="dxa"/>
            <w:vAlign w:val="center"/>
          </w:tcPr>
          <w:p w:rsidR="004E57B5" w:rsidRPr="004E57B5" w:rsidRDefault="006C01E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Hemorrhagic shock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4E57B5" w:rsidRPr="004E57B5" w:rsidRDefault="00FF64C1" w:rsidP="00FF64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ECG- and TCD-derived variables</w:t>
            </w:r>
          </w:p>
        </w:tc>
        <w:tc>
          <w:tcPr>
            <w:tcW w:w="2700" w:type="dxa"/>
            <w:vAlign w:val="center"/>
          </w:tcPr>
          <w:p w:rsidR="004E57B5" w:rsidRPr="004E57B5" w:rsidRDefault="00FF64C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0.859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Pearl et al. [47]</w:t>
            </w:r>
          </w:p>
        </w:tc>
        <w:tc>
          <w:tcPr>
            <w:tcW w:w="2430" w:type="dxa"/>
            <w:vAlign w:val="center"/>
          </w:tcPr>
          <w:p w:rsidR="004E57B5" w:rsidRPr="004E57B5" w:rsidRDefault="00EB6CDB" w:rsidP="00EB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1438035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(Training: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1222300, Testing: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215710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EB6CDB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Intubation, age, SBP, RR</w:t>
            </w:r>
          </w:p>
        </w:tc>
        <w:tc>
          <w:tcPr>
            <w:tcW w:w="2700" w:type="dxa"/>
            <w:vAlign w:val="center"/>
          </w:tcPr>
          <w:p w:rsidR="004E57B5" w:rsidRPr="004E57B5" w:rsidRDefault="00EB6CDB" w:rsidP="000A2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ACC: 0.</w:t>
            </w:r>
            <w:r w:rsidR="000A2B71">
              <w:rPr>
                <w:rFonts w:ascii="Times New Roman" w:hAnsi="Times New Roman"/>
                <w:color w:val="000000"/>
                <w:sz w:val="24"/>
                <w:szCs w:val="24"/>
              </w:rPr>
              <w:t>871, Testing ACC: 0.871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(Gini coefficient: 0.7</w:t>
            </w:r>
            <w:r w:rsidR="000A2B7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Ji et al. [48]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4172</w:t>
            </w:r>
          </w:p>
        </w:tc>
        <w:tc>
          <w:tcPr>
            <w:tcW w:w="2790" w:type="dxa"/>
            <w:vAlign w:val="center"/>
          </w:tcPr>
          <w:p w:rsidR="004E57B5" w:rsidRPr="004E57B5" w:rsidRDefault="00934B4D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Survival/mortality, 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  <w:r w:rsidR="00934B4D">
              <w:rPr>
                <w:rFonts w:ascii="Times New Roman" w:hAnsi="Times New Roman"/>
                <w:color w:val="000000"/>
                <w:sz w:val="24"/>
                <w:szCs w:val="24"/>
              </w:rPr>
              <w:t>, SVM, ANN</w:t>
            </w:r>
          </w:p>
        </w:tc>
        <w:tc>
          <w:tcPr>
            <w:tcW w:w="2351" w:type="dxa"/>
            <w:vAlign w:val="center"/>
          </w:tcPr>
          <w:p w:rsidR="004E57B5" w:rsidRPr="004E57B5" w:rsidRDefault="00934B4D" w:rsidP="00257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GCS, S</w:t>
            </w:r>
            <w:r w:rsidR="002574C3">
              <w:rPr>
                <w:rFonts w:ascii="Times New Roman" w:hAnsi="Times New Roman"/>
                <w:color w:val="000000"/>
                <w:sz w:val="24"/>
                <w:szCs w:val="24"/>
              </w:rPr>
              <w:t>BP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57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HR,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RR</w:t>
            </w:r>
            <w:r w:rsidR="002574C3">
              <w:rPr>
                <w:rFonts w:ascii="Times New Roman" w:hAnsi="Times New Roman"/>
                <w:color w:val="000000"/>
                <w:sz w:val="24"/>
                <w:szCs w:val="24"/>
              </w:rPr>
              <w:t>, intubation</w:t>
            </w:r>
          </w:p>
        </w:tc>
        <w:tc>
          <w:tcPr>
            <w:tcW w:w="2700" w:type="dxa"/>
            <w:vAlign w:val="center"/>
          </w:tcPr>
          <w:p w:rsidR="004E57B5" w:rsidRPr="004E57B5" w:rsidRDefault="002574C3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Survival ACC: </w:t>
            </w:r>
            <w:r w:rsidR="008B4034">
              <w:rPr>
                <w:rFonts w:ascii="Times New Roman" w:hAnsi="Times New Roman"/>
                <w:color w:val="000000"/>
                <w:sz w:val="24"/>
                <w:szCs w:val="24"/>
              </w:rPr>
              <w:t>0.897, LOS ACC: 0.931 (using rule-based system)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Yang et al. [49]</w:t>
            </w:r>
          </w:p>
        </w:tc>
        <w:tc>
          <w:tcPr>
            <w:tcW w:w="2430" w:type="dxa"/>
            <w:vAlign w:val="bottom"/>
          </w:tcPr>
          <w:p w:rsidR="004E57B5" w:rsidRPr="004E57B5" w:rsidRDefault="004E57B5" w:rsidP="008D4B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1080 (Training: 972, Testing: 108)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SVM, DT</w:t>
            </w:r>
          </w:p>
        </w:tc>
        <w:tc>
          <w:tcPr>
            <w:tcW w:w="2351" w:type="dxa"/>
            <w:vAlign w:val="center"/>
          </w:tcPr>
          <w:p w:rsidR="004E57B5" w:rsidRPr="004E57B5" w:rsidRDefault="004E57B5" w:rsidP="008D4B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inhalation injury, age, gender, TBSA, various burn degrees</w:t>
            </w:r>
          </w:p>
        </w:tc>
        <w:tc>
          <w:tcPr>
            <w:tcW w:w="2700" w:type="dxa"/>
            <w:vAlign w:val="center"/>
          </w:tcPr>
          <w:p w:rsidR="004E57B5" w:rsidRPr="004E57B5" w:rsidRDefault="004E57B5" w:rsidP="007D5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 MAE: 0.090, DT MAE: 0.092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Rughani et al. [50]</w:t>
            </w:r>
          </w:p>
        </w:tc>
        <w:tc>
          <w:tcPr>
            <w:tcW w:w="2430" w:type="dxa"/>
            <w:vAlign w:val="center"/>
          </w:tcPr>
          <w:p w:rsidR="004E57B5" w:rsidRPr="004E57B5" w:rsidRDefault="00205E0B" w:rsidP="00B0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7869</w:t>
            </w:r>
            <w:r w:rsidR="00B0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53F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(Training: </w:t>
            </w:r>
            <w:r w:rsidR="00B0053F">
              <w:rPr>
                <w:rFonts w:ascii="Times New Roman" w:hAnsi="Times New Roman"/>
                <w:color w:val="000000"/>
                <w:sz w:val="24"/>
                <w:szCs w:val="24"/>
              </w:rPr>
              <w:t>7769, Testing: 100</w:t>
            </w:r>
            <w:r w:rsidR="00B0053F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4E57B5" w:rsidRPr="004E57B5" w:rsidRDefault="00D93BC1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4E57B5" w:rsidRPr="004E57B5" w:rsidRDefault="001C164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gender, GCS, SBP</w:t>
            </w:r>
          </w:p>
        </w:tc>
        <w:tc>
          <w:tcPr>
            <w:tcW w:w="2700" w:type="dxa"/>
            <w:vAlign w:val="center"/>
          </w:tcPr>
          <w:p w:rsidR="004E57B5" w:rsidRPr="004E57B5" w:rsidRDefault="001C1641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0.878, Se: 0.986, Sp: 0.741, AUC: 0.860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Tang et al. [51]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Severe septic shock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4E57B5" w:rsidRPr="004E57B5" w:rsidRDefault="00E4409A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from cardiovascular spectrum analysis</w:t>
            </w:r>
          </w:p>
        </w:tc>
        <w:tc>
          <w:tcPr>
            <w:tcW w:w="2700" w:type="dxa"/>
            <w:vAlign w:val="center"/>
          </w:tcPr>
          <w:p w:rsidR="004E57B5" w:rsidRPr="004E57B5" w:rsidRDefault="00E4409A" w:rsidP="00E440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0.8462, Se:</w:t>
            </w:r>
            <w:r w:rsidRPr="00E44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E44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Sp: 0.</w:t>
            </w:r>
            <w:r w:rsidRPr="00E4409A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</w:tr>
      <w:tr w:rsidR="004E57B5" w:rsidRPr="004E57B5" w:rsidTr="00282EE6">
        <w:trPr>
          <w:trHeight w:val="443"/>
        </w:trPr>
        <w:tc>
          <w:tcPr>
            <w:tcW w:w="2808" w:type="dxa"/>
            <w:vAlign w:val="center"/>
          </w:tcPr>
          <w:p w:rsidR="004E57B5" w:rsidRPr="004E57B5" w:rsidRDefault="004E57B5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Jadinovic et al. [52]</w:t>
            </w:r>
            <w:r w:rsidR="00464990" w:rsidRPr="006307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:rsidR="004E57B5" w:rsidRPr="004E57B5" w:rsidRDefault="004E57B5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  <w:vAlign w:val="center"/>
          </w:tcPr>
          <w:p w:rsidR="004E57B5" w:rsidRPr="004E57B5" w:rsidRDefault="004E57B5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Morbidity, LOS</w:t>
            </w:r>
          </w:p>
        </w:tc>
        <w:tc>
          <w:tcPr>
            <w:tcW w:w="1620" w:type="dxa"/>
            <w:vAlign w:val="center"/>
          </w:tcPr>
          <w:p w:rsidR="004E57B5" w:rsidRPr="004E57B5" w:rsidRDefault="004E57B5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BBN</w:t>
            </w:r>
          </w:p>
        </w:tc>
        <w:tc>
          <w:tcPr>
            <w:tcW w:w="2351" w:type="dxa"/>
            <w:vAlign w:val="center"/>
          </w:tcPr>
          <w:p w:rsidR="004E57B5" w:rsidRPr="004E57B5" w:rsidRDefault="00AD7488" w:rsidP="00AD7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ISS, albumin, red blood cell count, admission, APACHE II score</w:t>
            </w:r>
            <w:r w:rsidR="00261307">
              <w:rPr>
                <w:rFonts w:ascii="Times New Roman" w:hAnsi="Times New Roman"/>
                <w:color w:val="000000"/>
                <w:sz w:val="24"/>
                <w:szCs w:val="24"/>
              </w:rPr>
              <w:t>, biomarkers</w:t>
            </w:r>
          </w:p>
        </w:tc>
        <w:tc>
          <w:tcPr>
            <w:tcW w:w="2700" w:type="dxa"/>
            <w:vAlign w:val="center"/>
          </w:tcPr>
          <w:p w:rsidR="004E57B5" w:rsidRPr="004E57B5" w:rsidRDefault="00AD7488" w:rsidP="002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Morbidity Se: 0.</w:t>
            </w:r>
            <w:r w:rsidR="00261307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Sp: 0.</w:t>
            </w:r>
            <w:r w:rsidR="00261307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AUC: 0.790, LOS Se: 0.727, Sp: 0.842, AUC: 0.</w:t>
            </w:r>
            <w:r w:rsidR="00261307">
              <w:rPr>
                <w:rFonts w:ascii="Times New Roman" w:hAnsi="Times New Roman"/>
                <w:color w:val="000000"/>
                <w:sz w:val="24"/>
                <w:szCs w:val="24"/>
              </w:rPr>
              <w:t>81 (with biomarkers)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Patil et al. [53]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BBN, SVM, ANN</w:t>
            </w:r>
          </w:p>
        </w:tc>
        <w:tc>
          <w:tcPr>
            <w:tcW w:w="2351" w:type="dxa"/>
            <w:vAlign w:val="center"/>
          </w:tcPr>
          <w:p w:rsidR="008E15FF" w:rsidRPr="00BF45DE" w:rsidRDefault="008E15FF" w:rsidP="008E15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gender, percentages of burns in eight areas of body</w:t>
            </w:r>
          </w:p>
        </w:tc>
        <w:tc>
          <w:tcPr>
            <w:tcW w:w="2700" w:type="dxa"/>
            <w:vAlign w:val="center"/>
          </w:tcPr>
          <w:p w:rsidR="008E15FF" w:rsidRPr="00BF45DE" w:rsidRDefault="008E15FF" w:rsidP="008E15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>NB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>, DT/SVM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0.960, 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BF45D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Hlk418770446"/>
            <w:r w:rsidRPr="004E57B5">
              <w:rPr>
                <w:rFonts w:ascii="Times New Roman" w:hAnsi="Times New Roman"/>
                <w:sz w:val="24"/>
                <w:szCs w:val="24"/>
              </w:rPr>
              <w:t>Ribas et al. [54]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8E15FF" w:rsidRPr="004E57B5" w:rsidRDefault="001C3D6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based on SOFA and SAPS scores</w:t>
            </w:r>
          </w:p>
        </w:tc>
        <w:tc>
          <w:tcPr>
            <w:tcW w:w="2700" w:type="dxa"/>
            <w:vAlign w:val="center"/>
          </w:tcPr>
          <w:p w:rsidR="008E15FF" w:rsidRPr="004E57B5" w:rsidRDefault="001C3D6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SVM ACC: 0.802, Se: 0.793, Sp: 0.832, AUC</w:t>
            </w:r>
          </w:p>
        </w:tc>
      </w:tr>
      <w:bookmarkEnd w:id="9"/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Hanisch et al. [55]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DF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382</w:t>
            </w:r>
            <w:r w:rsidR="00DF0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F99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(Training: </w:t>
            </w:r>
            <w:r w:rsidR="00DF0F9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="00DF0F99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Testing: </w:t>
            </w:r>
            <w:r w:rsidR="00DF0F9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="00DF0F99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8E15FF" w:rsidRPr="004E57B5" w:rsidRDefault="007B102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SBP, DBP, number of thrombocytes</w:t>
            </w:r>
          </w:p>
        </w:tc>
        <w:tc>
          <w:tcPr>
            <w:tcW w:w="2700" w:type="dxa"/>
            <w:vAlign w:val="center"/>
          </w:tcPr>
          <w:p w:rsidR="008E15FF" w:rsidRPr="004E57B5" w:rsidRDefault="00BB73D6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0.900 (within three days)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Davuluri et al. [56]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Hemorrhage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8E15FF" w:rsidRPr="004E57B5" w:rsidRDefault="00B0053F" w:rsidP="00B005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from CT images (bone and hemorrhage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segmentation)</w:t>
            </w:r>
          </w:p>
        </w:tc>
        <w:tc>
          <w:tcPr>
            <w:tcW w:w="2700" w:type="dxa"/>
            <w:vAlign w:val="center"/>
          </w:tcPr>
          <w:p w:rsidR="008E15FF" w:rsidRPr="004E57B5" w:rsidRDefault="00B0053F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ACC: 0.943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Prichep et al. [57]</w:t>
            </w:r>
          </w:p>
        </w:tc>
        <w:tc>
          <w:tcPr>
            <w:tcW w:w="2430" w:type="dxa"/>
            <w:vAlign w:val="center"/>
          </w:tcPr>
          <w:p w:rsidR="008E15FF" w:rsidRPr="004E57B5" w:rsidRDefault="004B447A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TBI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binary classifier</w:t>
            </w:r>
          </w:p>
        </w:tc>
        <w:tc>
          <w:tcPr>
            <w:tcW w:w="2351" w:type="dxa"/>
            <w:vAlign w:val="center"/>
          </w:tcPr>
          <w:p w:rsidR="008E15FF" w:rsidRPr="004E57B5" w:rsidRDefault="005F1BBA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from age regression, EEG</w:t>
            </w:r>
          </w:p>
        </w:tc>
        <w:tc>
          <w:tcPr>
            <w:tcW w:w="2700" w:type="dxa"/>
            <w:vAlign w:val="center"/>
          </w:tcPr>
          <w:p w:rsidR="008E15FF" w:rsidRPr="004E57B5" w:rsidRDefault="004305CB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Se: 0.960, Sp: 0.780 (CT Group), Se: 0.810, Sp: 0.740 (Normal Group)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Stein et al. [58]</w:t>
            </w:r>
            <w:r w:rsidRPr="006307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KNN, SVM</w:t>
            </w:r>
          </w:p>
        </w:tc>
        <w:tc>
          <w:tcPr>
            <w:tcW w:w="2351" w:type="dxa"/>
            <w:vAlign w:val="center"/>
          </w:tcPr>
          <w:p w:rsidR="008E15FF" w:rsidRPr="004E57B5" w:rsidRDefault="00497CA0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CA0">
              <w:rPr>
                <w:rFonts w:ascii="Times New Roman" w:hAnsi="Times New Roman"/>
                <w:color w:val="000000"/>
                <w:sz w:val="24"/>
                <w:szCs w:val="24"/>
              </w:rPr>
              <w:t>intracranial pressures and blood pressures</w:t>
            </w:r>
          </w:p>
        </w:tc>
        <w:tc>
          <w:tcPr>
            <w:tcW w:w="2700" w:type="dxa"/>
            <w:vAlign w:val="center"/>
          </w:tcPr>
          <w:p w:rsidR="008E15FF" w:rsidRPr="004E57B5" w:rsidRDefault="00497CA0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1-NN ACC: 0.870, 3-NN ACC: 0.880, SVM ACC: 0.810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Moulton et al. [59]</w:t>
            </w:r>
            <w:r w:rsidRPr="006307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LSI,  hemorrhage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KNN</w:t>
            </w:r>
          </w:p>
        </w:tc>
        <w:tc>
          <w:tcPr>
            <w:tcW w:w="2351" w:type="dxa"/>
            <w:vAlign w:val="center"/>
          </w:tcPr>
          <w:p w:rsidR="008E15FF" w:rsidRPr="004E57B5" w:rsidRDefault="005C01C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from noninvasive blood pressure waveform</w:t>
            </w:r>
          </w:p>
        </w:tc>
        <w:tc>
          <w:tcPr>
            <w:tcW w:w="2700" w:type="dxa"/>
            <w:vAlign w:val="center"/>
          </w:tcPr>
          <w:p w:rsidR="008E15FF" w:rsidRPr="004E57B5" w:rsidRDefault="005C01C7" w:rsidP="005C0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: 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(compensatory reserve index),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0.89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(predicted decompensation)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Shi et al. [60]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CA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16956</w:t>
            </w:r>
            <w:r w:rsidR="00CA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54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(Training: </w:t>
            </w:r>
            <w:r w:rsidR="00CA4154">
              <w:rPr>
                <w:rFonts w:ascii="Times New Roman" w:hAnsi="Times New Roman"/>
                <w:color w:val="000000"/>
                <w:sz w:val="24"/>
                <w:szCs w:val="24"/>
              </w:rPr>
              <w:t>11304, Testing: 5652</w:t>
            </w:r>
            <w:r w:rsidR="00CA4154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8E15FF" w:rsidRPr="004E57B5" w:rsidRDefault="00CA4154" w:rsidP="00CA4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age, gender, comorbidities from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ICD-9 codes</w:t>
            </w:r>
          </w:p>
        </w:tc>
        <w:tc>
          <w:tcPr>
            <w:tcW w:w="2700" w:type="dxa"/>
            <w:vAlign w:val="center"/>
          </w:tcPr>
          <w:p w:rsidR="008E15FF" w:rsidRPr="004E57B5" w:rsidRDefault="00CA4154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0.952, AUC: 0.896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Hubbard et al. [61]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SuperLearner</w:t>
            </w:r>
          </w:p>
        </w:tc>
        <w:tc>
          <w:tcPr>
            <w:tcW w:w="2351" w:type="dxa"/>
            <w:vAlign w:val="center"/>
          </w:tcPr>
          <w:p w:rsidR="008E15FF" w:rsidRPr="004E57B5" w:rsidRDefault="00484448" w:rsidP="004844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448">
              <w:rPr>
                <w:rFonts w:ascii="Times New Roman" w:hAnsi="Times New Roman"/>
                <w:color w:val="000000"/>
                <w:sz w:val="24"/>
                <w:szCs w:val="24"/>
              </w:rPr>
              <w:t>hematocrit, platelets,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fibrinogen, </w:t>
            </w:r>
            <w:r w:rsidRPr="00484448">
              <w:rPr>
                <w:rFonts w:ascii="Times New Roman" w:hAnsi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2700" w:type="dxa"/>
            <w:vAlign w:val="center"/>
          </w:tcPr>
          <w:p w:rsidR="008E15FF" w:rsidRPr="004E57B5" w:rsidRDefault="00484448" w:rsidP="004844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Death AUC: 0.800 to 0.920,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0.819 to 0.792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Convertino et al. [62]</w:t>
            </w:r>
            <w:r w:rsidRPr="0063078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LSI,  hemorrhage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KNN</w:t>
            </w:r>
          </w:p>
        </w:tc>
        <w:tc>
          <w:tcPr>
            <w:tcW w:w="2351" w:type="dxa"/>
            <w:vAlign w:val="center"/>
          </w:tcPr>
          <w:p w:rsidR="008E15FF" w:rsidRPr="004E57B5" w:rsidRDefault="00A91B84" w:rsidP="00A91B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from photoplethysmogram signal</w:t>
            </w:r>
          </w:p>
        </w:tc>
        <w:tc>
          <w:tcPr>
            <w:tcW w:w="2700" w:type="dxa"/>
            <w:vAlign w:val="center"/>
          </w:tcPr>
          <w:p w:rsidR="008E15FF" w:rsidRPr="004E57B5" w:rsidRDefault="00A91B84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Schetinin et al. [63]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571148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BBN, DT</w:t>
            </w:r>
          </w:p>
        </w:tc>
        <w:tc>
          <w:tcPr>
            <w:tcW w:w="2351" w:type="dxa"/>
            <w:vAlign w:val="center"/>
          </w:tcPr>
          <w:p w:rsidR="008E15FF" w:rsidRPr="004E57B5" w:rsidRDefault="00D00859" w:rsidP="00D00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ISS, age, SBP, </w:t>
            </w:r>
            <w:r w:rsidR="00E3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RR,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GCS</w:t>
            </w:r>
          </w:p>
        </w:tc>
        <w:tc>
          <w:tcPr>
            <w:tcW w:w="2700" w:type="dxa"/>
            <w:vAlign w:val="center"/>
          </w:tcPr>
          <w:p w:rsidR="008E15FF" w:rsidRPr="004E57B5" w:rsidRDefault="00D00859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0.971 to 0.875, Se: 0.474 to 0.447, Sp: 0.994 to 0.956, AUC: 0.954 to 0.894 (injury groups)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Schetinin et al. [64]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14840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BBN, DT</w:t>
            </w:r>
          </w:p>
        </w:tc>
        <w:tc>
          <w:tcPr>
            <w:tcW w:w="2351" w:type="dxa"/>
            <w:vAlign w:val="center"/>
          </w:tcPr>
          <w:p w:rsidR="008E15FF" w:rsidRPr="004E57B5" w:rsidRDefault="00D0736A" w:rsidP="000A43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SBP, </w:t>
            </w:r>
            <w:r w:rsidR="000A439A">
              <w:rPr>
                <w:rFonts w:ascii="Times New Roman" w:hAnsi="Times New Roman"/>
                <w:color w:val="000000"/>
                <w:sz w:val="24"/>
                <w:szCs w:val="24"/>
              </w:rPr>
              <w:t>head injury severity</w:t>
            </w:r>
          </w:p>
        </w:tc>
        <w:tc>
          <w:tcPr>
            <w:tcW w:w="2700" w:type="dxa"/>
            <w:vAlign w:val="center"/>
          </w:tcPr>
          <w:p w:rsidR="008E15FF" w:rsidRPr="004E57B5" w:rsidRDefault="000A439A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0.867, Se: 0.750, Sp: 0.890 (threshold: 0.74)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lastRenderedPageBreak/>
              <w:t>Kessler et al. [65]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47466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RF, SuperLearner</w:t>
            </w:r>
          </w:p>
        </w:tc>
        <w:tc>
          <w:tcPr>
            <w:tcW w:w="2351" w:type="dxa"/>
            <w:vAlign w:val="center"/>
          </w:tcPr>
          <w:p w:rsidR="008E15FF" w:rsidRPr="004E57B5" w:rsidRDefault="00400EBD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traumatic experience variables</w:t>
            </w:r>
          </w:p>
        </w:tc>
        <w:tc>
          <w:tcPr>
            <w:tcW w:w="2700" w:type="dxa"/>
            <w:vAlign w:val="center"/>
          </w:tcPr>
          <w:p w:rsidR="008E15FF" w:rsidRPr="004E57B5" w:rsidRDefault="00400EBD" w:rsidP="00400E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RF AUC: 0.960, SuperLearner AUC: 0.98 (Full Sample), RF AUC: 0.970, SuperLearner AUC: 0.96 (No Prior PTSD)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Galatzer-Levy et al. [66]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8E15FF" w:rsidRPr="004E57B5" w:rsidRDefault="00400EBD" w:rsidP="00400E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event characteristics, observations, and early symptoms</w:t>
            </w:r>
          </w:p>
        </w:tc>
        <w:tc>
          <w:tcPr>
            <w:tcW w:w="2700" w:type="dxa"/>
            <w:vAlign w:val="center"/>
          </w:tcPr>
          <w:p w:rsidR="008E15FF" w:rsidRPr="004E57B5" w:rsidRDefault="00C64867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0.770 (</w:t>
            </w:r>
            <w:r w:rsidRPr="00C64867">
              <w:rPr>
                <w:rFonts w:ascii="Times New Roman" w:hAnsi="Times New Roman"/>
                <w:color w:val="000000"/>
                <w:sz w:val="24"/>
                <w:szCs w:val="24"/>
              </w:rPr>
              <w:t>non-remitting PTSD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AUC: 0.780 (all)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Liu et al. [67]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63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76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LSIs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8E15FF" w:rsidRPr="004E57B5" w:rsidRDefault="00BE79E8" w:rsidP="00BE7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Mean HR, Total GCS, Minimum HRC</w:t>
            </w:r>
          </w:p>
        </w:tc>
        <w:tc>
          <w:tcPr>
            <w:tcW w:w="2700" w:type="dxa"/>
            <w:vAlign w:val="center"/>
          </w:tcPr>
          <w:p w:rsidR="008E15FF" w:rsidRPr="004E57B5" w:rsidRDefault="00BE79E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0.990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8E15F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Liu et al. [68]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LSIs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2351" w:type="dxa"/>
            <w:vAlign w:val="center"/>
          </w:tcPr>
          <w:p w:rsidR="008E15FF" w:rsidRPr="004E57B5" w:rsidRDefault="00BE79E8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HR, SBP, DBP, MAP, RR</w:t>
            </w:r>
            <w:r w:rsidR="00DB0031">
              <w:rPr>
                <w:rFonts w:ascii="Times New Roman" w:hAnsi="Times New Roman"/>
                <w:color w:val="000000"/>
                <w:sz w:val="24"/>
                <w:szCs w:val="24"/>
              </w:rPr>
              <w:t>, PP, SI</w:t>
            </w:r>
          </w:p>
        </w:tc>
        <w:tc>
          <w:tcPr>
            <w:tcW w:w="2700" w:type="dxa"/>
            <w:vAlign w:val="center"/>
          </w:tcPr>
          <w:p w:rsidR="008E15FF" w:rsidRPr="004E57B5" w:rsidRDefault="00BE79E8" w:rsidP="00E41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</w:t>
            </w:r>
            <w:r w:rsidR="00E41A9F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Se: </w:t>
            </w:r>
            <w:r w:rsidR="00E41A9F">
              <w:rPr>
                <w:rFonts w:ascii="Times New Roman" w:hAnsi="Times New Roman"/>
                <w:color w:val="000000"/>
                <w:sz w:val="24"/>
                <w:szCs w:val="24"/>
              </w:rPr>
              <w:t>0.898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Sp: </w:t>
            </w:r>
            <w:r w:rsidR="00E41A9F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(within 5 minutes)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AB17DF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 xml:space="preserve">Jiménez et al. </w:t>
            </w:r>
            <w:r w:rsidR="008E15FF" w:rsidRPr="004E57B5">
              <w:rPr>
                <w:rFonts w:ascii="Times New Roman" w:hAnsi="Times New Roman"/>
                <w:sz w:val="24"/>
                <w:szCs w:val="24"/>
              </w:rPr>
              <w:t>[69]</w:t>
            </w:r>
          </w:p>
        </w:tc>
        <w:tc>
          <w:tcPr>
            <w:tcW w:w="2430" w:type="dxa"/>
            <w:vAlign w:val="bottom"/>
          </w:tcPr>
          <w:p w:rsidR="008E15FF" w:rsidRPr="004E57B5" w:rsidRDefault="008E15FF" w:rsidP="008D4B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Fuzzy classifier, DT, NB, ANN</w:t>
            </w:r>
          </w:p>
        </w:tc>
        <w:tc>
          <w:tcPr>
            <w:tcW w:w="2351" w:type="dxa"/>
            <w:vAlign w:val="center"/>
          </w:tcPr>
          <w:p w:rsidR="008E15FF" w:rsidRPr="004E57B5" w:rsidRDefault="008E15FF" w:rsidP="00F6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TBSA, infections, previous conditions</w:t>
            </w:r>
          </w:p>
        </w:tc>
        <w:tc>
          <w:tcPr>
            <w:tcW w:w="2700" w:type="dxa"/>
            <w:vAlign w:val="center"/>
          </w:tcPr>
          <w:p w:rsidR="008E15FF" w:rsidRPr="004E57B5" w:rsidRDefault="008E15FF" w:rsidP="008D4B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Fuzzy classifier ACC: 0.930</w:t>
            </w:r>
          </w:p>
        </w:tc>
      </w:tr>
      <w:tr w:rsidR="008E15FF" w:rsidRPr="004E57B5" w:rsidTr="00282EE6">
        <w:trPr>
          <w:trHeight w:val="443"/>
        </w:trPr>
        <w:tc>
          <w:tcPr>
            <w:tcW w:w="2808" w:type="dxa"/>
            <w:vAlign w:val="center"/>
          </w:tcPr>
          <w:p w:rsidR="008E15FF" w:rsidRPr="004E57B5" w:rsidRDefault="00AB17DF" w:rsidP="00AB17DF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 xml:space="preserve">Scerbo et al. </w:t>
            </w:r>
            <w:r w:rsidR="008E15FF" w:rsidRPr="004E57B5">
              <w:rPr>
                <w:rFonts w:ascii="Times New Roman" w:hAnsi="Times New Roman"/>
                <w:sz w:val="24"/>
                <w:szCs w:val="24"/>
              </w:rPr>
              <w:t>[70]</w:t>
            </w:r>
          </w:p>
        </w:tc>
        <w:tc>
          <w:tcPr>
            <w:tcW w:w="2430" w:type="dxa"/>
            <w:vAlign w:val="center"/>
          </w:tcPr>
          <w:p w:rsidR="008E15FF" w:rsidRPr="004E57B5" w:rsidRDefault="008E15FF" w:rsidP="0043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1653</w:t>
            </w:r>
            <w:r w:rsidR="00437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D02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(Training: </w:t>
            </w:r>
            <w:r w:rsidR="00437D02">
              <w:rPr>
                <w:rFonts w:ascii="Times New Roman" w:hAnsi="Times New Roman"/>
                <w:color w:val="000000"/>
                <w:sz w:val="24"/>
                <w:szCs w:val="24"/>
              </w:rPr>
              <w:t>1157, Testing: 496</w:t>
            </w:r>
            <w:r w:rsidR="00437D02"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8E15FF" w:rsidRPr="004E57B5" w:rsidRDefault="008E15FF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Triage</w:t>
            </w:r>
          </w:p>
        </w:tc>
        <w:tc>
          <w:tcPr>
            <w:tcW w:w="1620" w:type="dxa"/>
            <w:vAlign w:val="center"/>
          </w:tcPr>
          <w:p w:rsidR="008E15FF" w:rsidRPr="004E57B5" w:rsidRDefault="008E15FF" w:rsidP="003E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RF</w:t>
            </w:r>
          </w:p>
        </w:tc>
        <w:tc>
          <w:tcPr>
            <w:tcW w:w="2351" w:type="dxa"/>
            <w:vAlign w:val="center"/>
          </w:tcPr>
          <w:p w:rsidR="008E15FF" w:rsidRPr="004E57B5" w:rsidRDefault="00437D02" w:rsidP="00272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SBP, HR, GCS</w:t>
            </w:r>
          </w:p>
        </w:tc>
        <w:tc>
          <w:tcPr>
            <w:tcW w:w="2700" w:type="dxa"/>
            <w:vAlign w:val="center"/>
          </w:tcPr>
          <w:p w:rsidR="008E15FF" w:rsidRPr="004E57B5" w:rsidRDefault="00437D02" w:rsidP="00437D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Se: 0.</w:t>
            </w:r>
            <w:r w:rsidRPr="00437D0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37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Sp:</w:t>
            </w:r>
            <w:r w:rsidRPr="00437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437D0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62D1" w:rsidRPr="004E57B5" w:rsidTr="00282EE6">
        <w:trPr>
          <w:trHeight w:val="443"/>
        </w:trPr>
        <w:tc>
          <w:tcPr>
            <w:tcW w:w="2808" w:type="dxa"/>
            <w:vAlign w:val="center"/>
          </w:tcPr>
          <w:p w:rsidR="00C462D1" w:rsidRPr="004E57B5" w:rsidRDefault="00C462D1" w:rsidP="004E57B5">
            <w:pPr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Ribas et al. [71]</w:t>
            </w:r>
          </w:p>
        </w:tc>
        <w:tc>
          <w:tcPr>
            <w:tcW w:w="2430" w:type="dxa"/>
            <w:vAlign w:val="center"/>
          </w:tcPr>
          <w:p w:rsidR="00C462D1" w:rsidRPr="004E57B5" w:rsidRDefault="00C462D1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0" w:type="dxa"/>
            <w:vAlign w:val="center"/>
          </w:tcPr>
          <w:p w:rsidR="00C462D1" w:rsidRPr="004E57B5" w:rsidRDefault="00C462D1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vAlign w:val="center"/>
          </w:tcPr>
          <w:p w:rsidR="00C462D1" w:rsidRPr="004E57B5" w:rsidRDefault="00C462D1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vAlign w:val="center"/>
          </w:tcPr>
          <w:p w:rsidR="00C462D1" w:rsidRPr="004E57B5" w:rsidRDefault="00C462D1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based on SOFA and SAPS scores</w:t>
            </w:r>
          </w:p>
        </w:tc>
        <w:tc>
          <w:tcPr>
            <w:tcW w:w="2700" w:type="dxa"/>
            <w:vAlign w:val="center"/>
          </w:tcPr>
          <w:p w:rsidR="00C462D1" w:rsidRPr="004E57B5" w:rsidRDefault="00C462D1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SVM ACC: 0.802, Se: 0.793, Sp: 0.832, AUC</w:t>
            </w:r>
            <w:r w:rsidR="00EB7C0F">
              <w:rPr>
                <w:rFonts w:ascii="Times New Roman" w:hAnsi="Times New Roman"/>
                <w:color w:val="000000"/>
                <w:sz w:val="24"/>
                <w:szCs w:val="24"/>
              </w:rPr>
              <w:t>: 0.822</w:t>
            </w:r>
          </w:p>
        </w:tc>
      </w:tr>
      <w:tr w:rsidR="00282EE6" w:rsidRPr="004E57B5" w:rsidTr="00910967">
        <w:trPr>
          <w:trHeight w:val="443"/>
        </w:trPr>
        <w:tc>
          <w:tcPr>
            <w:tcW w:w="2808" w:type="dxa"/>
            <w:tcBorders>
              <w:bottom w:val="nil"/>
            </w:tcBorders>
            <w:vAlign w:val="center"/>
          </w:tcPr>
          <w:p w:rsidR="00282EE6" w:rsidRPr="004E57B5" w:rsidRDefault="00B17C32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Chapman</w:t>
            </w:r>
            <w:r w:rsidR="00282EE6" w:rsidRPr="0028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EE6">
              <w:rPr>
                <w:rFonts w:ascii="Times New Roman" w:hAnsi="Times New Roman"/>
                <w:sz w:val="24"/>
                <w:szCs w:val="24"/>
              </w:rPr>
              <w:t>et al</w:t>
            </w:r>
            <w:r w:rsidR="00282EE6" w:rsidRPr="00282EE6">
              <w:rPr>
                <w:rFonts w:ascii="Times New Roman" w:hAnsi="Times New Roman"/>
                <w:sz w:val="24"/>
                <w:szCs w:val="24"/>
              </w:rPr>
              <w:t>.</w:t>
            </w:r>
            <w:r w:rsidR="00282EE6">
              <w:rPr>
                <w:rFonts w:ascii="Times New Roman" w:hAnsi="Times New Roman"/>
                <w:sz w:val="24"/>
                <w:szCs w:val="24"/>
              </w:rPr>
              <w:t xml:space="preserve"> [72]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282EE6" w:rsidRPr="004E57B5" w:rsidRDefault="00B17C32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282EE6" w:rsidRPr="004E57B5" w:rsidRDefault="00B17C32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Triage (end-stage renal disease, trauma)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82EE6" w:rsidRPr="004E57B5" w:rsidRDefault="00B17C32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:rsidR="00282EE6" w:rsidRDefault="00B17C32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B17C32">
              <w:rPr>
                <w:rFonts w:ascii="Times New Roman" w:hAnsi="Times New Roman"/>
                <w:color w:val="000000"/>
                <w:sz w:val="24"/>
                <w:szCs w:val="24"/>
              </w:rPr>
              <w:t>hrombelastography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patterns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282EE6" w:rsidRDefault="00B25CA5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17C32">
              <w:rPr>
                <w:rFonts w:ascii="Times New Roman" w:hAnsi="Times New Roman"/>
                <w:color w:val="000000"/>
                <w:sz w:val="24"/>
                <w:szCs w:val="24"/>
              </w:rPr>
              <w:t>CC: 0.934</w:t>
            </w:r>
          </w:p>
        </w:tc>
      </w:tr>
      <w:tr w:rsidR="007D7B6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7D7B6B" w:rsidRDefault="007D7B6B" w:rsidP="007D7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Chong et al. [73]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7D7B6B" w:rsidRDefault="007D7B6B" w:rsidP="000A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7D7B6B" w:rsidRDefault="007D7B6B" w:rsidP="000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TBI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D7B6B" w:rsidRDefault="007D7B6B" w:rsidP="000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ANN, ensemble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classifier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7D7B6B" w:rsidRDefault="007D7B6B" w:rsidP="000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traumatic experience variables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D7B6B" w:rsidRDefault="007D7B6B" w:rsidP="000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AUC: 0.98, Se: 0.949, Sp: 0.974</w:t>
            </w:r>
          </w:p>
        </w:tc>
      </w:tr>
      <w:tr w:rsidR="007D7B6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7D7B6B" w:rsidRDefault="007D7B6B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Karstoft et al. [74]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7D7B6B" w:rsidRPr="004E57B5" w:rsidRDefault="007D7B6B" w:rsidP="0029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7D7B6B" w:rsidRPr="004E57B5" w:rsidRDefault="007D7B6B" w:rsidP="002973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D7B6B" w:rsidRPr="004E57B5" w:rsidRDefault="007D7B6B" w:rsidP="002973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7D7B6B" w:rsidRPr="004E57B5" w:rsidRDefault="007D7B6B" w:rsidP="002973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event characteristics, observations, and early symptoms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D7B6B" w:rsidRPr="004E57B5" w:rsidRDefault="007D7B6B" w:rsidP="007D7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Mean AUC: 0.75</w:t>
            </w:r>
          </w:p>
        </w:tc>
      </w:tr>
      <w:tr w:rsidR="007D7B6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7D7B6B" w:rsidRDefault="007D7B6B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Stylianou et al. [75]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7D7B6B" w:rsidRDefault="00BF4923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66,661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7D7B6B" w:rsidRDefault="00BF4923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Survival/mortality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D7B6B" w:rsidRDefault="00BF4923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ANN, SVM, RF, NB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7D7B6B" w:rsidRDefault="00BF4923" w:rsidP="00BF49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inhalation injury, age,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TBSA,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injury type,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various burn degrees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D7B6B" w:rsidRDefault="00BF4923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Mean AUC: &gt;0.95</w:t>
            </w:r>
          </w:p>
        </w:tc>
      </w:tr>
      <w:tr w:rsidR="007D7B6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7D7B6B" w:rsidRDefault="00DB0031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Bonds et al. [76]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7D7B6B" w:rsidRDefault="00DB0031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7D7B6B" w:rsidRDefault="00DB0031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TBI</w:t>
            </w:r>
            <w:r w:rsidR="006B0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(secondary injury)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D7B6B" w:rsidRDefault="00DB0031" w:rsidP="00DB0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KNN regression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7D7B6B" w:rsidRDefault="00DB0031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31">
              <w:rPr>
                <w:rFonts w:ascii="Times New Roman" w:hAnsi="Times New Roman"/>
                <w:color w:val="000000"/>
                <w:sz w:val="24"/>
                <w:szCs w:val="24"/>
              </w:rPr>
              <w:t>HR, SBP,MAP, ICP, SI, 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trends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D7B6B" w:rsidRDefault="00DB0031" w:rsidP="00DB0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Bland-Altman bias: ±0.02</w:t>
            </w:r>
          </w:p>
        </w:tc>
      </w:tr>
      <w:tr w:rsidR="00303C00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303C00" w:rsidRDefault="008E0E8B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Karstoft</w:t>
            </w:r>
            <w:r w:rsidRPr="004E57B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[77]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303C00" w:rsidRDefault="008E0E8B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03C00" w:rsidRDefault="008E0E8B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C00" w:rsidRDefault="008E0E8B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303C00" w:rsidRDefault="008E0E8B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  <w:r w:rsidRPr="0040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event characteristics, observations, and early symptoms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303C00" w:rsidRDefault="008E0E8B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AUCs: 0.84, 0.88</w:t>
            </w:r>
          </w:p>
        </w:tc>
      </w:tr>
      <w:tr w:rsidR="00DB0031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DB0031" w:rsidRDefault="00797E65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Chen et al. [78]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DB0031" w:rsidRDefault="00797E65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DB0031" w:rsidRDefault="00797E65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Morbidity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DB0031" w:rsidRDefault="00797E65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DB0031" w:rsidRDefault="00797E65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 expressions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DB0031" w:rsidRDefault="00797E65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ACC: 0.862 (test set)</w:t>
            </w:r>
          </w:p>
        </w:tc>
      </w:tr>
      <w:tr w:rsidR="00797E65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797E65" w:rsidRDefault="00D17A31" w:rsidP="00282EE6">
            <w:pPr>
              <w:rPr>
                <w:rFonts w:ascii="Times New Roman" w:hAnsi="Times New Roman"/>
                <w:sz w:val="24"/>
                <w:szCs w:val="24"/>
              </w:rPr>
            </w:pPr>
            <w:r w:rsidRPr="00D17A31">
              <w:rPr>
                <w:rFonts w:ascii="Times New Roman" w:hAnsi="Times New Roman"/>
                <w:sz w:val="24"/>
                <w:szCs w:val="24"/>
              </w:rPr>
              <w:t>Mossadegh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al. [79]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797E65" w:rsidRDefault="00D17A31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797E65" w:rsidRDefault="00D17A31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Triage (injury)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E65" w:rsidRDefault="00D17A31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NB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797E65" w:rsidRDefault="00D17A31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anatomical/</w:t>
            </w:r>
            <w:r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physiological parameters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97E65" w:rsidRDefault="00863064" w:rsidP="00863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Se: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7A31">
              <w:rPr>
                <w:rFonts w:ascii="Times New Roman" w:hAnsi="Times New Roman"/>
                <w:color w:val="000000"/>
                <w:sz w:val="24"/>
                <w:szCs w:val="24"/>
              </w:rPr>
              <w:t>Sp: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0.90</w:t>
            </w:r>
            <w:r w:rsidR="00D17A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7A31">
              <w:rPr>
                <w:rFonts w:ascii="Times New Roman" w:hAnsi="Times New Roman"/>
                <w:color w:val="000000"/>
                <w:sz w:val="24"/>
                <w:szCs w:val="24"/>
              </w:rPr>
              <w:t>ACC: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0.906, </w:t>
            </w:r>
            <w:r w:rsidR="00D17A31">
              <w:rPr>
                <w:rFonts w:ascii="Times New Roman" w:hAnsi="Times New Roman"/>
                <w:color w:val="000000"/>
                <w:sz w:val="24"/>
                <w:szCs w:val="24"/>
              </w:rPr>
              <w:t>AUC:</w:t>
            </w:r>
            <w:r w:rsidR="00D17A31" w:rsidRPr="00D17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0.90</w:t>
            </w:r>
            <w:r w:rsidR="00D17A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7A9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507A9B" w:rsidRPr="00D17A31" w:rsidRDefault="00507A9B" w:rsidP="002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Follin et al. [80]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507A9B" w:rsidRDefault="00507A9B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507A9B" w:rsidRDefault="00507A9B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Triage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07A9B" w:rsidRDefault="00507A9B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DT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507A9B" w:rsidRDefault="00507A9B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basic variables on scene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07A9B" w:rsidRDefault="00507A9B" w:rsidP="008630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Se: 0.940, Sp: 0.480, AUC: 0.820</w:t>
            </w:r>
          </w:p>
        </w:tc>
      </w:tr>
      <w:tr w:rsidR="008E0E8B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8E0E8B" w:rsidRDefault="00447A0F" w:rsidP="00507A9B">
            <w:pPr>
              <w:rPr>
                <w:rFonts w:ascii="Times New Roman" w:hAnsi="Times New Roman"/>
                <w:sz w:val="24"/>
                <w:szCs w:val="24"/>
              </w:rPr>
            </w:pPr>
            <w:r w:rsidRPr="00447A0F">
              <w:rPr>
                <w:rFonts w:ascii="Times New Roman" w:hAnsi="Times New Roman"/>
                <w:sz w:val="24"/>
                <w:szCs w:val="24"/>
              </w:rPr>
              <w:t>Sjogren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al. [8</w:t>
            </w:r>
            <w:r w:rsidR="00507A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8E0E8B" w:rsidRDefault="00447A0F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E0E8B" w:rsidRDefault="00447A0F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Hemorrhage (abdominal free fluid)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8E0E8B" w:rsidRDefault="006B00B8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SVM</w:t>
            </w: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8E0E8B" w:rsidRDefault="006B00B8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ultrasound image features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8E0E8B" w:rsidRDefault="006B00B8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Se: 1.000, Sp: 0.900</w:t>
            </w:r>
          </w:p>
        </w:tc>
      </w:tr>
      <w:tr w:rsidR="00303C00" w:rsidRPr="004E57B5" w:rsidTr="00910967">
        <w:trPr>
          <w:trHeight w:val="443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303C00" w:rsidRDefault="00303C00" w:rsidP="00282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303C00" w:rsidRDefault="00303C00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03C00" w:rsidRDefault="00303C00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C00" w:rsidRDefault="00303C00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vAlign w:val="center"/>
          </w:tcPr>
          <w:p w:rsidR="00303C00" w:rsidRDefault="00303C00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303C00" w:rsidRDefault="00303C00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B6B" w:rsidRPr="004E57B5" w:rsidTr="00282EE6">
        <w:trPr>
          <w:trHeight w:val="443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282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7D7B6B" w:rsidRDefault="007D7B6B" w:rsidP="00B17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B6B" w:rsidRPr="004E57B5" w:rsidTr="00282EE6">
        <w:trPr>
          <w:trHeight w:val="443"/>
        </w:trPr>
        <w:tc>
          <w:tcPr>
            <w:tcW w:w="2808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Pr="004E57B5" w:rsidRDefault="007D7B6B" w:rsidP="004E5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Pr="004E57B5" w:rsidRDefault="007D7B6B" w:rsidP="00DC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Pr="004E57B5" w:rsidRDefault="007D7B6B" w:rsidP="00D75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Pr="004E57B5" w:rsidRDefault="007D7B6B" w:rsidP="00630B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Default="007D7B6B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</w:tcBorders>
            <w:vAlign w:val="center"/>
          </w:tcPr>
          <w:p w:rsidR="007D7B6B" w:rsidRDefault="007D7B6B" w:rsidP="00380A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B6B" w:rsidRPr="004E57B5" w:rsidTr="00282EE6">
        <w:trPr>
          <w:trHeight w:val="443"/>
        </w:trPr>
        <w:tc>
          <w:tcPr>
            <w:tcW w:w="14699" w:type="dxa"/>
            <w:gridSpan w:val="6"/>
            <w:tcBorders>
              <w:top w:val="nil"/>
            </w:tcBorders>
            <w:vAlign w:val="center"/>
          </w:tcPr>
          <w:p w:rsidR="007D7B6B" w:rsidRPr="004E57B5" w:rsidRDefault="007D7B6B" w:rsidP="004119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7B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lastRenderedPageBreak/>
              <w:t xml:space="preserve">* </w:t>
            </w:r>
            <w:r w:rsidRPr="004E57B5">
              <w:rPr>
                <w:rFonts w:ascii="Times New Roman" w:eastAsia="Times New Roman" w:hAnsi="Times New Roman"/>
                <w:sz w:val="24"/>
                <w:szCs w:val="24"/>
              </w:rPr>
              <w:t xml:space="preserve"> denotes prospective observational study. Remaining studies were all retrospective.</w:t>
            </w:r>
          </w:p>
          <w:p w:rsidR="007D7B6B" w:rsidRPr="004E57B5" w:rsidRDefault="007D7B6B" w:rsidP="007775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B5">
              <w:rPr>
                <w:rFonts w:ascii="Times New Roman" w:hAnsi="Times New Roman"/>
                <w:sz w:val="24"/>
                <w:szCs w:val="24"/>
              </w:rPr>
              <w:t xml:space="preserve">ACC: accuracy, ANN: artificial neural network,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APACHE: </w:t>
            </w:r>
            <w:r w:rsidRPr="00AD7488">
              <w:rPr>
                <w:rFonts w:ascii="Times New Roman" w:hAnsi="Times New Roman"/>
                <w:sz w:val="24"/>
                <w:szCs w:val="24"/>
              </w:rPr>
              <w:t>Acute Physiology and Chronic Health Evaluation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BBN: Bayesian belief network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CT: computed tomography, CVP: central venous pressure, DBP: diastolic blood pressure,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DT: decision tree,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ECG: electrocardiogram, EEG: </w:t>
            </w:r>
            <w:r w:rsidRPr="005F1BBA">
              <w:rPr>
                <w:rFonts w:ascii="Times New Roman" w:hAnsi="Times New Roman"/>
                <w:sz w:val="24"/>
                <w:szCs w:val="24"/>
              </w:rPr>
              <w:t>electroencephalogram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ER: emergency room,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GCS: Glasgow coma score,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HR: heart rate, HRC: heart-rate complexity, HRV: heart-rate variability,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ICD: International Classification of Diseases, </w:t>
            </w:r>
            <w:r w:rsidR="00DB0031">
              <w:rPr>
                <w:rFonts w:ascii="Times New Roman" w:hAnsi="Times New Roman"/>
                <w:sz w:val="24"/>
                <w:szCs w:val="24"/>
              </w:rPr>
              <w:t xml:space="preserve">ICP: intracranial pressure,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ISS: injury severity score, KNN: k-nearest neighbor algorithm, LOS: hospital length of stay, LSIs: life-saving interventions,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MAE: mean absolute error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 MAP: mean arterial pressure, NB: Naïve Bayes classifier,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PP: pulse pressure, PTSD: post traumatic stress disorder, 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correlation coefficient,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RF: random forest, ROC AUC: receiver-operating characteristic curve area under the curve, RTS: revised trauma score, RR: respi</w:t>
            </w:r>
            <w:r>
              <w:rPr>
                <w:rFonts w:ascii="Times New Roman" w:hAnsi="Times New Roman"/>
                <w:sz w:val="24"/>
                <w:szCs w:val="24"/>
              </w:rPr>
              <w:t>ratory rate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SaO</w:t>
            </w:r>
            <w:r w:rsidRPr="00F062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 saturation of oxygen, SAPS:</w:t>
            </w:r>
            <w:r w:rsidRPr="00C462D1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implified acute physiology score, 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SBP: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systolic blood pressure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, Se: sensitivity, </w:t>
            </w:r>
            <w:r w:rsidR="00DB0031">
              <w:rPr>
                <w:rFonts w:ascii="Times New Roman" w:hAnsi="Times New Roman"/>
                <w:sz w:val="24"/>
                <w:szCs w:val="24"/>
              </w:rPr>
              <w:t xml:space="preserve">SI: shock index, </w:t>
            </w:r>
            <w:r>
              <w:rPr>
                <w:rFonts w:ascii="Times New Roman" w:hAnsi="Times New Roman"/>
                <w:sz w:val="24"/>
                <w:szCs w:val="24"/>
              </w:rPr>
              <w:t>SOFA: s</w:t>
            </w:r>
            <w:r w:rsidRPr="00C462D1">
              <w:rPr>
                <w:rFonts w:ascii="Times New Roman" w:hAnsi="Times New Roman"/>
                <w:sz w:val="24"/>
                <w:szCs w:val="24"/>
              </w:rPr>
              <w:t>equential organ failure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assessment,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>Sp: specificity, SVM: support vector machines, TBI: traumatic brain injury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57B5">
              <w:rPr>
                <w:rFonts w:ascii="Times New Roman" w:hAnsi="Times New Roman"/>
                <w:sz w:val="24"/>
                <w:szCs w:val="24"/>
              </w:rPr>
              <w:t xml:space="preserve">TBSA: total body surface area burned, </w:t>
            </w:r>
            <w:r>
              <w:rPr>
                <w:rFonts w:ascii="Times New Roman" w:hAnsi="Times New Roman"/>
                <w:sz w:val="24"/>
                <w:szCs w:val="24"/>
              </w:rPr>
              <w:t>TCD: transcranial Doppler, Temp: temperature</w:t>
            </w:r>
          </w:p>
        </w:tc>
      </w:tr>
    </w:tbl>
    <w:p w:rsidR="00A85313" w:rsidRPr="004E57B5" w:rsidRDefault="00A85313" w:rsidP="00C2558E">
      <w:pPr>
        <w:pStyle w:val="TableTitle"/>
        <w:spacing w:line="480" w:lineRule="auto"/>
        <w:jc w:val="left"/>
        <w:rPr>
          <w:sz w:val="24"/>
          <w:szCs w:val="24"/>
        </w:rPr>
      </w:pPr>
    </w:p>
    <w:sectPr w:rsidR="00A85313" w:rsidRPr="004E57B5" w:rsidSect="0090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015"/>
    <w:multiLevelType w:val="hybridMultilevel"/>
    <w:tmpl w:val="72943A9E"/>
    <w:lvl w:ilvl="0" w:tplc="F5380E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C41"/>
    <w:rsid w:val="00011AB8"/>
    <w:rsid w:val="000149CB"/>
    <w:rsid w:val="00021D13"/>
    <w:rsid w:val="0002628F"/>
    <w:rsid w:val="00034BD3"/>
    <w:rsid w:val="000570B8"/>
    <w:rsid w:val="0006092B"/>
    <w:rsid w:val="00065A5B"/>
    <w:rsid w:val="00073107"/>
    <w:rsid w:val="00095EB1"/>
    <w:rsid w:val="000A24C0"/>
    <w:rsid w:val="000A2B71"/>
    <w:rsid w:val="000A439A"/>
    <w:rsid w:val="000C3582"/>
    <w:rsid w:val="000E55E8"/>
    <w:rsid w:val="00101B5A"/>
    <w:rsid w:val="001110E6"/>
    <w:rsid w:val="00111BB9"/>
    <w:rsid w:val="001200A5"/>
    <w:rsid w:val="00127276"/>
    <w:rsid w:val="00136DCB"/>
    <w:rsid w:val="00136FB7"/>
    <w:rsid w:val="001413CE"/>
    <w:rsid w:val="00146AA5"/>
    <w:rsid w:val="001663CE"/>
    <w:rsid w:val="00167395"/>
    <w:rsid w:val="001700B5"/>
    <w:rsid w:val="00176C4B"/>
    <w:rsid w:val="0018094C"/>
    <w:rsid w:val="00193ECE"/>
    <w:rsid w:val="00195A57"/>
    <w:rsid w:val="001B43A1"/>
    <w:rsid w:val="001C0377"/>
    <w:rsid w:val="001C1641"/>
    <w:rsid w:val="001C3D67"/>
    <w:rsid w:val="001F09A6"/>
    <w:rsid w:val="001F1F21"/>
    <w:rsid w:val="002039D8"/>
    <w:rsid w:val="00205E0B"/>
    <w:rsid w:val="00220C19"/>
    <w:rsid w:val="00224AF2"/>
    <w:rsid w:val="00225734"/>
    <w:rsid w:val="002338F4"/>
    <w:rsid w:val="00241F01"/>
    <w:rsid w:val="002574C3"/>
    <w:rsid w:val="00261307"/>
    <w:rsid w:val="0027245D"/>
    <w:rsid w:val="002742E1"/>
    <w:rsid w:val="002746CA"/>
    <w:rsid w:val="00274F23"/>
    <w:rsid w:val="00282EE6"/>
    <w:rsid w:val="002B4326"/>
    <w:rsid w:val="002C347C"/>
    <w:rsid w:val="002C471B"/>
    <w:rsid w:val="002C653A"/>
    <w:rsid w:val="002D15E5"/>
    <w:rsid w:val="002D3818"/>
    <w:rsid w:val="002E3588"/>
    <w:rsid w:val="002E5034"/>
    <w:rsid w:val="00300831"/>
    <w:rsid w:val="00303C00"/>
    <w:rsid w:val="003056F0"/>
    <w:rsid w:val="0033204F"/>
    <w:rsid w:val="00334047"/>
    <w:rsid w:val="0036175E"/>
    <w:rsid w:val="00363E27"/>
    <w:rsid w:val="003648A0"/>
    <w:rsid w:val="00364CBC"/>
    <w:rsid w:val="00366BF9"/>
    <w:rsid w:val="0037126D"/>
    <w:rsid w:val="00383AFA"/>
    <w:rsid w:val="00392B91"/>
    <w:rsid w:val="00396868"/>
    <w:rsid w:val="003A01AB"/>
    <w:rsid w:val="003C0425"/>
    <w:rsid w:val="003E090B"/>
    <w:rsid w:val="003E35A0"/>
    <w:rsid w:val="003E566E"/>
    <w:rsid w:val="00400EBD"/>
    <w:rsid w:val="00405FF2"/>
    <w:rsid w:val="004119B5"/>
    <w:rsid w:val="00411DA9"/>
    <w:rsid w:val="00422252"/>
    <w:rsid w:val="004267B0"/>
    <w:rsid w:val="004305CB"/>
    <w:rsid w:val="00437D02"/>
    <w:rsid w:val="00440003"/>
    <w:rsid w:val="00447A0F"/>
    <w:rsid w:val="0046433D"/>
    <w:rsid w:val="00464990"/>
    <w:rsid w:val="004649F2"/>
    <w:rsid w:val="00474C41"/>
    <w:rsid w:val="00480E5C"/>
    <w:rsid w:val="00481518"/>
    <w:rsid w:val="00484448"/>
    <w:rsid w:val="00495D80"/>
    <w:rsid w:val="00497CA0"/>
    <w:rsid w:val="004B447A"/>
    <w:rsid w:val="004B449D"/>
    <w:rsid w:val="004D5A9E"/>
    <w:rsid w:val="004E026F"/>
    <w:rsid w:val="004E3312"/>
    <w:rsid w:val="004E57B5"/>
    <w:rsid w:val="004E6374"/>
    <w:rsid w:val="004E7490"/>
    <w:rsid w:val="004E7814"/>
    <w:rsid w:val="004F1C0B"/>
    <w:rsid w:val="00501EC0"/>
    <w:rsid w:val="005060F1"/>
    <w:rsid w:val="00507A9B"/>
    <w:rsid w:val="00514F76"/>
    <w:rsid w:val="00527E47"/>
    <w:rsid w:val="00535C23"/>
    <w:rsid w:val="00562C04"/>
    <w:rsid w:val="00572E6A"/>
    <w:rsid w:val="005A6D30"/>
    <w:rsid w:val="005B79E9"/>
    <w:rsid w:val="005C01C7"/>
    <w:rsid w:val="005D020D"/>
    <w:rsid w:val="005D33C9"/>
    <w:rsid w:val="005D393A"/>
    <w:rsid w:val="005E206B"/>
    <w:rsid w:val="005E71EF"/>
    <w:rsid w:val="005F1BBA"/>
    <w:rsid w:val="00605876"/>
    <w:rsid w:val="00606C3B"/>
    <w:rsid w:val="00612ED6"/>
    <w:rsid w:val="006130EB"/>
    <w:rsid w:val="00615091"/>
    <w:rsid w:val="00630789"/>
    <w:rsid w:val="00630BC1"/>
    <w:rsid w:val="00647177"/>
    <w:rsid w:val="00667529"/>
    <w:rsid w:val="00673AAB"/>
    <w:rsid w:val="00680923"/>
    <w:rsid w:val="00696EC5"/>
    <w:rsid w:val="006B00B8"/>
    <w:rsid w:val="006B1D7F"/>
    <w:rsid w:val="006C01E5"/>
    <w:rsid w:val="006C0955"/>
    <w:rsid w:val="006C21C1"/>
    <w:rsid w:val="006C366F"/>
    <w:rsid w:val="006F5ACE"/>
    <w:rsid w:val="007017A3"/>
    <w:rsid w:val="00702ABB"/>
    <w:rsid w:val="00712A50"/>
    <w:rsid w:val="00717D12"/>
    <w:rsid w:val="00724062"/>
    <w:rsid w:val="007301D9"/>
    <w:rsid w:val="00733B93"/>
    <w:rsid w:val="007369D5"/>
    <w:rsid w:val="00741B43"/>
    <w:rsid w:val="0077758B"/>
    <w:rsid w:val="00787273"/>
    <w:rsid w:val="00787447"/>
    <w:rsid w:val="00797E65"/>
    <w:rsid w:val="007B1027"/>
    <w:rsid w:val="007B3CEA"/>
    <w:rsid w:val="007C609F"/>
    <w:rsid w:val="007D53BD"/>
    <w:rsid w:val="007D7B6B"/>
    <w:rsid w:val="007E28A8"/>
    <w:rsid w:val="007F7AA0"/>
    <w:rsid w:val="00807FF6"/>
    <w:rsid w:val="008132C9"/>
    <w:rsid w:val="00820D72"/>
    <w:rsid w:val="00822A34"/>
    <w:rsid w:val="008439B0"/>
    <w:rsid w:val="00847931"/>
    <w:rsid w:val="00863064"/>
    <w:rsid w:val="00864C63"/>
    <w:rsid w:val="00864EE5"/>
    <w:rsid w:val="00867878"/>
    <w:rsid w:val="00870678"/>
    <w:rsid w:val="00894CCA"/>
    <w:rsid w:val="008A1E21"/>
    <w:rsid w:val="008B07D2"/>
    <w:rsid w:val="008B4034"/>
    <w:rsid w:val="008B69F9"/>
    <w:rsid w:val="008C3971"/>
    <w:rsid w:val="008D4B9D"/>
    <w:rsid w:val="008E0E8B"/>
    <w:rsid w:val="008E15FF"/>
    <w:rsid w:val="008E4111"/>
    <w:rsid w:val="008E5033"/>
    <w:rsid w:val="008E71BF"/>
    <w:rsid w:val="008F4938"/>
    <w:rsid w:val="008F653C"/>
    <w:rsid w:val="009032D8"/>
    <w:rsid w:val="00910967"/>
    <w:rsid w:val="0091354E"/>
    <w:rsid w:val="009245E3"/>
    <w:rsid w:val="00934B4D"/>
    <w:rsid w:val="00937029"/>
    <w:rsid w:val="009462A8"/>
    <w:rsid w:val="00951CF1"/>
    <w:rsid w:val="00960EEE"/>
    <w:rsid w:val="009706E3"/>
    <w:rsid w:val="0098420C"/>
    <w:rsid w:val="009A7E42"/>
    <w:rsid w:val="009B7DC6"/>
    <w:rsid w:val="009C7CE8"/>
    <w:rsid w:val="009F34C2"/>
    <w:rsid w:val="00A40D1D"/>
    <w:rsid w:val="00A82C51"/>
    <w:rsid w:val="00A85313"/>
    <w:rsid w:val="00A91B84"/>
    <w:rsid w:val="00A9328F"/>
    <w:rsid w:val="00AB17DF"/>
    <w:rsid w:val="00AB23B2"/>
    <w:rsid w:val="00AC2C19"/>
    <w:rsid w:val="00AC594B"/>
    <w:rsid w:val="00AD7488"/>
    <w:rsid w:val="00AE5B2A"/>
    <w:rsid w:val="00AF06E5"/>
    <w:rsid w:val="00AF4DF4"/>
    <w:rsid w:val="00B0053F"/>
    <w:rsid w:val="00B02CF4"/>
    <w:rsid w:val="00B047A9"/>
    <w:rsid w:val="00B06D00"/>
    <w:rsid w:val="00B076A0"/>
    <w:rsid w:val="00B154AA"/>
    <w:rsid w:val="00B15D44"/>
    <w:rsid w:val="00B1798C"/>
    <w:rsid w:val="00B17C32"/>
    <w:rsid w:val="00B20894"/>
    <w:rsid w:val="00B25CA5"/>
    <w:rsid w:val="00B42AAA"/>
    <w:rsid w:val="00B6046C"/>
    <w:rsid w:val="00B63813"/>
    <w:rsid w:val="00B823C8"/>
    <w:rsid w:val="00B86D58"/>
    <w:rsid w:val="00B87203"/>
    <w:rsid w:val="00BA3AA8"/>
    <w:rsid w:val="00BB4BA1"/>
    <w:rsid w:val="00BB73D6"/>
    <w:rsid w:val="00BD18F5"/>
    <w:rsid w:val="00BE72C7"/>
    <w:rsid w:val="00BE79E8"/>
    <w:rsid w:val="00BF2595"/>
    <w:rsid w:val="00BF3B91"/>
    <w:rsid w:val="00BF45DE"/>
    <w:rsid w:val="00BF4923"/>
    <w:rsid w:val="00C2558E"/>
    <w:rsid w:val="00C33C57"/>
    <w:rsid w:val="00C35A28"/>
    <w:rsid w:val="00C413A5"/>
    <w:rsid w:val="00C462D1"/>
    <w:rsid w:val="00C46B3C"/>
    <w:rsid w:val="00C53305"/>
    <w:rsid w:val="00C64867"/>
    <w:rsid w:val="00C72A4F"/>
    <w:rsid w:val="00C80E0D"/>
    <w:rsid w:val="00CA4154"/>
    <w:rsid w:val="00CE2E72"/>
    <w:rsid w:val="00CF37B4"/>
    <w:rsid w:val="00D00859"/>
    <w:rsid w:val="00D04C05"/>
    <w:rsid w:val="00D04DF6"/>
    <w:rsid w:val="00D05EC1"/>
    <w:rsid w:val="00D0736A"/>
    <w:rsid w:val="00D17A31"/>
    <w:rsid w:val="00D2457D"/>
    <w:rsid w:val="00D32F96"/>
    <w:rsid w:val="00D41522"/>
    <w:rsid w:val="00D41584"/>
    <w:rsid w:val="00D4362C"/>
    <w:rsid w:val="00D46771"/>
    <w:rsid w:val="00D50299"/>
    <w:rsid w:val="00D544E8"/>
    <w:rsid w:val="00D60A41"/>
    <w:rsid w:val="00D65184"/>
    <w:rsid w:val="00D66900"/>
    <w:rsid w:val="00D67B9D"/>
    <w:rsid w:val="00D712B6"/>
    <w:rsid w:val="00D75879"/>
    <w:rsid w:val="00D93BC1"/>
    <w:rsid w:val="00DA5638"/>
    <w:rsid w:val="00DB0031"/>
    <w:rsid w:val="00DB279B"/>
    <w:rsid w:val="00DC1108"/>
    <w:rsid w:val="00DC3FCB"/>
    <w:rsid w:val="00DC4787"/>
    <w:rsid w:val="00DC5B95"/>
    <w:rsid w:val="00DC7FC1"/>
    <w:rsid w:val="00DF0F99"/>
    <w:rsid w:val="00DF53D8"/>
    <w:rsid w:val="00DF5B46"/>
    <w:rsid w:val="00E202E3"/>
    <w:rsid w:val="00E20773"/>
    <w:rsid w:val="00E224A5"/>
    <w:rsid w:val="00E263A5"/>
    <w:rsid w:val="00E30D73"/>
    <w:rsid w:val="00E41A9F"/>
    <w:rsid w:val="00E4409A"/>
    <w:rsid w:val="00E4633B"/>
    <w:rsid w:val="00E95994"/>
    <w:rsid w:val="00EA6B07"/>
    <w:rsid w:val="00EB6CDB"/>
    <w:rsid w:val="00EB7C0F"/>
    <w:rsid w:val="00EC108D"/>
    <w:rsid w:val="00EC4A32"/>
    <w:rsid w:val="00ED2F24"/>
    <w:rsid w:val="00EE7BCE"/>
    <w:rsid w:val="00EF7CF8"/>
    <w:rsid w:val="00F06230"/>
    <w:rsid w:val="00F31F66"/>
    <w:rsid w:val="00F3667A"/>
    <w:rsid w:val="00F63331"/>
    <w:rsid w:val="00F70EE6"/>
    <w:rsid w:val="00F7647A"/>
    <w:rsid w:val="00F838F0"/>
    <w:rsid w:val="00F84D0E"/>
    <w:rsid w:val="00FA01D8"/>
    <w:rsid w:val="00FA7F3B"/>
    <w:rsid w:val="00FD13D4"/>
    <w:rsid w:val="00FD4FCA"/>
    <w:rsid w:val="00FD5BC8"/>
    <w:rsid w:val="00FF3B8B"/>
    <w:rsid w:val="00FF54F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4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rsid w:val="00474C41"/>
    <w:pPr>
      <w:autoSpaceDE w:val="0"/>
      <w:autoSpaceDN w:val="0"/>
      <w:spacing w:after="0"/>
      <w:jc w:val="center"/>
    </w:pPr>
    <w:rPr>
      <w:rFonts w:ascii="Times New Roman" w:eastAsia="Times New Roman" w:hAnsi="Times New Roman"/>
      <w:smallCaps/>
      <w:sz w:val="16"/>
      <w:szCs w:val="16"/>
    </w:rPr>
  </w:style>
  <w:style w:type="table" w:styleId="TableGrid">
    <w:name w:val="Table Grid"/>
    <w:basedOn w:val="TableNormal"/>
    <w:uiPriority w:val="59"/>
    <w:rsid w:val="0016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20C19"/>
    <w:pPr>
      <w:autoSpaceDE w:val="0"/>
      <w:autoSpaceDN w:val="0"/>
      <w:spacing w:after="0"/>
      <w:ind w:firstLine="202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220C1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082D-D544-4F00-913E-BBAEE601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otilia.sanchez</dc:creator>
  <cp:lastModifiedBy>nehemiah.liu</cp:lastModifiedBy>
  <cp:revision>205</cp:revision>
  <dcterms:created xsi:type="dcterms:W3CDTF">2013-06-25T13:56:00Z</dcterms:created>
  <dcterms:modified xsi:type="dcterms:W3CDTF">2017-04-24T19:16:00Z</dcterms:modified>
</cp:coreProperties>
</file>