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07CE" w14:textId="77777777" w:rsidR="00272E36" w:rsidRPr="00271CDE" w:rsidRDefault="00272E36" w:rsidP="00272E36">
      <w:pPr>
        <w:jc w:val="center"/>
        <w:rPr>
          <w:rFonts w:ascii="Calibri" w:hAnsi="Calibri"/>
          <w:b/>
          <w:u w:val="single"/>
        </w:rPr>
      </w:pPr>
      <w:r w:rsidRPr="00271CDE">
        <w:rPr>
          <w:rFonts w:ascii="Calibri" w:hAnsi="Calibri"/>
          <w:b/>
          <w:u w:val="single"/>
        </w:rPr>
        <w:t>Supplementary data</w:t>
      </w:r>
    </w:p>
    <w:p w14:paraId="490A6726" w14:textId="77777777" w:rsidR="00272E36" w:rsidRDefault="00272E36" w:rsidP="00C946D0">
      <w:pPr>
        <w:rPr>
          <w:rFonts w:ascii="Calibri" w:hAnsi="Calibri"/>
          <w:b/>
          <w:sz w:val="20"/>
          <w:szCs w:val="20"/>
        </w:rPr>
      </w:pPr>
    </w:p>
    <w:p w14:paraId="1125949F" w14:textId="2A673C18" w:rsidR="00826689" w:rsidRPr="00A85661" w:rsidRDefault="00A8121A" w:rsidP="00C946D0">
      <w:pPr>
        <w:rPr>
          <w:rFonts w:ascii="Calibri" w:hAnsi="Calibri"/>
          <w:b/>
          <w:sz w:val="20"/>
          <w:szCs w:val="20"/>
          <w:u w:val="single"/>
        </w:rPr>
      </w:pPr>
      <w:r w:rsidRPr="00A85661">
        <w:rPr>
          <w:rFonts w:ascii="Calibri" w:hAnsi="Calibri"/>
          <w:b/>
          <w:color w:val="000000" w:themeColor="text1"/>
          <w:sz w:val="20"/>
          <w:szCs w:val="20"/>
          <w:u w:val="single"/>
        </w:rPr>
        <w:t>Supplementary</w:t>
      </w:r>
      <w:r w:rsidRPr="00A85661"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 w:rsidR="00665D48">
        <w:rPr>
          <w:rFonts w:ascii="Calibri" w:hAnsi="Calibri"/>
          <w:b/>
          <w:sz w:val="20"/>
          <w:szCs w:val="20"/>
          <w:u w:val="single"/>
        </w:rPr>
        <w:t>e</w:t>
      </w:r>
      <w:r w:rsidR="00826689" w:rsidRPr="00A85661">
        <w:rPr>
          <w:rFonts w:ascii="Calibri" w:hAnsi="Calibri"/>
          <w:b/>
          <w:sz w:val="20"/>
          <w:szCs w:val="20"/>
          <w:u w:val="single"/>
        </w:rPr>
        <w:t>Appendix</w:t>
      </w:r>
      <w:proofErr w:type="spellEnd"/>
      <w:r w:rsidR="00826689" w:rsidRPr="00A85661">
        <w:rPr>
          <w:rFonts w:ascii="Calibri" w:hAnsi="Calibri"/>
          <w:b/>
          <w:sz w:val="20"/>
          <w:szCs w:val="20"/>
          <w:u w:val="single"/>
        </w:rPr>
        <w:t xml:space="preserve"> 1: Codes associated with infection </w:t>
      </w:r>
    </w:p>
    <w:p w14:paraId="69C34757" w14:textId="77777777" w:rsidR="00826689" w:rsidRPr="00D55937" w:rsidRDefault="00826689" w:rsidP="00826689">
      <w:pPr>
        <w:rPr>
          <w:rFonts w:ascii="Calibri" w:hAnsi="Calibri"/>
          <w:b/>
          <w:sz w:val="20"/>
          <w:szCs w:val="20"/>
          <w:u w:val="single"/>
        </w:rPr>
      </w:pPr>
    </w:p>
    <w:p w14:paraId="775A8C5A" w14:textId="77777777" w:rsidR="00BD2A6C" w:rsidRPr="00D55937" w:rsidRDefault="00BD2A6C" w:rsidP="00BD2A6C">
      <w:pPr>
        <w:rPr>
          <w:rFonts w:ascii="Calibri" w:hAnsi="Calibri"/>
          <w:sz w:val="20"/>
          <w:szCs w:val="20"/>
          <w:u w:val="single"/>
        </w:rPr>
      </w:pPr>
      <w:r w:rsidRPr="00D55937">
        <w:rPr>
          <w:rFonts w:ascii="Calibri" w:hAnsi="Calibri"/>
          <w:b/>
          <w:sz w:val="20"/>
          <w:szCs w:val="20"/>
          <w:u w:val="single"/>
        </w:rPr>
        <w:t xml:space="preserve">Codes associated with </w:t>
      </w:r>
      <w:r w:rsidRPr="00D55937">
        <w:rPr>
          <w:rFonts w:ascii="Calibri" w:hAnsi="Calibri"/>
          <w:b/>
          <w:bCs/>
          <w:sz w:val="20"/>
          <w:szCs w:val="20"/>
          <w:u w:val="single"/>
          <w:shd w:val="clear" w:color="auto" w:fill="FFFFFF"/>
        </w:rPr>
        <w:t>infection</w:t>
      </w:r>
    </w:p>
    <w:p w14:paraId="67C75380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>Gastrointestinal infection</w:t>
      </w:r>
    </w:p>
    <w:p w14:paraId="64DB4A9C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001, Cholera;</w:t>
      </w:r>
    </w:p>
    <w:p w14:paraId="4BCA3F34" w14:textId="77777777" w:rsidR="00BD2A6C" w:rsidRPr="00D55937" w:rsidRDefault="00BD2A6C" w:rsidP="00BD2A6C">
      <w:pPr>
        <w:tabs>
          <w:tab w:val="left" w:pos="4980"/>
        </w:tabs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002, Typhoid/paratyphoid fever;</w:t>
      </w:r>
      <w:r w:rsidRPr="00D55937">
        <w:rPr>
          <w:rFonts w:ascii="Calibri" w:hAnsi="Calibri"/>
          <w:sz w:val="20"/>
          <w:szCs w:val="20"/>
        </w:rPr>
        <w:tab/>
      </w:r>
    </w:p>
    <w:p w14:paraId="28E78363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003,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salmonella infection;</w:t>
      </w:r>
    </w:p>
    <w:p w14:paraId="54A82A1B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004, Shigellosis;</w:t>
      </w:r>
    </w:p>
    <w:p w14:paraId="5264300A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005</w:t>
      </w:r>
      <w:r>
        <w:rPr>
          <w:rFonts w:ascii="Calibri" w:hAnsi="Calibri"/>
          <w:sz w:val="20"/>
          <w:szCs w:val="20"/>
        </w:rPr>
        <w:t>,</w:t>
      </w:r>
      <w:r w:rsidRPr="00D55937">
        <w:rPr>
          <w:rFonts w:ascii="Calibri" w:hAnsi="Calibri"/>
          <w:sz w:val="20"/>
          <w:szCs w:val="20"/>
        </w:rPr>
        <w:t xml:space="preserve">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food poisoning; </w:t>
      </w:r>
    </w:p>
    <w:p w14:paraId="6893CE7D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008, Intestinal infection not otherwise classified; </w:t>
      </w:r>
    </w:p>
    <w:p w14:paraId="09658FF8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009, Ill-defined intestinal infection;</w:t>
      </w:r>
    </w:p>
    <w:p w14:paraId="1850C88E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562.01, Diverticulitis of small intestine without hemorrhage; </w:t>
      </w:r>
    </w:p>
    <w:p w14:paraId="6E2AB08C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562.03, Diverticulitis of small intestine with hemorrhage;</w:t>
      </w:r>
    </w:p>
    <w:p w14:paraId="76C3D73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562.11, Diverticulitis of colon without hemorrhage; </w:t>
      </w:r>
    </w:p>
    <w:p w14:paraId="5223D8E8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562.13, Diverticulitis of colon with hemorrhage; </w:t>
      </w:r>
    </w:p>
    <w:p w14:paraId="44450F3A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286600D5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>Tuberculosis</w:t>
      </w:r>
    </w:p>
    <w:p w14:paraId="6C3AC045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010, Primary tuberculosis infection;</w:t>
      </w:r>
    </w:p>
    <w:p w14:paraId="24EF0F8E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011</w:t>
      </w:r>
      <w:r>
        <w:rPr>
          <w:rFonts w:ascii="Calibri" w:hAnsi="Calibri"/>
          <w:sz w:val="20"/>
          <w:szCs w:val="20"/>
        </w:rPr>
        <w:t>,</w:t>
      </w:r>
      <w:r w:rsidRPr="00D55937">
        <w:rPr>
          <w:rFonts w:ascii="Calibri" w:hAnsi="Calibri"/>
          <w:sz w:val="20"/>
          <w:szCs w:val="20"/>
        </w:rPr>
        <w:t xml:space="preserve"> </w:t>
      </w:r>
      <w:proofErr w:type="gramStart"/>
      <w:r w:rsidRPr="00D55937">
        <w:rPr>
          <w:rFonts w:ascii="Calibri" w:hAnsi="Calibri"/>
          <w:sz w:val="20"/>
          <w:szCs w:val="20"/>
        </w:rPr>
        <w:t>Pulmonary</w:t>
      </w:r>
      <w:proofErr w:type="gramEnd"/>
      <w:r w:rsidRPr="00D55937">
        <w:rPr>
          <w:rFonts w:ascii="Calibri" w:hAnsi="Calibri"/>
          <w:sz w:val="20"/>
          <w:szCs w:val="20"/>
        </w:rPr>
        <w:t xml:space="preserve"> tuberculosis;</w:t>
      </w:r>
    </w:p>
    <w:p w14:paraId="02347110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012,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respiratory tuberculosis;</w:t>
      </w:r>
    </w:p>
    <w:p w14:paraId="30E22850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013, Central nervous system tuberculosis;</w:t>
      </w:r>
    </w:p>
    <w:p w14:paraId="6F315310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014, Intestinal tuberculosis; 015, Tuberculosis of bone and joint; 016, Genitourinary tuberculosis; </w:t>
      </w:r>
    </w:p>
    <w:p w14:paraId="524C8107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017, Tuberculosis not otherwise classified; </w:t>
      </w:r>
    </w:p>
    <w:p w14:paraId="5BFEB8E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018, Miliary tuberculosis;</w:t>
      </w:r>
    </w:p>
    <w:p w14:paraId="5607EA61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08B76621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  <w:lang w:val="es-ES"/>
        </w:rPr>
      </w:pPr>
      <w:r w:rsidRPr="00D55937">
        <w:rPr>
          <w:rFonts w:ascii="Calibri" w:hAnsi="Calibri"/>
          <w:b/>
          <w:sz w:val="20"/>
          <w:szCs w:val="20"/>
          <w:lang w:val="es-ES"/>
        </w:rPr>
        <w:t>Zoonosis</w:t>
      </w:r>
    </w:p>
    <w:p w14:paraId="7ED5C020" w14:textId="77777777" w:rsidR="00BD2A6C" w:rsidRPr="00D55937" w:rsidRDefault="00BD2A6C" w:rsidP="00BD2A6C">
      <w:pPr>
        <w:rPr>
          <w:rFonts w:ascii="Calibri" w:hAnsi="Calibri"/>
          <w:sz w:val="20"/>
          <w:szCs w:val="20"/>
          <w:lang w:val="es-ES"/>
        </w:rPr>
      </w:pPr>
      <w:r w:rsidRPr="00D55937">
        <w:rPr>
          <w:rFonts w:ascii="Calibri" w:hAnsi="Calibri"/>
          <w:sz w:val="20"/>
          <w:szCs w:val="20"/>
          <w:lang w:val="es-ES"/>
        </w:rPr>
        <w:t xml:space="preserve">020, Plague; </w:t>
      </w:r>
    </w:p>
    <w:p w14:paraId="6938780B" w14:textId="77777777" w:rsidR="00BD2A6C" w:rsidRPr="00D55937" w:rsidRDefault="00BD2A6C" w:rsidP="00BD2A6C">
      <w:pPr>
        <w:rPr>
          <w:rFonts w:ascii="Calibri" w:hAnsi="Calibri"/>
          <w:sz w:val="20"/>
          <w:szCs w:val="20"/>
          <w:lang w:val="es-ES"/>
        </w:rPr>
      </w:pPr>
      <w:r w:rsidRPr="00D55937">
        <w:rPr>
          <w:rFonts w:ascii="Calibri" w:hAnsi="Calibri"/>
          <w:sz w:val="20"/>
          <w:szCs w:val="20"/>
          <w:lang w:val="es-ES"/>
        </w:rPr>
        <w:t xml:space="preserve">021, </w:t>
      </w:r>
      <w:proofErr w:type="spellStart"/>
      <w:r w:rsidRPr="00D55937">
        <w:rPr>
          <w:rFonts w:ascii="Calibri" w:hAnsi="Calibri"/>
          <w:sz w:val="20"/>
          <w:szCs w:val="20"/>
          <w:lang w:val="es-ES"/>
        </w:rPr>
        <w:t>Tularemia</w:t>
      </w:r>
      <w:proofErr w:type="spellEnd"/>
      <w:r w:rsidRPr="00D55937">
        <w:rPr>
          <w:rFonts w:ascii="Calibri" w:hAnsi="Calibri"/>
          <w:sz w:val="20"/>
          <w:szCs w:val="20"/>
          <w:lang w:val="es-ES"/>
        </w:rPr>
        <w:t>;</w:t>
      </w:r>
    </w:p>
    <w:p w14:paraId="366237E8" w14:textId="77777777" w:rsidR="00BD2A6C" w:rsidRPr="00D55937" w:rsidRDefault="00BD2A6C" w:rsidP="00BD2A6C">
      <w:pPr>
        <w:rPr>
          <w:rFonts w:ascii="Calibri" w:hAnsi="Calibri"/>
          <w:sz w:val="20"/>
          <w:szCs w:val="20"/>
          <w:lang w:val="es-ES"/>
        </w:rPr>
      </w:pPr>
      <w:r w:rsidRPr="00D55937">
        <w:rPr>
          <w:rFonts w:ascii="Calibri" w:hAnsi="Calibri"/>
          <w:sz w:val="20"/>
          <w:szCs w:val="20"/>
          <w:lang w:val="es-ES"/>
        </w:rPr>
        <w:t xml:space="preserve">022, </w:t>
      </w:r>
      <w:proofErr w:type="spellStart"/>
      <w:r w:rsidRPr="00D55937">
        <w:rPr>
          <w:rFonts w:ascii="Calibri" w:hAnsi="Calibri"/>
          <w:sz w:val="20"/>
          <w:szCs w:val="20"/>
          <w:lang w:val="es-ES"/>
        </w:rPr>
        <w:t>Anthrax</w:t>
      </w:r>
      <w:proofErr w:type="spellEnd"/>
      <w:r w:rsidRPr="00D55937">
        <w:rPr>
          <w:rFonts w:ascii="Calibri" w:hAnsi="Calibri"/>
          <w:sz w:val="20"/>
          <w:szCs w:val="20"/>
          <w:lang w:val="es-ES"/>
        </w:rPr>
        <w:t xml:space="preserve">; </w:t>
      </w:r>
    </w:p>
    <w:p w14:paraId="7107870F" w14:textId="77777777" w:rsidR="00BD2A6C" w:rsidRPr="00D55937" w:rsidRDefault="00BD2A6C" w:rsidP="00BD2A6C">
      <w:pPr>
        <w:rPr>
          <w:rFonts w:ascii="Calibri" w:hAnsi="Calibri"/>
          <w:sz w:val="20"/>
          <w:szCs w:val="20"/>
          <w:lang w:val="es-ES"/>
        </w:rPr>
      </w:pPr>
      <w:r w:rsidRPr="00D55937">
        <w:rPr>
          <w:rFonts w:ascii="Calibri" w:hAnsi="Calibri"/>
          <w:sz w:val="20"/>
          <w:szCs w:val="20"/>
          <w:lang w:val="es-ES"/>
        </w:rPr>
        <w:t xml:space="preserve">023, </w:t>
      </w:r>
      <w:proofErr w:type="spellStart"/>
      <w:r w:rsidRPr="00D55937">
        <w:rPr>
          <w:rFonts w:ascii="Calibri" w:hAnsi="Calibri"/>
          <w:sz w:val="20"/>
          <w:szCs w:val="20"/>
          <w:lang w:val="es-ES"/>
        </w:rPr>
        <w:t>Brucellosis</w:t>
      </w:r>
      <w:proofErr w:type="spellEnd"/>
      <w:r w:rsidRPr="00D55937">
        <w:rPr>
          <w:rFonts w:ascii="Calibri" w:hAnsi="Calibri"/>
          <w:sz w:val="20"/>
          <w:szCs w:val="20"/>
          <w:lang w:val="es-ES"/>
        </w:rPr>
        <w:t xml:space="preserve">; </w:t>
      </w:r>
    </w:p>
    <w:p w14:paraId="48D54B1A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024, </w:t>
      </w:r>
      <w:proofErr w:type="spellStart"/>
      <w:r w:rsidRPr="00D55937">
        <w:rPr>
          <w:rFonts w:ascii="Calibri" w:hAnsi="Calibri"/>
          <w:sz w:val="20"/>
          <w:szCs w:val="20"/>
        </w:rPr>
        <w:t>Glanders</w:t>
      </w:r>
      <w:proofErr w:type="spellEnd"/>
      <w:r w:rsidRPr="00D55937">
        <w:rPr>
          <w:rFonts w:ascii="Calibri" w:hAnsi="Calibri"/>
          <w:sz w:val="20"/>
          <w:szCs w:val="20"/>
        </w:rPr>
        <w:t>;</w:t>
      </w:r>
    </w:p>
    <w:p w14:paraId="39AEF9A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025, </w:t>
      </w:r>
      <w:proofErr w:type="spellStart"/>
      <w:r w:rsidRPr="00D55937">
        <w:rPr>
          <w:rFonts w:ascii="Calibri" w:hAnsi="Calibri"/>
          <w:sz w:val="20"/>
          <w:szCs w:val="20"/>
        </w:rPr>
        <w:t>Melioidosis</w:t>
      </w:r>
      <w:proofErr w:type="spellEnd"/>
      <w:r w:rsidRPr="00D55937">
        <w:rPr>
          <w:rFonts w:ascii="Calibri" w:hAnsi="Calibri"/>
          <w:sz w:val="20"/>
          <w:szCs w:val="20"/>
        </w:rPr>
        <w:t xml:space="preserve">; </w:t>
      </w:r>
    </w:p>
    <w:p w14:paraId="08ABD037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026, Rat-bite fever;</w:t>
      </w:r>
    </w:p>
    <w:p w14:paraId="425F73F8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027, other bacterial </w:t>
      </w:r>
      <w:proofErr w:type="spellStart"/>
      <w:r w:rsidRPr="00D55937">
        <w:rPr>
          <w:rFonts w:ascii="Calibri" w:hAnsi="Calibri"/>
          <w:sz w:val="20"/>
          <w:szCs w:val="20"/>
        </w:rPr>
        <w:t>zoonoses</w:t>
      </w:r>
      <w:proofErr w:type="spellEnd"/>
      <w:r w:rsidRPr="00D55937">
        <w:rPr>
          <w:rFonts w:ascii="Calibri" w:hAnsi="Calibri"/>
          <w:sz w:val="20"/>
          <w:szCs w:val="20"/>
        </w:rPr>
        <w:t xml:space="preserve">; </w:t>
      </w:r>
    </w:p>
    <w:p w14:paraId="62F0CE7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4B2D1E6B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>Other mycobacterial disease</w:t>
      </w:r>
    </w:p>
    <w:p w14:paraId="1CF4C66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030, Leprosy;</w:t>
      </w:r>
    </w:p>
    <w:p w14:paraId="756BA3CC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031,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mycobacterial disease;</w:t>
      </w:r>
    </w:p>
    <w:p w14:paraId="3D77AF2A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3387A105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>Syphilis</w:t>
      </w:r>
    </w:p>
    <w:p w14:paraId="75391095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090, </w:t>
      </w:r>
      <w:proofErr w:type="gramStart"/>
      <w:r w:rsidRPr="00D55937">
        <w:rPr>
          <w:rFonts w:ascii="Calibri" w:hAnsi="Calibri"/>
          <w:sz w:val="20"/>
          <w:szCs w:val="20"/>
        </w:rPr>
        <w:t>Congenital</w:t>
      </w:r>
      <w:proofErr w:type="gramEnd"/>
      <w:r w:rsidRPr="00D55937">
        <w:rPr>
          <w:rFonts w:ascii="Calibri" w:hAnsi="Calibri"/>
          <w:sz w:val="20"/>
          <w:szCs w:val="20"/>
        </w:rPr>
        <w:t xml:space="preserve"> syphilis;</w:t>
      </w:r>
    </w:p>
    <w:p w14:paraId="293E272E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091, </w:t>
      </w:r>
      <w:proofErr w:type="gramStart"/>
      <w:r w:rsidRPr="00D55937">
        <w:rPr>
          <w:rFonts w:ascii="Calibri" w:hAnsi="Calibri"/>
          <w:sz w:val="20"/>
          <w:szCs w:val="20"/>
        </w:rPr>
        <w:t>Early</w:t>
      </w:r>
      <w:proofErr w:type="gramEnd"/>
      <w:r w:rsidRPr="00D55937">
        <w:rPr>
          <w:rFonts w:ascii="Calibri" w:hAnsi="Calibri"/>
          <w:sz w:val="20"/>
          <w:szCs w:val="20"/>
        </w:rPr>
        <w:t xml:space="preserve"> symptomatic syphilis;</w:t>
      </w:r>
    </w:p>
    <w:p w14:paraId="5071DDB6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092, </w:t>
      </w:r>
      <w:proofErr w:type="gramStart"/>
      <w:r w:rsidRPr="00D55937">
        <w:rPr>
          <w:rFonts w:ascii="Calibri" w:hAnsi="Calibri"/>
          <w:sz w:val="20"/>
          <w:szCs w:val="20"/>
        </w:rPr>
        <w:t>Early</w:t>
      </w:r>
      <w:proofErr w:type="gramEnd"/>
      <w:r w:rsidRPr="00D55937">
        <w:rPr>
          <w:rFonts w:ascii="Calibri" w:hAnsi="Calibri"/>
          <w:sz w:val="20"/>
          <w:szCs w:val="20"/>
        </w:rPr>
        <w:t xml:space="preserve"> syphilis latent; </w:t>
      </w:r>
    </w:p>
    <w:p w14:paraId="3B536C5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093, </w:t>
      </w:r>
      <w:proofErr w:type="gramStart"/>
      <w:r w:rsidRPr="00D55937">
        <w:rPr>
          <w:rFonts w:ascii="Calibri" w:hAnsi="Calibri"/>
          <w:sz w:val="20"/>
          <w:szCs w:val="20"/>
        </w:rPr>
        <w:t>Cardiovascular</w:t>
      </w:r>
      <w:proofErr w:type="gramEnd"/>
      <w:r w:rsidRPr="00D55937">
        <w:rPr>
          <w:rFonts w:ascii="Calibri" w:hAnsi="Calibri"/>
          <w:sz w:val="20"/>
          <w:szCs w:val="20"/>
        </w:rPr>
        <w:t xml:space="preserve"> syphilis; </w:t>
      </w:r>
    </w:p>
    <w:p w14:paraId="0A6FAADC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094, </w:t>
      </w:r>
      <w:proofErr w:type="spellStart"/>
      <w:r w:rsidRPr="00D55937">
        <w:rPr>
          <w:rFonts w:ascii="Calibri" w:hAnsi="Calibri"/>
          <w:sz w:val="20"/>
          <w:szCs w:val="20"/>
        </w:rPr>
        <w:t>Neurosyphilis</w:t>
      </w:r>
      <w:proofErr w:type="spellEnd"/>
      <w:r w:rsidRPr="00D55937">
        <w:rPr>
          <w:rFonts w:ascii="Calibri" w:hAnsi="Calibri"/>
          <w:sz w:val="20"/>
          <w:szCs w:val="20"/>
        </w:rPr>
        <w:t>;</w:t>
      </w:r>
    </w:p>
    <w:p w14:paraId="78FA7350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095,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late symptomatic syphilis;</w:t>
      </w:r>
    </w:p>
    <w:p w14:paraId="3B26C983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096, </w:t>
      </w:r>
      <w:proofErr w:type="gramStart"/>
      <w:r w:rsidRPr="00D55937">
        <w:rPr>
          <w:rFonts w:ascii="Calibri" w:hAnsi="Calibri"/>
          <w:sz w:val="20"/>
          <w:szCs w:val="20"/>
        </w:rPr>
        <w:t>Late</w:t>
      </w:r>
      <w:proofErr w:type="gramEnd"/>
      <w:r w:rsidRPr="00D55937">
        <w:rPr>
          <w:rFonts w:ascii="Calibri" w:hAnsi="Calibri"/>
          <w:sz w:val="20"/>
          <w:szCs w:val="20"/>
        </w:rPr>
        <w:t xml:space="preserve"> syphilis latent;</w:t>
      </w:r>
    </w:p>
    <w:p w14:paraId="5A0D6D65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097,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and unspecified syphilis;</w:t>
      </w:r>
    </w:p>
    <w:p w14:paraId="502AAE7B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102, Yaws; </w:t>
      </w:r>
    </w:p>
    <w:p w14:paraId="1074890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103, </w:t>
      </w:r>
      <w:proofErr w:type="spellStart"/>
      <w:r w:rsidRPr="00D55937">
        <w:rPr>
          <w:rFonts w:ascii="Calibri" w:hAnsi="Calibri"/>
          <w:sz w:val="20"/>
          <w:szCs w:val="20"/>
        </w:rPr>
        <w:t>Pinta</w:t>
      </w:r>
      <w:proofErr w:type="spellEnd"/>
      <w:r w:rsidRPr="00D55937">
        <w:rPr>
          <w:rFonts w:ascii="Calibri" w:hAnsi="Calibri"/>
          <w:sz w:val="20"/>
          <w:szCs w:val="20"/>
        </w:rPr>
        <w:t>;</w:t>
      </w:r>
    </w:p>
    <w:p w14:paraId="61B91A3F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lastRenderedPageBreak/>
        <w:t xml:space="preserve">104,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</w:t>
      </w:r>
      <w:proofErr w:type="spellStart"/>
      <w:r w:rsidRPr="00D55937">
        <w:rPr>
          <w:rFonts w:ascii="Calibri" w:hAnsi="Calibri"/>
          <w:sz w:val="20"/>
          <w:szCs w:val="20"/>
        </w:rPr>
        <w:t>spirochetal</w:t>
      </w:r>
      <w:proofErr w:type="spellEnd"/>
      <w:r w:rsidRPr="00D55937">
        <w:rPr>
          <w:rFonts w:ascii="Calibri" w:hAnsi="Calibri"/>
          <w:sz w:val="20"/>
          <w:szCs w:val="20"/>
        </w:rPr>
        <w:t xml:space="preserve"> infection;</w:t>
      </w:r>
    </w:p>
    <w:p w14:paraId="1530BAC8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097A409C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037, Tetanus; </w:t>
      </w:r>
    </w:p>
    <w:p w14:paraId="320D4BC2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432015F6" w14:textId="77777777" w:rsidR="00BD2A6C" w:rsidRPr="00D55937" w:rsidRDefault="00BD2A6C" w:rsidP="00BD2A6C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>Other bacterial diseases</w:t>
      </w:r>
    </w:p>
    <w:p w14:paraId="40F758F5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040,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bacterial diseases;</w:t>
      </w:r>
    </w:p>
    <w:p w14:paraId="6C1C79A1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041, Bacterial infection in other diseases not otherwise specified;</w:t>
      </w:r>
    </w:p>
    <w:p w14:paraId="1B731265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</w:p>
    <w:p w14:paraId="28957EBD" w14:textId="77777777" w:rsidR="00BD2A6C" w:rsidRPr="00D55937" w:rsidRDefault="00BD2A6C" w:rsidP="00BD2A6C">
      <w:pPr>
        <w:autoSpaceDE w:val="0"/>
        <w:autoSpaceDN w:val="0"/>
        <w:adjustRightInd w:val="0"/>
        <w:rPr>
          <w:rFonts w:ascii="Calibri" w:eastAsia="Times New Roman" w:hAnsi="Calibri"/>
          <w:b/>
          <w:sz w:val="20"/>
          <w:szCs w:val="20"/>
        </w:rPr>
      </w:pPr>
      <w:r w:rsidRPr="00D55937">
        <w:rPr>
          <w:rFonts w:ascii="Calibri" w:eastAsia="Times New Roman" w:hAnsi="Calibri"/>
          <w:b/>
          <w:sz w:val="20"/>
          <w:szCs w:val="20"/>
        </w:rPr>
        <w:t>Systematic fungal infection</w:t>
      </w:r>
    </w:p>
    <w:p w14:paraId="0A2BEE88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110, </w:t>
      </w:r>
      <w:proofErr w:type="spellStart"/>
      <w:r w:rsidRPr="00D55937">
        <w:rPr>
          <w:rFonts w:ascii="Calibri" w:hAnsi="Calibri"/>
          <w:sz w:val="20"/>
          <w:szCs w:val="20"/>
        </w:rPr>
        <w:t>Dermatophytosis</w:t>
      </w:r>
      <w:proofErr w:type="spellEnd"/>
      <w:r w:rsidRPr="00D55937">
        <w:rPr>
          <w:rFonts w:ascii="Calibri" w:hAnsi="Calibri"/>
          <w:sz w:val="20"/>
          <w:szCs w:val="20"/>
        </w:rPr>
        <w:t xml:space="preserve">; </w:t>
      </w:r>
    </w:p>
    <w:p w14:paraId="526A9106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111, </w:t>
      </w:r>
      <w:proofErr w:type="spellStart"/>
      <w:r w:rsidRPr="00D55937">
        <w:rPr>
          <w:rFonts w:ascii="Calibri" w:hAnsi="Calibri"/>
          <w:sz w:val="20"/>
          <w:szCs w:val="20"/>
        </w:rPr>
        <w:t>Dermatomycosis</w:t>
      </w:r>
      <w:proofErr w:type="spellEnd"/>
      <w:r w:rsidRPr="00D55937">
        <w:rPr>
          <w:rFonts w:ascii="Calibri" w:hAnsi="Calibri"/>
          <w:sz w:val="20"/>
          <w:szCs w:val="20"/>
        </w:rPr>
        <w:t xml:space="preserve"> not otherwise classified or specified;</w:t>
      </w:r>
    </w:p>
    <w:p w14:paraId="5D4A872B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112, Candidiasis; </w:t>
      </w:r>
    </w:p>
    <w:p w14:paraId="0F305D5B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114, </w:t>
      </w:r>
      <w:proofErr w:type="spellStart"/>
      <w:r w:rsidRPr="00D55937">
        <w:rPr>
          <w:rFonts w:ascii="Calibri" w:hAnsi="Calibri"/>
          <w:sz w:val="20"/>
          <w:szCs w:val="20"/>
        </w:rPr>
        <w:t>Coccidioidomycosis</w:t>
      </w:r>
      <w:proofErr w:type="spellEnd"/>
      <w:r w:rsidRPr="00D55937">
        <w:rPr>
          <w:rFonts w:ascii="Calibri" w:hAnsi="Calibri"/>
          <w:sz w:val="20"/>
          <w:szCs w:val="20"/>
        </w:rPr>
        <w:t>;</w:t>
      </w:r>
    </w:p>
    <w:p w14:paraId="4D7A32A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115, </w:t>
      </w:r>
      <w:proofErr w:type="spellStart"/>
      <w:r w:rsidRPr="00D55937">
        <w:rPr>
          <w:rFonts w:ascii="Calibri" w:hAnsi="Calibri"/>
          <w:sz w:val="20"/>
          <w:szCs w:val="20"/>
        </w:rPr>
        <w:t>Histoplasmosis</w:t>
      </w:r>
      <w:proofErr w:type="spellEnd"/>
      <w:r w:rsidRPr="00D55937">
        <w:rPr>
          <w:rFonts w:ascii="Calibri" w:hAnsi="Calibri"/>
          <w:sz w:val="20"/>
          <w:szCs w:val="20"/>
        </w:rPr>
        <w:t xml:space="preserve">; </w:t>
      </w:r>
    </w:p>
    <w:p w14:paraId="63F59B76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116, </w:t>
      </w:r>
      <w:proofErr w:type="spellStart"/>
      <w:r w:rsidRPr="00D55937">
        <w:rPr>
          <w:rFonts w:ascii="Calibri" w:hAnsi="Calibri"/>
          <w:sz w:val="20"/>
          <w:szCs w:val="20"/>
        </w:rPr>
        <w:t>Blastomycotic</w:t>
      </w:r>
      <w:proofErr w:type="spellEnd"/>
      <w:r w:rsidRPr="00D55937">
        <w:rPr>
          <w:rFonts w:ascii="Calibri" w:hAnsi="Calibri"/>
          <w:sz w:val="20"/>
          <w:szCs w:val="20"/>
        </w:rPr>
        <w:t xml:space="preserve"> infection; </w:t>
      </w:r>
    </w:p>
    <w:p w14:paraId="6059EE8F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117,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mycoses; </w:t>
      </w:r>
    </w:p>
    <w:p w14:paraId="7521C4FA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 xml:space="preserve">118, Opportunistic mycoses; </w:t>
      </w:r>
    </w:p>
    <w:p w14:paraId="2B8EB3A4" w14:textId="77777777" w:rsidR="00BD2A6C" w:rsidRPr="00D55937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117.9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Disseminated fungal infection</w:t>
      </w:r>
    </w:p>
    <w:p w14:paraId="1C8E6822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112.5</w:t>
      </w:r>
      <w:r>
        <w:rPr>
          <w:rFonts w:ascii="Calibri" w:hAnsi="Calibri"/>
          <w:sz w:val="20"/>
          <w:szCs w:val="20"/>
        </w:rPr>
        <w:t xml:space="preserve">, </w:t>
      </w:r>
      <w:proofErr w:type="spellStart"/>
      <w:r w:rsidRPr="00D55937">
        <w:rPr>
          <w:rFonts w:ascii="Calibri" w:hAnsi="Calibri"/>
          <w:sz w:val="20"/>
          <w:szCs w:val="20"/>
        </w:rPr>
        <w:t>Disse</w:t>
      </w:r>
      <w:r w:rsidRPr="00BD2A6C">
        <w:rPr>
          <w:rFonts w:ascii="Calibri" w:hAnsi="Calibri"/>
          <w:sz w:val="20"/>
          <w:szCs w:val="20"/>
        </w:rPr>
        <w:t>mintaed</w:t>
      </w:r>
      <w:proofErr w:type="spellEnd"/>
      <w:r w:rsidRPr="00BD2A6C">
        <w:rPr>
          <w:rFonts w:ascii="Calibri" w:hAnsi="Calibri"/>
          <w:sz w:val="20"/>
          <w:szCs w:val="20"/>
        </w:rPr>
        <w:t xml:space="preserve"> </w:t>
      </w:r>
      <w:proofErr w:type="spellStart"/>
      <w:r w:rsidRPr="00BD2A6C">
        <w:rPr>
          <w:rFonts w:ascii="Calibri" w:hAnsi="Calibri"/>
          <w:sz w:val="20"/>
          <w:szCs w:val="20"/>
        </w:rPr>
        <w:t>candidal</w:t>
      </w:r>
      <w:proofErr w:type="spellEnd"/>
      <w:r w:rsidRPr="00BD2A6C">
        <w:rPr>
          <w:rFonts w:ascii="Calibri" w:hAnsi="Calibri"/>
          <w:sz w:val="20"/>
          <w:szCs w:val="20"/>
        </w:rPr>
        <w:t xml:space="preserve"> infection</w:t>
      </w:r>
    </w:p>
    <w:p w14:paraId="1E3D93C1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112.81, Disseminated fungal endocarditis</w:t>
      </w:r>
    </w:p>
    <w:p w14:paraId="3B5A1DD1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039, </w:t>
      </w:r>
      <w:proofErr w:type="spellStart"/>
      <w:r w:rsidRPr="00BD2A6C">
        <w:rPr>
          <w:rFonts w:ascii="Calibri" w:hAnsi="Calibri"/>
          <w:sz w:val="20"/>
          <w:szCs w:val="20"/>
        </w:rPr>
        <w:t>Actinomycotic</w:t>
      </w:r>
      <w:proofErr w:type="spellEnd"/>
      <w:r w:rsidRPr="00BD2A6C">
        <w:rPr>
          <w:rFonts w:ascii="Calibri" w:hAnsi="Calibri"/>
          <w:sz w:val="20"/>
          <w:szCs w:val="20"/>
        </w:rPr>
        <w:t xml:space="preserve"> infections;</w:t>
      </w:r>
    </w:p>
    <w:p w14:paraId="0B36B871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4D4E6E8A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CNS infection</w:t>
      </w:r>
    </w:p>
    <w:p w14:paraId="54F37368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320, Bacterial meningitis; </w:t>
      </w:r>
    </w:p>
    <w:p w14:paraId="1A9F3D5E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322, Meningitis, unspecified;</w:t>
      </w:r>
    </w:p>
    <w:p w14:paraId="6A01F7CB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324, Central nervous system abscess;</w:t>
      </w:r>
    </w:p>
    <w:p w14:paraId="688C0CD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325, Phlebitis of intracranial sinus; </w:t>
      </w:r>
    </w:p>
    <w:p w14:paraId="5FD6B6F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036, Meningococcal infection;</w:t>
      </w:r>
    </w:p>
    <w:p w14:paraId="4B3596B7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61E3CFC8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Cardiovascular infection</w:t>
      </w:r>
    </w:p>
    <w:p w14:paraId="7BA71BAC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420,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pericarditis; </w:t>
      </w:r>
    </w:p>
    <w:p w14:paraId="54DD8487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421, Acute or subacute endocarditis;</w:t>
      </w:r>
    </w:p>
    <w:p w14:paraId="51321060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451, Thrombophlebitis;</w:t>
      </w:r>
    </w:p>
    <w:p w14:paraId="08AB0AD8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24CBBD63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Upper respiratory tract infection</w:t>
      </w:r>
    </w:p>
    <w:p w14:paraId="372D4C4B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461,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sinusitis; </w:t>
      </w:r>
    </w:p>
    <w:p w14:paraId="5FD49E1B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462,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pharyngitis;</w:t>
      </w:r>
    </w:p>
    <w:p w14:paraId="7AC248D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463,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tonsillitis;</w:t>
      </w:r>
    </w:p>
    <w:p w14:paraId="0A7295C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464,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laryngitis/ </w:t>
      </w:r>
      <w:proofErr w:type="spellStart"/>
      <w:r w:rsidRPr="00BD2A6C">
        <w:rPr>
          <w:rFonts w:ascii="Calibri" w:hAnsi="Calibri"/>
          <w:sz w:val="20"/>
          <w:szCs w:val="20"/>
        </w:rPr>
        <w:t>tracheitis</w:t>
      </w:r>
      <w:proofErr w:type="spellEnd"/>
      <w:r w:rsidRPr="00BD2A6C">
        <w:rPr>
          <w:rFonts w:ascii="Calibri" w:hAnsi="Calibri"/>
          <w:sz w:val="20"/>
          <w:szCs w:val="20"/>
        </w:rPr>
        <w:t xml:space="preserve">; </w:t>
      </w:r>
    </w:p>
    <w:p w14:paraId="68E8325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465, Acute upper respiratory infection of multiple sites/not otherwise specified; </w:t>
      </w:r>
    </w:p>
    <w:p w14:paraId="2EDFAE36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101, Vincent’s angina;</w:t>
      </w:r>
    </w:p>
    <w:p w14:paraId="562B2475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034, </w:t>
      </w:r>
      <w:proofErr w:type="gramStart"/>
      <w:r w:rsidRPr="00BD2A6C">
        <w:rPr>
          <w:rFonts w:ascii="Calibri" w:hAnsi="Calibri"/>
          <w:sz w:val="20"/>
          <w:szCs w:val="20"/>
        </w:rPr>
        <w:t>Streptococcal</w:t>
      </w:r>
      <w:proofErr w:type="gramEnd"/>
      <w:r w:rsidRPr="00BD2A6C">
        <w:rPr>
          <w:rFonts w:ascii="Calibri" w:hAnsi="Calibri"/>
          <w:sz w:val="20"/>
          <w:szCs w:val="20"/>
        </w:rPr>
        <w:t xml:space="preserve"> throat/scarlet fever;</w:t>
      </w:r>
    </w:p>
    <w:p w14:paraId="50228A59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032, Diphtheria; </w:t>
      </w:r>
    </w:p>
    <w:p w14:paraId="58225D1C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395AE0C6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Lower respiratory tract infection</w:t>
      </w:r>
    </w:p>
    <w:p w14:paraId="6E6DF17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481, Pneumococcal pneumonia;</w:t>
      </w:r>
    </w:p>
    <w:p w14:paraId="0AD4F411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482,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bacterial pneumonia;</w:t>
      </w:r>
    </w:p>
    <w:p w14:paraId="26A3ECA5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485, Bronchopneumonia with organism not otherwise specified; </w:t>
      </w:r>
    </w:p>
    <w:p w14:paraId="79BA3FD1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486, Pneumonia, organism not otherwise specified;</w:t>
      </w:r>
    </w:p>
    <w:p w14:paraId="792F38D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491.21,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exacerbation of obstructive chronic bronchitis;</w:t>
      </w:r>
    </w:p>
    <w:p w14:paraId="23A5BE45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494</w:t>
      </w:r>
      <w:proofErr w:type="gramStart"/>
      <w:r w:rsidRPr="00BD2A6C">
        <w:rPr>
          <w:rFonts w:ascii="Calibri" w:hAnsi="Calibri"/>
          <w:sz w:val="20"/>
          <w:szCs w:val="20"/>
        </w:rPr>
        <w:t>,  Bronchiectasis</w:t>
      </w:r>
      <w:proofErr w:type="gramEnd"/>
      <w:r w:rsidRPr="00BD2A6C">
        <w:rPr>
          <w:rFonts w:ascii="Calibri" w:hAnsi="Calibri"/>
          <w:sz w:val="20"/>
          <w:szCs w:val="20"/>
        </w:rPr>
        <w:t xml:space="preserve">; </w:t>
      </w:r>
    </w:p>
    <w:p w14:paraId="28812F4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510, Empyema; </w:t>
      </w:r>
    </w:p>
    <w:p w14:paraId="7EFF012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513, Lung/mediastinum abscess; </w:t>
      </w:r>
    </w:p>
    <w:p w14:paraId="17DBC02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lastRenderedPageBreak/>
        <w:t>033, Whooping cough;</w:t>
      </w:r>
    </w:p>
    <w:p w14:paraId="64689986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484, Pneumonia classified in elsewhere</w:t>
      </w:r>
    </w:p>
    <w:p w14:paraId="1BD68A57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483, Pneumonia by other pathogens</w:t>
      </w:r>
    </w:p>
    <w:p w14:paraId="1085EB39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7C9DA559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Intra-abdominal infection</w:t>
      </w:r>
    </w:p>
    <w:p w14:paraId="46DD37A6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540,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appendicitis; </w:t>
      </w:r>
    </w:p>
    <w:p w14:paraId="2FACBFE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541, Appendicitis not otherwise specified; </w:t>
      </w:r>
    </w:p>
    <w:p w14:paraId="114C0B7E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542,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appendicitis;</w:t>
      </w:r>
    </w:p>
    <w:p w14:paraId="2D61A82E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566, Anal and rectal abscess; </w:t>
      </w:r>
    </w:p>
    <w:p w14:paraId="167DCA86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567, Peritonitis; </w:t>
      </w:r>
    </w:p>
    <w:p w14:paraId="72CF3A0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569.5, Intestinal abscess; </w:t>
      </w:r>
    </w:p>
    <w:p w14:paraId="12F276C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569.83, Perforation of intestine; </w:t>
      </w:r>
    </w:p>
    <w:p w14:paraId="7AC3DF3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572.0, Abscess of liver; </w:t>
      </w:r>
    </w:p>
    <w:p w14:paraId="4758791C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282AFF84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Biliary tract infection</w:t>
      </w:r>
    </w:p>
    <w:p w14:paraId="1499245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572.1, Portal </w:t>
      </w:r>
      <w:proofErr w:type="spellStart"/>
      <w:r w:rsidRPr="00BD2A6C">
        <w:rPr>
          <w:rFonts w:ascii="Calibri" w:hAnsi="Calibri"/>
          <w:sz w:val="20"/>
          <w:szCs w:val="20"/>
        </w:rPr>
        <w:t>pyremia</w:t>
      </w:r>
      <w:proofErr w:type="spellEnd"/>
      <w:r w:rsidRPr="00BD2A6C">
        <w:rPr>
          <w:rFonts w:ascii="Calibri" w:hAnsi="Calibri"/>
          <w:sz w:val="20"/>
          <w:szCs w:val="20"/>
        </w:rPr>
        <w:t xml:space="preserve">; </w:t>
      </w:r>
    </w:p>
    <w:p w14:paraId="5214496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575.0,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cholecystitis;</w:t>
      </w:r>
    </w:p>
    <w:p w14:paraId="6F51549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1E2783C5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Genitourinary tract infection</w:t>
      </w:r>
    </w:p>
    <w:p w14:paraId="6CF6DEB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590, Kidney infection; </w:t>
      </w:r>
    </w:p>
    <w:p w14:paraId="55CB6E52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597, Urethritis/urethral syndrome; </w:t>
      </w:r>
    </w:p>
    <w:p w14:paraId="7854173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599.0, Urinary tract infection not otherwise specified;</w:t>
      </w:r>
    </w:p>
    <w:p w14:paraId="4D0C0B4C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601, Prostatic inflammation; </w:t>
      </w:r>
    </w:p>
    <w:p w14:paraId="621A4CEE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098, </w:t>
      </w:r>
      <w:proofErr w:type="spellStart"/>
      <w:r w:rsidRPr="00BD2A6C">
        <w:rPr>
          <w:rFonts w:ascii="Calibri" w:hAnsi="Calibri"/>
          <w:sz w:val="20"/>
          <w:szCs w:val="20"/>
        </w:rPr>
        <w:t>Gonococcal</w:t>
      </w:r>
      <w:proofErr w:type="spellEnd"/>
      <w:r w:rsidRPr="00BD2A6C">
        <w:rPr>
          <w:rFonts w:ascii="Calibri" w:hAnsi="Calibri"/>
          <w:sz w:val="20"/>
          <w:szCs w:val="20"/>
        </w:rPr>
        <w:t xml:space="preserve"> infections;</w:t>
      </w:r>
    </w:p>
    <w:p w14:paraId="26063D00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585EEA1D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Gynecological infection</w:t>
      </w:r>
    </w:p>
    <w:p w14:paraId="4C482E7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614, Female pelvic inflammation disease;</w:t>
      </w:r>
    </w:p>
    <w:p w14:paraId="082B02C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615, </w:t>
      </w:r>
      <w:proofErr w:type="gramStart"/>
      <w:r w:rsidRPr="00BD2A6C">
        <w:rPr>
          <w:rFonts w:ascii="Calibri" w:hAnsi="Calibri"/>
          <w:sz w:val="20"/>
          <w:szCs w:val="20"/>
        </w:rPr>
        <w:t>Uterine</w:t>
      </w:r>
      <w:proofErr w:type="gramEnd"/>
      <w:r w:rsidRPr="00BD2A6C">
        <w:rPr>
          <w:rFonts w:ascii="Calibri" w:hAnsi="Calibri"/>
          <w:sz w:val="20"/>
          <w:szCs w:val="20"/>
        </w:rPr>
        <w:t xml:space="preserve"> inflammatory disease; </w:t>
      </w:r>
    </w:p>
    <w:p w14:paraId="7515DEE2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616,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female genital inflammation; 681, Cellulitis, finger/ toe; </w:t>
      </w:r>
    </w:p>
    <w:p w14:paraId="6314817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098, </w:t>
      </w:r>
      <w:proofErr w:type="spellStart"/>
      <w:r w:rsidRPr="00BD2A6C">
        <w:rPr>
          <w:rFonts w:ascii="Calibri" w:hAnsi="Calibri"/>
          <w:sz w:val="20"/>
          <w:szCs w:val="20"/>
        </w:rPr>
        <w:t>Gonococcal</w:t>
      </w:r>
      <w:proofErr w:type="spellEnd"/>
      <w:r w:rsidRPr="00BD2A6C">
        <w:rPr>
          <w:rFonts w:ascii="Calibri" w:hAnsi="Calibri"/>
          <w:sz w:val="20"/>
          <w:szCs w:val="20"/>
        </w:rPr>
        <w:t xml:space="preserve"> infections;</w:t>
      </w:r>
    </w:p>
    <w:p w14:paraId="24B73B00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245F2C25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eastAsia="Times New Roman" w:hAnsi="Calibri"/>
          <w:b/>
          <w:sz w:val="20"/>
          <w:szCs w:val="20"/>
        </w:rPr>
        <w:t>Skin and appendix structure infection</w:t>
      </w:r>
      <w:r w:rsidRPr="00BD2A6C">
        <w:rPr>
          <w:rFonts w:ascii="Calibri" w:hAnsi="Calibri"/>
          <w:b/>
          <w:sz w:val="20"/>
          <w:szCs w:val="20"/>
        </w:rPr>
        <w:t xml:space="preserve"> </w:t>
      </w:r>
    </w:p>
    <w:p w14:paraId="722D434E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682,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cellulitis or abscess;</w:t>
      </w:r>
    </w:p>
    <w:p w14:paraId="4D7C0C8F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683, </w:t>
      </w:r>
      <w:proofErr w:type="gramStart"/>
      <w:r w:rsidRPr="00BD2A6C">
        <w:rPr>
          <w:rFonts w:ascii="Calibri" w:hAnsi="Calibri"/>
          <w:sz w:val="20"/>
          <w:szCs w:val="20"/>
        </w:rPr>
        <w:t>Acute</w:t>
      </w:r>
      <w:proofErr w:type="gramEnd"/>
      <w:r w:rsidRPr="00BD2A6C">
        <w:rPr>
          <w:rFonts w:ascii="Calibri" w:hAnsi="Calibri"/>
          <w:sz w:val="20"/>
          <w:szCs w:val="20"/>
        </w:rPr>
        <w:t xml:space="preserve"> lymphadenitis;</w:t>
      </w:r>
    </w:p>
    <w:p w14:paraId="2AFAA24B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686,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local skin infection; </w:t>
      </w:r>
    </w:p>
    <w:p w14:paraId="6C30D0A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035, Erysipelas;</w:t>
      </w:r>
    </w:p>
    <w:p w14:paraId="27C102A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328FFA91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eastAsia="Times New Roman" w:hAnsi="Calibri"/>
          <w:b/>
          <w:sz w:val="20"/>
          <w:szCs w:val="20"/>
        </w:rPr>
        <w:t>Musculoskeletal infection</w:t>
      </w:r>
      <w:r w:rsidRPr="00BD2A6C">
        <w:rPr>
          <w:rFonts w:ascii="Calibri" w:hAnsi="Calibri"/>
          <w:b/>
          <w:sz w:val="20"/>
          <w:szCs w:val="20"/>
        </w:rPr>
        <w:t xml:space="preserve"> </w:t>
      </w:r>
    </w:p>
    <w:p w14:paraId="588C591A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711.0, </w:t>
      </w:r>
      <w:proofErr w:type="gramStart"/>
      <w:r w:rsidRPr="00BD2A6C">
        <w:rPr>
          <w:rFonts w:ascii="Calibri" w:hAnsi="Calibri"/>
          <w:sz w:val="20"/>
          <w:szCs w:val="20"/>
        </w:rPr>
        <w:t>Pyogenic</w:t>
      </w:r>
      <w:proofErr w:type="gramEnd"/>
      <w:r w:rsidRPr="00BD2A6C">
        <w:rPr>
          <w:rFonts w:ascii="Calibri" w:hAnsi="Calibri"/>
          <w:sz w:val="20"/>
          <w:szCs w:val="20"/>
        </w:rPr>
        <w:t xml:space="preserve"> arthritis;</w:t>
      </w:r>
    </w:p>
    <w:p w14:paraId="1B431EC7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730, Osteomyelitis; </w:t>
      </w:r>
    </w:p>
    <w:p w14:paraId="79007415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217247E3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Primary bacteremia</w:t>
      </w:r>
    </w:p>
    <w:p w14:paraId="383C857D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790.7, Bacteremia;</w:t>
      </w:r>
    </w:p>
    <w:p w14:paraId="04D9E4D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362C5961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Catheter related bloodstream infection</w:t>
      </w:r>
    </w:p>
    <w:p w14:paraId="5E6DB933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996.6, Infection or inflammation of device/graft; </w:t>
      </w:r>
    </w:p>
    <w:p w14:paraId="3266C700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2BED0CF0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Post-operative complication</w:t>
      </w:r>
    </w:p>
    <w:p w14:paraId="40162708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998.5, Postoperative infection;</w:t>
      </w:r>
    </w:p>
    <w:p w14:paraId="2CE44190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</w:p>
    <w:p w14:paraId="4BB3FB1E" w14:textId="77777777" w:rsidR="00BD2A6C" w:rsidRPr="00BD2A6C" w:rsidRDefault="00BD2A6C" w:rsidP="00BD2A6C">
      <w:pPr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t>Nosocomial infection</w:t>
      </w:r>
    </w:p>
    <w:p w14:paraId="52B58484" w14:textId="77777777" w:rsidR="00BD2A6C" w:rsidRPr="00BD2A6C" w:rsidRDefault="00BD2A6C" w:rsidP="00BD2A6C">
      <w:pPr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>999.3, Infectious complication of medical care not otherwise classified.</w:t>
      </w:r>
    </w:p>
    <w:p w14:paraId="18A994E5" w14:textId="77777777" w:rsidR="00BD2A6C" w:rsidRPr="00BD2A6C" w:rsidRDefault="00BD2A6C" w:rsidP="00BD2A6C">
      <w:pPr>
        <w:tabs>
          <w:tab w:val="left" w:pos="720"/>
        </w:tabs>
        <w:rPr>
          <w:rFonts w:ascii="Calibri" w:hAnsi="Calibri"/>
          <w:sz w:val="20"/>
          <w:szCs w:val="20"/>
        </w:rPr>
      </w:pPr>
    </w:p>
    <w:p w14:paraId="3CC1DFF8" w14:textId="77777777" w:rsidR="00BD2A6C" w:rsidRPr="00BD2A6C" w:rsidRDefault="00BD2A6C" w:rsidP="00BD2A6C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  <w:r w:rsidRPr="00BD2A6C">
        <w:rPr>
          <w:rFonts w:ascii="Calibri" w:hAnsi="Calibri"/>
          <w:b/>
          <w:sz w:val="20"/>
          <w:szCs w:val="20"/>
        </w:rPr>
        <w:lastRenderedPageBreak/>
        <w:t xml:space="preserve">Septicemia </w:t>
      </w:r>
    </w:p>
    <w:p w14:paraId="74BA1192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038.0, </w:t>
      </w:r>
      <w:proofErr w:type="gramStart"/>
      <w:r w:rsidRPr="00BD2A6C">
        <w:rPr>
          <w:rFonts w:ascii="Calibri" w:hAnsi="Calibri"/>
          <w:sz w:val="20"/>
          <w:szCs w:val="20"/>
        </w:rPr>
        <w:t>Streptococcal</w:t>
      </w:r>
      <w:proofErr w:type="gramEnd"/>
      <w:r w:rsidRPr="00BD2A6C">
        <w:rPr>
          <w:rFonts w:ascii="Calibri" w:hAnsi="Calibri"/>
          <w:sz w:val="20"/>
          <w:szCs w:val="20"/>
        </w:rPr>
        <w:t xml:space="preserve"> septicemia </w:t>
      </w:r>
    </w:p>
    <w:p w14:paraId="2140FE22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038.1, Staphylococcal septicemia </w:t>
      </w:r>
    </w:p>
    <w:p w14:paraId="55622E00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038.2, Pneumococcal septicemia [Streptococcus pneumoniae septicemia] </w:t>
      </w:r>
    </w:p>
    <w:p w14:paraId="328B9310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038.3, Septicemia due to anaerobes </w:t>
      </w:r>
    </w:p>
    <w:p w14:paraId="2F959738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038.4, Septicemia due to other gram-negative organisms </w:t>
      </w:r>
    </w:p>
    <w:p w14:paraId="18D700FC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038.8, </w:t>
      </w:r>
      <w:proofErr w:type="gramStart"/>
      <w:r w:rsidRPr="00BD2A6C">
        <w:rPr>
          <w:rFonts w:ascii="Calibri" w:hAnsi="Calibri"/>
          <w:sz w:val="20"/>
          <w:szCs w:val="20"/>
        </w:rPr>
        <w:t>Other</w:t>
      </w:r>
      <w:proofErr w:type="gramEnd"/>
      <w:r w:rsidRPr="00BD2A6C">
        <w:rPr>
          <w:rFonts w:ascii="Calibri" w:hAnsi="Calibri"/>
          <w:sz w:val="20"/>
          <w:szCs w:val="20"/>
        </w:rPr>
        <w:t xml:space="preserve"> specified septicemias </w:t>
      </w:r>
    </w:p>
    <w:p w14:paraId="0B4D7B86" w14:textId="77777777" w:rsidR="00BD2A6C" w:rsidRPr="00BD2A6C" w:rsidRDefault="00BD2A6C" w:rsidP="00BD2A6C">
      <w:pPr>
        <w:numPr>
          <w:ilvl w:val="1"/>
          <w:numId w:val="1"/>
        </w:numPr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Excludes: septicemia (due to): </w:t>
      </w:r>
    </w:p>
    <w:p w14:paraId="36886B18" w14:textId="77777777" w:rsidR="00BD2A6C" w:rsidRPr="00BD2A6C" w:rsidRDefault="00BD2A6C" w:rsidP="00BD2A6C">
      <w:pPr>
        <w:numPr>
          <w:ilvl w:val="2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proofErr w:type="gramStart"/>
      <w:r w:rsidRPr="00BD2A6C">
        <w:rPr>
          <w:rFonts w:ascii="Calibri" w:hAnsi="Calibri"/>
          <w:sz w:val="20"/>
          <w:szCs w:val="20"/>
        </w:rPr>
        <w:t>anthrax</w:t>
      </w:r>
      <w:proofErr w:type="gramEnd"/>
      <w:r w:rsidRPr="00BD2A6C">
        <w:rPr>
          <w:rFonts w:ascii="Calibri" w:hAnsi="Calibri"/>
          <w:sz w:val="20"/>
          <w:szCs w:val="20"/>
        </w:rPr>
        <w:t xml:space="preserve"> (022.3) </w:t>
      </w:r>
    </w:p>
    <w:p w14:paraId="2A814007" w14:textId="77777777" w:rsidR="00BD2A6C" w:rsidRPr="00BD2A6C" w:rsidRDefault="00BD2A6C" w:rsidP="00BD2A6C">
      <w:pPr>
        <w:numPr>
          <w:ilvl w:val="2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proofErr w:type="spellStart"/>
      <w:proofErr w:type="gramStart"/>
      <w:r w:rsidRPr="00BD2A6C">
        <w:rPr>
          <w:rFonts w:ascii="Calibri" w:hAnsi="Calibri"/>
          <w:sz w:val="20"/>
          <w:szCs w:val="20"/>
        </w:rPr>
        <w:t>gonococcal</w:t>
      </w:r>
      <w:proofErr w:type="spellEnd"/>
      <w:proofErr w:type="gramEnd"/>
      <w:r w:rsidRPr="00BD2A6C">
        <w:rPr>
          <w:rFonts w:ascii="Calibri" w:hAnsi="Calibri"/>
          <w:sz w:val="20"/>
          <w:szCs w:val="20"/>
        </w:rPr>
        <w:t xml:space="preserve"> (098.89) </w:t>
      </w:r>
    </w:p>
    <w:p w14:paraId="3B820AE2" w14:textId="77777777" w:rsidR="00BD2A6C" w:rsidRPr="00BD2A6C" w:rsidRDefault="00BD2A6C" w:rsidP="00BD2A6C">
      <w:pPr>
        <w:numPr>
          <w:ilvl w:val="2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proofErr w:type="gramStart"/>
      <w:r w:rsidRPr="00BD2A6C">
        <w:rPr>
          <w:rFonts w:ascii="Calibri" w:hAnsi="Calibri"/>
          <w:sz w:val="20"/>
          <w:szCs w:val="20"/>
        </w:rPr>
        <w:t>herpetic</w:t>
      </w:r>
      <w:proofErr w:type="gramEnd"/>
      <w:r w:rsidRPr="00BD2A6C">
        <w:rPr>
          <w:rFonts w:ascii="Calibri" w:hAnsi="Calibri"/>
          <w:sz w:val="20"/>
          <w:szCs w:val="20"/>
        </w:rPr>
        <w:t xml:space="preserve"> (054.5) </w:t>
      </w:r>
    </w:p>
    <w:p w14:paraId="06E85EBD" w14:textId="77777777" w:rsidR="00BD2A6C" w:rsidRPr="00BD2A6C" w:rsidRDefault="00BD2A6C" w:rsidP="00BD2A6C">
      <w:pPr>
        <w:numPr>
          <w:ilvl w:val="2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proofErr w:type="gramStart"/>
      <w:r w:rsidRPr="00BD2A6C">
        <w:rPr>
          <w:rFonts w:ascii="Calibri" w:hAnsi="Calibri"/>
          <w:sz w:val="20"/>
          <w:szCs w:val="20"/>
        </w:rPr>
        <w:t>meningococcal</w:t>
      </w:r>
      <w:proofErr w:type="gramEnd"/>
      <w:r w:rsidRPr="00BD2A6C">
        <w:rPr>
          <w:rFonts w:ascii="Calibri" w:hAnsi="Calibri"/>
          <w:sz w:val="20"/>
          <w:szCs w:val="20"/>
        </w:rPr>
        <w:t xml:space="preserve"> (036.2) </w:t>
      </w:r>
    </w:p>
    <w:p w14:paraId="1B873BF3" w14:textId="77777777" w:rsidR="00BD2A6C" w:rsidRPr="00BD2A6C" w:rsidRDefault="00BD2A6C" w:rsidP="00BD2A6C">
      <w:pPr>
        <w:numPr>
          <w:ilvl w:val="2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proofErr w:type="spellStart"/>
      <w:proofErr w:type="gramStart"/>
      <w:r w:rsidRPr="00BD2A6C">
        <w:rPr>
          <w:rFonts w:ascii="Calibri" w:hAnsi="Calibri"/>
          <w:sz w:val="20"/>
          <w:szCs w:val="20"/>
        </w:rPr>
        <w:t>septicemic</w:t>
      </w:r>
      <w:proofErr w:type="spellEnd"/>
      <w:proofErr w:type="gramEnd"/>
      <w:r w:rsidRPr="00BD2A6C">
        <w:rPr>
          <w:rFonts w:ascii="Calibri" w:hAnsi="Calibri"/>
          <w:sz w:val="20"/>
          <w:szCs w:val="20"/>
        </w:rPr>
        <w:t xml:space="preserve"> plague (020.2) </w:t>
      </w:r>
    </w:p>
    <w:p w14:paraId="2E13911A" w14:textId="77777777" w:rsidR="00BD2A6C" w:rsidRPr="00BD2A6C" w:rsidRDefault="00BD2A6C" w:rsidP="00BD2A6C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038.9, </w:t>
      </w:r>
      <w:proofErr w:type="gramStart"/>
      <w:r w:rsidRPr="00BD2A6C">
        <w:rPr>
          <w:rFonts w:ascii="Calibri" w:hAnsi="Calibri"/>
          <w:sz w:val="20"/>
          <w:szCs w:val="20"/>
        </w:rPr>
        <w:t>Unspecified</w:t>
      </w:r>
      <w:proofErr w:type="gramEnd"/>
      <w:r w:rsidRPr="00BD2A6C">
        <w:rPr>
          <w:rFonts w:ascii="Calibri" w:hAnsi="Calibri"/>
          <w:sz w:val="20"/>
          <w:szCs w:val="20"/>
        </w:rPr>
        <w:t xml:space="preserve"> septicemia </w:t>
      </w:r>
    </w:p>
    <w:p w14:paraId="3FB25249" w14:textId="77777777" w:rsidR="00BD2A6C" w:rsidRPr="00BD2A6C" w:rsidRDefault="00BD2A6C" w:rsidP="00BD2A6C">
      <w:pPr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  <w:r w:rsidRPr="00BD2A6C">
        <w:rPr>
          <w:rFonts w:ascii="Calibri" w:hAnsi="Calibri"/>
          <w:sz w:val="20"/>
          <w:szCs w:val="20"/>
        </w:rPr>
        <w:t xml:space="preserve">995.92, </w:t>
      </w:r>
      <w:proofErr w:type="gramStart"/>
      <w:r w:rsidRPr="00BD2A6C">
        <w:rPr>
          <w:rFonts w:ascii="Calibri" w:hAnsi="Calibri"/>
          <w:sz w:val="20"/>
          <w:szCs w:val="20"/>
        </w:rPr>
        <w:t>Severe</w:t>
      </w:r>
      <w:proofErr w:type="gramEnd"/>
      <w:r w:rsidRPr="00BD2A6C">
        <w:rPr>
          <w:rFonts w:ascii="Calibri" w:hAnsi="Calibri"/>
          <w:sz w:val="20"/>
          <w:szCs w:val="20"/>
        </w:rPr>
        <w:t xml:space="preserve"> sepsis</w:t>
      </w:r>
    </w:p>
    <w:p w14:paraId="0C61FE57" w14:textId="308B9EDF" w:rsidR="00F6330C" w:rsidRPr="00A105E5" w:rsidRDefault="00F6330C" w:rsidP="00F6330C">
      <w:pPr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8"/>
          <w:szCs w:val="20"/>
        </w:rPr>
      </w:pPr>
    </w:p>
    <w:p w14:paraId="127AFAAF" w14:textId="2425EADE" w:rsidR="00665D48" w:rsidRDefault="00665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12EFC99E" w14:textId="1BB1E98E" w:rsidR="00826689" w:rsidRPr="00175E07" w:rsidRDefault="00A85661" w:rsidP="00826689">
      <w:pPr>
        <w:rPr>
          <w:rFonts w:ascii="Calibri" w:hAnsi="Calibri"/>
          <w:b/>
          <w:sz w:val="20"/>
          <w:szCs w:val="20"/>
          <w:u w:val="single"/>
        </w:rPr>
      </w:pPr>
      <w:r w:rsidRPr="00A85661">
        <w:rPr>
          <w:rFonts w:ascii="Calibri" w:hAnsi="Calibri"/>
          <w:b/>
          <w:color w:val="000000" w:themeColor="text1"/>
          <w:sz w:val="20"/>
          <w:szCs w:val="20"/>
          <w:u w:val="single"/>
        </w:rPr>
        <w:lastRenderedPageBreak/>
        <w:t>Supplementary</w:t>
      </w:r>
      <w:r w:rsidRPr="00A85661"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 w:rsidR="00665D48">
        <w:rPr>
          <w:rFonts w:ascii="Calibri" w:hAnsi="Calibri"/>
          <w:b/>
          <w:sz w:val="20"/>
          <w:szCs w:val="20"/>
          <w:u w:val="single"/>
        </w:rPr>
        <w:t>e</w:t>
      </w:r>
      <w:r w:rsidRPr="00A85661">
        <w:rPr>
          <w:rFonts w:ascii="Calibri" w:hAnsi="Calibri"/>
          <w:b/>
          <w:sz w:val="20"/>
          <w:szCs w:val="20"/>
          <w:u w:val="single"/>
        </w:rPr>
        <w:t>Appendix</w:t>
      </w:r>
      <w:proofErr w:type="spellEnd"/>
      <w:r w:rsidRPr="00A85661">
        <w:rPr>
          <w:rFonts w:ascii="Calibri" w:hAnsi="Calibri"/>
          <w:b/>
          <w:sz w:val="20"/>
          <w:szCs w:val="20"/>
          <w:u w:val="single"/>
        </w:rPr>
        <w:t xml:space="preserve"> 2: </w:t>
      </w:r>
      <w:r w:rsidR="00175E07" w:rsidRPr="00175E07">
        <w:rPr>
          <w:rFonts w:ascii="Calibri" w:hAnsi="Calibri"/>
          <w:b/>
          <w:bCs/>
          <w:sz w:val="20"/>
          <w:szCs w:val="20"/>
          <w:u w:val="single"/>
        </w:rPr>
        <w:t xml:space="preserve">ICD-9-CM </w:t>
      </w:r>
      <w:r w:rsidR="00175E07">
        <w:rPr>
          <w:rFonts w:ascii="Calibri" w:hAnsi="Calibri"/>
          <w:b/>
          <w:sz w:val="20"/>
          <w:szCs w:val="20"/>
          <w:u w:val="single"/>
        </w:rPr>
        <w:t>c</w:t>
      </w:r>
      <w:r w:rsidR="00826689" w:rsidRPr="00A85661">
        <w:rPr>
          <w:rFonts w:ascii="Calibri" w:hAnsi="Calibri"/>
          <w:b/>
          <w:sz w:val="20"/>
          <w:szCs w:val="20"/>
          <w:u w:val="single"/>
        </w:rPr>
        <w:t xml:space="preserve">odes </w:t>
      </w:r>
      <w:r w:rsidR="00175E07">
        <w:rPr>
          <w:rFonts w:ascii="Calibri" w:hAnsi="Calibri"/>
          <w:b/>
          <w:sz w:val="20"/>
          <w:szCs w:val="20"/>
          <w:u w:val="single"/>
        </w:rPr>
        <w:t xml:space="preserve">of </w:t>
      </w:r>
      <w:r w:rsidR="00826689" w:rsidRPr="00A85661">
        <w:rPr>
          <w:rFonts w:ascii="Calibri" w:hAnsi="Calibri"/>
          <w:b/>
          <w:sz w:val="20"/>
          <w:szCs w:val="20"/>
          <w:u w:val="single"/>
        </w:rPr>
        <w:t xml:space="preserve">organ </w:t>
      </w:r>
      <w:r w:rsidR="00826689" w:rsidRPr="00A85661">
        <w:rPr>
          <w:rFonts w:ascii="Calibri" w:hAnsi="Calibri"/>
          <w:b/>
          <w:bCs/>
          <w:sz w:val="20"/>
          <w:szCs w:val="20"/>
          <w:u w:val="single"/>
          <w:shd w:val="clear" w:color="auto" w:fill="FFFFFF"/>
        </w:rPr>
        <w:t>dysfunction</w:t>
      </w:r>
      <w:r w:rsidR="00A96269">
        <w:rPr>
          <w:rFonts w:ascii="Calibri" w:hAnsi="Calibri"/>
          <w:b/>
          <w:bCs/>
          <w:sz w:val="20"/>
          <w:szCs w:val="20"/>
          <w:u w:val="single"/>
          <w:shd w:val="clear" w:color="auto" w:fill="FFFFFF"/>
        </w:rPr>
        <w:t xml:space="preserve"> associated with sepsis </w:t>
      </w:r>
    </w:p>
    <w:p w14:paraId="1416752A" w14:textId="77777777" w:rsidR="00826689" w:rsidRPr="00D55937" w:rsidRDefault="00826689" w:rsidP="00826689">
      <w:pPr>
        <w:rPr>
          <w:rFonts w:ascii="Calibri" w:hAnsi="Calibri"/>
          <w:b/>
          <w:sz w:val="20"/>
          <w:szCs w:val="20"/>
          <w:u w:val="single"/>
        </w:rPr>
      </w:pPr>
    </w:p>
    <w:p w14:paraId="5874348E" w14:textId="77777777" w:rsidR="003E4062" w:rsidRPr="00D55937" w:rsidRDefault="003E4062" w:rsidP="003E4062">
      <w:pPr>
        <w:rPr>
          <w:rFonts w:ascii="Calibri" w:hAnsi="Calibri"/>
          <w:b/>
          <w:bCs/>
          <w:sz w:val="20"/>
          <w:szCs w:val="20"/>
          <w:shd w:val="clear" w:color="auto" w:fill="FFFFFF"/>
        </w:rPr>
      </w:pPr>
      <w:r w:rsidRPr="00D55937"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Cardiovascular dysfunction/Shock  </w:t>
      </w:r>
    </w:p>
    <w:p w14:paraId="7D11129C" w14:textId="77777777" w:rsidR="003E4062" w:rsidRDefault="003E4062" w:rsidP="003E4062">
      <w:pPr>
        <w:rPr>
          <w:rFonts w:ascii="Calibri" w:hAnsi="Calibri"/>
          <w:bCs/>
          <w:sz w:val="20"/>
          <w:szCs w:val="20"/>
          <w:shd w:val="clear" w:color="auto" w:fill="FFFFFF"/>
        </w:rPr>
      </w:pPr>
      <w:r w:rsidRPr="00D55937">
        <w:rPr>
          <w:rFonts w:ascii="Calibri" w:hAnsi="Calibri"/>
          <w:bCs/>
          <w:sz w:val="20"/>
          <w:szCs w:val="20"/>
          <w:shd w:val="clear" w:color="auto" w:fill="FFFFFF"/>
        </w:rPr>
        <w:t>785.5</w:t>
      </w:r>
      <w:r>
        <w:rPr>
          <w:rFonts w:ascii="Calibri" w:hAnsi="Calibri"/>
          <w:bCs/>
          <w:sz w:val="20"/>
          <w:szCs w:val="20"/>
          <w:shd w:val="clear" w:color="auto" w:fill="FFFFFF"/>
        </w:rPr>
        <w:t>,</w:t>
      </w:r>
      <w:r w:rsidRPr="002C3211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Pr="00D55937">
        <w:rPr>
          <w:rFonts w:ascii="Calibri" w:hAnsi="Calibri"/>
          <w:bCs/>
          <w:sz w:val="20"/>
          <w:szCs w:val="20"/>
          <w:shd w:val="clear" w:color="auto" w:fill="FFFFFF"/>
        </w:rPr>
        <w:t xml:space="preserve">Shock </w:t>
      </w:r>
    </w:p>
    <w:p w14:paraId="1303E183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 w:cs="Times"/>
          <w:sz w:val="20"/>
          <w:szCs w:val="20"/>
        </w:rPr>
        <w:t>458</w:t>
      </w:r>
      <w:r>
        <w:rPr>
          <w:rFonts w:ascii="Calibri" w:hAnsi="Calibri" w:cs="Times"/>
          <w:sz w:val="20"/>
          <w:szCs w:val="20"/>
        </w:rPr>
        <w:t>,</w:t>
      </w:r>
      <w:r w:rsidRPr="00D55937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sz w:val="20"/>
          <w:szCs w:val="20"/>
        </w:rPr>
        <w:t>H</w:t>
      </w:r>
      <w:r w:rsidRPr="00D55937">
        <w:rPr>
          <w:rFonts w:ascii="Calibri" w:hAnsi="Calibri"/>
          <w:sz w:val="20"/>
          <w:szCs w:val="20"/>
        </w:rPr>
        <w:t xml:space="preserve">ypotension </w:t>
      </w:r>
    </w:p>
    <w:p w14:paraId="16EF155E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</w:p>
    <w:p w14:paraId="6D136228" w14:textId="1CDB2920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Acute respiratory </w:t>
      </w:r>
      <w:r w:rsidR="00A96269" w:rsidRPr="00D55937">
        <w:rPr>
          <w:rFonts w:ascii="Calibri" w:hAnsi="Calibri"/>
          <w:b/>
          <w:bCs/>
          <w:sz w:val="20"/>
          <w:szCs w:val="20"/>
          <w:shd w:val="clear" w:color="auto" w:fill="FFFFFF"/>
        </w:rPr>
        <w:t>dysfunction</w:t>
      </w:r>
    </w:p>
    <w:p w14:paraId="1BA97C6A" w14:textId="77777777" w:rsidR="003E4062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96.7</w:t>
      </w:r>
      <w:r>
        <w:rPr>
          <w:rFonts w:ascii="Calibri" w:hAnsi="Calibri"/>
          <w:sz w:val="20"/>
          <w:szCs w:val="20"/>
        </w:rPr>
        <w:t>,</w:t>
      </w:r>
      <w:r w:rsidRPr="00D55937">
        <w:rPr>
          <w:rFonts w:ascii="Calibri" w:hAnsi="Calibri"/>
          <w:sz w:val="20"/>
          <w:szCs w:val="20"/>
        </w:rPr>
        <w:t xml:space="preserve"> Mechanical ventilation</w:t>
      </w:r>
    </w:p>
    <w:p w14:paraId="5016A6EE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57001B,</w:t>
      </w:r>
      <w:r>
        <w:rPr>
          <w:rFonts w:ascii="Calibri" w:hAnsi="Calibri"/>
          <w:sz w:val="20"/>
          <w:szCs w:val="20"/>
        </w:rPr>
        <w:t xml:space="preserve"> </w:t>
      </w:r>
      <w:r w:rsidRPr="00D55937">
        <w:rPr>
          <w:rFonts w:ascii="Calibri" w:hAnsi="Calibri"/>
          <w:sz w:val="20"/>
          <w:szCs w:val="20"/>
        </w:rPr>
        <w:t>57002B, 57023B, 57029C</w:t>
      </w:r>
      <w:r>
        <w:rPr>
          <w:rFonts w:ascii="Calibri" w:hAnsi="Calibri"/>
          <w:sz w:val="20"/>
          <w:szCs w:val="20"/>
        </w:rPr>
        <w:t>,</w:t>
      </w:r>
      <w:r w:rsidRPr="00D55937">
        <w:rPr>
          <w:rFonts w:ascii="Calibri" w:hAnsi="Calibri"/>
          <w:sz w:val="20"/>
          <w:szCs w:val="20"/>
        </w:rPr>
        <w:t xml:space="preserve"> use of ventilator</w:t>
      </w:r>
      <w:r>
        <w:rPr>
          <w:rFonts w:ascii="Calibri" w:hAnsi="Calibri"/>
          <w:sz w:val="20"/>
          <w:szCs w:val="20"/>
        </w:rPr>
        <w:t>s</w:t>
      </w:r>
      <w:r w:rsidRPr="00D55937">
        <w:rPr>
          <w:rFonts w:ascii="Calibri" w:hAnsi="Calibri"/>
          <w:sz w:val="20"/>
          <w:szCs w:val="20"/>
        </w:rPr>
        <w:t xml:space="preserve"> </w:t>
      </w:r>
    </w:p>
    <w:p w14:paraId="100EC9B0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</w:p>
    <w:p w14:paraId="225C1485" w14:textId="77777777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Central nervous system dysfunction </w:t>
      </w:r>
    </w:p>
    <w:p w14:paraId="418BF2E8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348.3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 xml:space="preserve">Neurologic Encephalopathy </w:t>
      </w:r>
    </w:p>
    <w:p w14:paraId="30F277CA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293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Transient organic psychosis</w:t>
      </w:r>
    </w:p>
    <w:p w14:paraId="60EA3B20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348.1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Anoxic brain damage</w:t>
      </w:r>
    </w:p>
    <w:p w14:paraId="14EB240D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</w:p>
    <w:p w14:paraId="1BD2D001" w14:textId="77777777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Hematologic system dysfunction </w:t>
      </w:r>
    </w:p>
    <w:p w14:paraId="01828292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287.4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Hematologic Secondary thrombocytopenia</w:t>
      </w:r>
    </w:p>
    <w:p w14:paraId="06D7C41B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287.5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Thrombocytopenia, unspecified</w:t>
      </w:r>
    </w:p>
    <w:p w14:paraId="1E8AE19B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286.9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Other/unspecified coagulation defect</w:t>
      </w:r>
    </w:p>
    <w:p w14:paraId="50FDB337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286.6</w:t>
      </w:r>
      <w:r>
        <w:rPr>
          <w:rFonts w:ascii="Calibri" w:hAnsi="Calibri"/>
          <w:sz w:val="20"/>
          <w:szCs w:val="20"/>
        </w:rPr>
        <w:t>,</w:t>
      </w:r>
      <w:r w:rsidRPr="004E6A56">
        <w:rPr>
          <w:rFonts w:ascii="Calibri" w:hAnsi="Calibri"/>
          <w:sz w:val="20"/>
          <w:szCs w:val="20"/>
        </w:rPr>
        <w:t xml:space="preserve"> </w:t>
      </w:r>
      <w:proofErr w:type="spellStart"/>
      <w:r w:rsidRPr="00D55937">
        <w:rPr>
          <w:rFonts w:ascii="Calibri" w:hAnsi="Calibri"/>
          <w:sz w:val="20"/>
          <w:szCs w:val="20"/>
        </w:rPr>
        <w:t>Defibrination</w:t>
      </w:r>
      <w:proofErr w:type="spellEnd"/>
      <w:r w:rsidRPr="00D55937">
        <w:rPr>
          <w:rFonts w:ascii="Calibri" w:hAnsi="Calibri"/>
          <w:sz w:val="20"/>
          <w:szCs w:val="20"/>
        </w:rPr>
        <w:t xml:space="preserve"> syndrome</w:t>
      </w:r>
    </w:p>
    <w:p w14:paraId="2FD11425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</w:p>
    <w:p w14:paraId="02FE926E" w14:textId="77777777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Hepatic system dysfunction </w:t>
      </w:r>
    </w:p>
    <w:p w14:paraId="7B444845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570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Hepatic Acute and subacute necrosis of liver</w:t>
      </w:r>
    </w:p>
    <w:p w14:paraId="059575C2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572.2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Hepatic encephalopathy</w:t>
      </w:r>
    </w:p>
    <w:p w14:paraId="51D3533D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572.</w:t>
      </w:r>
      <w:r w:rsidRPr="00D5593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Hepatorenal syndrome</w:t>
      </w:r>
    </w:p>
    <w:p w14:paraId="332D3B1B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572.8</w:t>
      </w:r>
      <w:r>
        <w:rPr>
          <w:rFonts w:ascii="Calibri" w:hAnsi="Calibri"/>
          <w:sz w:val="20"/>
          <w:szCs w:val="20"/>
        </w:rPr>
        <w:t xml:space="preserve">, </w:t>
      </w:r>
      <w:proofErr w:type="gramStart"/>
      <w:r w:rsidRPr="00D55937">
        <w:rPr>
          <w:rFonts w:ascii="Calibri" w:hAnsi="Calibri"/>
          <w:sz w:val="20"/>
          <w:szCs w:val="20"/>
        </w:rPr>
        <w:t>Other</w:t>
      </w:r>
      <w:proofErr w:type="gramEnd"/>
      <w:r w:rsidRPr="00D55937">
        <w:rPr>
          <w:rFonts w:ascii="Calibri" w:hAnsi="Calibri"/>
          <w:sz w:val="20"/>
          <w:szCs w:val="20"/>
        </w:rPr>
        <w:t xml:space="preserve"> squeal of chronic liver disease</w:t>
      </w:r>
    </w:p>
    <w:p w14:paraId="69413C85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573.4, 573.8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Hepatic infarction</w:t>
      </w:r>
    </w:p>
    <w:p w14:paraId="06BB9FA0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V42.7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Liver replaced by transplant</w:t>
      </w:r>
    </w:p>
    <w:p w14:paraId="66E7606A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</w:p>
    <w:p w14:paraId="556AB18D" w14:textId="77777777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Renal system dysfunction </w:t>
      </w:r>
    </w:p>
    <w:p w14:paraId="792A4F67" w14:textId="77777777" w:rsidR="003E4062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584</w:t>
      </w:r>
      <w:r>
        <w:rPr>
          <w:rFonts w:ascii="Calibri" w:hAnsi="Calibri"/>
          <w:sz w:val="20"/>
          <w:szCs w:val="20"/>
        </w:rPr>
        <w:t xml:space="preserve">, </w:t>
      </w:r>
      <w:proofErr w:type="gramStart"/>
      <w:r w:rsidRPr="00D55937">
        <w:rPr>
          <w:rFonts w:ascii="Calibri" w:hAnsi="Calibri"/>
          <w:sz w:val="20"/>
          <w:szCs w:val="20"/>
        </w:rPr>
        <w:t>Acute</w:t>
      </w:r>
      <w:proofErr w:type="gramEnd"/>
      <w:r w:rsidRPr="00D55937">
        <w:rPr>
          <w:rFonts w:ascii="Calibri" w:hAnsi="Calibri"/>
          <w:sz w:val="20"/>
          <w:szCs w:val="20"/>
        </w:rPr>
        <w:t xml:space="preserve"> renal failure </w:t>
      </w:r>
    </w:p>
    <w:p w14:paraId="673512CF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58014C, </w:t>
      </w:r>
      <w:r w:rsidRPr="00D55937">
        <w:rPr>
          <w:rFonts w:ascii="Calibri" w:hAnsi="Calibri"/>
          <w:sz w:val="20"/>
          <w:szCs w:val="20"/>
        </w:rPr>
        <w:t>Use of CVVH</w:t>
      </w:r>
    </w:p>
    <w:p w14:paraId="1084E431" w14:textId="77777777" w:rsidR="00A9677A" w:rsidRDefault="00A9677A" w:rsidP="003E4062">
      <w:pPr>
        <w:rPr>
          <w:rFonts w:ascii="Calibri" w:hAnsi="Calibri"/>
          <w:sz w:val="20"/>
          <w:szCs w:val="20"/>
        </w:rPr>
      </w:pPr>
    </w:p>
    <w:p w14:paraId="226A0613" w14:textId="1D243152" w:rsidR="003E4062" w:rsidRPr="00D55937" w:rsidRDefault="003E4062" w:rsidP="003E4062">
      <w:pPr>
        <w:rPr>
          <w:rFonts w:ascii="Calibri" w:hAnsi="Calibri"/>
          <w:b/>
          <w:sz w:val="20"/>
          <w:szCs w:val="20"/>
        </w:rPr>
      </w:pPr>
      <w:r w:rsidRPr="00D55937">
        <w:rPr>
          <w:rFonts w:ascii="Calibri" w:hAnsi="Calibri"/>
          <w:b/>
          <w:sz w:val="20"/>
          <w:szCs w:val="20"/>
        </w:rPr>
        <w:t xml:space="preserve">Metabolic system dysfunction </w:t>
      </w:r>
    </w:p>
    <w:p w14:paraId="5877C863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250.1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 xml:space="preserve">Diabetic </w:t>
      </w:r>
      <w:proofErr w:type="spellStart"/>
      <w:r w:rsidRPr="00D55937">
        <w:rPr>
          <w:rFonts w:ascii="Calibri" w:hAnsi="Calibri"/>
          <w:sz w:val="20"/>
          <w:szCs w:val="20"/>
        </w:rPr>
        <w:t>ketoscidosis</w:t>
      </w:r>
      <w:proofErr w:type="spellEnd"/>
      <w:r w:rsidRPr="00D55937">
        <w:rPr>
          <w:rFonts w:ascii="Calibri" w:hAnsi="Calibri"/>
          <w:sz w:val="20"/>
          <w:szCs w:val="20"/>
        </w:rPr>
        <w:t xml:space="preserve"> </w:t>
      </w:r>
    </w:p>
    <w:p w14:paraId="064F74BB" w14:textId="77777777" w:rsidR="003E4062" w:rsidRPr="00D55937" w:rsidRDefault="003E4062" w:rsidP="003E4062">
      <w:pPr>
        <w:rPr>
          <w:rFonts w:ascii="Calibri" w:hAnsi="Calibri"/>
          <w:sz w:val="20"/>
          <w:szCs w:val="20"/>
        </w:rPr>
      </w:pPr>
      <w:r w:rsidRPr="00D55937">
        <w:rPr>
          <w:rFonts w:ascii="Calibri" w:hAnsi="Calibri"/>
          <w:sz w:val="20"/>
          <w:szCs w:val="20"/>
        </w:rPr>
        <w:t>250.2</w:t>
      </w:r>
      <w:r>
        <w:rPr>
          <w:rFonts w:ascii="Calibri" w:hAnsi="Calibri"/>
          <w:sz w:val="20"/>
          <w:szCs w:val="20"/>
        </w:rPr>
        <w:t xml:space="preserve">, </w:t>
      </w:r>
      <w:r w:rsidRPr="00D55937">
        <w:rPr>
          <w:rFonts w:ascii="Calibri" w:hAnsi="Calibri"/>
          <w:sz w:val="20"/>
          <w:szCs w:val="20"/>
        </w:rPr>
        <w:t>Hyperosmolar hyperglycemic state</w:t>
      </w:r>
    </w:p>
    <w:p w14:paraId="3277BD6A" w14:textId="39C94E86" w:rsidR="00A9677A" w:rsidRDefault="00077D85" w:rsidP="00A9677A">
      <w:pPr>
        <w:rPr>
          <w:rFonts w:ascii="Calibri" w:eastAsia="Calibri" w:hAnsi="Calibri" w:cs="Calibri"/>
        </w:rPr>
      </w:pPr>
      <w:r>
        <w:rPr>
          <w:rFonts w:asciiTheme="majorHAnsi" w:eastAsia="新細明體" w:hAnsiTheme="majorHAnsi"/>
          <w:b/>
        </w:rPr>
        <w:br w:type="page"/>
      </w:r>
      <w:r w:rsidR="00A9677A">
        <w:rPr>
          <w:rFonts w:ascii="Calibri" w:eastAsia="Calibri" w:hAnsi="Calibri" w:cs="Calibri"/>
          <w:b/>
        </w:rPr>
        <w:lastRenderedPageBreak/>
        <w:t>Supplementary efigure1</w:t>
      </w:r>
      <w:r w:rsidR="00A9677A">
        <w:rPr>
          <w:rFonts w:ascii="Calibri" w:eastAsia="Calibri" w:hAnsi="Calibri" w:cs="Calibri"/>
        </w:rPr>
        <w:t>. Standardized difference graph before and after propensity score matching</w:t>
      </w:r>
      <w:r w:rsidR="00A9677A">
        <w:rPr>
          <w:rFonts w:ascii="Calibri" w:eastAsia="Calibri" w:hAnsi="Calibri" w:cs="Calibri"/>
        </w:rPr>
        <w:t>.</w:t>
      </w:r>
    </w:p>
    <w:p w14:paraId="36AA5F81" w14:textId="77777777" w:rsidR="00A9677A" w:rsidRDefault="00A9677A" w:rsidP="00A967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411EA317" wp14:editId="4F639148">
            <wp:extent cx="5486400" cy="7315200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89102" w14:textId="77777777" w:rsidR="00444905" w:rsidRDefault="00444905">
      <w:pPr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br w:type="page"/>
      </w:r>
    </w:p>
    <w:p w14:paraId="201A0ABF" w14:textId="645FCAF2" w:rsidR="00444905" w:rsidRPr="00656F3C" w:rsidRDefault="00444905" w:rsidP="00444905">
      <w:pPr>
        <w:rPr>
          <w:rFonts w:ascii="Calibri" w:eastAsia="Calibri" w:hAnsi="Calibri" w:cs="Calibri"/>
          <w:sz w:val="20"/>
          <w:szCs w:val="20"/>
        </w:rPr>
      </w:pPr>
      <w:proofErr w:type="gramStart"/>
      <w:r w:rsidRPr="00444905">
        <w:rPr>
          <w:rFonts w:ascii="Calibri" w:eastAsia="Calibri" w:hAnsi="Calibri" w:cs="Calibri"/>
          <w:sz w:val="20"/>
          <w:szCs w:val="20"/>
        </w:rPr>
        <w:lastRenderedPageBreak/>
        <w:t xml:space="preserve">Supplementary </w:t>
      </w:r>
      <w:proofErr w:type="spellStart"/>
      <w:r>
        <w:rPr>
          <w:rFonts w:ascii="Calibri" w:eastAsia="Calibri" w:hAnsi="Calibri" w:cs="Calibri"/>
          <w:sz w:val="20"/>
          <w:szCs w:val="20"/>
        </w:rPr>
        <w:t>e</w:t>
      </w:r>
      <w:r w:rsidRPr="00444905">
        <w:rPr>
          <w:rFonts w:ascii="Calibri" w:eastAsia="Calibri" w:hAnsi="Calibri" w:cs="Calibri"/>
          <w:sz w:val="20"/>
          <w:szCs w:val="20"/>
        </w:rPr>
        <w:t>Figure</w:t>
      </w:r>
      <w:proofErr w:type="spellEnd"/>
      <w:r w:rsidRPr="00444905">
        <w:rPr>
          <w:rFonts w:ascii="Calibri" w:eastAsia="Calibri" w:hAnsi="Calibri" w:cs="Calibri"/>
          <w:sz w:val="20"/>
          <w:szCs w:val="20"/>
        </w:rPr>
        <w:t xml:space="preserve"> 2.</w:t>
      </w:r>
      <w:proofErr w:type="gramEnd"/>
      <w:r w:rsidRPr="00444905">
        <w:rPr>
          <w:rFonts w:ascii="Calibri" w:eastAsia="Calibri" w:hAnsi="Calibri" w:cs="Calibri"/>
          <w:sz w:val="20"/>
          <w:szCs w:val="20"/>
        </w:rPr>
        <w:t xml:space="preserve"> Secular trend of the incidence of sepsis and septic shock, stratified by source of admission (ED-admitted vs. Non-ED admitted)</w:t>
      </w:r>
      <w:r>
        <w:rPr>
          <w:rFonts w:ascii="Calibri" w:eastAsia="Calibri" w:hAnsi="Calibri" w:cs="Calibri"/>
        </w:rPr>
        <w:t xml:space="preserve"> </w:t>
      </w:r>
    </w:p>
    <w:p w14:paraId="221B16A8" w14:textId="77777777" w:rsidR="00444905" w:rsidRDefault="00444905" w:rsidP="00444905">
      <w:pPr>
        <w:rPr>
          <w:rFonts w:ascii="Calibri" w:eastAsia="Calibri" w:hAnsi="Calibri" w:cs="Calibri"/>
          <w:sz w:val="20"/>
          <w:szCs w:val="20"/>
        </w:rPr>
      </w:pPr>
    </w:p>
    <w:p w14:paraId="0440F9A3" w14:textId="77777777" w:rsidR="00444905" w:rsidRDefault="00444905" w:rsidP="004449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81FDA08" wp14:editId="38FC2439">
            <wp:extent cx="5479415" cy="2827655"/>
            <wp:effectExtent l="0" t="0" r="6985" b="0"/>
            <wp:docPr id="9" name="Picture 9" descr="Macintosh HD:Users:Mengtselee:CloudStation:Gabe_cloud_back:Paul_ achieve:sepsis:trend:ED:edsepsis0910:Fig:Fi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ngtselee:CloudStation:Gabe_cloud_back:Paul_ achieve:sepsis:trend:ED:edsepsis0910:Fig:Fig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8415" w14:textId="77777777" w:rsidR="00444905" w:rsidRDefault="00444905" w:rsidP="00444905">
      <w:pPr>
        <w:rPr>
          <w:rFonts w:ascii="Calibri" w:eastAsia="Calibri" w:hAnsi="Calibri" w:cs="Calibri"/>
        </w:rPr>
      </w:pPr>
    </w:p>
    <w:p w14:paraId="0D98F75E" w14:textId="77777777" w:rsidR="00444905" w:rsidRDefault="00444905" w:rsidP="00444905">
      <w:pPr>
        <w:rPr>
          <w:rFonts w:ascii="Calibri" w:eastAsia="Calibri" w:hAnsi="Calibri" w:cs="Calibri"/>
        </w:rPr>
      </w:pPr>
    </w:p>
    <w:p w14:paraId="40568D8A" w14:textId="77777777" w:rsidR="00444905" w:rsidRDefault="00444905" w:rsidP="00444905">
      <w:pPr>
        <w:rPr>
          <w:rFonts w:ascii="Calibri" w:eastAsia="Calibri" w:hAnsi="Calibri" w:cs="Calibri"/>
        </w:rPr>
      </w:pPr>
    </w:p>
    <w:p w14:paraId="5380D068" w14:textId="77777777" w:rsidR="00444905" w:rsidRDefault="00444905" w:rsidP="00444905">
      <w:pPr>
        <w:rPr>
          <w:rFonts w:ascii="Calibri" w:eastAsia="Calibri" w:hAnsi="Calibri" w:cs="Calibri"/>
        </w:rPr>
      </w:pPr>
    </w:p>
    <w:p w14:paraId="0FC8077E" w14:textId="77777777" w:rsidR="00444905" w:rsidRDefault="00444905" w:rsidP="00444905">
      <w:pPr>
        <w:rPr>
          <w:rFonts w:ascii="Calibri" w:eastAsia="Calibri" w:hAnsi="Calibri" w:cs="Calibri"/>
        </w:rPr>
      </w:pPr>
    </w:p>
    <w:p w14:paraId="07D41ADC" w14:textId="77777777" w:rsidR="00444905" w:rsidRDefault="00444905" w:rsidP="00444905">
      <w:pPr>
        <w:rPr>
          <w:rFonts w:ascii="Calibri" w:eastAsia="Calibri" w:hAnsi="Calibri" w:cs="Calibri"/>
        </w:rPr>
      </w:pPr>
    </w:p>
    <w:p w14:paraId="6F17123B" w14:textId="77777777" w:rsidR="00444905" w:rsidRDefault="00444905" w:rsidP="00444905">
      <w:pPr>
        <w:rPr>
          <w:rFonts w:ascii="Calibri" w:eastAsia="Calibri" w:hAnsi="Calibri" w:cs="Calibri"/>
        </w:rPr>
      </w:pPr>
    </w:p>
    <w:p w14:paraId="632356FF" w14:textId="77777777" w:rsidR="00444905" w:rsidRDefault="00444905" w:rsidP="00444905">
      <w:pPr>
        <w:rPr>
          <w:rFonts w:ascii="Calibri" w:eastAsia="Calibri" w:hAnsi="Calibri" w:cs="Calibri"/>
        </w:rPr>
      </w:pPr>
    </w:p>
    <w:p w14:paraId="5DCD4E53" w14:textId="77777777" w:rsidR="00444905" w:rsidRDefault="00444905" w:rsidP="00444905">
      <w:pPr>
        <w:rPr>
          <w:rFonts w:ascii="Calibri" w:eastAsia="Calibri" w:hAnsi="Calibri" w:cs="Calibri"/>
        </w:rPr>
      </w:pPr>
    </w:p>
    <w:p w14:paraId="2842B041" w14:textId="77777777" w:rsidR="00444905" w:rsidRDefault="00444905" w:rsidP="00444905">
      <w:pPr>
        <w:rPr>
          <w:rFonts w:ascii="Calibri" w:eastAsia="Calibri" w:hAnsi="Calibri" w:cs="Calibri"/>
        </w:rPr>
      </w:pPr>
    </w:p>
    <w:p w14:paraId="217068E2" w14:textId="77777777" w:rsidR="00444905" w:rsidRDefault="00444905" w:rsidP="00444905">
      <w:pPr>
        <w:rPr>
          <w:rFonts w:ascii="Calibri" w:eastAsia="Calibri" w:hAnsi="Calibri" w:cs="Calibri"/>
        </w:rPr>
      </w:pPr>
    </w:p>
    <w:p w14:paraId="70747393" w14:textId="77777777" w:rsidR="00444905" w:rsidRDefault="00444905" w:rsidP="00444905">
      <w:pPr>
        <w:rPr>
          <w:rFonts w:ascii="Calibri" w:eastAsia="Calibri" w:hAnsi="Calibri" w:cs="Calibri"/>
        </w:rPr>
      </w:pPr>
    </w:p>
    <w:p w14:paraId="3E82C790" w14:textId="77777777" w:rsidR="00444905" w:rsidRDefault="00444905" w:rsidP="00444905">
      <w:pPr>
        <w:rPr>
          <w:rFonts w:ascii="Calibri" w:eastAsia="Calibri" w:hAnsi="Calibri" w:cs="Calibri"/>
        </w:rPr>
      </w:pPr>
    </w:p>
    <w:p w14:paraId="3A2EAE36" w14:textId="77777777" w:rsidR="00444905" w:rsidRDefault="00444905" w:rsidP="00444905">
      <w:pPr>
        <w:rPr>
          <w:rFonts w:ascii="Calibri" w:eastAsia="Calibri" w:hAnsi="Calibri" w:cs="Calibri"/>
        </w:rPr>
      </w:pPr>
    </w:p>
    <w:p w14:paraId="2BDE31B9" w14:textId="77777777" w:rsidR="00444905" w:rsidRDefault="00444905" w:rsidP="00444905">
      <w:pPr>
        <w:rPr>
          <w:rFonts w:ascii="Calibri" w:eastAsia="Calibri" w:hAnsi="Calibri" w:cs="Calibri"/>
        </w:rPr>
      </w:pPr>
    </w:p>
    <w:p w14:paraId="06265376" w14:textId="77777777" w:rsidR="00444905" w:rsidRDefault="00444905" w:rsidP="00444905">
      <w:pPr>
        <w:rPr>
          <w:rFonts w:ascii="Calibri" w:eastAsia="Calibri" w:hAnsi="Calibri" w:cs="Calibri"/>
        </w:rPr>
      </w:pPr>
    </w:p>
    <w:p w14:paraId="075C93C3" w14:textId="77777777" w:rsidR="00444905" w:rsidRDefault="00444905" w:rsidP="00444905">
      <w:pPr>
        <w:rPr>
          <w:rFonts w:ascii="Calibri" w:eastAsia="Calibri" w:hAnsi="Calibri" w:cs="Calibri"/>
        </w:rPr>
      </w:pPr>
    </w:p>
    <w:p w14:paraId="059D54AB" w14:textId="77777777" w:rsidR="00444905" w:rsidRDefault="00444905" w:rsidP="00444905">
      <w:pPr>
        <w:rPr>
          <w:rFonts w:ascii="Calibri" w:eastAsia="Calibri" w:hAnsi="Calibri" w:cs="Calibri"/>
        </w:rPr>
      </w:pPr>
    </w:p>
    <w:p w14:paraId="7FC5D9C4" w14:textId="77777777" w:rsidR="00444905" w:rsidRDefault="00444905" w:rsidP="00444905">
      <w:pPr>
        <w:rPr>
          <w:rFonts w:ascii="Calibri" w:eastAsia="Calibri" w:hAnsi="Calibri" w:cs="Calibri"/>
        </w:rPr>
      </w:pPr>
    </w:p>
    <w:p w14:paraId="64403680" w14:textId="77777777" w:rsidR="00444905" w:rsidRDefault="00444905" w:rsidP="00444905">
      <w:pPr>
        <w:rPr>
          <w:rFonts w:ascii="Calibri" w:eastAsia="Calibri" w:hAnsi="Calibri" w:cs="Calibri"/>
        </w:rPr>
      </w:pPr>
    </w:p>
    <w:p w14:paraId="0E77C7E9" w14:textId="77777777" w:rsidR="00444905" w:rsidRDefault="00444905" w:rsidP="00444905">
      <w:pPr>
        <w:rPr>
          <w:rFonts w:ascii="Calibri" w:eastAsia="Calibri" w:hAnsi="Calibri" w:cs="Calibri"/>
        </w:rPr>
      </w:pPr>
    </w:p>
    <w:p w14:paraId="243CEF57" w14:textId="77777777" w:rsidR="00444905" w:rsidRDefault="00444905" w:rsidP="00444905">
      <w:pPr>
        <w:rPr>
          <w:rFonts w:ascii="Calibri" w:eastAsia="Calibri" w:hAnsi="Calibri" w:cs="Calibri"/>
        </w:rPr>
      </w:pPr>
    </w:p>
    <w:p w14:paraId="50B6B133" w14:textId="77777777" w:rsidR="00444905" w:rsidRDefault="00444905" w:rsidP="00444905">
      <w:pPr>
        <w:rPr>
          <w:rFonts w:ascii="Calibri" w:eastAsia="Calibri" w:hAnsi="Calibri" w:cs="Calibri"/>
        </w:rPr>
      </w:pPr>
    </w:p>
    <w:p w14:paraId="0BB8CE24" w14:textId="77777777" w:rsidR="00444905" w:rsidRDefault="00444905" w:rsidP="00444905">
      <w:pPr>
        <w:rPr>
          <w:rFonts w:ascii="Calibri" w:eastAsia="Calibri" w:hAnsi="Calibri" w:cs="Calibri"/>
        </w:rPr>
      </w:pPr>
    </w:p>
    <w:p w14:paraId="4BC90209" w14:textId="77777777" w:rsidR="00444905" w:rsidRDefault="00444905" w:rsidP="00444905">
      <w:pPr>
        <w:rPr>
          <w:rFonts w:ascii="Calibri" w:eastAsia="Calibri" w:hAnsi="Calibri" w:cs="Calibri"/>
        </w:rPr>
      </w:pPr>
    </w:p>
    <w:p w14:paraId="795FEDA1" w14:textId="49F9A238" w:rsidR="00444905" w:rsidRDefault="00444905" w:rsidP="0044490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r w:rsidRPr="00444905">
        <w:rPr>
          <w:rFonts w:ascii="Calibri" w:eastAsia="Calibri" w:hAnsi="Calibri" w:cs="Calibri"/>
          <w:sz w:val="20"/>
          <w:szCs w:val="20"/>
        </w:rPr>
        <w:lastRenderedPageBreak/>
        <w:t xml:space="preserve">Supplementary </w:t>
      </w:r>
      <w:r>
        <w:rPr>
          <w:rFonts w:ascii="Calibri" w:eastAsia="Calibri" w:hAnsi="Calibri" w:cs="Calibri"/>
          <w:sz w:val="20"/>
          <w:szCs w:val="20"/>
        </w:rPr>
        <w:t>e</w:t>
      </w:r>
      <w:bookmarkStart w:id="0" w:name="_GoBack"/>
      <w:bookmarkEnd w:id="0"/>
      <w:r w:rsidRPr="00444905">
        <w:rPr>
          <w:rFonts w:ascii="Calibri" w:eastAsia="Calibri" w:hAnsi="Calibri" w:cs="Calibri"/>
          <w:sz w:val="20"/>
          <w:szCs w:val="20"/>
        </w:rPr>
        <w:t xml:space="preserve">Figure 3. </w:t>
      </w:r>
      <w:proofErr w:type="gramStart"/>
      <w:r w:rsidRPr="00444905">
        <w:rPr>
          <w:rFonts w:ascii="Calibri" w:eastAsia="Calibri" w:hAnsi="Calibri" w:cs="Calibri"/>
          <w:sz w:val="20"/>
          <w:szCs w:val="20"/>
        </w:rPr>
        <w:t>Trend of mortality for patients with sepsis and septic shock, stratified by source of admission.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C04492A" w14:textId="77777777" w:rsidR="00444905" w:rsidRDefault="00444905" w:rsidP="00444905">
      <w:pPr>
        <w:rPr>
          <w:rFonts w:ascii="Calibri" w:eastAsia="Calibri" w:hAnsi="Calibri" w:cs="Calibri"/>
        </w:rPr>
      </w:pPr>
    </w:p>
    <w:p w14:paraId="7B77CE82" w14:textId="77777777" w:rsidR="00444905" w:rsidRDefault="00444905" w:rsidP="004449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C0664D7" wp14:editId="5C57668B">
            <wp:extent cx="5479415" cy="3115945"/>
            <wp:effectExtent l="0" t="0" r="6985" b="8255"/>
            <wp:docPr id="8" name="Picture 8" descr="Macintosh HD:Users:Mengtselee:CloudStation:Gabe_cloud_back:Paul_ achieve:sepsis:trend:ED:edsepsis0910:Fig:fi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ngtselee:CloudStation:Gabe_cloud_back:Paul_ achieve:sepsis:trend:ED:edsepsis0910:Fig:fig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53FA" w14:textId="77777777" w:rsidR="00444905" w:rsidRDefault="00444905" w:rsidP="00444905">
      <w:pPr>
        <w:rPr>
          <w:rFonts w:ascii="Calibri" w:eastAsia="Calibri" w:hAnsi="Calibri" w:cs="Calibri"/>
        </w:rPr>
      </w:pPr>
    </w:p>
    <w:p w14:paraId="5EB4764F" w14:textId="77777777" w:rsidR="00444905" w:rsidRDefault="00444905" w:rsidP="00444905">
      <w:pPr>
        <w:rPr>
          <w:rFonts w:ascii="Calibri" w:eastAsia="Calibri" w:hAnsi="Calibri" w:cs="Calibri"/>
        </w:rPr>
      </w:pPr>
    </w:p>
    <w:p w14:paraId="4C2BA265" w14:textId="77777777" w:rsidR="00444905" w:rsidRDefault="00444905" w:rsidP="00444905">
      <w:pPr>
        <w:rPr>
          <w:rFonts w:ascii="Calibri" w:eastAsia="Calibri" w:hAnsi="Calibri" w:cs="Calibri"/>
        </w:rPr>
      </w:pPr>
    </w:p>
    <w:p w14:paraId="4101D389" w14:textId="77777777" w:rsidR="00444905" w:rsidRDefault="00444905" w:rsidP="00444905">
      <w:pPr>
        <w:rPr>
          <w:rFonts w:ascii="Calibri" w:eastAsia="Calibri" w:hAnsi="Calibri" w:cs="Calibri"/>
        </w:rPr>
      </w:pPr>
    </w:p>
    <w:p w14:paraId="7E1CF63F" w14:textId="77777777" w:rsidR="00444905" w:rsidRDefault="00444905" w:rsidP="00444905">
      <w:pPr>
        <w:rPr>
          <w:rFonts w:ascii="Calibri" w:eastAsia="Calibri" w:hAnsi="Calibri" w:cs="Calibri"/>
        </w:rPr>
      </w:pPr>
    </w:p>
    <w:p w14:paraId="0B832A5B" w14:textId="7BDEEEB0" w:rsidR="00077D85" w:rsidRDefault="00077D85">
      <w:pPr>
        <w:rPr>
          <w:rFonts w:asciiTheme="majorHAnsi" w:eastAsia="新細明體" w:hAnsiTheme="majorHAnsi"/>
          <w:b/>
        </w:rPr>
      </w:pPr>
    </w:p>
    <w:sectPr w:rsidR="00077D85" w:rsidSect="00D81D5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1948" w14:textId="77777777" w:rsidR="0095566E" w:rsidRDefault="0095566E" w:rsidP="00CD0056">
      <w:r>
        <w:separator/>
      </w:r>
    </w:p>
  </w:endnote>
  <w:endnote w:type="continuationSeparator" w:id="0">
    <w:p w14:paraId="6FBBBE2A" w14:textId="77777777" w:rsidR="0095566E" w:rsidRDefault="0095566E" w:rsidP="00C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D676" w14:textId="77777777" w:rsidR="0095566E" w:rsidRDefault="0095566E" w:rsidP="00CD0056">
      <w:r>
        <w:separator/>
      </w:r>
    </w:p>
  </w:footnote>
  <w:footnote w:type="continuationSeparator" w:id="0">
    <w:p w14:paraId="01773A04" w14:textId="77777777" w:rsidR="0095566E" w:rsidRDefault="0095566E" w:rsidP="00CD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4034"/>
    <w:multiLevelType w:val="multilevel"/>
    <w:tmpl w:val="9D4842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B"/>
    <w:rsid w:val="00001D4C"/>
    <w:rsid w:val="00010CF8"/>
    <w:rsid w:val="00015353"/>
    <w:rsid w:val="0001608E"/>
    <w:rsid w:val="00021246"/>
    <w:rsid w:val="00036772"/>
    <w:rsid w:val="00036BBE"/>
    <w:rsid w:val="00044339"/>
    <w:rsid w:val="00045673"/>
    <w:rsid w:val="00054EDC"/>
    <w:rsid w:val="0006112C"/>
    <w:rsid w:val="00063C08"/>
    <w:rsid w:val="000701BD"/>
    <w:rsid w:val="00070DEF"/>
    <w:rsid w:val="000746A1"/>
    <w:rsid w:val="00076923"/>
    <w:rsid w:val="00077D85"/>
    <w:rsid w:val="00080F3C"/>
    <w:rsid w:val="000845F6"/>
    <w:rsid w:val="00085E2D"/>
    <w:rsid w:val="00087FD7"/>
    <w:rsid w:val="000A2C0B"/>
    <w:rsid w:val="000B38C0"/>
    <w:rsid w:val="000C4B4F"/>
    <w:rsid w:val="000D2989"/>
    <w:rsid w:val="000E7426"/>
    <w:rsid w:val="000F39AA"/>
    <w:rsid w:val="00100E01"/>
    <w:rsid w:val="00120CD7"/>
    <w:rsid w:val="00125133"/>
    <w:rsid w:val="00127E2D"/>
    <w:rsid w:val="00151311"/>
    <w:rsid w:val="001658A3"/>
    <w:rsid w:val="001736AB"/>
    <w:rsid w:val="00175E07"/>
    <w:rsid w:val="001958B9"/>
    <w:rsid w:val="00195AB7"/>
    <w:rsid w:val="00196BE4"/>
    <w:rsid w:val="001A33A1"/>
    <w:rsid w:val="001B1797"/>
    <w:rsid w:val="001B26DA"/>
    <w:rsid w:val="00210066"/>
    <w:rsid w:val="00213ECC"/>
    <w:rsid w:val="00217150"/>
    <w:rsid w:val="0026778E"/>
    <w:rsid w:val="00267B71"/>
    <w:rsid w:val="00272E36"/>
    <w:rsid w:val="00274269"/>
    <w:rsid w:val="00282D3F"/>
    <w:rsid w:val="00284632"/>
    <w:rsid w:val="00284AD4"/>
    <w:rsid w:val="00292170"/>
    <w:rsid w:val="002A23C0"/>
    <w:rsid w:val="002A638F"/>
    <w:rsid w:val="002D283B"/>
    <w:rsid w:val="002D7B12"/>
    <w:rsid w:val="002E02D4"/>
    <w:rsid w:val="00331456"/>
    <w:rsid w:val="00332B42"/>
    <w:rsid w:val="003565C3"/>
    <w:rsid w:val="0038384E"/>
    <w:rsid w:val="00385884"/>
    <w:rsid w:val="003864E9"/>
    <w:rsid w:val="00390B50"/>
    <w:rsid w:val="00397AD6"/>
    <w:rsid w:val="003A0F51"/>
    <w:rsid w:val="003A4262"/>
    <w:rsid w:val="003D0F2F"/>
    <w:rsid w:val="003D12D4"/>
    <w:rsid w:val="003E4062"/>
    <w:rsid w:val="003E438C"/>
    <w:rsid w:val="003E48E2"/>
    <w:rsid w:val="003E579C"/>
    <w:rsid w:val="003E6077"/>
    <w:rsid w:val="003E6B69"/>
    <w:rsid w:val="003F76E1"/>
    <w:rsid w:val="00403CF2"/>
    <w:rsid w:val="00403D9F"/>
    <w:rsid w:val="00406EEE"/>
    <w:rsid w:val="00407926"/>
    <w:rsid w:val="00414CA9"/>
    <w:rsid w:val="00417767"/>
    <w:rsid w:val="00421278"/>
    <w:rsid w:val="004226B0"/>
    <w:rsid w:val="004245E9"/>
    <w:rsid w:val="004409BA"/>
    <w:rsid w:val="00444905"/>
    <w:rsid w:val="0045367C"/>
    <w:rsid w:val="004A6C1D"/>
    <w:rsid w:val="004A6C80"/>
    <w:rsid w:val="004B5C99"/>
    <w:rsid w:val="004C7189"/>
    <w:rsid w:val="004D10FC"/>
    <w:rsid w:val="004D1B49"/>
    <w:rsid w:val="004D66C5"/>
    <w:rsid w:val="004F35B1"/>
    <w:rsid w:val="00503EE5"/>
    <w:rsid w:val="00507B11"/>
    <w:rsid w:val="00517614"/>
    <w:rsid w:val="005303F2"/>
    <w:rsid w:val="00556847"/>
    <w:rsid w:val="005611DB"/>
    <w:rsid w:val="00561DB5"/>
    <w:rsid w:val="00565F80"/>
    <w:rsid w:val="00580D36"/>
    <w:rsid w:val="0058271B"/>
    <w:rsid w:val="00583592"/>
    <w:rsid w:val="005940C0"/>
    <w:rsid w:val="005B1550"/>
    <w:rsid w:val="005E68BD"/>
    <w:rsid w:val="005E7D6A"/>
    <w:rsid w:val="00600A4D"/>
    <w:rsid w:val="00615E7C"/>
    <w:rsid w:val="00642271"/>
    <w:rsid w:val="00654C5A"/>
    <w:rsid w:val="0066150F"/>
    <w:rsid w:val="00665D48"/>
    <w:rsid w:val="006670D7"/>
    <w:rsid w:val="00670648"/>
    <w:rsid w:val="006A0670"/>
    <w:rsid w:val="006A7D12"/>
    <w:rsid w:val="006B098B"/>
    <w:rsid w:val="006B2481"/>
    <w:rsid w:val="006B7997"/>
    <w:rsid w:val="006C06D4"/>
    <w:rsid w:val="006D151E"/>
    <w:rsid w:val="006E39E7"/>
    <w:rsid w:val="006F30EE"/>
    <w:rsid w:val="0072029F"/>
    <w:rsid w:val="00731530"/>
    <w:rsid w:val="00737AC3"/>
    <w:rsid w:val="00740DD7"/>
    <w:rsid w:val="007477A2"/>
    <w:rsid w:val="00751D1E"/>
    <w:rsid w:val="00790CC9"/>
    <w:rsid w:val="007A2000"/>
    <w:rsid w:val="007A3AF8"/>
    <w:rsid w:val="007A6A56"/>
    <w:rsid w:val="007B3E37"/>
    <w:rsid w:val="007C223F"/>
    <w:rsid w:val="007C423F"/>
    <w:rsid w:val="007C57EF"/>
    <w:rsid w:val="007C6001"/>
    <w:rsid w:val="007E1AA6"/>
    <w:rsid w:val="007F582A"/>
    <w:rsid w:val="00826689"/>
    <w:rsid w:val="00827FF2"/>
    <w:rsid w:val="0083380F"/>
    <w:rsid w:val="00857EB9"/>
    <w:rsid w:val="00860023"/>
    <w:rsid w:val="00872DAF"/>
    <w:rsid w:val="00873ED4"/>
    <w:rsid w:val="00881DA5"/>
    <w:rsid w:val="00885D0C"/>
    <w:rsid w:val="0088661D"/>
    <w:rsid w:val="008A66D6"/>
    <w:rsid w:val="008A69F0"/>
    <w:rsid w:val="008B1AAC"/>
    <w:rsid w:val="008B55FE"/>
    <w:rsid w:val="008C7E21"/>
    <w:rsid w:val="008D3318"/>
    <w:rsid w:val="008D41BF"/>
    <w:rsid w:val="008D4F84"/>
    <w:rsid w:val="008E209D"/>
    <w:rsid w:val="008E315C"/>
    <w:rsid w:val="008E4E92"/>
    <w:rsid w:val="008E603D"/>
    <w:rsid w:val="00902239"/>
    <w:rsid w:val="00902DF4"/>
    <w:rsid w:val="00926BD1"/>
    <w:rsid w:val="00930EBE"/>
    <w:rsid w:val="009374D2"/>
    <w:rsid w:val="0095566E"/>
    <w:rsid w:val="00956521"/>
    <w:rsid w:val="00956BA0"/>
    <w:rsid w:val="00971284"/>
    <w:rsid w:val="009837D8"/>
    <w:rsid w:val="00992583"/>
    <w:rsid w:val="009A1C97"/>
    <w:rsid w:val="009A4BCB"/>
    <w:rsid w:val="009E7B50"/>
    <w:rsid w:val="009F14A5"/>
    <w:rsid w:val="009F488E"/>
    <w:rsid w:val="00A0256C"/>
    <w:rsid w:val="00A031C1"/>
    <w:rsid w:val="00A0462B"/>
    <w:rsid w:val="00A260DE"/>
    <w:rsid w:val="00A2659B"/>
    <w:rsid w:val="00A34219"/>
    <w:rsid w:val="00A51685"/>
    <w:rsid w:val="00A637F3"/>
    <w:rsid w:val="00A7630E"/>
    <w:rsid w:val="00A801DA"/>
    <w:rsid w:val="00A8121A"/>
    <w:rsid w:val="00A85661"/>
    <w:rsid w:val="00A96269"/>
    <w:rsid w:val="00A96657"/>
    <w:rsid w:val="00A9677A"/>
    <w:rsid w:val="00AA35DC"/>
    <w:rsid w:val="00AA57D2"/>
    <w:rsid w:val="00AE53EA"/>
    <w:rsid w:val="00AF51B2"/>
    <w:rsid w:val="00AF7FDE"/>
    <w:rsid w:val="00B2022D"/>
    <w:rsid w:val="00B3008A"/>
    <w:rsid w:val="00B35273"/>
    <w:rsid w:val="00B42C00"/>
    <w:rsid w:val="00B47328"/>
    <w:rsid w:val="00B85E55"/>
    <w:rsid w:val="00B917E9"/>
    <w:rsid w:val="00B979E9"/>
    <w:rsid w:val="00BB0940"/>
    <w:rsid w:val="00BB0B84"/>
    <w:rsid w:val="00BB1764"/>
    <w:rsid w:val="00BB7A41"/>
    <w:rsid w:val="00BC4589"/>
    <w:rsid w:val="00BC5FF0"/>
    <w:rsid w:val="00BC727B"/>
    <w:rsid w:val="00BD2A6C"/>
    <w:rsid w:val="00BE32A2"/>
    <w:rsid w:val="00BE7074"/>
    <w:rsid w:val="00BF4445"/>
    <w:rsid w:val="00BF6083"/>
    <w:rsid w:val="00BF64F6"/>
    <w:rsid w:val="00C03DAA"/>
    <w:rsid w:val="00C14ABD"/>
    <w:rsid w:val="00C22F51"/>
    <w:rsid w:val="00C26AE6"/>
    <w:rsid w:val="00C33F69"/>
    <w:rsid w:val="00C5169D"/>
    <w:rsid w:val="00C52B3D"/>
    <w:rsid w:val="00C63F88"/>
    <w:rsid w:val="00C714F3"/>
    <w:rsid w:val="00C8504F"/>
    <w:rsid w:val="00C946D0"/>
    <w:rsid w:val="00C95EF1"/>
    <w:rsid w:val="00C96381"/>
    <w:rsid w:val="00CB1677"/>
    <w:rsid w:val="00CC18B6"/>
    <w:rsid w:val="00CD0056"/>
    <w:rsid w:val="00CD6563"/>
    <w:rsid w:val="00CE40C3"/>
    <w:rsid w:val="00CE6396"/>
    <w:rsid w:val="00CF397E"/>
    <w:rsid w:val="00CF516B"/>
    <w:rsid w:val="00D00A8F"/>
    <w:rsid w:val="00D040DC"/>
    <w:rsid w:val="00D21F98"/>
    <w:rsid w:val="00D65F1D"/>
    <w:rsid w:val="00D81D5E"/>
    <w:rsid w:val="00D91AD1"/>
    <w:rsid w:val="00D93F28"/>
    <w:rsid w:val="00DC19FB"/>
    <w:rsid w:val="00DD6821"/>
    <w:rsid w:val="00E03B49"/>
    <w:rsid w:val="00E115C2"/>
    <w:rsid w:val="00E1335E"/>
    <w:rsid w:val="00E154DF"/>
    <w:rsid w:val="00E43946"/>
    <w:rsid w:val="00E46711"/>
    <w:rsid w:val="00E5266A"/>
    <w:rsid w:val="00E60661"/>
    <w:rsid w:val="00E72C11"/>
    <w:rsid w:val="00E75D9B"/>
    <w:rsid w:val="00E77709"/>
    <w:rsid w:val="00E802E0"/>
    <w:rsid w:val="00E905AA"/>
    <w:rsid w:val="00E96FE2"/>
    <w:rsid w:val="00EB3786"/>
    <w:rsid w:val="00EB5B8F"/>
    <w:rsid w:val="00EE07EA"/>
    <w:rsid w:val="00EE3D56"/>
    <w:rsid w:val="00EF15E0"/>
    <w:rsid w:val="00F110B3"/>
    <w:rsid w:val="00F4098F"/>
    <w:rsid w:val="00F446EC"/>
    <w:rsid w:val="00F6330C"/>
    <w:rsid w:val="00F7538D"/>
    <w:rsid w:val="00F93021"/>
    <w:rsid w:val="00F963BF"/>
    <w:rsid w:val="00FA2893"/>
    <w:rsid w:val="00FC15A6"/>
    <w:rsid w:val="00FD05FF"/>
    <w:rsid w:val="00FD0D11"/>
    <w:rsid w:val="00FD4EFD"/>
    <w:rsid w:val="00FD69C4"/>
    <w:rsid w:val="00FE4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74C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59"/>
    <w:rsid w:val="00731530"/>
    <w:rPr>
      <w:rFonts w:asciiTheme="minorHAnsi" w:eastAsia="Times New Roman" w:hAnsiTheme="minorHAnsi" w:cstheme="minorBidi"/>
      <w:color w:val="auto"/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005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00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59"/>
    <w:rsid w:val="00731530"/>
    <w:rPr>
      <w:rFonts w:asciiTheme="minorHAnsi" w:eastAsia="Times New Roman" w:hAnsiTheme="minorHAnsi" w:cstheme="minorBidi"/>
      <w:color w:val="auto"/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005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00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FAA8-B488-1D4E-A142-F275D33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925</Words>
  <Characters>5275</Characters>
  <Application>Microsoft Macintosh Word</Application>
  <DocSecurity>0</DocSecurity>
  <Lines>43</Lines>
  <Paragraphs>12</Paragraphs>
  <ScaleCrop>false</ScaleCrop>
  <Company>UMASS Medical School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Mengtse Lee</dc:creator>
  <cp:keywords/>
  <dc:description/>
  <cp:lastModifiedBy>Mengtse Lee</cp:lastModifiedBy>
  <cp:revision>48</cp:revision>
  <dcterms:created xsi:type="dcterms:W3CDTF">2017-05-22T07:35:00Z</dcterms:created>
  <dcterms:modified xsi:type="dcterms:W3CDTF">2018-06-04T07:46:00Z</dcterms:modified>
</cp:coreProperties>
</file>