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CFBE9" w14:textId="545427E6" w:rsidR="00E04855" w:rsidRPr="00B90B7B" w:rsidRDefault="00B90B7B">
      <w:pPr>
        <w:rPr>
          <w:rFonts w:ascii="Times New Roman" w:hAnsi="Times New Roman" w:cs="Times New Roman"/>
          <w:b/>
          <w:u w:val="single"/>
        </w:rPr>
      </w:pPr>
      <w:bookmarkStart w:id="0" w:name="_GoBack"/>
      <w:bookmarkEnd w:id="0"/>
      <w:r w:rsidRPr="00B90B7B">
        <w:rPr>
          <w:rFonts w:ascii="Times New Roman" w:hAnsi="Times New Roman" w:cs="Times New Roman"/>
          <w:b/>
          <w:u w:val="single"/>
        </w:rPr>
        <w:t>Model Parameters</w:t>
      </w:r>
    </w:p>
    <w:p w14:paraId="3B8B799F" w14:textId="77777777" w:rsidR="00B90B7B" w:rsidRPr="00B90B7B" w:rsidRDefault="00B90B7B">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DA31EC" w:rsidRPr="00B90B7B" w14:paraId="507E96C1" w14:textId="77777777" w:rsidTr="00DA31EC">
        <w:tc>
          <w:tcPr>
            <w:tcW w:w="4675" w:type="dxa"/>
          </w:tcPr>
          <w:p w14:paraId="5BA8DF40" w14:textId="77777777" w:rsidR="00DA31EC" w:rsidRPr="00B90B7B" w:rsidRDefault="00DA31EC" w:rsidP="00D87B64">
            <w:pPr>
              <w:jc w:val="center"/>
              <w:rPr>
                <w:rFonts w:ascii="Times New Roman" w:hAnsi="Times New Roman" w:cs="Times New Roman"/>
                <w:b/>
              </w:rPr>
            </w:pPr>
            <w:r w:rsidRPr="00B90B7B">
              <w:rPr>
                <w:rFonts w:ascii="Times New Roman" w:hAnsi="Times New Roman" w:cs="Times New Roman"/>
                <w:b/>
              </w:rPr>
              <w:t>Input Parameter</w:t>
            </w:r>
          </w:p>
        </w:tc>
        <w:tc>
          <w:tcPr>
            <w:tcW w:w="4675" w:type="dxa"/>
          </w:tcPr>
          <w:p w14:paraId="788990A2" w14:textId="77777777" w:rsidR="00DA31EC" w:rsidRPr="00B90B7B" w:rsidRDefault="00DA31EC" w:rsidP="00D87B64">
            <w:pPr>
              <w:jc w:val="center"/>
              <w:rPr>
                <w:rFonts w:ascii="Times New Roman" w:hAnsi="Times New Roman" w:cs="Times New Roman"/>
                <w:b/>
              </w:rPr>
            </w:pPr>
            <w:r w:rsidRPr="00B90B7B">
              <w:rPr>
                <w:rFonts w:ascii="Times New Roman" w:hAnsi="Times New Roman" w:cs="Times New Roman"/>
                <w:b/>
              </w:rPr>
              <w:t>Description</w:t>
            </w:r>
          </w:p>
        </w:tc>
      </w:tr>
      <w:tr w:rsidR="00DA31EC" w:rsidRPr="00B90B7B" w14:paraId="67FD35DA" w14:textId="77777777" w:rsidTr="00DA31EC">
        <w:tc>
          <w:tcPr>
            <w:tcW w:w="4675" w:type="dxa"/>
          </w:tcPr>
          <w:p w14:paraId="236A465A" w14:textId="77777777" w:rsidR="00DA31EC" w:rsidRPr="00B90B7B" w:rsidRDefault="00DA31EC">
            <w:pPr>
              <w:rPr>
                <w:rFonts w:ascii="Times New Roman" w:hAnsi="Times New Roman" w:cs="Times New Roman"/>
              </w:rPr>
            </w:pPr>
            <w:r w:rsidRPr="00B90B7B">
              <w:rPr>
                <w:rFonts w:ascii="Times New Roman" w:hAnsi="Times New Roman" w:cs="Times New Roman"/>
              </w:rPr>
              <w:t>Gender</w:t>
            </w:r>
            <w:r w:rsidRPr="00B90B7B">
              <w:rPr>
                <w:rFonts w:ascii="Times New Roman" w:hAnsi="Times New Roman" w:cs="Times New Roman"/>
              </w:rPr>
              <w:fldChar w:fldCharType="begin">
                <w:fldData xml:space="preserve">PEVuZE5vdGU+PENpdGU+PEF1dGhvcj5LbHVnZXI8L0F1dGhvcj48WWVhcj4yMDA0PC9ZZWFyPjxS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</w:fldData>
              </w:fldChar>
            </w:r>
            <w:r w:rsidRPr="00B90B7B">
              <w:rPr>
                <w:rFonts w:ascii="Times New Roman" w:hAnsi="Times New Roman" w:cs="Times New Roman"/>
              </w:rPr>
              <w:instrText xml:space="preserve"> ADDIN EN.CITE </w:instrText>
            </w:r>
            <w:r w:rsidRPr="00B90B7B">
              <w:rPr>
                <w:rFonts w:ascii="Times New Roman" w:hAnsi="Times New Roman" w:cs="Times New Roman"/>
              </w:rPr>
              <w:fldChar w:fldCharType="begin">
                <w:fldData xml:space="preserve">PEVuZE5vdGU+PENpdGU+PEF1dGhvcj5LbHVnZXI8L0F1dGhvcj48WWVhcj4yMDA0PC9ZZWFyPjxS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</w:fldData>
              </w:fldChar>
            </w:r>
            <w:r w:rsidRPr="00B90B7B">
              <w:rPr>
                <w:rFonts w:ascii="Times New Roman" w:hAnsi="Times New Roman" w:cs="Times New Roman"/>
              </w:rPr>
              <w:instrText xml:space="preserve"> ADDIN EN.CITE.DATA </w:instrText>
            </w:r>
            <w:r w:rsidRPr="00B90B7B">
              <w:rPr>
                <w:rFonts w:ascii="Times New Roman" w:hAnsi="Times New Roman" w:cs="Times New Roman"/>
              </w:rPr>
            </w:r>
            <w:r w:rsidRPr="00B90B7B">
              <w:rPr>
                <w:rFonts w:ascii="Times New Roman" w:hAnsi="Times New Roman" w:cs="Times New Roman"/>
              </w:rPr>
              <w:fldChar w:fldCharType="end"/>
            </w:r>
            <w:r w:rsidRPr="00B90B7B">
              <w:rPr>
                <w:rFonts w:ascii="Times New Roman" w:hAnsi="Times New Roman" w:cs="Times New Roman"/>
              </w:rPr>
            </w:r>
            <w:r w:rsidRPr="00B90B7B">
              <w:rPr>
                <w:rFonts w:ascii="Times New Roman" w:hAnsi="Times New Roman" w:cs="Times New Roman"/>
              </w:rPr>
              <w:fldChar w:fldCharType="separate"/>
            </w:r>
            <w:r w:rsidRPr="00B90B7B">
              <w:rPr>
                <w:rFonts w:ascii="Times New Roman" w:hAnsi="Times New Roman" w:cs="Times New Roman"/>
                <w:noProof/>
              </w:rPr>
              <w:t>[1]</w:t>
            </w:r>
            <w:r w:rsidRPr="00B90B7B">
              <w:rPr>
                <w:rFonts w:ascii="Times New Roman" w:hAnsi="Times New Roman" w:cs="Times New Roman"/>
              </w:rPr>
              <w:fldChar w:fldCharType="end"/>
            </w:r>
          </w:p>
        </w:tc>
        <w:tc>
          <w:tcPr>
            <w:tcW w:w="4675" w:type="dxa"/>
          </w:tcPr>
          <w:p w14:paraId="3F19B52D" w14:textId="77777777" w:rsidR="00DA31EC" w:rsidRPr="00B90B7B" w:rsidRDefault="00DA31EC">
            <w:pPr>
              <w:rPr>
                <w:rFonts w:ascii="Times New Roman" w:hAnsi="Times New Roman" w:cs="Times New Roman"/>
              </w:rPr>
            </w:pPr>
            <w:r w:rsidRPr="00B90B7B">
              <w:rPr>
                <w:rFonts w:ascii="Times New Roman" w:hAnsi="Times New Roman" w:cs="Times New Roman"/>
              </w:rPr>
              <w:t xml:space="preserve">Male: 65% </w:t>
            </w:r>
          </w:p>
          <w:p w14:paraId="584847F4" w14:textId="77777777" w:rsidR="00DA31EC" w:rsidRPr="00B90B7B" w:rsidRDefault="00DA31EC">
            <w:pPr>
              <w:rPr>
                <w:rFonts w:ascii="Times New Roman" w:hAnsi="Times New Roman" w:cs="Times New Roman"/>
              </w:rPr>
            </w:pPr>
            <w:r w:rsidRPr="00B90B7B">
              <w:rPr>
                <w:rFonts w:ascii="Times New Roman" w:hAnsi="Times New Roman" w:cs="Times New Roman"/>
              </w:rPr>
              <w:t xml:space="preserve">Female: 35% </w:t>
            </w:r>
          </w:p>
        </w:tc>
      </w:tr>
      <w:tr w:rsidR="00DA31EC" w:rsidRPr="00B90B7B" w14:paraId="49E89282" w14:textId="77777777" w:rsidTr="00DA31EC">
        <w:tc>
          <w:tcPr>
            <w:tcW w:w="4675" w:type="dxa"/>
          </w:tcPr>
          <w:p w14:paraId="7807E0B5" w14:textId="77777777" w:rsidR="00DA31EC" w:rsidRPr="00B90B7B" w:rsidRDefault="00DA31EC">
            <w:pPr>
              <w:rPr>
                <w:rFonts w:ascii="Times New Roman" w:hAnsi="Times New Roman" w:cs="Times New Roman"/>
              </w:rPr>
            </w:pPr>
            <w:r w:rsidRPr="00B90B7B">
              <w:rPr>
                <w:rFonts w:ascii="Times New Roman" w:hAnsi="Times New Roman" w:cs="Times New Roman"/>
              </w:rPr>
              <w:t>Age</w:t>
            </w:r>
            <w:r w:rsidRPr="00B90B7B">
              <w:rPr>
                <w:rFonts w:ascii="Times New Roman" w:hAnsi="Times New Roman" w:cs="Times New Roman"/>
                <w:vertAlign w:val="superscript"/>
              </w:rPr>
              <w:t>1</w:t>
            </w:r>
            <w:r w:rsidRPr="00B90B7B">
              <w:rPr>
                <w:rFonts w:ascii="Times New Roman" w:hAnsi="Times New Roman" w:cs="Times New Roman"/>
              </w:rPr>
              <w:fldChar w:fldCharType="begin">
                <w:fldData xml:space="preserve">PEVuZE5vdGU+PENpdGU+PEF1dGhvcj5LbHVnZXI8L0F1dGhvcj48WWVhcj4yMDA0PC9ZZWFyPjxS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</w:fldData>
              </w:fldChar>
            </w:r>
            <w:r w:rsidRPr="00B90B7B">
              <w:rPr>
                <w:rFonts w:ascii="Times New Roman" w:hAnsi="Times New Roman" w:cs="Times New Roman"/>
              </w:rPr>
              <w:instrText xml:space="preserve"> ADDIN EN.CITE </w:instrText>
            </w:r>
            <w:r w:rsidRPr="00B90B7B">
              <w:rPr>
                <w:rFonts w:ascii="Times New Roman" w:hAnsi="Times New Roman" w:cs="Times New Roman"/>
              </w:rPr>
              <w:fldChar w:fldCharType="begin">
                <w:fldData xml:space="preserve">PEVuZE5vdGU+PENpdGU+PEF1dGhvcj5LbHVnZXI8L0F1dGhvcj48WWVhcj4yMDA0PC9ZZWFyPjxS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</w:fldData>
              </w:fldChar>
            </w:r>
            <w:r w:rsidRPr="00B90B7B">
              <w:rPr>
                <w:rFonts w:ascii="Times New Roman" w:hAnsi="Times New Roman" w:cs="Times New Roman"/>
              </w:rPr>
              <w:instrText xml:space="preserve"> ADDIN EN.CITE.DATA </w:instrText>
            </w:r>
            <w:r w:rsidRPr="00B90B7B">
              <w:rPr>
                <w:rFonts w:ascii="Times New Roman" w:hAnsi="Times New Roman" w:cs="Times New Roman"/>
              </w:rPr>
            </w:r>
            <w:r w:rsidRPr="00B90B7B">
              <w:rPr>
                <w:rFonts w:ascii="Times New Roman" w:hAnsi="Times New Roman" w:cs="Times New Roman"/>
              </w:rPr>
              <w:fldChar w:fldCharType="end"/>
            </w:r>
            <w:r w:rsidRPr="00B90B7B">
              <w:rPr>
                <w:rFonts w:ascii="Times New Roman" w:hAnsi="Times New Roman" w:cs="Times New Roman"/>
              </w:rPr>
            </w:r>
            <w:r w:rsidRPr="00B90B7B">
              <w:rPr>
                <w:rFonts w:ascii="Times New Roman" w:hAnsi="Times New Roman" w:cs="Times New Roman"/>
              </w:rPr>
              <w:fldChar w:fldCharType="separate"/>
            </w:r>
            <w:r w:rsidRPr="00B90B7B">
              <w:rPr>
                <w:rFonts w:ascii="Times New Roman" w:hAnsi="Times New Roman" w:cs="Times New Roman"/>
                <w:noProof/>
              </w:rPr>
              <w:t>[1]</w:t>
            </w:r>
            <w:r w:rsidRPr="00B90B7B">
              <w:rPr>
                <w:rFonts w:ascii="Times New Roman" w:hAnsi="Times New Roman" w:cs="Times New Roman"/>
              </w:rPr>
              <w:fldChar w:fldCharType="end"/>
            </w:r>
          </w:p>
        </w:tc>
        <w:tc>
          <w:tcPr>
            <w:tcW w:w="4675" w:type="dxa"/>
          </w:tcPr>
          <w:p w14:paraId="61446AE6" w14:textId="77777777" w:rsidR="00DA31EC" w:rsidRPr="00B90B7B" w:rsidRDefault="00DA31EC">
            <w:pPr>
              <w:rPr>
                <w:rFonts w:ascii="Times New Roman" w:hAnsi="Times New Roman" w:cs="Times New Roman"/>
              </w:rPr>
            </w:pPr>
            <w:r w:rsidRPr="00B90B7B">
              <w:rPr>
                <w:rFonts w:ascii="Times New Roman" w:hAnsi="Times New Roman" w:cs="Times New Roman"/>
              </w:rPr>
              <w:t>15-29: 52.82%</w:t>
            </w:r>
          </w:p>
          <w:p w14:paraId="18C5F02B" w14:textId="77777777" w:rsidR="00DA31EC" w:rsidRPr="00B90B7B" w:rsidRDefault="00DA31EC">
            <w:pPr>
              <w:rPr>
                <w:rFonts w:ascii="Times New Roman" w:hAnsi="Times New Roman" w:cs="Times New Roman"/>
              </w:rPr>
            </w:pPr>
            <w:r w:rsidRPr="00B90B7B">
              <w:rPr>
                <w:rFonts w:ascii="Times New Roman" w:hAnsi="Times New Roman" w:cs="Times New Roman"/>
              </w:rPr>
              <w:t>30-44: 23.32%</w:t>
            </w:r>
          </w:p>
          <w:p w14:paraId="7C9B69B3" w14:textId="77777777" w:rsidR="00DA31EC" w:rsidRPr="00B90B7B" w:rsidRDefault="00DA31EC">
            <w:pPr>
              <w:rPr>
                <w:rFonts w:ascii="Times New Roman" w:hAnsi="Times New Roman" w:cs="Times New Roman"/>
              </w:rPr>
            </w:pPr>
            <w:r w:rsidRPr="00B90B7B">
              <w:rPr>
                <w:rFonts w:ascii="Times New Roman" w:hAnsi="Times New Roman" w:cs="Times New Roman"/>
              </w:rPr>
              <w:t>45-59: 13.04%</w:t>
            </w:r>
          </w:p>
          <w:p w14:paraId="7132EE30" w14:textId="77777777" w:rsidR="00DA31EC" w:rsidRPr="00B90B7B" w:rsidRDefault="00DA31EC">
            <w:pPr>
              <w:rPr>
                <w:rFonts w:ascii="Times New Roman" w:hAnsi="Times New Roman" w:cs="Times New Roman"/>
              </w:rPr>
            </w:pPr>
            <w:r w:rsidRPr="00B90B7B">
              <w:rPr>
                <w:rFonts w:ascii="Times New Roman" w:hAnsi="Times New Roman" w:cs="Times New Roman"/>
              </w:rPr>
              <w:t>60-85: 10.82%</w:t>
            </w:r>
          </w:p>
        </w:tc>
      </w:tr>
      <w:tr w:rsidR="00DA31EC" w:rsidRPr="00B90B7B" w14:paraId="3312B284" w14:textId="77777777" w:rsidTr="00DA31EC">
        <w:tc>
          <w:tcPr>
            <w:tcW w:w="4675" w:type="dxa"/>
          </w:tcPr>
          <w:p w14:paraId="7A4974CB" w14:textId="77777777" w:rsidR="00DA31EC" w:rsidRPr="00B90B7B" w:rsidRDefault="00DA31EC">
            <w:pPr>
              <w:rPr>
                <w:rFonts w:ascii="Times New Roman" w:hAnsi="Times New Roman" w:cs="Times New Roman"/>
              </w:rPr>
            </w:pPr>
            <w:r w:rsidRPr="00B90B7B">
              <w:rPr>
                <w:rFonts w:ascii="Times New Roman" w:hAnsi="Times New Roman" w:cs="Times New Roman"/>
              </w:rPr>
              <w:t>Blood Type</w:t>
            </w:r>
            <w:r w:rsidR="00686AF9" w:rsidRPr="00B90B7B">
              <w:rPr>
                <w:rFonts w:ascii="Times New Roman" w:hAnsi="Times New Roman" w:cs="Times New Roman"/>
              </w:rPr>
              <w:fldChar w:fldCharType="begin"/>
            </w:r>
            <w:r w:rsidR="00686AF9" w:rsidRPr="00B90B7B">
              <w:rPr>
                <w:rFonts w:ascii="Times New Roman" w:hAnsi="Times New Roman" w:cs="Times New Roman"/>
              </w:rPr>
              <w:instrText xml:space="preserve"> ADDIN EN.CITE &lt;EndNote&gt;&lt;Cite&gt;&lt;Year&gt;2018&lt;/Year&gt;&lt;RecNum&gt;53&lt;/RecNum&gt;&lt;DisplayText&gt;[2]&lt;/DisplayText&gt;&lt;record&gt;&lt;rec-number&gt;53&lt;/rec-number&gt;&lt;foreign-keys&gt;&lt;key app="EN" db-id="9e2fspwtvpzvpsez0v1ps0xsp2ax0dvpra0t" timestamp="1525390827"&gt;53&lt;/key&gt;&lt;/foreign-keys&gt;&lt;ref-type name="Web Page"&gt;12&lt;/ref-type&gt;&lt;contributors&gt;&lt;/contributors&gt;&lt;titles&gt;&lt;title&gt;Blood Types &lt;/title&gt;&lt;/titles&gt;&lt;dates&gt;&lt;year&gt;2018&lt;/year&gt;&lt;/dates&gt;&lt;urls&gt;&lt;related-urls&gt;&lt;url&gt;https://www.redcrossblood.org/learn-about-blood/blood-types.html&lt;/url&gt;&lt;/related-urls&gt;&lt;/urls&gt;&lt;language&gt;English&lt;/language&gt;&lt;/record&gt;&lt;/Cite&gt;&lt;/EndNote&gt;</w:instrText>
            </w:r>
            <w:r w:rsidR="00686AF9" w:rsidRPr="00B90B7B">
              <w:rPr>
                <w:rFonts w:ascii="Times New Roman" w:hAnsi="Times New Roman" w:cs="Times New Roman"/>
              </w:rPr>
              <w:fldChar w:fldCharType="separate"/>
            </w:r>
            <w:r w:rsidR="00686AF9" w:rsidRPr="00B90B7B">
              <w:rPr>
                <w:rFonts w:ascii="Times New Roman" w:hAnsi="Times New Roman" w:cs="Times New Roman"/>
                <w:noProof/>
              </w:rPr>
              <w:t>[2]</w:t>
            </w:r>
            <w:r w:rsidR="00686AF9" w:rsidRPr="00B90B7B">
              <w:rPr>
                <w:rFonts w:ascii="Times New Roman" w:hAnsi="Times New Roman" w:cs="Times New Roman"/>
              </w:rPr>
              <w:fldChar w:fldCharType="end"/>
            </w:r>
          </w:p>
        </w:tc>
        <w:tc>
          <w:tcPr>
            <w:tcW w:w="4675" w:type="dxa"/>
          </w:tcPr>
          <w:p w14:paraId="6F127B57" w14:textId="77777777" w:rsidR="00DA31EC" w:rsidRPr="00B90B7B" w:rsidRDefault="00DA31EC">
            <w:pPr>
              <w:rPr>
                <w:rFonts w:ascii="Times New Roman" w:hAnsi="Times New Roman" w:cs="Times New Roman"/>
              </w:rPr>
            </w:pPr>
            <w:r w:rsidRPr="00B90B7B">
              <w:rPr>
                <w:rFonts w:ascii="Times New Roman" w:hAnsi="Times New Roman" w:cs="Times New Roman"/>
              </w:rPr>
              <w:t xml:space="preserve">US population distribution. </w:t>
            </w:r>
          </w:p>
        </w:tc>
      </w:tr>
      <w:tr w:rsidR="00F2794E" w:rsidRPr="00B90B7B" w14:paraId="55C5A8A6" w14:textId="77777777" w:rsidTr="00DA31EC">
        <w:tc>
          <w:tcPr>
            <w:tcW w:w="4675" w:type="dxa"/>
          </w:tcPr>
          <w:p w14:paraId="6F5739CF" w14:textId="77777777" w:rsidR="00F2794E" w:rsidRPr="00B90B7B" w:rsidRDefault="00F2794E">
            <w:pPr>
              <w:rPr>
                <w:rFonts w:ascii="Times New Roman" w:hAnsi="Times New Roman" w:cs="Times New Roman"/>
              </w:rPr>
            </w:pPr>
            <w:r w:rsidRPr="00B90B7B">
              <w:rPr>
                <w:rFonts w:ascii="Times New Roman" w:hAnsi="Times New Roman" w:cs="Times New Roman"/>
              </w:rPr>
              <w:t>Admission Type</w:t>
            </w:r>
            <w:r w:rsidR="00EB20BC" w:rsidRPr="00B90B7B">
              <w:rPr>
                <w:rFonts w:ascii="Times New Roman" w:hAnsi="Times New Roman" w:cs="Times New Roman"/>
                <w:vertAlign w:val="superscript"/>
              </w:rPr>
              <w:t>2</w:t>
            </w:r>
          </w:p>
        </w:tc>
        <w:tc>
          <w:tcPr>
            <w:tcW w:w="4675" w:type="dxa"/>
          </w:tcPr>
          <w:p w14:paraId="00519B76" w14:textId="77777777" w:rsidR="00F2794E" w:rsidRPr="00B90B7B" w:rsidRDefault="00686AF9">
            <w:pPr>
              <w:rPr>
                <w:rFonts w:ascii="Times New Roman" w:hAnsi="Times New Roman" w:cs="Times New Roman"/>
              </w:rPr>
            </w:pPr>
            <w:r w:rsidRPr="00B90B7B">
              <w:rPr>
                <w:rFonts w:ascii="Times New Roman" w:hAnsi="Times New Roman" w:cs="Times New Roman"/>
              </w:rPr>
              <w:t xml:space="preserve">Varied based on scenario. </w:t>
            </w:r>
          </w:p>
        </w:tc>
      </w:tr>
      <w:tr w:rsidR="00F2794E" w:rsidRPr="00B90B7B" w14:paraId="00539943" w14:textId="77777777" w:rsidTr="00DA31EC">
        <w:tc>
          <w:tcPr>
            <w:tcW w:w="4675" w:type="dxa"/>
          </w:tcPr>
          <w:p w14:paraId="1AE3DDA5" w14:textId="77777777" w:rsidR="00F2794E" w:rsidRPr="00B90B7B" w:rsidRDefault="00F2794E">
            <w:pPr>
              <w:rPr>
                <w:rFonts w:ascii="Times New Roman" w:hAnsi="Times New Roman" w:cs="Times New Roman"/>
              </w:rPr>
            </w:pPr>
            <w:r w:rsidRPr="00B90B7B">
              <w:rPr>
                <w:rFonts w:ascii="Times New Roman" w:hAnsi="Times New Roman" w:cs="Times New Roman"/>
              </w:rPr>
              <w:t>Priority Status</w:t>
            </w:r>
            <w:r w:rsidR="00EB20BC" w:rsidRPr="00B90B7B">
              <w:rPr>
                <w:rFonts w:ascii="Times New Roman" w:hAnsi="Times New Roman" w:cs="Times New Roman"/>
                <w:vertAlign w:val="superscript"/>
              </w:rPr>
              <w:t>3</w:t>
            </w:r>
          </w:p>
        </w:tc>
        <w:tc>
          <w:tcPr>
            <w:tcW w:w="4675" w:type="dxa"/>
          </w:tcPr>
          <w:p w14:paraId="32BAD60A" w14:textId="77777777" w:rsidR="00F2794E" w:rsidRPr="00B90B7B" w:rsidRDefault="00F2794E">
            <w:pPr>
              <w:rPr>
                <w:rFonts w:ascii="Times New Roman" w:hAnsi="Times New Roman" w:cs="Times New Roman"/>
              </w:rPr>
            </w:pPr>
            <w:r w:rsidRPr="00B90B7B">
              <w:rPr>
                <w:rFonts w:ascii="Times New Roman" w:hAnsi="Times New Roman" w:cs="Times New Roman"/>
              </w:rPr>
              <w:t>Massive Transfusion: 95% P1s, 5% P2s</w:t>
            </w:r>
            <w:r w:rsidR="00686AF9" w:rsidRPr="00B90B7B">
              <w:rPr>
                <w:rFonts w:ascii="Times New Roman" w:hAnsi="Times New Roman" w:cs="Times New Roman"/>
              </w:rPr>
              <w:fldChar w:fldCharType="begin">
                <w:fldData xml:space="preserve">PEVuZE5vdGU+PENpdGU+PEF1dGhvcj5Db3R0b248L0F1dGhvcj48WWVhcj4yMDEwPC9ZZWFyPjxS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</w:fldData>
              </w:fldChar>
            </w:r>
            <w:r w:rsidR="00686AF9" w:rsidRPr="00B90B7B">
              <w:rPr>
                <w:rFonts w:ascii="Times New Roman" w:hAnsi="Times New Roman" w:cs="Times New Roman"/>
              </w:rPr>
              <w:instrText xml:space="preserve"> ADDIN EN.CITE </w:instrText>
            </w:r>
            <w:r w:rsidR="00686AF9" w:rsidRPr="00B90B7B">
              <w:rPr>
                <w:rFonts w:ascii="Times New Roman" w:hAnsi="Times New Roman" w:cs="Times New Roman"/>
              </w:rPr>
              <w:fldChar w:fldCharType="begin">
                <w:fldData xml:space="preserve">PEVuZE5vdGU+PENpdGU+PEF1dGhvcj5Db3R0b248L0F1dGhvcj48WWVhcj4yMDEwPC9ZZWFyPjxS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</w:fldData>
              </w:fldChar>
            </w:r>
            <w:r w:rsidR="00686AF9" w:rsidRPr="00B90B7B">
              <w:rPr>
                <w:rFonts w:ascii="Times New Roman" w:hAnsi="Times New Roman" w:cs="Times New Roman"/>
              </w:rPr>
              <w:instrText xml:space="preserve"> ADDIN EN.CITE.DATA </w:instrText>
            </w:r>
            <w:r w:rsidR="00686AF9" w:rsidRPr="00B90B7B">
              <w:rPr>
                <w:rFonts w:ascii="Times New Roman" w:hAnsi="Times New Roman" w:cs="Times New Roman"/>
              </w:rPr>
            </w:r>
            <w:r w:rsidR="00686AF9" w:rsidRPr="00B90B7B">
              <w:rPr>
                <w:rFonts w:ascii="Times New Roman" w:hAnsi="Times New Roman" w:cs="Times New Roman"/>
              </w:rPr>
              <w:fldChar w:fldCharType="end"/>
            </w:r>
            <w:r w:rsidR="00686AF9" w:rsidRPr="00B90B7B">
              <w:rPr>
                <w:rFonts w:ascii="Times New Roman" w:hAnsi="Times New Roman" w:cs="Times New Roman"/>
              </w:rPr>
            </w:r>
            <w:r w:rsidR="00686AF9" w:rsidRPr="00B90B7B">
              <w:rPr>
                <w:rFonts w:ascii="Times New Roman" w:hAnsi="Times New Roman" w:cs="Times New Roman"/>
              </w:rPr>
              <w:fldChar w:fldCharType="separate"/>
            </w:r>
            <w:r w:rsidR="00686AF9" w:rsidRPr="00B90B7B">
              <w:rPr>
                <w:rFonts w:ascii="Times New Roman" w:hAnsi="Times New Roman" w:cs="Times New Roman"/>
                <w:noProof/>
              </w:rPr>
              <w:t>[3]</w:t>
            </w:r>
            <w:r w:rsidR="00686AF9" w:rsidRPr="00B90B7B">
              <w:rPr>
                <w:rFonts w:ascii="Times New Roman" w:hAnsi="Times New Roman" w:cs="Times New Roman"/>
              </w:rPr>
              <w:fldChar w:fldCharType="end"/>
            </w:r>
          </w:p>
          <w:p w14:paraId="44B201F8" w14:textId="77777777" w:rsidR="00F2794E" w:rsidRPr="00B90B7B" w:rsidRDefault="00F2794E">
            <w:pPr>
              <w:rPr>
                <w:rFonts w:ascii="Times New Roman" w:hAnsi="Times New Roman" w:cs="Times New Roman"/>
              </w:rPr>
            </w:pPr>
            <w:r w:rsidRPr="00B90B7B">
              <w:rPr>
                <w:rFonts w:ascii="Times New Roman" w:hAnsi="Times New Roman" w:cs="Times New Roman"/>
              </w:rPr>
              <w:t>Requires Blood products: 50% P1s, and 50% P2s</w:t>
            </w:r>
          </w:p>
          <w:p w14:paraId="7C0253BE" w14:textId="77777777" w:rsidR="00F2794E" w:rsidRPr="00B90B7B" w:rsidRDefault="00F2794E">
            <w:pPr>
              <w:rPr>
                <w:rFonts w:ascii="Times New Roman" w:hAnsi="Times New Roman" w:cs="Times New Roman"/>
              </w:rPr>
            </w:pPr>
            <w:r w:rsidRPr="00B90B7B">
              <w:rPr>
                <w:rFonts w:ascii="Times New Roman" w:hAnsi="Times New Roman" w:cs="Times New Roman"/>
              </w:rPr>
              <w:t>None: 20% P1s</w:t>
            </w:r>
            <w:r w:rsidR="00686AF9" w:rsidRPr="00B90B7B">
              <w:rPr>
                <w:rFonts w:ascii="Times New Roman" w:hAnsi="Times New Roman" w:cs="Times New Roman"/>
              </w:rPr>
              <w:t>,</w:t>
            </w:r>
            <w:r w:rsidRPr="00B90B7B">
              <w:rPr>
                <w:rFonts w:ascii="Times New Roman" w:hAnsi="Times New Roman" w:cs="Times New Roman"/>
              </w:rPr>
              <w:t xml:space="preserve"> 80% P2s</w:t>
            </w:r>
          </w:p>
        </w:tc>
      </w:tr>
      <w:tr w:rsidR="00686AF9" w:rsidRPr="00B90B7B" w14:paraId="2ACB8E05" w14:textId="77777777" w:rsidTr="00DA31EC">
        <w:tc>
          <w:tcPr>
            <w:tcW w:w="4675" w:type="dxa"/>
          </w:tcPr>
          <w:p w14:paraId="222B4EEC" w14:textId="5592D391" w:rsidR="00686AF9" w:rsidRPr="00B90B7B" w:rsidRDefault="00410EC5">
            <w:pPr>
              <w:rPr>
                <w:rFonts w:ascii="Times New Roman" w:hAnsi="Times New Roman" w:cs="Times New Roman"/>
              </w:rPr>
            </w:pPr>
            <w:r>
              <w:rPr>
                <w:rFonts w:ascii="Times New Roman" w:hAnsi="Times New Roman" w:cs="Times New Roman"/>
              </w:rPr>
              <w:t>RBC</w:t>
            </w:r>
            <w:r w:rsidR="00CE5789" w:rsidRPr="00B90B7B">
              <w:rPr>
                <w:rFonts w:ascii="Times New Roman" w:hAnsi="Times New Roman" w:cs="Times New Roman"/>
              </w:rPr>
              <w:t xml:space="preserve"> requirement</w:t>
            </w:r>
            <w:r w:rsidR="00F0419A" w:rsidRPr="00B90B7B">
              <w:rPr>
                <w:rFonts w:ascii="Times New Roman" w:hAnsi="Times New Roman" w:cs="Times New Roman"/>
              </w:rPr>
              <w:fldChar w:fldCharType="begin">
                <w:fldData xml:space="preserve">PEVuZE5vdGU+PENpdGU+PEF1dGhvcj5Qcm9wcGVyPC9BdXRob3I+PFllYXI+MjAwOTwvWWVhcj48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</w:fldData>
              </w:fldChar>
            </w:r>
            <w:r w:rsidR="00F0419A" w:rsidRPr="00B90B7B">
              <w:rPr>
                <w:rFonts w:ascii="Times New Roman" w:hAnsi="Times New Roman" w:cs="Times New Roman"/>
              </w:rPr>
              <w:instrText xml:space="preserve"> ADDIN EN.CITE </w:instrText>
            </w:r>
            <w:r w:rsidR="00F0419A" w:rsidRPr="00B90B7B">
              <w:rPr>
                <w:rFonts w:ascii="Times New Roman" w:hAnsi="Times New Roman" w:cs="Times New Roman"/>
              </w:rPr>
              <w:fldChar w:fldCharType="begin">
                <w:fldData xml:space="preserve">PEVuZE5vdGU+PENpdGU+PEF1dGhvcj5Qcm9wcGVyPC9BdXRob3I+PFllYXI+MjAwOTwvWWVhcj48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</w:fldData>
              </w:fldChar>
            </w:r>
            <w:r w:rsidR="00F0419A" w:rsidRPr="00B90B7B">
              <w:rPr>
                <w:rFonts w:ascii="Times New Roman" w:hAnsi="Times New Roman" w:cs="Times New Roman"/>
              </w:rPr>
              <w:instrText xml:space="preserve"> ADDIN EN.CITE.DATA </w:instrText>
            </w:r>
            <w:r w:rsidR="00F0419A" w:rsidRPr="00B90B7B">
              <w:rPr>
                <w:rFonts w:ascii="Times New Roman" w:hAnsi="Times New Roman" w:cs="Times New Roman"/>
              </w:rPr>
            </w:r>
            <w:r w:rsidR="00F0419A" w:rsidRPr="00B90B7B">
              <w:rPr>
                <w:rFonts w:ascii="Times New Roman" w:hAnsi="Times New Roman" w:cs="Times New Roman"/>
              </w:rPr>
              <w:fldChar w:fldCharType="end"/>
            </w:r>
            <w:r w:rsidR="00F0419A" w:rsidRPr="00B90B7B">
              <w:rPr>
                <w:rFonts w:ascii="Times New Roman" w:hAnsi="Times New Roman" w:cs="Times New Roman"/>
              </w:rPr>
            </w:r>
            <w:r w:rsidR="00F0419A" w:rsidRPr="00B90B7B">
              <w:rPr>
                <w:rFonts w:ascii="Times New Roman" w:hAnsi="Times New Roman" w:cs="Times New Roman"/>
              </w:rPr>
              <w:fldChar w:fldCharType="separate"/>
            </w:r>
            <w:r w:rsidR="00F0419A" w:rsidRPr="00B90B7B">
              <w:rPr>
                <w:rFonts w:ascii="Times New Roman" w:hAnsi="Times New Roman" w:cs="Times New Roman"/>
                <w:noProof/>
              </w:rPr>
              <w:t>[4, 5]</w:t>
            </w:r>
            <w:r w:rsidR="00F0419A" w:rsidRPr="00B90B7B">
              <w:rPr>
                <w:rFonts w:ascii="Times New Roman" w:hAnsi="Times New Roman" w:cs="Times New Roman"/>
              </w:rPr>
              <w:fldChar w:fldCharType="end"/>
            </w:r>
          </w:p>
        </w:tc>
        <w:tc>
          <w:tcPr>
            <w:tcW w:w="4675" w:type="dxa"/>
          </w:tcPr>
          <w:p w14:paraId="727F7452" w14:textId="77777777" w:rsidR="00686AF9" w:rsidRPr="00B90B7B" w:rsidRDefault="00CE5789">
            <w:pPr>
              <w:rPr>
                <w:rFonts w:ascii="Times New Roman" w:hAnsi="Times New Roman" w:cs="Times New Roman"/>
              </w:rPr>
            </w:pPr>
            <w:r w:rsidRPr="00B90B7B">
              <w:rPr>
                <w:rFonts w:ascii="Times New Roman" w:hAnsi="Times New Roman" w:cs="Times New Roman"/>
              </w:rPr>
              <w:t>Massive transfusion: Poisson distribution, mean 18, max 48, min 10</w:t>
            </w:r>
          </w:p>
          <w:p w14:paraId="1E9E6C0C" w14:textId="77777777" w:rsidR="00CE5789" w:rsidRPr="00B90B7B" w:rsidRDefault="00CE5789">
            <w:pPr>
              <w:rPr>
                <w:rFonts w:ascii="Times New Roman" w:hAnsi="Times New Roman" w:cs="Times New Roman"/>
              </w:rPr>
            </w:pPr>
            <w:r w:rsidRPr="00B90B7B">
              <w:rPr>
                <w:rFonts w:ascii="Times New Roman" w:hAnsi="Times New Roman" w:cs="Times New Roman"/>
              </w:rPr>
              <w:t>Requires blood products: Poisson distribution mean 3, max 9, min 1</w:t>
            </w:r>
          </w:p>
          <w:p w14:paraId="3EA3BE62" w14:textId="77777777" w:rsidR="00CE5789" w:rsidRPr="00B90B7B" w:rsidRDefault="00CE5789">
            <w:pPr>
              <w:rPr>
                <w:rFonts w:ascii="Times New Roman" w:hAnsi="Times New Roman" w:cs="Times New Roman"/>
              </w:rPr>
            </w:pPr>
            <w:r w:rsidRPr="00B90B7B">
              <w:rPr>
                <w:rFonts w:ascii="Times New Roman" w:hAnsi="Times New Roman" w:cs="Times New Roman"/>
              </w:rPr>
              <w:t xml:space="preserve">None: 0 </w:t>
            </w:r>
          </w:p>
        </w:tc>
      </w:tr>
      <w:tr w:rsidR="00CE5789" w:rsidRPr="00B90B7B" w14:paraId="495DC565" w14:textId="77777777" w:rsidTr="00DA31EC">
        <w:tc>
          <w:tcPr>
            <w:tcW w:w="4675" w:type="dxa"/>
          </w:tcPr>
          <w:p w14:paraId="5E14162E" w14:textId="77777777" w:rsidR="00CE5789" w:rsidRPr="00B90B7B" w:rsidRDefault="00CE5789">
            <w:pPr>
              <w:rPr>
                <w:rFonts w:ascii="Times New Roman" w:hAnsi="Times New Roman" w:cs="Times New Roman"/>
              </w:rPr>
            </w:pPr>
            <w:r w:rsidRPr="00B90B7B">
              <w:rPr>
                <w:rFonts w:ascii="Times New Roman" w:hAnsi="Times New Roman" w:cs="Times New Roman"/>
              </w:rPr>
              <w:t>Plasma requirement</w:t>
            </w:r>
            <w:r w:rsidR="00F0419A" w:rsidRPr="00B90B7B">
              <w:rPr>
                <w:rFonts w:ascii="Times New Roman" w:hAnsi="Times New Roman" w:cs="Times New Roman"/>
                <w:vertAlign w:val="superscript"/>
              </w:rPr>
              <w:t>4</w:t>
            </w:r>
            <w:r w:rsidRPr="00B90B7B">
              <w:rPr>
                <w:rFonts w:ascii="Times New Roman" w:hAnsi="Times New Roman" w:cs="Times New Roman"/>
                <w:vertAlign w:val="superscript"/>
              </w:rPr>
              <w:t xml:space="preserve"> </w:t>
            </w:r>
          </w:p>
        </w:tc>
        <w:tc>
          <w:tcPr>
            <w:tcW w:w="4675" w:type="dxa"/>
          </w:tcPr>
          <w:p w14:paraId="43A3BDAD" w14:textId="426C3C4B" w:rsidR="00CE5789" w:rsidRPr="00B90B7B" w:rsidRDefault="00CE5789">
            <w:pPr>
              <w:rPr>
                <w:rFonts w:ascii="Times New Roman" w:hAnsi="Times New Roman" w:cs="Times New Roman"/>
              </w:rPr>
            </w:pPr>
            <w:r w:rsidRPr="00B90B7B">
              <w:rPr>
                <w:rFonts w:ascii="Times New Roman" w:hAnsi="Times New Roman" w:cs="Times New Roman"/>
              </w:rPr>
              <w:t xml:space="preserve">Massive transfusion: Plasma </w:t>
            </w:r>
            <w:r w:rsidR="00410EC5">
              <w:rPr>
                <w:rFonts w:ascii="Times New Roman" w:hAnsi="Times New Roman" w:cs="Times New Roman"/>
              </w:rPr>
              <w:t>requirement = RBC</w:t>
            </w:r>
            <w:r w:rsidRPr="00B90B7B">
              <w:rPr>
                <w:rFonts w:ascii="Times New Roman" w:hAnsi="Times New Roman" w:cs="Times New Roman"/>
              </w:rPr>
              <w:t xml:space="preserve"> requirement </w:t>
            </w:r>
          </w:p>
          <w:p w14:paraId="7BB05CF4" w14:textId="77777777" w:rsidR="00CE5789" w:rsidRPr="00B90B7B" w:rsidRDefault="00CE5789">
            <w:pPr>
              <w:rPr>
                <w:rFonts w:ascii="Times New Roman" w:hAnsi="Times New Roman" w:cs="Times New Roman"/>
              </w:rPr>
            </w:pPr>
            <w:r w:rsidRPr="00B90B7B">
              <w:rPr>
                <w:rFonts w:ascii="Times New Roman" w:hAnsi="Times New Roman" w:cs="Times New Roman"/>
              </w:rPr>
              <w:t xml:space="preserve">Requires blood products: Poisson distribution mean 3, max 12 </w:t>
            </w:r>
          </w:p>
          <w:p w14:paraId="37EAE4F1" w14:textId="77777777" w:rsidR="00CE5789" w:rsidRPr="00B90B7B" w:rsidRDefault="00CE5789">
            <w:pPr>
              <w:rPr>
                <w:rFonts w:ascii="Times New Roman" w:hAnsi="Times New Roman" w:cs="Times New Roman"/>
              </w:rPr>
            </w:pPr>
            <w:r w:rsidRPr="00B90B7B">
              <w:rPr>
                <w:rFonts w:ascii="Times New Roman" w:hAnsi="Times New Roman" w:cs="Times New Roman"/>
              </w:rPr>
              <w:t>None: 0</w:t>
            </w:r>
          </w:p>
        </w:tc>
      </w:tr>
      <w:tr w:rsidR="00CE5789" w:rsidRPr="00B90B7B" w14:paraId="2C91C812" w14:textId="77777777" w:rsidTr="00DA31EC">
        <w:tc>
          <w:tcPr>
            <w:tcW w:w="4675" w:type="dxa"/>
          </w:tcPr>
          <w:p w14:paraId="2D6A9759" w14:textId="77777777" w:rsidR="00CE5789" w:rsidRPr="00B90B7B" w:rsidRDefault="00CE5789">
            <w:pPr>
              <w:rPr>
                <w:rFonts w:ascii="Times New Roman" w:hAnsi="Times New Roman" w:cs="Times New Roman"/>
              </w:rPr>
            </w:pPr>
            <w:r w:rsidRPr="00B90B7B">
              <w:rPr>
                <w:rFonts w:ascii="Times New Roman" w:hAnsi="Times New Roman" w:cs="Times New Roman"/>
              </w:rPr>
              <w:t>Platelet requirement</w:t>
            </w:r>
            <w:r w:rsidR="00F0419A" w:rsidRPr="00B90B7B">
              <w:rPr>
                <w:rFonts w:ascii="Times New Roman" w:hAnsi="Times New Roman" w:cs="Times New Roman"/>
                <w:vertAlign w:val="superscript"/>
              </w:rPr>
              <w:t>4</w:t>
            </w:r>
          </w:p>
        </w:tc>
        <w:tc>
          <w:tcPr>
            <w:tcW w:w="4675" w:type="dxa"/>
          </w:tcPr>
          <w:p w14:paraId="6D3CFB22" w14:textId="278D6CE0" w:rsidR="00CE5789" w:rsidRPr="00B90B7B" w:rsidRDefault="00CE5789">
            <w:pPr>
              <w:rPr>
                <w:rFonts w:ascii="Times New Roman" w:hAnsi="Times New Roman" w:cs="Times New Roman"/>
              </w:rPr>
            </w:pPr>
            <w:r w:rsidRPr="00B90B7B">
              <w:rPr>
                <w:rFonts w:ascii="Times New Roman" w:hAnsi="Times New Roman" w:cs="Times New Roman"/>
              </w:rPr>
              <w:t>Ma</w:t>
            </w:r>
            <w:r w:rsidR="00410EC5">
              <w:rPr>
                <w:rFonts w:ascii="Times New Roman" w:hAnsi="Times New Roman" w:cs="Times New Roman"/>
              </w:rPr>
              <w:t>ssive transfusion: Platelets = RBC</w:t>
            </w:r>
            <w:r w:rsidRPr="00B90B7B">
              <w:rPr>
                <w:rFonts w:ascii="Times New Roman" w:hAnsi="Times New Roman" w:cs="Times New Roman"/>
              </w:rPr>
              <w:t xml:space="preserve"> requirement/6, rounded down to the nearest whole number.</w:t>
            </w:r>
          </w:p>
          <w:p w14:paraId="577B4455" w14:textId="63BF9823" w:rsidR="00CE5789" w:rsidRPr="00B90B7B" w:rsidRDefault="00CE5789">
            <w:pPr>
              <w:rPr>
                <w:rFonts w:ascii="Times New Roman" w:hAnsi="Times New Roman" w:cs="Times New Roman"/>
              </w:rPr>
            </w:pPr>
            <w:r w:rsidRPr="00B90B7B">
              <w:rPr>
                <w:rFonts w:ascii="Times New Roman" w:hAnsi="Times New Roman" w:cs="Times New Roman"/>
              </w:rPr>
              <w:t>Requires blood products: Platelets</w:t>
            </w:r>
            <w:r w:rsidR="00410EC5">
              <w:rPr>
                <w:rFonts w:ascii="Times New Roman" w:hAnsi="Times New Roman" w:cs="Times New Roman"/>
              </w:rPr>
              <w:t xml:space="preserve"> = RBC </w:t>
            </w:r>
            <w:r w:rsidRPr="00B90B7B">
              <w:rPr>
                <w:rFonts w:ascii="Times New Roman" w:hAnsi="Times New Roman" w:cs="Times New Roman"/>
              </w:rPr>
              <w:t>requirement/6, rounded down to the nearest whole number.</w:t>
            </w:r>
          </w:p>
          <w:p w14:paraId="2EF949D2" w14:textId="77777777" w:rsidR="00CE5789" w:rsidRPr="00B90B7B" w:rsidRDefault="00CE5789">
            <w:pPr>
              <w:rPr>
                <w:rFonts w:ascii="Times New Roman" w:hAnsi="Times New Roman" w:cs="Times New Roman"/>
              </w:rPr>
            </w:pPr>
            <w:r w:rsidRPr="00B90B7B">
              <w:rPr>
                <w:rFonts w:ascii="Times New Roman" w:hAnsi="Times New Roman" w:cs="Times New Roman"/>
              </w:rPr>
              <w:t>None: 0</w:t>
            </w:r>
          </w:p>
        </w:tc>
      </w:tr>
      <w:tr w:rsidR="00CE5789" w:rsidRPr="00B90B7B" w14:paraId="6A603E7D" w14:textId="77777777" w:rsidTr="00DA31EC">
        <w:tc>
          <w:tcPr>
            <w:tcW w:w="4675" w:type="dxa"/>
          </w:tcPr>
          <w:p w14:paraId="6FB518A7" w14:textId="77777777" w:rsidR="00CE5789" w:rsidRPr="00B90B7B" w:rsidRDefault="00CE5789">
            <w:pPr>
              <w:rPr>
                <w:rFonts w:ascii="Times New Roman" w:hAnsi="Times New Roman" w:cs="Times New Roman"/>
              </w:rPr>
            </w:pPr>
            <w:r w:rsidRPr="00B90B7B">
              <w:rPr>
                <w:rFonts w:ascii="Times New Roman" w:hAnsi="Times New Roman" w:cs="Times New Roman"/>
              </w:rPr>
              <w:t>Casualty arrival times</w:t>
            </w:r>
            <w:r w:rsidR="00F0419A" w:rsidRPr="00B90B7B">
              <w:rPr>
                <w:rFonts w:ascii="Times New Roman" w:hAnsi="Times New Roman" w:cs="Times New Roman"/>
              </w:rPr>
              <w:fldChar w:fldCharType="begin">
                <w:fldData xml:space="preserve">PEVuZE5vdGU+PENpdGU+PEF1dGhvcj5SYWl0ZXI8L0F1dGhvcj48WWVhcj4yMDA4PC9ZZWFyPjxS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==
</w:fldData>
              </w:fldChar>
            </w:r>
            <w:r w:rsidR="00F0419A" w:rsidRPr="00B90B7B">
              <w:rPr>
                <w:rFonts w:ascii="Times New Roman" w:hAnsi="Times New Roman" w:cs="Times New Roman"/>
              </w:rPr>
              <w:instrText xml:space="preserve"> ADDIN EN.CITE </w:instrText>
            </w:r>
            <w:r w:rsidR="00F0419A" w:rsidRPr="00B90B7B">
              <w:rPr>
                <w:rFonts w:ascii="Times New Roman" w:hAnsi="Times New Roman" w:cs="Times New Roman"/>
              </w:rPr>
              <w:fldChar w:fldCharType="begin">
                <w:fldData xml:space="preserve">PEVuZE5vdGU+PENpdGU+PEF1dGhvcj5SYWl0ZXI8L0F1dGhvcj48WWVhcj4yMDA4PC9ZZWFyPjxS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==
</w:fldData>
              </w:fldChar>
            </w:r>
            <w:r w:rsidR="00F0419A" w:rsidRPr="00B90B7B">
              <w:rPr>
                <w:rFonts w:ascii="Times New Roman" w:hAnsi="Times New Roman" w:cs="Times New Roman"/>
              </w:rPr>
              <w:instrText xml:space="preserve"> ADDIN EN.CITE.DATA </w:instrText>
            </w:r>
            <w:r w:rsidR="00F0419A" w:rsidRPr="00B90B7B">
              <w:rPr>
                <w:rFonts w:ascii="Times New Roman" w:hAnsi="Times New Roman" w:cs="Times New Roman"/>
              </w:rPr>
            </w:r>
            <w:r w:rsidR="00F0419A" w:rsidRPr="00B90B7B">
              <w:rPr>
                <w:rFonts w:ascii="Times New Roman" w:hAnsi="Times New Roman" w:cs="Times New Roman"/>
              </w:rPr>
              <w:fldChar w:fldCharType="end"/>
            </w:r>
            <w:r w:rsidR="00F0419A" w:rsidRPr="00B90B7B">
              <w:rPr>
                <w:rFonts w:ascii="Times New Roman" w:hAnsi="Times New Roman" w:cs="Times New Roman"/>
              </w:rPr>
            </w:r>
            <w:r w:rsidR="00F0419A" w:rsidRPr="00B90B7B">
              <w:rPr>
                <w:rFonts w:ascii="Times New Roman" w:hAnsi="Times New Roman" w:cs="Times New Roman"/>
              </w:rPr>
              <w:fldChar w:fldCharType="separate"/>
            </w:r>
            <w:r w:rsidR="00F0419A" w:rsidRPr="00B90B7B">
              <w:rPr>
                <w:rFonts w:ascii="Times New Roman" w:hAnsi="Times New Roman" w:cs="Times New Roman"/>
                <w:noProof/>
              </w:rPr>
              <w:t>[6]</w:t>
            </w:r>
            <w:r w:rsidR="00F0419A" w:rsidRPr="00B90B7B">
              <w:rPr>
                <w:rFonts w:ascii="Times New Roman" w:hAnsi="Times New Roman" w:cs="Times New Roman"/>
              </w:rPr>
              <w:fldChar w:fldCharType="end"/>
            </w:r>
          </w:p>
        </w:tc>
        <w:tc>
          <w:tcPr>
            <w:tcW w:w="4675" w:type="dxa"/>
          </w:tcPr>
          <w:p w14:paraId="117FAEC4" w14:textId="77777777" w:rsidR="00CE5789" w:rsidRPr="00B90B7B" w:rsidRDefault="00CE5789" w:rsidP="001D3FCA">
            <w:pPr>
              <w:rPr>
                <w:rFonts w:ascii="Times New Roman" w:hAnsi="Times New Roman" w:cs="Times New Roman"/>
              </w:rPr>
            </w:pPr>
            <w:r w:rsidRPr="00B90B7B">
              <w:rPr>
                <w:rFonts w:ascii="Times New Roman" w:hAnsi="Times New Roman" w:cs="Times New Roman"/>
              </w:rPr>
              <w:t xml:space="preserve">Beta distribution: </w:t>
            </w:r>
            <w:r w:rsidRPr="00B90B7B">
              <w:rPr>
                <w:rFonts w:ascii="Times New Roman" w:hAnsi="Times New Roman" w:cs="Times New Roman"/>
                <w:color w:val="222222"/>
                <w:shd w:val="clear" w:color="auto" w:fill="FFFFFF"/>
              </w:rPr>
              <w:t>α</w:t>
            </w:r>
            <w:r w:rsidRPr="00B90B7B">
              <w:rPr>
                <w:rStyle w:val="apple-converted-space"/>
                <w:rFonts w:ascii="Times New Roman" w:hAnsi="Times New Roman" w:cs="Times New Roman"/>
                <w:color w:val="222222"/>
                <w:shd w:val="clear" w:color="auto" w:fill="FFFFFF"/>
              </w:rPr>
              <w:t> </w:t>
            </w:r>
            <w:r w:rsidRPr="00B90B7B">
              <w:rPr>
                <w:rFonts w:ascii="Times New Roman" w:hAnsi="Times New Roman" w:cs="Times New Roman"/>
              </w:rPr>
              <w:t xml:space="preserve">2.2, </w:t>
            </w:r>
            <w:r w:rsidRPr="00B90B7B">
              <w:rPr>
                <w:rFonts w:ascii="Times New Roman" w:hAnsi="Times New Roman" w:cs="Times New Roman"/>
                <w:color w:val="333333"/>
                <w:shd w:val="clear" w:color="auto" w:fill="FFFFFF"/>
              </w:rPr>
              <w:t xml:space="preserve">β </w:t>
            </w:r>
            <w:r w:rsidR="001D3FCA" w:rsidRPr="00B90B7B">
              <w:rPr>
                <w:rFonts w:ascii="Times New Roman" w:hAnsi="Times New Roman" w:cs="Times New Roman"/>
                <w:color w:val="333333"/>
                <w:shd w:val="clear" w:color="auto" w:fill="FFFFFF"/>
              </w:rPr>
              <w:t xml:space="preserve">6, </w:t>
            </w:r>
            <w:r w:rsidR="00A10493" w:rsidRPr="00B90B7B">
              <w:rPr>
                <w:rFonts w:ascii="Times New Roman" w:hAnsi="Times New Roman" w:cs="Times New Roman"/>
                <w:color w:val="333333"/>
                <w:shd w:val="clear" w:color="auto" w:fill="FFFFFF"/>
              </w:rPr>
              <w:t xml:space="preserve">Min 5 mins, </w:t>
            </w:r>
            <w:r w:rsidR="001D3FCA" w:rsidRPr="00B90B7B">
              <w:rPr>
                <w:rFonts w:ascii="Times New Roman" w:hAnsi="Times New Roman" w:cs="Times New Roman"/>
                <w:color w:val="333333"/>
                <w:shd w:val="clear" w:color="auto" w:fill="FFFFFF"/>
              </w:rPr>
              <w:t>Max 115</w:t>
            </w:r>
            <w:r w:rsidR="00A10493" w:rsidRPr="00B90B7B">
              <w:rPr>
                <w:rFonts w:ascii="Times New Roman" w:hAnsi="Times New Roman" w:cs="Times New Roman"/>
                <w:color w:val="333333"/>
                <w:shd w:val="clear" w:color="auto" w:fill="FFFFFF"/>
              </w:rPr>
              <w:t xml:space="preserve"> mins</w:t>
            </w:r>
          </w:p>
        </w:tc>
      </w:tr>
      <w:tr w:rsidR="00CE5789" w:rsidRPr="00B90B7B" w14:paraId="71B5FB6B" w14:textId="77777777" w:rsidTr="00DA31EC">
        <w:tc>
          <w:tcPr>
            <w:tcW w:w="4675" w:type="dxa"/>
          </w:tcPr>
          <w:p w14:paraId="094A1E7A" w14:textId="77777777" w:rsidR="00CE5789" w:rsidRPr="00B90B7B" w:rsidRDefault="00D87B64">
            <w:pPr>
              <w:rPr>
                <w:rFonts w:ascii="Times New Roman" w:hAnsi="Times New Roman" w:cs="Times New Roman"/>
              </w:rPr>
            </w:pPr>
            <w:r w:rsidRPr="00B90B7B">
              <w:rPr>
                <w:rFonts w:ascii="Times New Roman" w:hAnsi="Times New Roman" w:cs="Times New Roman"/>
              </w:rPr>
              <w:t>Triage time</w:t>
            </w:r>
            <w:r w:rsidR="00F0419A" w:rsidRPr="00B90B7B">
              <w:rPr>
                <w:rFonts w:ascii="Times New Roman" w:hAnsi="Times New Roman" w:cs="Times New Roman"/>
                <w:vertAlign w:val="superscript"/>
              </w:rPr>
              <w:t>5</w:t>
            </w:r>
          </w:p>
        </w:tc>
        <w:tc>
          <w:tcPr>
            <w:tcW w:w="4675" w:type="dxa"/>
          </w:tcPr>
          <w:p w14:paraId="7B7FD25C" w14:textId="77777777" w:rsidR="00CE5789" w:rsidRPr="00B90B7B" w:rsidRDefault="00F0419A">
            <w:pPr>
              <w:rPr>
                <w:rFonts w:ascii="Times New Roman" w:hAnsi="Times New Roman" w:cs="Times New Roman"/>
              </w:rPr>
            </w:pPr>
            <w:r w:rsidRPr="00B90B7B">
              <w:rPr>
                <w:rFonts w:ascii="Times New Roman" w:hAnsi="Times New Roman" w:cs="Times New Roman"/>
              </w:rPr>
              <w:t>1</w:t>
            </w:r>
          </w:p>
        </w:tc>
      </w:tr>
      <w:tr w:rsidR="00D87B64" w:rsidRPr="00B90B7B" w14:paraId="0D3941E7" w14:textId="77777777" w:rsidTr="00DA31EC">
        <w:tc>
          <w:tcPr>
            <w:tcW w:w="4675" w:type="dxa"/>
          </w:tcPr>
          <w:p w14:paraId="6D7B3C91" w14:textId="77777777" w:rsidR="00D87B64" w:rsidRPr="00B90B7B" w:rsidRDefault="00D87B64">
            <w:pPr>
              <w:rPr>
                <w:rFonts w:ascii="Times New Roman" w:hAnsi="Times New Roman" w:cs="Times New Roman"/>
              </w:rPr>
            </w:pPr>
            <w:r w:rsidRPr="00B90B7B">
              <w:rPr>
                <w:rFonts w:ascii="Times New Roman" w:hAnsi="Times New Roman" w:cs="Times New Roman"/>
              </w:rPr>
              <w:t>Assessment and IV access</w:t>
            </w:r>
            <w:r w:rsidR="00F0419A" w:rsidRPr="00B90B7B">
              <w:rPr>
                <w:rFonts w:ascii="Times New Roman" w:hAnsi="Times New Roman" w:cs="Times New Roman"/>
                <w:vertAlign w:val="superscript"/>
              </w:rPr>
              <w:t>6</w:t>
            </w:r>
            <w:r w:rsidR="00F0419A" w:rsidRPr="00B90B7B">
              <w:rPr>
                <w:rFonts w:ascii="Times New Roman" w:hAnsi="Times New Roman" w:cs="Times New Roman"/>
              </w:rPr>
              <w:fldChar w:fldCharType="begin">
                <w:fldData xml:space="preserve">PEVuZE5vdGU+PENpdGU+PEF1dGhvcj5HbGFzZ293PC9BdXRob3I+PFllYXI+MjAxNjwvWWVhcj48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</w:fldData>
              </w:fldChar>
            </w:r>
            <w:r w:rsidR="00F0419A" w:rsidRPr="00B90B7B">
              <w:rPr>
                <w:rFonts w:ascii="Times New Roman" w:hAnsi="Times New Roman" w:cs="Times New Roman"/>
              </w:rPr>
              <w:instrText xml:space="preserve"> ADDIN EN.CITE </w:instrText>
            </w:r>
            <w:r w:rsidR="00F0419A" w:rsidRPr="00B90B7B">
              <w:rPr>
                <w:rFonts w:ascii="Times New Roman" w:hAnsi="Times New Roman" w:cs="Times New Roman"/>
              </w:rPr>
              <w:fldChar w:fldCharType="begin">
                <w:fldData xml:space="preserve">PEVuZE5vdGU+PENpdGU+PEF1dGhvcj5HbGFzZ293PC9BdXRob3I+PFllYXI+MjAxNjwvWWVhcj48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</w:fldData>
              </w:fldChar>
            </w:r>
            <w:r w:rsidR="00F0419A" w:rsidRPr="00B90B7B">
              <w:rPr>
                <w:rFonts w:ascii="Times New Roman" w:hAnsi="Times New Roman" w:cs="Times New Roman"/>
              </w:rPr>
              <w:instrText xml:space="preserve"> ADDIN EN.CITE.DATA </w:instrText>
            </w:r>
            <w:r w:rsidR="00F0419A" w:rsidRPr="00B90B7B">
              <w:rPr>
                <w:rFonts w:ascii="Times New Roman" w:hAnsi="Times New Roman" w:cs="Times New Roman"/>
              </w:rPr>
            </w:r>
            <w:r w:rsidR="00F0419A" w:rsidRPr="00B90B7B">
              <w:rPr>
                <w:rFonts w:ascii="Times New Roman" w:hAnsi="Times New Roman" w:cs="Times New Roman"/>
              </w:rPr>
              <w:fldChar w:fldCharType="end"/>
            </w:r>
            <w:r w:rsidR="00F0419A" w:rsidRPr="00B90B7B">
              <w:rPr>
                <w:rFonts w:ascii="Times New Roman" w:hAnsi="Times New Roman" w:cs="Times New Roman"/>
              </w:rPr>
            </w:r>
            <w:r w:rsidR="00F0419A" w:rsidRPr="00B90B7B">
              <w:rPr>
                <w:rFonts w:ascii="Times New Roman" w:hAnsi="Times New Roman" w:cs="Times New Roman"/>
              </w:rPr>
              <w:fldChar w:fldCharType="separate"/>
            </w:r>
            <w:r w:rsidR="00F0419A" w:rsidRPr="00B90B7B">
              <w:rPr>
                <w:rFonts w:ascii="Times New Roman" w:hAnsi="Times New Roman" w:cs="Times New Roman"/>
                <w:noProof/>
              </w:rPr>
              <w:t>[7]</w:t>
            </w:r>
            <w:r w:rsidR="00F0419A" w:rsidRPr="00B90B7B">
              <w:rPr>
                <w:rFonts w:ascii="Times New Roman" w:hAnsi="Times New Roman" w:cs="Times New Roman"/>
              </w:rPr>
              <w:fldChar w:fldCharType="end"/>
            </w:r>
          </w:p>
        </w:tc>
        <w:tc>
          <w:tcPr>
            <w:tcW w:w="4675" w:type="dxa"/>
          </w:tcPr>
          <w:p w14:paraId="2BCF7AE4" w14:textId="77777777" w:rsidR="00D87B64" w:rsidRPr="00B90B7B" w:rsidRDefault="00D87B64">
            <w:pPr>
              <w:rPr>
                <w:rFonts w:ascii="Times New Roman" w:hAnsi="Times New Roman" w:cs="Times New Roman"/>
              </w:rPr>
            </w:pPr>
            <w:r w:rsidRPr="00B90B7B">
              <w:rPr>
                <w:rFonts w:ascii="Times New Roman" w:hAnsi="Times New Roman" w:cs="Times New Roman"/>
              </w:rPr>
              <w:t>P1</w:t>
            </w:r>
            <w:r w:rsidR="00A10493" w:rsidRPr="00B90B7B">
              <w:rPr>
                <w:rFonts w:ascii="Times New Roman" w:hAnsi="Times New Roman" w:cs="Times New Roman"/>
              </w:rPr>
              <w:t>: Gamma distribution</w:t>
            </w:r>
            <w:r w:rsidR="00A10493" w:rsidRPr="00B90B7B">
              <w:rPr>
                <w:rFonts w:ascii="Times New Roman" w:hAnsi="Times New Roman" w:cs="Times New Roman"/>
                <w:color w:val="222222"/>
                <w:shd w:val="clear" w:color="auto" w:fill="FFFFFF"/>
              </w:rPr>
              <w:t xml:space="preserve"> α</w:t>
            </w:r>
            <w:r w:rsidR="00A10493" w:rsidRPr="00B90B7B">
              <w:rPr>
                <w:rStyle w:val="apple-converted-space"/>
                <w:rFonts w:ascii="Times New Roman" w:hAnsi="Times New Roman" w:cs="Times New Roman"/>
                <w:color w:val="222222"/>
                <w:shd w:val="clear" w:color="auto" w:fill="FFFFFF"/>
              </w:rPr>
              <w:t> </w:t>
            </w:r>
            <w:r w:rsidR="00A10493" w:rsidRPr="00B90B7B">
              <w:rPr>
                <w:rFonts w:ascii="Times New Roman" w:hAnsi="Times New Roman" w:cs="Times New Roman"/>
              </w:rPr>
              <w:t xml:space="preserve">2.1, </w:t>
            </w:r>
            <w:r w:rsidR="00A10493" w:rsidRPr="00B90B7B">
              <w:rPr>
                <w:rFonts w:ascii="Times New Roman" w:hAnsi="Times New Roman" w:cs="Times New Roman"/>
                <w:color w:val="333333"/>
                <w:shd w:val="clear" w:color="auto" w:fill="FFFFFF"/>
              </w:rPr>
              <w:t>β 4, Min 5 mins, Max 45 minutes</w:t>
            </w:r>
          </w:p>
          <w:p w14:paraId="51AA4C2D" w14:textId="77777777" w:rsidR="00D87B64" w:rsidRPr="00B90B7B" w:rsidRDefault="00D87B64">
            <w:pPr>
              <w:rPr>
                <w:rFonts w:ascii="Times New Roman" w:hAnsi="Times New Roman" w:cs="Times New Roman"/>
              </w:rPr>
            </w:pPr>
            <w:r w:rsidRPr="00B90B7B">
              <w:rPr>
                <w:rFonts w:ascii="Times New Roman" w:hAnsi="Times New Roman" w:cs="Times New Roman"/>
              </w:rPr>
              <w:t>P2</w:t>
            </w:r>
            <w:r w:rsidR="00A10493" w:rsidRPr="00B90B7B">
              <w:rPr>
                <w:rFonts w:ascii="Times New Roman" w:hAnsi="Times New Roman" w:cs="Times New Roman"/>
              </w:rPr>
              <w:t>: Gamma distribution</w:t>
            </w:r>
            <w:r w:rsidR="00A10493" w:rsidRPr="00B90B7B">
              <w:rPr>
                <w:rFonts w:ascii="Times New Roman" w:hAnsi="Times New Roman" w:cs="Times New Roman"/>
                <w:color w:val="222222"/>
                <w:shd w:val="clear" w:color="auto" w:fill="FFFFFF"/>
              </w:rPr>
              <w:t xml:space="preserve"> α</w:t>
            </w:r>
            <w:r w:rsidR="00A10493" w:rsidRPr="00B90B7B">
              <w:rPr>
                <w:rStyle w:val="apple-converted-space"/>
                <w:rFonts w:ascii="Times New Roman" w:hAnsi="Times New Roman" w:cs="Times New Roman"/>
                <w:color w:val="222222"/>
                <w:shd w:val="clear" w:color="auto" w:fill="FFFFFF"/>
              </w:rPr>
              <w:t> </w:t>
            </w:r>
            <w:r w:rsidR="00A10493" w:rsidRPr="00B90B7B">
              <w:rPr>
                <w:rFonts w:ascii="Times New Roman" w:hAnsi="Times New Roman" w:cs="Times New Roman"/>
              </w:rPr>
              <w:t xml:space="preserve">1.7 </w:t>
            </w:r>
            <w:r w:rsidR="00A10493" w:rsidRPr="00B90B7B">
              <w:rPr>
                <w:rFonts w:ascii="Times New Roman" w:hAnsi="Times New Roman" w:cs="Times New Roman"/>
                <w:color w:val="333333"/>
                <w:shd w:val="clear" w:color="auto" w:fill="FFFFFF"/>
              </w:rPr>
              <w:t>β 11, Min 5 mins, Max 70 minutes</w:t>
            </w:r>
          </w:p>
        </w:tc>
      </w:tr>
      <w:tr w:rsidR="00D87B64" w:rsidRPr="00B90B7B" w14:paraId="4B012E69" w14:textId="77777777" w:rsidTr="00DA31EC">
        <w:tc>
          <w:tcPr>
            <w:tcW w:w="4675" w:type="dxa"/>
          </w:tcPr>
          <w:p w14:paraId="68A1EF71" w14:textId="77777777" w:rsidR="00D87B64" w:rsidRPr="00B90B7B" w:rsidRDefault="00D87B64">
            <w:pPr>
              <w:rPr>
                <w:rFonts w:ascii="Times New Roman" w:hAnsi="Times New Roman" w:cs="Times New Roman"/>
              </w:rPr>
            </w:pPr>
            <w:r w:rsidRPr="00B90B7B">
              <w:rPr>
                <w:rFonts w:ascii="Times New Roman" w:hAnsi="Times New Roman" w:cs="Times New Roman"/>
              </w:rPr>
              <w:t>Transfusion Time</w:t>
            </w:r>
            <w:r w:rsidR="00A10493" w:rsidRPr="00B90B7B">
              <w:rPr>
                <w:rFonts w:ascii="Times New Roman" w:hAnsi="Times New Roman" w:cs="Times New Roman"/>
                <w:vertAlign w:val="superscript"/>
              </w:rPr>
              <w:t>7</w:t>
            </w:r>
            <w:r w:rsidR="00A10493" w:rsidRPr="00B90B7B">
              <w:rPr>
                <w:rFonts w:ascii="Times New Roman" w:hAnsi="Times New Roman" w:cs="Times New Roman"/>
              </w:rPr>
              <w:fldChar w:fldCharType="begin">
                <w:fldData xml:space="preserve">PEVuZE5vdGU+PENpdGU+PEF1dGhvcj5HbGFzZ293PC9BdXRob3I+PFllYXI+MjAxNjwvWWVhcj48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</w:fldData>
              </w:fldChar>
            </w:r>
            <w:r w:rsidR="00A10493" w:rsidRPr="00B90B7B">
              <w:rPr>
                <w:rFonts w:ascii="Times New Roman" w:hAnsi="Times New Roman" w:cs="Times New Roman"/>
              </w:rPr>
              <w:instrText xml:space="preserve"> ADDIN EN.CITE </w:instrText>
            </w:r>
            <w:r w:rsidR="00A10493" w:rsidRPr="00B90B7B">
              <w:rPr>
                <w:rFonts w:ascii="Times New Roman" w:hAnsi="Times New Roman" w:cs="Times New Roman"/>
              </w:rPr>
              <w:fldChar w:fldCharType="begin">
                <w:fldData xml:space="preserve">PEVuZE5vdGU+PENpdGU+PEF1dGhvcj5HbGFzZ293PC9BdXRob3I+PFllYXI+MjAxNjwvWWVhcj48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</w:fldData>
              </w:fldChar>
            </w:r>
            <w:r w:rsidR="00A10493" w:rsidRPr="00B90B7B">
              <w:rPr>
                <w:rFonts w:ascii="Times New Roman" w:hAnsi="Times New Roman" w:cs="Times New Roman"/>
              </w:rPr>
              <w:instrText xml:space="preserve"> ADDIN EN.CITE.DATA </w:instrText>
            </w:r>
            <w:r w:rsidR="00A10493" w:rsidRPr="00B90B7B">
              <w:rPr>
                <w:rFonts w:ascii="Times New Roman" w:hAnsi="Times New Roman" w:cs="Times New Roman"/>
              </w:rPr>
            </w:r>
            <w:r w:rsidR="00A10493" w:rsidRPr="00B90B7B">
              <w:rPr>
                <w:rFonts w:ascii="Times New Roman" w:hAnsi="Times New Roman" w:cs="Times New Roman"/>
              </w:rPr>
              <w:fldChar w:fldCharType="end"/>
            </w:r>
            <w:r w:rsidR="00A10493" w:rsidRPr="00B90B7B">
              <w:rPr>
                <w:rFonts w:ascii="Times New Roman" w:hAnsi="Times New Roman" w:cs="Times New Roman"/>
              </w:rPr>
            </w:r>
            <w:r w:rsidR="00A10493" w:rsidRPr="00B90B7B">
              <w:rPr>
                <w:rFonts w:ascii="Times New Roman" w:hAnsi="Times New Roman" w:cs="Times New Roman"/>
              </w:rPr>
              <w:fldChar w:fldCharType="separate"/>
            </w:r>
            <w:r w:rsidR="00A10493" w:rsidRPr="00B90B7B">
              <w:rPr>
                <w:rFonts w:ascii="Times New Roman" w:hAnsi="Times New Roman" w:cs="Times New Roman"/>
                <w:noProof/>
              </w:rPr>
              <w:t>[7]</w:t>
            </w:r>
            <w:r w:rsidR="00A10493" w:rsidRPr="00B90B7B">
              <w:rPr>
                <w:rFonts w:ascii="Times New Roman" w:hAnsi="Times New Roman" w:cs="Times New Roman"/>
              </w:rPr>
              <w:fldChar w:fldCharType="end"/>
            </w:r>
          </w:p>
        </w:tc>
        <w:tc>
          <w:tcPr>
            <w:tcW w:w="4675" w:type="dxa"/>
          </w:tcPr>
          <w:p w14:paraId="276BA88E" w14:textId="77777777" w:rsidR="00D87B64" w:rsidRPr="00B90B7B" w:rsidRDefault="00D87B64">
            <w:pPr>
              <w:rPr>
                <w:rFonts w:ascii="Times New Roman" w:hAnsi="Times New Roman" w:cs="Times New Roman"/>
              </w:rPr>
            </w:pPr>
            <w:r w:rsidRPr="00B90B7B">
              <w:rPr>
                <w:rFonts w:ascii="Times New Roman" w:hAnsi="Times New Roman" w:cs="Times New Roman"/>
              </w:rPr>
              <w:t>P1 and MTP transfusion</w:t>
            </w:r>
            <w:r w:rsidR="00A10493" w:rsidRPr="00B90B7B">
              <w:rPr>
                <w:rFonts w:ascii="Times New Roman" w:hAnsi="Times New Roman" w:cs="Times New Roman"/>
              </w:rPr>
              <w:t>:</w:t>
            </w:r>
            <w:r w:rsidR="00A10493" w:rsidRPr="00B90B7B">
              <w:rPr>
                <w:rFonts w:ascii="Times New Roman" w:hAnsi="Times New Roman" w:cs="Times New Roman"/>
                <w:color w:val="222222"/>
                <w:shd w:val="clear" w:color="auto" w:fill="FFFFFF"/>
              </w:rPr>
              <w:t xml:space="preserve"> α</w:t>
            </w:r>
            <w:r w:rsidR="00A10493" w:rsidRPr="00B90B7B">
              <w:rPr>
                <w:rStyle w:val="apple-converted-space"/>
                <w:rFonts w:ascii="Times New Roman" w:hAnsi="Times New Roman" w:cs="Times New Roman"/>
                <w:color w:val="222222"/>
                <w:shd w:val="clear" w:color="auto" w:fill="FFFFFF"/>
              </w:rPr>
              <w:t> </w:t>
            </w:r>
            <w:r w:rsidR="00A10493" w:rsidRPr="00B90B7B">
              <w:rPr>
                <w:rFonts w:ascii="Times New Roman" w:hAnsi="Times New Roman" w:cs="Times New Roman"/>
              </w:rPr>
              <w:t xml:space="preserve">1, </w:t>
            </w:r>
            <w:r w:rsidR="00A10493" w:rsidRPr="00B90B7B">
              <w:rPr>
                <w:rFonts w:ascii="Times New Roman" w:hAnsi="Times New Roman" w:cs="Times New Roman"/>
                <w:color w:val="333333"/>
                <w:shd w:val="clear" w:color="auto" w:fill="FFFFFF"/>
              </w:rPr>
              <w:t>β 3, Min 3 mins, Max 6 mins</w:t>
            </w:r>
          </w:p>
          <w:p w14:paraId="682E15A4" w14:textId="77777777" w:rsidR="00D87B64" w:rsidRPr="00B90B7B" w:rsidRDefault="00D87B64">
            <w:pPr>
              <w:rPr>
                <w:rFonts w:ascii="Times New Roman" w:hAnsi="Times New Roman" w:cs="Times New Roman"/>
              </w:rPr>
            </w:pPr>
            <w:r w:rsidRPr="00B90B7B">
              <w:rPr>
                <w:rFonts w:ascii="Times New Roman" w:hAnsi="Times New Roman" w:cs="Times New Roman"/>
              </w:rPr>
              <w:t>P2 transfusion</w:t>
            </w:r>
            <w:r w:rsidR="00A10493" w:rsidRPr="00B90B7B">
              <w:rPr>
                <w:rFonts w:ascii="Times New Roman" w:hAnsi="Times New Roman" w:cs="Times New Roman"/>
              </w:rPr>
              <w:t>:</w:t>
            </w:r>
            <w:r w:rsidRPr="00B90B7B">
              <w:rPr>
                <w:rFonts w:ascii="Times New Roman" w:hAnsi="Times New Roman" w:cs="Times New Roman"/>
              </w:rPr>
              <w:t xml:space="preserve"> </w:t>
            </w:r>
            <w:r w:rsidR="00A10493" w:rsidRPr="00B90B7B">
              <w:rPr>
                <w:rFonts w:ascii="Times New Roman" w:hAnsi="Times New Roman" w:cs="Times New Roman"/>
                <w:color w:val="222222"/>
                <w:shd w:val="clear" w:color="auto" w:fill="FFFFFF"/>
              </w:rPr>
              <w:t>α</w:t>
            </w:r>
            <w:r w:rsidR="00A10493" w:rsidRPr="00B90B7B">
              <w:rPr>
                <w:rStyle w:val="apple-converted-space"/>
                <w:rFonts w:ascii="Times New Roman" w:hAnsi="Times New Roman" w:cs="Times New Roman"/>
                <w:color w:val="222222"/>
                <w:shd w:val="clear" w:color="auto" w:fill="FFFFFF"/>
              </w:rPr>
              <w:t> </w:t>
            </w:r>
            <w:r w:rsidR="00A10493" w:rsidRPr="00B90B7B">
              <w:rPr>
                <w:rFonts w:ascii="Times New Roman" w:hAnsi="Times New Roman" w:cs="Times New Roman"/>
              </w:rPr>
              <w:t xml:space="preserve">.75, </w:t>
            </w:r>
            <w:r w:rsidR="00A10493" w:rsidRPr="00B90B7B">
              <w:rPr>
                <w:rFonts w:ascii="Times New Roman" w:hAnsi="Times New Roman" w:cs="Times New Roman"/>
                <w:color w:val="333333"/>
                <w:shd w:val="clear" w:color="auto" w:fill="FFFFFF"/>
              </w:rPr>
              <w:t>β 3, Min 3 mins, Max 25 mins</w:t>
            </w:r>
          </w:p>
        </w:tc>
      </w:tr>
      <w:tr w:rsidR="00D87B64" w:rsidRPr="00B90B7B" w14:paraId="67D7E2A5" w14:textId="77777777" w:rsidTr="00DA31EC">
        <w:tc>
          <w:tcPr>
            <w:tcW w:w="4675" w:type="dxa"/>
          </w:tcPr>
          <w:p w14:paraId="075E5953" w14:textId="77777777" w:rsidR="00D87B64" w:rsidRPr="00B90B7B" w:rsidRDefault="00D87B64">
            <w:pPr>
              <w:rPr>
                <w:rFonts w:ascii="Times New Roman" w:hAnsi="Times New Roman" w:cs="Times New Roman"/>
              </w:rPr>
            </w:pPr>
            <w:r w:rsidRPr="00B90B7B">
              <w:rPr>
                <w:rFonts w:ascii="Times New Roman" w:hAnsi="Times New Roman" w:cs="Times New Roman"/>
              </w:rPr>
              <w:t>Blood lab work timeline</w:t>
            </w:r>
            <w:r w:rsidR="00A10493" w:rsidRPr="00B90B7B">
              <w:rPr>
                <w:rFonts w:ascii="Times New Roman" w:hAnsi="Times New Roman" w:cs="Times New Roman"/>
                <w:vertAlign w:val="superscript"/>
              </w:rPr>
              <w:t>8</w:t>
            </w:r>
          </w:p>
        </w:tc>
        <w:tc>
          <w:tcPr>
            <w:tcW w:w="4675" w:type="dxa"/>
          </w:tcPr>
          <w:p w14:paraId="49957D33" w14:textId="77777777" w:rsidR="00D87B64" w:rsidRPr="00B90B7B" w:rsidRDefault="00D87B64">
            <w:pPr>
              <w:rPr>
                <w:rFonts w:ascii="Times New Roman" w:hAnsi="Times New Roman" w:cs="Times New Roman"/>
              </w:rPr>
            </w:pPr>
            <w:r w:rsidRPr="00B90B7B">
              <w:rPr>
                <w:rFonts w:ascii="Times New Roman" w:hAnsi="Times New Roman" w:cs="Times New Roman"/>
              </w:rPr>
              <w:t>Transport ED to lab: 3 minutes</w:t>
            </w:r>
          </w:p>
          <w:p w14:paraId="06F0E246" w14:textId="77777777" w:rsidR="00D87B64" w:rsidRPr="00B90B7B" w:rsidRDefault="00D87B64">
            <w:pPr>
              <w:rPr>
                <w:rFonts w:ascii="Times New Roman" w:hAnsi="Times New Roman" w:cs="Times New Roman"/>
              </w:rPr>
            </w:pPr>
            <w:r w:rsidRPr="00B90B7B">
              <w:rPr>
                <w:rFonts w:ascii="Times New Roman" w:hAnsi="Times New Roman" w:cs="Times New Roman"/>
              </w:rPr>
              <w:t>Book and verify: 1 minute</w:t>
            </w:r>
          </w:p>
          <w:p w14:paraId="62255B9D" w14:textId="77777777" w:rsidR="00D87B64" w:rsidRPr="00B90B7B" w:rsidRDefault="00D87B64">
            <w:pPr>
              <w:rPr>
                <w:rFonts w:ascii="Times New Roman" w:hAnsi="Times New Roman" w:cs="Times New Roman"/>
              </w:rPr>
            </w:pPr>
            <w:r w:rsidRPr="00B90B7B">
              <w:rPr>
                <w:rFonts w:ascii="Times New Roman" w:hAnsi="Times New Roman" w:cs="Times New Roman"/>
              </w:rPr>
              <w:t>Process lab sample: 10 minutes</w:t>
            </w:r>
          </w:p>
          <w:p w14:paraId="4E387B1D" w14:textId="77777777" w:rsidR="00D87B64" w:rsidRPr="00B90B7B" w:rsidRDefault="00D87B64">
            <w:pPr>
              <w:rPr>
                <w:rFonts w:ascii="Times New Roman" w:hAnsi="Times New Roman" w:cs="Times New Roman"/>
              </w:rPr>
            </w:pPr>
            <w:r w:rsidRPr="00B90B7B">
              <w:rPr>
                <w:rFonts w:ascii="Times New Roman" w:hAnsi="Times New Roman" w:cs="Times New Roman"/>
              </w:rPr>
              <w:lastRenderedPageBreak/>
              <w:t>Unload and verify: 1 minute</w:t>
            </w:r>
          </w:p>
        </w:tc>
      </w:tr>
      <w:tr w:rsidR="00D87B64" w:rsidRPr="00B90B7B" w14:paraId="7FA8F5EB" w14:textId="77777777" w:rsidTr="00DA31EC">
        <w:tc>
          <w:tcPr>
            <w:tcW w:w="4675" w:type="dxa"/>
          </w:tcPr>
          <w:p w14:paraId="601ECF59" w14:textId="77777777" w:rsidR="00D87B64" w:rsidRPr="00B90B7B" w:rsidRDefault="000F0161">
            <w:pPr>
              <w:rPr>
                <w:rFonts w:ascii="Times New Roman" w:hAnsi="Times New Roman" w:cs="Times New Roman"/>
              </w:rPr>
            </w:pPr>
            <w:r w:rsidRPr="00B90B7B">
              <w:rPr>
                <w:rFonts w:ascii="Times New Roman" w:hAnsi="Times New Roman" w:cs="Times New Roman"/>
              </w:rPr>
              <w:lastRenderedPageBreak/>
              <w:t xml:space="preserve">Delay in transfusion cooler arrival </w:t>
            </w:r>
            <w:r w:rsidR="008670D9" w:rsidRPr="00B90B7B">
              <w:rPr>
                <w:rFonts w:ascii="Times New Roman" w:hAnsi="Times New Roman" w:cs="Times New Roman"/>
              </w:rPr>
              <w:fldChar w:fldCharType="begin">
                <w:fldData xml:space="preserve">PEVuZE5vdGU+PENpdGU+PEF1dGhvcj5NZXllcjwvQXV0aG9yPjxZZWFyPjIwMTc8L1llYXI+PFJl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</w:fldData>
              </w:fldChar>
            </w:r>
            <w:r w:rsidR="00F0419A" w:rsidRPr="00B90B7B">
              <w:rPr>
                <w:rFonts w:ascii="Times New Roman" w:hAnsi="Times New Roman" w:cs="Times New Roman"/>
              </w:rPr>
              <w:instrText xml:space="preserve"> ADDIN EN.CITE </w:instrText>
            </w:r>
            <w:r w:rsidR="00F0419A" w:rsidRPr="00B90B7B">
              <w:rPr>
                <w:rFonts w:ascii="Times New Roman" w:hAnsi="Times New Roman" w:cs="Times New Roman"/>
              </w:rPr>
              <w:fldChar w:fldCharType="begin">
                <w:fldData xml:space="preserve">PEVuZE5vdGU+PENpdGU+PEF1dGhvcj5NZXllcjwvQXV0aG9yPjxZZWFyPjIwMTc8L1llYXI+PFJl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</w:fldData>
              </w:fldChar>
            </w:r>
            <w:r w:rsidR="00F0419A" w:rsidRPr="00B90B7B">
              <w:rPr>
                <w:rFonts w:ascii="Times New Roman" w:hAnsi="Times New Roman" w:cs="Times New Roman"/>
              </w:rPr>
              <w:instrText xml:space="preserve"> ADDIN EN.CITE.DATA </w:instrText>
            </w:r>
            <w:r w:rsidR="00F0419A" w:rsidRPr="00B90B7B">
              <w:rPr>
                <w:rFonts w:ascii="Times New Roman" w:hAnsi="Times New Roman" w:cs="Times New Roman"/>
              </w:rPr>
            </w:r>
            <w:r w:rsidR="00F0419A" w:rsidRPr="00B90B7B">
              <w:rPr>
                <w:rFonts w:ascii="Times New Roman" w:hAnsi="Times New Roman" w:cs="Times New Roman"/>
              </w:rPr>
              <w:fldChar w:fldCharType="end"/>
            </w:r>
            <w:r w:rsidR="008670D9" w:rsidRPr="00B90B7B">
              <w:rPr>
                <w:rFonts w:ascii="Times New Roman" w:hAnsi="Times New Roman" w:cs="Times New Roman"/>
              </w:rPr>
            </w:r>
            <w:r w:rsidR="008670D9" w:rsidRPr="00B90B7B">
              <w:rPr>
                <w:rFonts w:ascii="Times New Roman" w:hAnsi="Times New Roman" w:cs="Times New Roman"/>
              </w:rPr>
              <w:fldChar w:fldCharType="separate"/>
            </w:r>
            <w:r w:rsidR="00F0419A" w:rsidRPr="00B90B7B">
              <w:rPr>
                <w:rFonts w:ascii="Times New Roman" w:hAnsi="Times New Roman" w:cs="Times New Roman"/>
                <w:noProof/>
              </w:rPr>
              <w:t>[8]</w:t>
            </w:r>
            <w:r w:rsidR="008670D9" w:rsidRPr="00B90B7B">
              <w:rPr>
                <w:rFonts w:ascii="Times New Roman" w:hAnsi="Times New Roman" w:cs="Times New Roman"/>
              </w:rPr>
              <w:fldChar w:fldCharType="end"/>
            </w:r>
          </w:p>
        </w:tc>
        <w:tc>
          <w:tcPr>
            <w:tcW w:w="4675" w:type="dxa"/>
          </w:tcPr>
          <w:p w14:paraId="19056965" w14:textId="77777777" w:rsidR="00D87B64" w:rsidRPr="00B90B7B" w:rsidRDefault="000F0161">
            <w:pPr>
              <w:rPr>
                <w:rFonts w:ascii="Times New Roman" w:hAnsi="Times New Roman" w:cs="Times New Roman"/>
              </w:rPr>
            </w:pPr>
            <w:r w:rsidRPr="00B90B7B">
              <w:rPr>
                <w:rFonts w:ascii="Times New Roman" w:hAnsi="Times New Roman" w:cs="Times New Roman"/>
              </w:rPr>
              <w:t xml:space="preserve">8 minutes </w:t>
            </w:r>
          </w:p>
        </w:tc>
      </w:tr>
    </w:tbl>
    <w:p w14:paraId="0FEF3B59" w14:textId="77777777" w:rsidR="00DA31EC" w:rsidRPr="00B90B7B" w:rsidRDefault="00DA31EC">
      <w:pPr>
        <w:rPr>
          <w:rFonts w:ascii="Times New Roman" w:hAnsi="Times New Roman" w:cs="Times New Roman"/>
        </w:rPr>
      </w:pPr>
    </w:p>
    <w:p w14:paraId="67C48C49"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Blood product hierarchy </w:t>
      </w:r>
    </w:p>
    <w:tbl>
      <w:tblPr>
        <w:tblStyle w:val="TableGrid"/>
        <w:tblW w:w="0" w:type="auto"/>
        <w:tblLook w:val="04A0" w:firstRow="1" w:lastRow="0" w:firstColumn="1" w:lastColumn="0" w:noHBand="0" w:noVBand="1"/>
      </w:tblPr>
      <w:tblGrid>
        <w:gridCol w:w="4675"/>
        <w:gridCol w:w="4675"/>
      </w:tblGrid>
      <w:tr w:rsidR="007547F8" w:rsidRPr="00B90B7B" w14:paraId="7B83C46F" w14:textId="77777777" w:rsidTr="007547F8">
        <w:tc>
          <w:tcPr>
            <w:tcW w:w="4675" w:type="dxa"/>
          </w:tcPr>
          <w:p w14:paraId="7A46CD3E"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Known blood type (F&lt;50)</w:t>
            </w:r>
          </w:p>
        </w:tc>
        <w:tc>
          <w:tcPr>
            <w:tcW w:w="4675" w:type="dxa"/>
          </w:tcPr>
          <w:p w14:paraId="093CC5FA" w14:textId="4F6C2C6B"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RBCs they could receive </w:t>
            </w:r>
          </w:p>
        </w:tc>
      </w:tr>
      <w:tr w:rsidR="007547F8" w:rsidRPr="00B90B7B" w14:paraId="2C157CD3" w14:textId="77777777" w:rsidTr="007547F8">
        <w:tc>
          <w:tcPr>
            <w:tcW w:w="4675" w:type="dxa"/>
          </w:tcPr>
          <w:p w14:paraId="0913D482"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O+</w:t>
            </w:r>
          </w:p>
        </w:tc>
        <w:tc>
          <w:tcPr>
            <w:tcW w:w="4675" w:type="dxa"/>
          </w:tcPr>
          <w:p w14:paraId="58CC2E35"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O+, then O-</w:t>
            </w:r>
          </w:p>
        </w:tc>
      </w:tr>
      <w:tr w:rsidR="007547F8" w:rsidRPr="00B90B7B" w14:paraId="4A3DA583" w14:textId="77777777" w:rsidTr="007547F8">
        <w:tc>
          <w:tcPr>
            <w:tcW w:w="4675" w:type="dxa"/>
          </w:tcPr>
          <w:p w14:paraId="4F626EC3"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O-</w:t>
            </w:r>
          </w:p>
        </w:tc>
        <w:tc>
          <w:tcPr>
            <w:tcW w:w="4675" w:type="dxa"/>
          </w:tcPr>
          <w:p w14:paraId="0E400CF4"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O-</w:t>
            </w:r>
          </w:p>
        </w:tc>
      </w:tr>
      <w:tr w:rsidR="007547F8" w:rsidRPr="00B90B7B" w14:paraId="3CA95AC9" w14:textId="77777777" w:rsidTr="007547F8">
        <w:tc>
          <w:tcPr>
            <w:tcW w:w="4675" w:type="dxa"/>
          </w:tcPr>
          <w:p w14:paraId="3A036742"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A+</w:t>
            </w:r>
          </w:p>
        </w:tc>
        <w:tc>
          <w:tcPr>
            <w:tcW w:w="4675" w:type="dxa"/>
          </w:tcPr>
          <w:p w14:paraId="2F9D328F"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A+,</w:t>
            </w:r>
            <w:r w:rsidR="00C83A35" w:rsidRPr="00B90B7B">
              <w:rPr>
                <w:rFonts w:ascii="Times New Roman" w:eastAsia="Times New Roman" w:hAnsi="Times New Roman" w:cs="Times New Roman"/>
              </w:rPr>
              <w:t xml:space="preserve"> then</w:t>
            </w:r>
            <w:r w:rsidRPr="00B90B7B">
              <w:rPr>
                <w:rFonts w:ascii="Times New Roman" w:eastAsia="Times New Roman" w:hAnsi="Times New Roman" w:cs="Times New Roman"/>
              </w:rPr>
              <w:t xml:space="preserve"> O+,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A-,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O-</w:t>
            </w:r>
          </w:p>
        </w:tc>
      </w:tr>
      <w:tr w:rsidR="007547F8" w:rsidRPr="00B90B7B" w14:paraId="335C164C" w14:textId="77777777" w:rsidTr="007547F8">
        <w:tc>
          <w:tcPr>
            <w:tcW w:w="4675" w:type="dxa"/>
          </w:tcPr>
          <w:p w14:paraId="480CABC2"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A-</w:t>
            </w:r>
          </w:p>
        </w:tc>
        <w:tc>
          <w:tcPr>
            <w:tcW w:w="4675" w:type="dxa"/>
          </w:tcPr>
          <w:p w14:paraId="29260A0B"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A-,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O-</w:t>
            </w:r>
          </w:p>
        </w:tc>
      </w:tr>
      <w:tr w:rsidR="007547F8" w:rsidRPr="00B90B7B" w14:paraId="40E2D5A1" w14:textId="77777777" w:rsidTr="007547F8">
        <w:tc>
          <w:tcPr>
            <w:tcW w:w="4675" w:type="dxa"/>
          </w:tcPr>
          <w:p w14:paraId="6ED03454"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B+</w:t>
            </w:r>
          </w:p>
        </w:tc>
        <w:tc>
          <w:tcPr>
            <w:tcW w:w="4675" w:type="dxa"/>
          </w:tcPr>
          <w:p w14:paraId="447468BC"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B+,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O+,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B-,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O-</w:t>
            </w:r>
          </w:p>
        </w:tc>
      </w:tr>
      <w:tr w:rsidR="007547F8" w:rsidRPr="00B90B7B" w14:paraId="204EEE90" w14:textId="77777777" w:rsidTr="007547F8">
        <w:tc>
          <w:tcPr>
            <w:tcW w:w="4675" w:type="dxa"/>
          </w:tcPr>
          <w:p w14:paraId="592A5974"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B-</w:t>
            </w:r>
          </w:p>
        </w:tc>
        <w:tc>
          <w:tcPr>
            <w:tcW w:w="4675" w:type="dxa"/>
          </w:tcPr>
          <w:p w14:paraId="48B69A6C"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B-,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O-</w:t>
            </w:r>
          </w:p>
        </w:tc>
      </w:tr>
      <w:tr w:rsidR="007547F8" w:rsidRPr="00B90B7B" w14:paraId="59BFA91C" w14:textId="77777777" w:rsidTr="007547F8">
        <w:tc>
          <w:tcPr>
            <w:tcW w:w="4675" w:type="dxa"/>
          </w:tcPr>
          <w:p w14:paraId="0F22CF2D"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AB+</w:t>
            </w:r>
          </w:p>
        </w:tc>
        <w:tc>
          <w:tcPr>
            <w:tcW w:w="4675" w:type="dxa"/>
          </w:tcPr>
          <w:p w14:paraId="4572A20D"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AB+,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A+,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O+,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B+,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AB-, </w:t>
            </w:r>
            <w:r w:rsidR="00C83A35" w:rsidRPr="00B90B7B">
              <w:rPr>
                <w:rFonts w:ascii="Times New Roman" w:eastAsia="Times New Roman" w:hAnsi="Times New Roman" w:cs="Times New Roman"/>
              </w:rPr>
              <w:t xml:space="preserve">the </w:t>
            </w:r>
            <w:r w:rsidRPr="00B90B7B">
              <w:rPr>
                <w:rFonts w:ascii="Times New Roman" w:eastAsia="Times New Roman" w:hAnsi="Times New Roman" w:cs="Times New Roman"/>
              </w:rPr>
              <w:t xml:space="preserve">A-,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B-,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O-</w:t>
            </w:r>
          </w:p>
        </w:tc>
      </w:tr>
      <w:tr w:rsidR="007547F8" w:rsidRPr="00B90B7B" w14:paraId="49DEA34E" w14:textId="77777777" w:rsidTr="007547F8">
        <w:tc>
          <w:tcPr>
            <w:tcW w:w="4675" w:type="dxa"/>
          </w:tcPr>
          <w:p w14:paraId="28C76F97"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AB-</w:t>
            </w:r>
          </w:p>
        </w:tc>
        <w:tc>
          <w:tcPr>
            <w:tcW w:w="4675" w:type="dxa"/>
          </w:tcPr>
          <w:p w14:paraId="0610B439"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AB-,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A-,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B-,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O-</w:t>
            </w:r>
          </w:p>
        </w:tc>
      </w:tr>
    </w:tbl>
    <w:p w14:paraId="7D2BD4CE" w14:textId="77777777" w:rsidR="007547F8" w:rsidRPr="00B90B7B" w:rsidRDefault="007547F8" w:rsidP="007547F8">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7547F8" w:rsidRPr="00B90B7B" w14:paraId="2B243E9B" w14:textId="77777777" w:rsidTr="007547F8">
        <w:tc>
          <w:tcPr>
            <w:tcW w:w="4675" w:type="dxa"/>
          </w:tcPr>
          <w:p w14:paraId="158FCB24"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Known Blood type (Male or Female &gt;50)</w:t>
            </w:r>
          </w:p>
        </w:tc>
        <w:tc>
          <w:tcPr>
            <w:tcW w:w="4675" w:type="dxa"/>
          </w:tcPr>
          <w:p w14:paraId="4870D18F" w14:textId="4ACD9B9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RBCs they could receive </w:t>
            </w:r>
          </w:p>
        </w:tc>
      </w:tr>
      <w:tr w:rsidR="007547F8" w:rsidRPr="00B90B7B" w14:paraId="21AB1E1C" w14:textId="77777777" w:rsidTr="007547F8">
        <w:tc>
          <w:tcPr>
            <w:tcW w:w="4675" w:type="dxa"/>
          </w:tcPr>
          <w:p w14:paraId="28828A1D"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O+</w:t>
            </w:r>
          </w:p>
        </w:tc>
        <w:tc>
          <w:tcPr>
            <w:tcW w:w="4675" w:type="dxa"/>
          </w:tcPr>
          <w:p w14:paraId="32F95127"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O+,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O-</w:t>
            </w:r>
          </w:p>
        </w:tc>
      </w:tr>
      <w:tr w:rsidR="007547F8" w:rsidRPr="00B90B7B" w14:paraId="2DD0A435" w14:textId="77777777" w:rsidTr="007547F8">
        <w:tc>
          <w:tcPr>
            <w:tcW w:w="4675" w:type="dxa"/>
          </w:tcPr>
          <w:p w14:paraId="3CAEE2F3"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O-</w:t>
            </w:r>
          </w:p>
        </w:tc>
        <w:tc>
          <w:tcPr>
            <w:tcW w:w="4675" w:type="dxa"/>
          </w:tcPr>
          <w:p w14:paraId="1C4568C2"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O-,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O+</w:t>
            </w:r>
          </w:p>
        </w:tc>
      </w:tr>
      <w:tr w:rsidR="007547F8" w:rsidRPr="00B90B7B" w14:paraId="6DCBAD96" w14:textId="77777777" w:rsidTr="007547F8">
        <w:tc>
          <w:tcPr>
            <w:tcW w:w="4675" w:type="dxa"/>
          </w:tcPr>
          <w:p w14:paraId="383854E7"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A+</w:t>
            </w:r>
          </w:p>
        </w:tc>
        <w:tc>
          <w:tcPr>
            <w:tcW w:w="4675" w:type="dxa"/>
          </w:tcPr>
          <w:p w14:paraId="641DFEFA"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A+,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O+,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A-,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O-</w:t>
            </w:r>
          </w:p>
        </w:tc>
      </w:tr>
      <w:tr w:rsidR="007547F8" w:rsidRPr="00B90B7B" w14:paraId="135E12F3" w14:textId="77777777" w:rsidTr="007547F8">
        <w:tc>
          <w:tcPr>
            <w:tcW w:w="4675" w:type="dxa"/>
          </w:tcPr>
          <w:p w14:paraId="39CF3B7E"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A-</w:t>
            </w:r>
          </w:p>
        </w:tc>
        <w:tc>
          <w:tcPr>
            <w:tcW w:w="4675" w:type="dxa"/>
          </w:tcPr>
          <w:p w14:paraId="5E2A2F1B"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A-,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O+,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O-</w:t>
            </w:r>
          </w:p>
        </w:tc>
      </w:tr>
      <w:tr w:rsidR="007547F8" w:rsidRPr="00B90B7B" w14:paraId="5FB8BE03" w14:textId="77777777" w:rsidTr="007547F8">
        <w:tc>
          <w:tcPr>
            <w:tcW w:w="4675" w:type="dxa"/>
          </w:tcPr>
          <w:p w14:paraId="1B09BC96"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B+</w:t>
            </w:r>
          </w:p>
        </w:tc>
        <w:tc>
          <w:tcPr>
            <w:tcW w:w="4675" w:type="dxa"/>
          </w:tcPr>
          <w:p w14:paraId="5F9484D5"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B+,</w:t>
            </w:r>
            <w:r w:rsidR="00C83A35" w:rsidRPr="00B90B7B">
              <w:rPr>
                <w:rFonts w:ascii="Times New Roman" w:eastAsia="Times New Roman" w:hAnsi="Times New Roman" w:cs="Times New Roman"/>
              </w:rPr>
              <w:t xml:space="preserve"> then </w:t>
            </w:r>
            <w:r w:rsidRPr="00B90B7B">
              <w:rPr>
                <w:rFonts w:ascii="Times New Roman" w:eastAsia="Times New Roman" w:hAnsi="Times New Roman" w:cs="Times New Roman"/>
              </w:rPr>
              <w:t xml:space="preserve">O+,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B-,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O-</w:t>
            </w:r>
          </w:p>
        </w:tc>
      </w:tr>
      <w:tr w:rsidR="007547F8" w:rsidRPr="00B90B7B" w14:paraId="21B8A6AC" w14:textId="77777777" w:rsidTr="007547F8">
        <w:tc>
          <w:tcPr>
            <w:tcW w:w="4675" w:type="dxa"/>
          </w:tcPr>
          <w:p w14:paraId="4D5E62BD"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B-</w:t>
            </w:r>
          </w:p>
        </w:tc>
        <w:tc>
          <w:tcPr>
            <w:tcW w:w="4675" w:type="dxa"/>
          </w:tcPr>
          <w:p w14:paraId="38FECAD9"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B-,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O+,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O-</w:t>
            </w:r>
          </w:p>
        </w:tc>
      </w:tr>
      <w:tr w:rsidR="007547F8" w:rsidRPr="00B90B7B" w14:paraId="3AA2A89A" w14:textId="77777777" w:rsidTr="007547F8">
        <w:tc>
          <w:tcPr>
            <w:tcW w:w="4675" w:type="dxa"/>
          </w:tcPr>
          <w:p w14:paraId="43DEE508"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AB+</w:t>
            </w:r>
          </w:p>
        </w:tc>
        <w:tc>
          <w:tcPr>
            <w:tcW w:w="4675" w:type="dxa"/>
          </w:tcPr>
          <w:p w14:paraId="590547DC"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 xml:space="preserve">AB+,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A+,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O+,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B+,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AB-,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 xml:space="preserve">A-, </w:t>
            </w:r>
            <w:r w:rsidR="00C83A35" w:rsidRPr="00B90B7B">
              <w:rPr>
                <w:rFonts w:ascii="Times New Roman" w:eastAsia="Times New Roman" w:hAnsi="Times New Roman" w:cs="Times New Roman"/>
              </w:rPr>
              <w:t xml:space="preserve">then </w:t>
            </w:r>
            <w:r w:rsidRPr="00B90B7B">
              <w:rPr>
                <w:rFonts w:ascii="Times New Roman" w:eastAsia="Times New Roman" w:hAnsi="Times New Roman" w:cs="Times New Roman"/>
              </w:rPr>
              <w:t>B-,</w:t>
            </w:r>
            <w:r w:rsidR="00C83A35" w:rsidRPr="00B90B7B">
              <w:rPr>
                <w:rFonts w:ascii="Times New Roman" w:eastAsia="Times New Roman" w:hAnsi="Times New Roman" w:cs="Times New Roman"/>
              </w:rPr>
              <w:t xml:space="preserve"> then O-</w:t>
            </w:r>
          </w:p>
        </w:tc>
      </w:tr>
      <w:tr w:rsidR="007547F8" w:rsidRPr="00B90B7B" w14:paraId="67A52372" w14:textId="77777777" w:rsidTr="007547F8">
        <w:tc>
          <w:tcPr>
            <w:tcW w:w="4675" w:type="dxa"/>
          </w:tcPr>
          <w:p w14:paraId="0D2AE215" w14:textId="77777777" w:rsidR="007547F8" w:rsidRPr="00B90B7B" w:rsidRDefault="007547F8" w:rsidP="007547F8">
            <w:pPr>
              <w:rPr>
                <w:rFonts w:ascii="Times New Roman" w:eastAsia="Times New Roman" w:hAnsi="Times New Roman" w:cs="Times New Roman"/>
              </w:rPr>
            </w:pPr>
            <w:r w:rsidRPr="00B90B7B">
              <w:rPr>
                <w:rFonts w:ascii="Times New Roman" w:eastAsia="Times New Roman" w:hAnsi="Times New Roman" w:cs="Times New Roman"/>
              </w:rPr>
              <w:t>AB-</w:t>
            </w:r>
          </w:p>
        </w:tc>
        <w:tc>
          <w:tcPr>
            <w:tcW w:w="4675" w:type="dxa"/>
          </w:tcPr>
          <w:p w14:paraId="412FF3B4" w14:textId="77777777" w:rsidR="007547F8" w:rsidRPr="00B90B7B" w:rsidRDefault="00C83A35" w:rsidP="007547F8">
            <w:pPr>
              <w:rPr>
                <w:rFonts w:ascii="Times New Roman" w:eastAsia="Times New Roman" w:hAnsi="Times New Roman" w:cs="Times New Roman"/>
              </w:rPr>
            </w:pPr>
            <w:r w:rsidRPr="00B90B7B">
              <w:rPr>
                <w:rFonts w:ascii="Times New Roman" w:eastAsia="Times New Roman" w:hAnsi="Times New Roman" w:cs="Times New Roman"/>
              </w:rPr>
              <w:t>AB-, then A-, then B-, then O+, then O-</w:t>
            </w:r>
          </w:p>
        </w:tc>
      </w:tr>
    </w:tbl>
    <w:p w14:paraId="454DAB33" w14:textId="77777777" w:rsidR="007547F8" w:rsidRPr="00B90B7B" w:rsidRDefault="007547F8" w:rsidP="007547F8">
      <w:pPr>
        <w:rPr>
          <w:rFonts w:ascii="Times New Roman" w:eastAsia="Times New Roman" w:hAnsi="Times New Roman" w:cs="Times New Roman"/>
        </w:rPr>
      </w:pPr>
    </w:p>
    <w:tbl>
      <w:tblPr>
        <w:tblStyle w:val="TableGrid"/>
        <w:tblW w:w="9333" w:type="dxa"/>
        <w:tblInd w:w="-5" w:type="dxa"/>
        <w:tblLook w:val="04A0" w:firstRow="1" w:lastRow="0" w:firstColumn="1" w:lastColumn="0" w:noHBand="0" w:noVBand="1"/>
      </w:tblPr>
      <w:tblGrid>
        <w:gridCol w:w="4665"/>
        <w:gridCol w:w="4668"/>
      </w:tblGrid>
      <w:tr w:rsidR="00C83A35" w:rsidRPr="00B90B7B" w14:paraId="47D3F041" w14:textId="77777777" w:rsidTr="00C83A35">
        <w:trPr>
          <w:trHeight w:val="310"/>
        </w:trPr>
        <w:tc>
          <w:tcPr>
            <w:tcW w:w="4665" w:type="dxa"/>
          </w:tcPr>
          <w:p w14:paraId="4FAD94C0" w14:textId="77777777" w:rsidR="00C83A35" w:rsidRPr="00B90B7B" w:rsidRDefault="00C83A35" w:rsidP="007547F8">
            <w:pPr>
              <w:rPr>
                <w:rFonts w:ascii="Times New Roman" w:eastAsia="Times New Roman" w:hAnsi="Times New Roman" w:cs="Times New Roman"/>
                <w:color w:val="000000"/>
                <w:sz w:val="22"/>
                <w:szCs w:val="22"/>
              </w:rPr>
            </w:pPr>
            <w:r w:rsidRPr="00B90B7B">
              <w:rPr>
                <w:rFonts w:ascii="Times New Roman" w:eastAsia="Times New Roman" w:hAnsi="Times New Roman" w:cs="Times New Roman"/>
                <w:color w:val="000000"/>
                <w:sz w:val="22"/>
                <w:szCs w:val="22"/>
              </w:rPr>
              <w:t>Known blood type</w:t>
            </w:r>
          </w:p>
        </w:tc>
        <w:tc>
          <w:tcPr>
            <w:tcW w:w="4668" w:type="dxa"/>
          </w:tcPr>
          <w:p w14:paraId="51305FB1" w14:textId="77777777" w:rsidR="00C83A35" w:rsidRPr="00B90B7B" w:rsidRDefault="00C83A35" w:rsidP="007547F8">
            <w:pPr>
              <w:rPr>
                <w:rFonts w:ascii="Times New Roman" w:eastAsia="Times New Roman" w:hAnsi="Times New Roman" w:cs="Times New Roman"/>
                <w:color w:val="000000"/>
                <w:sz w:val="22"/>
                <w:szCs w:val="22"/>
              </w:rPr>
            </w:pPr>
            <w:r w:rsidRPr="00B90B7B">
              <w:rPr>
                <w:rFonts w:ascii="Times New Roman" w:eastAsia="Times New Roman" w:hAnsi="Times New Roman" w:cs="Times New Roman"/>
                <w:color w:val="000000"/>
                <w:sz w:val="22"/>
                <w:szCs w:val="22"/>
              </w:rPr>
              <w:t>Plasma they could receive</w:t>
            </w:r>
          </w:p>
        </w:tc>
      </w:tr>
      <w:tr w:rsidR="00C83A35" w:rsidRPr="00B90B7B" w14:paraId="6E9B9EC9" w14:textId="77777777" w:rsidTr="00C83A35">
        <w:trPr>
          <w:trHeight w:val="292"/>
        </w:trPr>
        <w:tc>
          <w:tcPr>
            <w:tcW w:w="4665" w:type="dxa"/>
          </w:tcPr>
          <w:p w14:paraId="28B4B71F" w14:textId="77777777" w:rsidR="00C83A35" w:rsidRPr="00B90B7B" w:rsidRDefault="00C83A35" w:rsidP="007547F8">
            <w:pPr>
              <w:rPr>
                <w:rFonts w:ascii="Times New Roman" w:eastAsia="Times New Roman" w:hAnsi="Times New Roman" w:cs="Times New Roman"/>
                <w:color w:val="000000"/>
                <w:sz w:val="22"/>
                <w:szCs w:val="22"/>
              </w:rPr>
            </w:pPr>
            <w:r w:rsidRPr="00B90B7B">
              <w:rPr>
                <w:rFonts w:ascii="Times New Roman" w:eastAsia="Times New Roman" w:hAnsi="Times New Roman" w:cs="Times New Roman"/>
                <w:color w:val="000000"/>
                <w:sz w:val="22"/>
                <w:szCs w:val="22"/>
              </w:rPr>
              <w:t>O+ or O-</w:t>
            </w:r>
          </w:p>
        </w:tc>
        <w:tc>
          <w:tcPr>
            <w:tcW w:w="4668" w:type="dxa"/>
          </w:tcPr>
          <w:p w14:paraId="37E1DB02" w14:textId="77777777" w:rsidR="00C83A35" w:rsidRPr="00B90B7B" w:rsidRDefault="00C83A35" w:rsidP="007547F8">
            <w:pPr>
              <w:rPr>
                <w:rFonts w:ascii="Times New Roman" w:eastAsia="Times New Roman" w:hAnsi="Times New Roman" w:cs="Times New Roman"/>
                <w:color w:val="000000"/>
                <w:sz w:val="22"/>
                <w:szCs w:val="22"/>
              </w:rPr>
            </w:pPr>
            <w:r w:rsidRPr="00B90B7B">
              <w:rPr>
                <w:rFonts w:ascii="Times New Roman" w:eastAsia="Times New Roman" w:hAnsi="Times New Roman" w:cs="Times New Roman"/>
                <w:color w:val="000000"/>
                <w:sz w:val="22"/>
                <w:szCs w:val="22"/>
              </w:rPr>
              <w:t>O, then B, then, A, then AB</w:t>
            </w:r>
          </w:p>
        </w:tc>
      </w:tr>
      <w:tr w:rsidR="00C83A35" w:rsidRPr="00B90B7B" w14:paraId="2CFA9189" w14:textId="77777777" w:rsidTr="00C83A35">
        <w:trPr>
          <w:trHeight w:val="310"/>
        </w:trPr>
        <w:tc>
          <w:tcPr>
            <w:tcW w:w="4665" w:type="dxa"/>
          </w:tcPr>
          <w:p w14:paraId="632774A9" w14:textId="77777777" w:rsidR="00C83A35" w:rsidRPr="00B90B7B" w:rsidRDefault="00C83A35" w:rsidP="007547F8">
            <w:pPr>
              <w:rPr>
                <w:rFonts w:ascii="Times New Roman" w:eastAsia="Times New Roman" w:hAnsi="Times New Roman" w:cs="Times New Roman"/>
                <w:color w:val="000000"/>
                <w:sz w:val="22"/>
                <w:szCs w:val="22"/>
              </w:rPr>
            </w:pPr>
            <w:r w:rsidRPr="00B90B7B">
              <w:rPr>
                <w:rFonts w:ascii="Times New Roman" w:eastAsia="Times New Roman" w:hAnsi="Times New Roman" w:cs="Times New Roman"/>
                <w:color w:val="000000"/>
                <w:sz w:val="22"/>
                <w:szCs w:val="22"/>
              </w:rPr>
              <w:t>A+ or A-</w:t>
            </w:r>
          </w:p>
        </w:tc>
        <w:tc>
          <w:tcPr>
            <w:tcW w:w="4668" w:type="dxa"/>
          </w:tcPr>
          <w:p w14:paraId="7BB36A1B" w14:textId="77777777" w:rsidR="00C83A35" w:rsidRPr="00B90B7B" w:rsidRDefault="00C83A35" w:rsidP="007547F8">
            <w:pPr>
              <w:rPr>
                <w:rFonts w:ascii="Times New Roman" w:eastAsia="Times New Roman" w:hAnsi="Times New Roman" w:cs="Times New Roman"/>
                <w:color w:val="000000"/>
                <w:sz w:val="22"/>
                <w:szCs w:val="22"/>
              </w:rPr>
            </w:pPr>
            <w:r w:rsidRPr="00B90B7B">
              <w:rPr>
                <w:rFonts w:ascii="Times New Roman" w:eastAsia="Times New Roman" w:hAnsi="Times New Roman" w:cs="Times New Roman"/>
                <w:color w:val="000000"/>
                <w:sz w:val="22"/>
                <w:szCs w:val="22"/>
              </w:rPr>
              <w:t>A, then AB</w:t>
            </w:r>
          </w:p>
        </w:tc>
      </w:tr>
      <w:tr w:rsidR="00C83A35" w:rsidRPr="00B90B7B" w14:paraId="1E0CE6F9" w14:textId="77777777" w:rsidTr="00C83A35">
        <w:trPr>
          <w:trHeight w:val="292"/>
        </w:trPr>
        <w:tc>
          <w:tcPr>
            <w:tcW w:w="4665" w:type="dxa"/>
          </w:tcPr>
          <w:p w14:paraId="23ADF4D6" w14:textId="77777777" w:rsidR="00C83A35" w:rsidRPr="00B90B7B" w:rsidRDefault="00C83A35" w:rsidP="007547F8">
            <w:pPr>
              <w:rPr>
                <w:rFonts w:ascii="Times New Roman" w:eastAsia="Times New Roman" w:hAnsi="Times New Roman" w:cs="Times New Roman"/>
                <w:color w:val="000000"/>
                <w:sz w:val="22"/>
                <w:szCs w:val="22"/>
              </w:rPr>
            </w:pPr>
            <w:r w:rsidRPr="00B90B7B">
              <w:rPr>
                <w:rFonts w:ascii="Times New Roman" w:eastAsia="Times New Roman" w:hAnsi="Times New Roman" w:cs="Times New Roman"/>
                <w:color w:val="000000"/>
                <w:sz w:val="22"/>
                <w:szCs w:val="22"/>
              </w:rPr>
              <w:t>B+ or B-</w:t>
            </w:r>
          </w:p>
        </w:tc>
        <w:tc>
          <w:tcPr>
            <w:tcW w:w="4668" w:type="dxa"/>
          </w:tcPr>
          <w:p w14:paraId="639674D4" w14:textId="77777777" w:rsidR="00C83A35" w:rsidRPr="00B90B7B" w:rsidRDefault="00C83A35" w:rsidP="007547F8">
            <w:pPr>
              <w:rPr>
                <w:rFonts w:ascii="Times New Roman" w:eastAsia="Times New Roman" w:hAnsi="Times New Roman" w:cs="Times New Roman"/>
                <w:color w:val="000000"/>
                <w:sz w:val="22"/>
                <w:szCs w:val="22"/>
              </w:rPr>
            </w:pPr>
            <w:r w:rsidRPr="00B90B7B">
              <w:rPr>
                <w:rFonts w:ascii="Times New Roman" w:eastAsia="Times New Roman" w:hAnsi="Times New Roman" w:cs="Times New Roman"/>
                <w:color w:val="000000"/>
                <w:sz w:val="22"/>
                <w:szCs w:val="22"/>
              </w:rPr>
              <w:t>B then A, then AB</w:t>
            </w:r>
          </w:p>
        </w:tc>
      </w:tr>
    </w:tbl>
    <w:p w14:paraId="70059EE5" w14:textId="77777777" w:rsidR="007547F8" w:rsidRPr="00B90B7B" w:rsidRDefault="007547F8">
      <w:pPr>
        <w:rPr>
          <w:rFonts w:ascii="Times New Roman" w:hAnsi="Times New Roman" w:cs="Times New Roman"/>
        </w:rPr>
      </w:pPr>
    </w:p>
    <w:p w14:paraId="22AD9920" w14:textId="4B663CE8" w:rsidR="00C83A35" w:rsidRPr="00B90B7B" w:rsidRDefault="00C83A35" w:rsidP="00C83A35">
      <w:pPr>
        <w:rPr>
          <w:rFonts w:ascii="Times New Roman" w:hAnsi="Times New Roman" w:cs="Times New Roman"/>
        </w:rPr>
      </w:pPr>
      <w:r w:rsidRPr="00B90B7B">
        <w:rPr>
          <w:rFonts w:ascii="Times New Roman" w:hAnsi="Times New Roman" w:cs="Times New Roman"/>
        </w:rPr>
        <w:t>UCM blood pro</w:t>
      </w:r>
      <w:r w:rsidR="00410EC5">
        <w:rPr>
          <w:rFonts w:ascii="Times New Roman" w:hAnsi="Times New Roman" w:cs="Times New Roman"/>
        </w:rPr>
        <w:t xml:space="preserve">ducts: Females &lt;50 received O- RBCs. Everyone else O+ </w:t>
      </w:r>
      <w:r w:rsidRPr="00B90B7B">
        <w:rPr>
          <w:rFonts w:ascii="Times New Roman" w:hAnsi="Times New Roman" w:cs="Times New Roman"/>
        </w:rPr>
        <w:t xml:space="preserve">RBCs. Everyone receives low-titer A plasma. </w:t>
      </w:r>
    </w:p>
    <w:p w14:paraId="78D823AF" w14:textId="77777777" w:rsidR="00C83A35" w:rsidRPr="00B90B7B" w:rsidRDefault="00C83A35">
      <w:pPr>
        <w:rPr>
          <w:rFonts w:ascii="Times New Roman" w:hAnsi="Times New Roman" w:cs="Times New Roman"/>
        </w:rPr>
      </w:pPr>
    </w:p>
    <w:p w14:paraId="16DDE038" w14:textId="77777777" w:rsidR="00DA31EC" w:rsidRPr="00B90B7B" w:rsidRDefault="00DA31EC">
      <w:pPr>
        <w:rPr>
          <w:rFonts w:ascii="Times New Roman" w:hAnsi="Times New Roman" w:cs="Times New Roman"/>
        </w:rPr>
      </w:pPr>
      <w:r w:rsidRPr="00B90B7B">
        <w:rPr>
          <w:rFonts w:ascii="Times New Roman" w:hAnsi="Times New Roman" w:cs="Times New Roman"/>
        </w:rPr>
        <w:t xml:space="preserve">1: Pediatric ages were redistributed amongst the other age groups. </w:t>
      </w:r>
    </w:p>
    <w:p w14:paraId="58EF90B2" w14:textId="77777777" w:rsidR="00EB20BC" w:rsidRPr="00B90B7B" w:rsidRDefault="00EB20BC">
      <w:pPr>
        <w:rPr>
          <w:rFonts w:ascii="Times New Roman" w:hAnsi="Times New Roman" w:cs="Times New Roman"/>
        </w:rPr>
      </w:pPr>
      <w:r w:rsidRPr="00B90B7B">
        <w:rPr>
          <w:rFonts w:ascii="Times New Roman" w:hAnsi="Times New Roman" w:cs="Times New Roman"/>
        </w:rPr>
        <w:t>2: The percent of patients requiring massive transfusion is a portion of the total percentage requiring blood products. For example, if the scenario specifies 40% of patients require blood products and 10% require massive transfusion, then 30% of patients will require blood products but not massive transfusion with the balance requiring massive transfusion.</w:t>
      </w:r>
    </w:p>
    <w:p w14:paraId="798EDA06" w14:textId="77777777" w:rsidR="00686AF9" w:rsidRPr="00B90B7B" w:rsidRDefault="00EB20BC">
      <w:pPr>
        <w:rPr>
          <w:rFonts w:ascii="Times New Roman" w:hAnsi="Times New Roman" w:cs="Times New Roman"/>
        </w:rPr>
      </w:pPr>
      <w:r w:rsidRPr="00B90B7B">
        <w:rPr>
          <w:rFonts w:ascii="Times New Roman" w:hAnsi="Times New Roman" w:cs="Times New Roman"/>
        </w:rPr>
        <w:t>3</w:t>
      </w:r>
      <w:r w:rsidR="00686AF9" w:rsidRPr="00B90B7B">
        <w:rPr>
          <w:rFonts w:ascii="Times New Roman" w:hAnsi="Times New Roman" w:cs="Times New Roman"/>
        </w:rPr>
        <w:t xml:space="preserve">: Priority status of massive transfusion was based on sensitivity of ABC score. Priority status percentages of patients who require blood products and patients who do not require blood products was determine based on consultation with physician subject matter experts. </w:t>
      </w:r>
    </w:p>
    <w:p w14:paraId="784EFE74" w14:textId="77777777" w:rsidR="00F0419A" w:rsidRPr="00B90B7B" w:rsidRDefault="00F0419A">
      <w:pPr>
        <w:rPr>
          <w:rFonts w:ascii="Times New Roman" w:hAnsi="Times New Roman" w:cs="Times New Roman"/>
        </w:rPr>
      </w:pPr>
      <w:r w:rsidRPr="00B90B7B">
        <w:rPr>
          <w:rFonts w:ascii="Times New Roman" w:hAnsi="Times New Roman" w:cs="Times New Roman"/>
        </w:rPr>
        <w:t xml:space="preserve">4: Plasma and platelet function in massive transfusion patients assumes a 6:6:1 ratio. There is limited data on plasma and platelet consumption in non-massive transfusion patients during MCEs. </w:t>
      </w:r>
    </w:p>
    <w:p w14:paraId="0984A619" w14:textId="77777777" w:rsidR="00F0419A" w:rsidRPr="00B90B7B" w:rsidRDefault="00F0419A">
      <w:pPr>
        <w:rPr>
          <w:rFonts w:ascii="Times New Roman" w:hAnsi="Times New Roman" w:cs="Times New Roman"/>
        </w:rPr>
      </w:pPr>
      <w:r w:rsidRPr="00B90B7B">
        <w:rPr>
          <w:rFonts w:ascii="Times New Roman" w:hAnsi="Times New Roman" w:cs="Times New Roman"/>
        </w:rPr>
        <w:lastRenderedPageBreak/>
        <w:t xml:space="preserve">5: Triage time discussed with emergency medicine physicians at large US trauma center. </w:t>
      </w:r>
    </w:p>
    <w:p w14:paraId="40E4CD98" w14:textId="77777777" w:rsidR="00F0419A" w:rsidRPr="00B90B7B" w:rsidRDefault="00F0419A">
      <w:pPr>
        <w:rPr>
          <w:rFonts w:ascii="Times New Roman" w:hAnsi="Times New Roman" w:cs="Times New Roman"/>
        </w:rPr>
      </w:pPr>
      <w:r w:rsidRPr="00B90B7B">
        <w:rPr>
          <w:rFonts w:ascii="Times New Roman" w:hAnsi="Times New Roman" w:cs="Times New Roman"/>
        </w:rPr>
        <w:t xml:space="preserve">6: Gamma distribution to mirror Glasgow et al 2016 model. </w:t>
      </w:r>
      <w:r w:rsidR="00A10493" w:rsidRPr="00B90B7B">
        <w:rPr>
          <w:rFonts w:ascii="Times New Roman" w:hAnsi="Times New Roman" w:cs="Times New Roman"/>
        </w:rPr>
        <w:t xml:space="preserve">Minimum and maximum times were implemented after consulting with emergency medicine physicians and trauma surgeons. </w:t>
      </w:r>
    </w:p>
    <w:p w14:paraId="24B0291F" w14:textId="77777777" w:rsidR="00F0419A" w:rsidRPr="00B90B7B" w:rsidRDefault="00A10493">
      <w:pPr>
        <w:rPr>
          <w:rFonts w:ascii="Times New Roman" w:hAnsi="Times New Roman" w:cs="Times New Roman"/>
        </w:rPr>
      </w:pPr>
      <w:r w:rsidRPr="00B90B7B">
        <w:rPr>
          <w:rFonts w:ascii="Times New Roman" w:hAnsi="Times New Roman" w:cs="Times New Roman"/>
        </w:rPr>
        <w:t xml:space="preserve">7: Gamma distributions were selected that mirrored Glasgow et all 2016 model as Johnson distributions were not compatible with </w:t>
      </w:r>
      <w:proofErr w:type="spellStart"/>
      <w:r w:rsidRPr="00B90B7B">
        <w:rPr>
          <w:rFonts w:ascii="Times New Roman" w:hAnsi="Times New Roman" w:cs="Times New Roman"/>
        </w:rPr>
        <w:t>Matlab</w:t>
      </w:r>
      <w:proofErr w:type="spellEnd"/>
      <w:r w:rsidRPr="00B90B7B">
        <w:rPr>
          <w:rFonts w:ascii="Times New Roman" w:hAnsi="Times New Roman" w:cs="Times New Roman"/>
        </w:rPr>
        <w:t>. A minimum time of transfusion was based on infusers used in the emergency department. Minimum and maximum times were implemented after consulting with emergency medicine physicians and trauma surgeons.</w:t>
      </w:r>
    </w:p>
    <w:p w14:paraId="15264921" w14:textId="77777777" w:rsidR="00A10493" w:rsidRPr="00B90B7B" w:rsidRDefault="00A10493">
      <w:pPr>
        <w:rPr>
          <w:rFonts w:ascii="Times New Roman" w:hAnsi="Times New Roman" w:cs="Times New Roman"/>
        </w:rPr>
      </w:pPr>
      <w:r w:rsidRPr="00B90B7B">
        <w:rPr>
          <w:rFonts w:ascii="Times New Roman" w:hAnsi="Times New Roman" w:cs="Times New Roman"/>
        </w:rPr>
        <w:t xml:space="preserve">8: Consulted emergency medicine physicians and blood banking staff at trauma center the model is based off of. </w:t>
      </w:r>
    </w:p>
    <w:p w14:paraId="78D039AC" w14:textId="77777777" w:rsidR="00686AF9" w:rsidRPr="00B90B7B" w:rsidRDefault="00686AF9">
      <w:pPr>
        <w:rPr>
          <w:rFonts w:ascii="Times New Roman" w:hAnsi="Times New Roman" w:cs="Times New Roman"/>
        </w:rPr>
      </w:pPr>
      <w:r w:rsidRPr="00B90B7B">
        <w:rPr>
          <w:rFonts w:ascii="Times New Roman" w:hAnsi="Times New Roman" w:cs="Times New Roman"/>
        </w:rPr>
        <w:br w:type="page"/>
      </w:r>
    </w:p>
    <w:p w14:paraId="67416EA6" w14:textId="77777777" w:rsidR="00A10493" w:rsidRPr="00B90B7B" w:rsidRDefault="00DA31EC" w:rsidP="00A10493">
      <w:pPr>
        <w:pStyle w:val="EndNoteBibliography"/>
        <w:ind w:left="720" w:hanging="720"/>
        <w:rPr>
          <w:rFonts w:ascii="Times New Roman" w:hAnsi="Times New Roman" w:cs="Times New Roman"/>
          <w:noProof/>
        </w:rPr>
      </w:pPr>
      <w:r w:rsidRPr="00B90B7B">
        <w:rPr>
          <w:rFonts w:ascii="Times New Roman" w:hAnsi="Times New Roman" w:cs="Times New Roman"/>
        </w:rPr>
        <w:lastRenderedPageBreak/>
        <w:fldChar w:fldCharType="begin"/>
      </w:r>
      <w:r w:rsidRPr="00B90B7B">
        <w:rPr>
          <w:rFonts w:ascii="Times New Roman" w:hAnsi="Times New Roman" w:cs="Times New Roman"/>
        </w:rPr>
        <w:instrText xml:space="preserve"> ADDIN EN.REFLIST </w:instrText>
      </w:r>
      <w:r w:rsidRPr="00B90B7B">
        <w:rPr>
          <w:rFonts w:ascii="Times New Roman" w:hAnsi="Times New Roman" w:cs="Times New Roman"/>
        </w:rPr>
        <w:fldChar w:fldCharType="separate"/>
      </w:r>
      <w:r w:rsidR="00A10493" w:rsidRPr="00B90B7B">
        <w:rPr>
          <w:rFonts w:ascii="Times New Roman" w:hAnsi="Times New Roman" w:cs="Times New Roman"/>
          <w:noProof/>
        </w:rPr>
        <w:t>1.</w:t>
      </w:r>
      <w:r w:rsidR="00A10493" w:rsidRPr="00B90B7B">
        <w:rPr>
          <w:rFonts w:ascii="Times New Roman" w:hAnsi="Times New Roman" w:cs="Times New Roman"/>
          <w:noProof/>
        </w:rPr>
        <w:tab/>
        <w:t xml:space="preserve">Kluger, Y., et al., </w:t>
      </w:r>
      <w:r w:rsidR="00A10493" w:rsidRPr="00B90B7B">
        <w:rPr>
          <w:rFonts w:ascii="Times New Roman" w:hAnsi="Times New Roman" w:cs="Times New Roman"/>
          <w:i/>
          <w:noProof/>
        </w:rPr>
        <w:t>The special injury pattern in terrorist bombings.</w:t>
      </w:r>
      <w:r w:rsidR="00A10493" w:rsidRPr="00B90B7B">
        <w:rPr>
          <w:rFonts w:ascii="Times New Roman" w:hAnsi="Times New Roman" w:cs="Times New Roman"/>
          <w:noProof/>
        </w:rPr>
        <w:t xml:space="preserve"> J Am Coll Surg, 2004. </w:t>
      </w:r>
      <w:r w:rsidR="00A10493" w:rsidRPr="00B90B7B">
        <w:rPr>
          <w:rFonts w:ascii="Times New Roman" w:hAnsi="Times New Roman" w:cs="Times New Roman"/>
          <w:b/>
          <w:noProof/>
        </w:rPr>
        <w:t>199</w:t>
      </w:r>
      <w:r w:rsidR="00A10493" w:rsidRPr="00B90B7B">
        <w:rPr>
          <w:rFonts w:ascii="Times New Roman" w:hAnsi="Times New Roman" w:cs="Times New Roman"/>
          <w:noProof/>
        </w:rPr>
        <w:t>(6): p. 875-9.</w:t>
      </w:r>
    </w:p>
    <w:p w14:paraId="543EB730" w14:textId="77777777" w:rsidR="00A10493" w:rsidRPr="00B90B7B" w:rsidRDefault="00A10493" w:rsidP="00A10493">
      <w:pPr>
        <w:pStyle w:val="EndNoteBibliography"/>
        <w:ind w:left="720" w:hanging="720"/>
        <w:rPr>
          <w:rFonts w:ascii="Times New Roman" w:hAnsi="Times New Roman" w:cs="Times New Roman"/>
          <w:noProof/>
        </w:rPr>
      </w:pPr>
      <w:r w:rsidRPr="00B90B7B">
        <w:rPr>
          <w:rFonts w:ascii="Times New Roman" w:hAnsi="Times New Roman" w:cs="Times New Roman"/>
          <w:noProof/>
        </w:rPr>
        <w:t>2.</w:t>
      </w:r>
      <w:r w:rsidRPr="00B90B7B">
        <w:rPr>
          <w:rFonts w:ascii="Times New Roman" w:hAnsi="Times New Roman" w:cs="Times New Roman"/>
          <w:noProof/>
        </w:rPr>
        <w:tab/>
      </w:r>
      <w:r w:rsidRPr="00B90B7B">
        <w:rPr>
          <w:rFonts w:ascii="Times New Roman" w:hAnsi="Times New Roman" w:cs="Times New Roman"/>
          <w:i/>
          <w:noProof/>
        </w:rPr>
        <w:t xml:space="preserve">Blood Types </w:t>
      </w:r>
      <w:r w:rsidRPr="00B90B7B">
        <w:rPr>
          <w:rFonts w:ascii="Times New Roman" w:hAnsi="Times New Roman" w:cs="Times New Roman"/>
          <w:noProof/>
        </w:rPr>
        <w:t xml:space="preserve">2018; Available from: </w:t>
      </w:r>
      <w:hyperlink r:id="rId5" w:history="1">
        <w:r w:rsidRPr="00B90B7B">
          <w:rPr>
            <w:rStyle w:val="Hyperlink"/>
            <w:rFonts w:ascii="Times New Roman" w:hAnsi="Times New Roman" w:cs="Times New Roman"/>
            <w:noProof/>
          </w:rPr>
          <w:t>https://www.redcrossblood.org/learn-about-blood/blood-types.html</w:t>
        </w:r>
      </w:hyperlink>
      <w:r w:rsidRPr="00B90B7B">
        <w:rPr>
          <w:rFonts w:ascii="Times New Roman" w:hAnsi="Times New Roman" w:cs="Times New Roman"/>
          <w:noProof/>
        </w:rPr>
        <w:t>.</w:t>
      </w:r>
    </w:p>
    <w:p w14:paraId="050680F6" w14:textId="77777777" w:rsidR="00A10493" w:rsidRPr="00B90B7B" w:rsidRDefault="00A10493" w:rsidP="00A10493">
      <w:pPr>
        <w:pStyle w:val="EndNoteBibliography"/>
        <w:ind w:left="720" w:hanging="720"/>
        <w:rPr>
          <w:rFonts w:ascii="Times New Roman" w:hAnsi="Times New Roman" w:cs="Times New Roman"/>
          <w:noProof/>
        </w:rPr>
      </w:pPr>
      <w:r w:rsidRPr="00B90B7B">
        <w:rPr>
          <w:rFonts w:ascii="Times New Roman" w:hAnsi="Times New Roman" w:cs="Times New Roman"/>
          <w:noProof/>
        </w:rPr>
        <w:t>3.</w:t>
      </w:r>
      <w:r w:rsidRPr="00B90B7B">
        <w:rPr>
          <w:rFonts w:ascii="Times New Roman" w:hAnsi="Times New Roman" w:cs="Times New Roman"/>
          <w:noProof/>
        </w:rPr>
        <w:tab/>
        <w:t xml:space="preserve">Cotton, B.A., et al., </w:t>
      </w:r>
      <w:r w:rsidRPr="00B90B7B">
        <w:rPr>
          <w:rFonts w:ascii="Times New Roman" w:hAnsi="Times New Roman" w:cs="Times New Roman"/>
          <w:i/>
          <w:noProof/>
        </w:rPr>
        <w:t>Multicenter validation of a simplified score to predict massive transfusion in trauma.</w:t>
      </w:r>
      <w:r w:rsidRPr="00B90B7B">
        <w:rPr>
          <w:rFonts w:ascii="Times New Roman" w:hAnsi="Times New Roman" w:cs="Times New Roman"/>
          <w:noProof/>
        </w:rPr>
        <w:t xml:space="preserve"> J Trauma, 2010. </w:t>
      </w:r>
      <w:r w:rsidRPr="00B90B7B">
        <w:rPr>
          <w:rFonts w:ascii="Times New Roman" w:hAnsi="Times New Roman" w:cs="Times New Roman"/>
          <w:b/>
          <w:noProof/>
        </w:rPr>
        <w:t>69 Suppl 1</w:t>
      </w:r>
      <w:r w:rsidRPr="00B90B7B">
        <w:rPr>
          <w:rFonts w:ascii="Times New Roman" w:hAnsi="Times New Roman" w:cs="Times New Roman"/>
          <w:noProof/>
        </w:rPr>
        <w:t>: p. S33-9.</w:t>
      </w:r>
    </w:p>
    <w:p w14:paraId="658E0CA5" w14:textId="77777777" w:rsidR="00A10493" w:rsidRPr="00B90B7B" w:rsidRDefault="00A10493" w:rsidP="00A10493">
      <w:pPr>
        <w:pStyle w:val="EndNoteBibliography"/>
        <w:ind w:left="720" w:hanging="720"/>
        <w:rPr>
          <w:rFonts w:ascii="Times New Roman" w:hAnsi="Times New Roman" w:cs="Times New Roman"/>
          <w:noProof/>
        </w:rPr>
      </w:pPr>
      <w:r w:rsidRPr="00B90B7B">
        <w:rPr>
          <w:rFonts w:ascii="Times New Roman" w:hAnsi="Times New Roman" w:cs="Times New Roman"/>
          <w:noProof/>
        </w:rPr>
        <w:t>4.</w:t>
      </w:r>
      <w:r w:rsidRPr="00B90B7B">
        <w:rPr>
          <w:rFonts w:ascii="Times New Roman" w:hAnsi="Times New Roman" w:cs="Times New Roman"/>
          <w:noProof/>
        </w:rPr>
        <w:tab/>
        <w:t xml:space="preserve">Propper, B.W., et al., </w:t>
      </w:r>
      <w:r w:rsidRPr="00B90B7B">
        <w:rPr>
          <w:rFonts w:ascii="Times New Roman" w:hAnsi="Times New Roman" w:cs="Times New Roman"/>
          <w:i/>
          <w:noProof/>
        </w:rPr>
        <w:t>Surgical response to multiple casualty incidents following single explosive events.</w:t>
      </w:r>
      <w:r w:rsidRPr="00B90B7B">
        <w:rPr>
          <w:rFonts w:ascii="Times New Roman" w:hAnsi="Times New Roman" w:cs="Times New Roman"/>
          <w:noProof/>
        </w:rPr>
        <w:t xml:space="preserve"> Ann Surg, 2009. </w:t>
      </w:r>
      <w:r w:rsidRPr="00B90B7B">
        <w:rPr>
          <w:rFonts w:ascii="Times New Roman" w:hAnsi="Times New Roman" w:cs="Times New Roman"/>
          <w:b/>
          <w:noProof/>
        </w:rPr>
        <w:t>250</w:t>
      </w:r>
      <w:r w:rsidRPr="00B90B7B">
        <w:rPr>
          <w:rFonts w:ascii="Times New Roman" w:hAnsi="Times New Roman" w:cs="Times New Roman"/>
          <w:noProof/>
        </w:rPr>
        <w:t>(2): p. 311-5.</w:t>
      </w:r>
    </w:p>
    <w:p w14:paraId="15880763" w14:textId="77777777" w:rsidR="00A10493" w:rsidRPr="00B90B7B" w:rsidRDefault="00A10493" w:rsidP="00A10493">
      <w:pPr>
        <w:pStyle w:val="EndNoteBibliography"/>
        <w:ind w:left="720" w:hanging="720"/>
        <w:rPr>
          <w:rFonts w:ascii="Times New Roman" w:hAnsi="Times New Roman" w:cs="Times New Roman"/>
          <w:noProof/>
        </w:rPr>
      </w:pPr>
      <w:r w:rsidRPr="00B90B7B">
        <w:rPr>
          <w:rFonts w:ascii="Times New Roman" w:hAnsi="Times New Roman" w:cs="Times New Roman"/>
          <w:noProof/>
        </w:rPr>
        <w:t>5.</w:t>
      </w:r>
      <w:r w:rsidRPr="00B90B7B">
        <w:rPr>
          <w:rFonts w:ascii="Times New Roman" w:hAnsi="Times New Roman" w:cs="Times New Roman"/>
          <w:noProof/>
        </w:rPr>
        <w:tab/>
        <w:t xml:space="preserve">Beekley, A.C., et al., </w:t>
      </w:r>
      <w:r w:rsidRPr="00B90B7B">
        <w:rPr>
          <w:rFonts w:ascii="Times New Roman" w:hAnsi="Times New Roman" w:cs="Times New Roman"/>
          <w:i/>
          <w:noProof/>
        </w:rPr>
        <w:t>Predicting resource needs for multiple and mass casualty events in combat: lessons learned from combat support hospital experience in Operation Iraqi Freedom.</w:t>
      </w:r>
      <w:r w:rsidRPr="00B90B7B">
        <w:rPr>
          <w:rFonts w:ascii="Times New Roman" w:hAnsi="Times New Roman" w:cs="Times New Roman"/>
          <w:noProof/>
        </w:rPr>
        <w:t xml:space="preserve"> J Trauma, 2009. </w:t>
      </w:r>
      <w:r w:rsidRPr="00B90B7B">
        <w:rPr>
          <w:rFonts w:ascii="Times New Roman" w:hAnsi="Times New Roman" w:cs="Times New Roman"/>
          <w:b/>
          <w:noProof/>
        </w:rPr>
        <w:t>66</w:t>
      </w:r>
      <w:r w:rsidRPr="00B90B7B">
        <w:rPr>
          <w:rFonts w:ascii="Times New Roman" w:hAnsi="Times New Roman" w:cs="Times New Roman"/>
          <w:noProof/>
        </w:rPr>
        <w:t>(4 Suppl): p. S129-37.</w:t>
      </w:r>
    </w:p>
    <w:p w14:paraId="1E901498" w14:textId="77777777" w:rsidR="00A10493" w:rsidRPr="00B90B7B" w:rsidRDefault="00A10493" w:rsidP="00A10493">
      <w:pPr>
        <w:pStyle w:val="EndNoteBibliography"/>
        <w:ind w:left="720" w:hanging="720"/>
        <w:rPr>
          <w:rFonts w:ascii="Times New Roman" w:hAnsi="Times New Roman" w:cs="Times New Roman"/>
          <w:noProof/>
        </w:rPr>
      </w:pPr>
      <w:r w:rsidRPr="00B90B7B">
        <w:rPr>
          <w:rFonts w:ascii="Times New Roman" w:hAnsi="Times New Roman" w:cs="Times New Roman"/>
          <w:noProof/>
        </w:rPr>
        <w:t>6.</w:t>
      </w:r>
      <w:r w:rsidRPr="00B90B7B">
        <w:rPr>
          <w:rFonts w:ascii="Times New Roman" w:hAnsi="Times New Roman" w:cs="Times New Roman"/>
          <w:noProof/>
        </w:rPr>
        <w:tab/>
        <w:t xml:space="preserve">Raiter, Y., et al., </w:t>
      </w:r>
      <w:r w:rsidRPr="00B90B7B">
        <w:rPr>
          <w:rFonts w:ascii="Times New Roman" w:hAnsi="Times New Roman" w:cs="Times New Roman"/>
          <w:i/>
          <w:noProof/>
        </w:rPr>
        <w:t>Mass casualty incident management, triage, injury distribution of casualties and rate of arrival of casualties at the hospitals: lessons from a suicide bomber attack in downtown Tel Aviv.</w:t>
      </w:r>
      <w:r w:rsidRPr="00B90B7B">
        <w:rPr>
          <w:rFonts w:ascii="Times New Roman" w:hAnsi="Times New Roman" w:cs="Times New Roman"/>
          <w:noProof/>
        </w:rPr>
        <w:t xml:space="preserve"> Emerg Med J, 2008. </w:t>
      </w:r>
      <w:r w:rsidRPr="00B90B7B">
        <w:rPr>
          <w:rFonts w:ascii="Times New Roman" w:hAnsi="Times New Roman" w:cs="Times New Roman"/>
          <w:b/>
          <w:noProof/>
        </w:rPr>
        <w:t>25</w:t>
      </w:r>
      <w:r w:rsidRPr="00B90B7B">
        <w:rPr>
          <w:rFonts w:ascii="Times New Roman" w:hAnsi="Times New Roman" w:cs="Times New Roman"/>
          <w:noProof/>
        </w:rPr>
        <w:t>(4): p. 225-9.</w:t>
      </w:r>
    </w:p>
    <w:p w14:paraId="1872C477" w14:textId="77777777" w:rsidR="00A10493" w:rsidRPr="00B90B7B" w:rsidRDefault="00A10493" w:rsidP="00A10493">
      <w:pPr>
        <w:pStyle w:val="EndNoteBibliography"/>
        <w:ind w:left="720" w:hanging="720"/>
        <w:rPr>
          <w:rFonts w:ascii="Times New Roman" w:hAnsi="Times New Roman" w:cs="Times New Roman"/>
          <w:noProof/>
        </w:rPr>
      </w:pPr>
      <w:r w:rsidRPr="00B90B7B">
        <w:rPr>
          <w:rFonts w:ascii="Times New Roman" w:hAnsi="Times New Roman" w:cs="Times New Roman"/>
          <w:noProof/>
        </w:rPr>
        <w:t>7.</w:t>
      </w:r>
      <w:r w:rsidRPr="00B90B7B">
        <w:rPr>
          <w:rFonts w:ascii="Times New Roman" w:hAnsi="Times New Roman" w:cs="Times New Roman"/>
          <w:noProof/>
        </w:rPr>
        <w:tab/>
        <w:t xml:space="preserve">Glasgow, S., et al., </w:t>
      </w:r>
      <w:r w:rsidRPr="00B90B7B">
        <w:rPr>
          <w:rFonts w:ascii="Times New Roman" w:hAnsi="Times New Roman" w:cs="Times New Roman"/>
          <w:i/>
          <w:noProof/>
        </w:rPr>
        <w:t>Managing the surge in demand for blood following mass casualty events: Early automatic restocking may preserve red cell supply.</w:t>
      </w:r>
      <w:r w:rsidRPr="00B90B7B">
        <w:rPr>
          <w:rFonts w:ascii="Times New Roman" w:hAnsi="Times New Roman" w:cs="Times New Roman"/>
          <w:noProof/>
        </w:rPr>
        <w:t xml:space="preserve"> J Trauma Acute Care Surg, 2016. </w:t>
      </w:r>
      <w:r w:rsidRPr="00B90B7B">
        <w:rPr>
          <w:rFonts w:ascii="Times New Roman" w:hAnsi="Times New Roman" w:cs="Times New Roman"/>
          <w:b/>
          <w:noProof/>
        </w:rPr>
        <w:t>81</w:t>
      </w:r>
      <w:r w:rsidRPr="00B90B7B">
        <w:rPr>
          <w:rFonts w:ascii="Times New Roman" w:hAnsi="Times New Roman" w:cs="Times New Roman"/>
          <w:noProof/>
        </w:rPr>
        <w:t>(1): p. 50-7.</w:t>
      </w:r>
    </w:p>
    <w:p w14:paraId="05E7DA62" w14:textId="77777777" w:rsidR="00A10493" w:rsidRPr="00B90B7B" w:rsidRDefault="00A10493" w:rsidP="00A10493">
      <w:pPr>
        <w:pStyle w:val="EndNoteBibliography"/>
        <w:ind w:left="720" w:hanging="720"/>
        <w:rPr>
          <w:rFonts w:ascii="Times New Roman" w:hAnsi="Times New Roman" w:cs="Times New Roman"/>
          <w:noProof/>
        </w:rPr>
      </w:pPr>
      <w:r w:rsidRPr="00B90B7B">
        <w:rPr>
          <w:rFonts w:ascii="Times New Roman" w:hAnsi="Times New Roman" w:cs="Times New Roman"/>
          <w:noProof/>
        </w:rPr>
        <w:t>8.</w:t>
      </w:r>
      <w:r w:rsidRPr="00B90B7B">
        <w:rPr>
          <w:rFonts w:ascii="Times New Roman" w:hAnsi="Times New Roman" w:cs="Times New Roman"/>
          <w:noProof/>
        </w:rPr>
        <w:tab/>
        <w:t xml:space="preserve">Meyer, D.E., et al., </w:t>
      </w:r>
      <w:r w:rsidRPr="00B90B7B">
        <w:rPr>
          <w:rFonts w:ascii="Times New Roman" w:hAnsi="Times New Roman" w:cs="Times New Roman"/>
          <w:i/>
          <w:noProof/>
        </w:rPr>
        <w:t>Every minute counts: Time to delivery of initial massive transfusion cooler and its impact on mortality.</w:t>
      </w:r>
      <w:r w:rsidRPr="00B90B7B">
        <w:rPr>
          <w:rFonts w:ascii="Times New Roman" w:hAnsi="Times New Roman" w:cs="Times New Roman"/>
          <w:noProof/>
        </w:rPr>
        <w:t xml:space="preserve"> J Trauma Acute Care Surg, 2017. </w:t>
      </w:r>
      <w:r w:rsidRPr="00B90B7B">
        <w:rPr>
          <w:rFonts w:ascii="Times New Roman" w:hAnsi="Times New Roman" w:cs="Times New Roman"/>
          <w:b/>
          <w:noProof/>
        </w:rPr>
        <w:t>83</w:t>
      </w:r>
      <w:r w:rsidRPr="00B90B7B">
        <w:rPr>
          <w:rFonts w:ascii="Times New Roman" w:hAnsi="Times New Roman" w:cs="Times New Roman"/>
          <w:noProof/>
        </w:rPr>
        <w:t>(1): p. 19-24.</w:t>
      </w:r>
    </w:p>
    <w:p w14:paraId="2AB18A37" w14:textId="77777777" w:rsidR="00DA31EC" w:rsidRPr="00B90B7B" w:rsidRDefault="00DA31EC">
      <w:pPr>
        <w:rPr>
          <w:rFonts w:ascii="Times New Roman" w:hAnsi="Times New Roman" w:cs="Times New Roman"/>
        </w:rPr>
      </w:pPr>
      <w:r w:rsidRPr="00B90B7B">
        <w:rPr>
          <w:rFonts w:ascii="Times New Roman" w:hAnsi="Times New Roman" w:cs="Times New Roman"/>
        </w:rPr>
        <w:fldChar w:fldCharType="end"/>
      </w:r>
    </w:p>
    <w:p w14:paraId="781024B0" w14:textId="77777777" w:rsidR="00686AF9" w:rsidRPr="00B90B7B" w:rsidRDefault="00686AF9">
      <w:pPr>
        <w:rPr>
          <w:rFonts w:ascii="Times New Roman" w:hAnsi="Times New Roman" w:cs="Times New Roman"/>
        </w:rPr>
      </w:pPr>
    </w:p>
    <w:sectPr w:rsidR="00686AF9" w:rsidRPr="00B90B7B" w:rsidSect="00FD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B110F"/>
    <w:multiLevelType w:val="hybridMultilevel"/>
    <w:tmpl w:val="F55088CA"/>
    <w:lvl w:ilvl="0" w:tplc="5D88BBB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2fspwtvpzvpsez0v1ps0xsp2ax0dvpra0t&quot;&gt;MTP in MCE &lt;record-ids&gt;&lt;item&gt;5&lt;/item&gt;&lt;item&gt;8&lt;/item&gt;&lt;item&gt;18&lt;/item&gt;&lt;item&gt;33&lt;/item&gt;&lt;item&gt;40&lt;/item&gt;&lt;item&gt;51&lt;/item&gt;&lt;item&gt;52&lt;/item&gt;&lt;item&gt;53&lt;/item&gt;&lt;/record-ids&gt;&lt;/item&gt;&lt;/Libraries&gt;"/>
  </w:docVars>
  <w:rsids>
    <w:rsidRoot w:val="00DA31EC"/>
    <w:rsid w:val="000F0161"/>
    <w:rsid w:val="001D3FCA"/>
    <w:rsid w:val="00234F6E"/>
    <w:rsid w:val="003A175F"/>
    <w:rsid w:val="003E5A11"/>
    <w:rsid w:val="00410EC5"/>
    <w:rsid w:val="004C1E22"/>
    <w:rsid w:val="004E387A"/>
    <w:rsid w:val="00585CB5"/>
    <w:rsid w:val="00686AF9"/>
    <w:rsid w:val="006C1D8D"/>
    <w:rsid w:val="0072332B"/>
    <w:rsid w:val="007547F8"/>
    <w:rsid w:val="00762568"/>
    <w:rsid w:val="008670D9"/>
    <w:rsid w:val="00A10493"/>
    <w:rsid w:val="00AD1B87"/>
    <w:rsid w:val="00AE69F6"/>
    <w:rsid w:val="00AF3A33"/>
    <w:rsid w:val="00B90B7B"/>
    <w:rsid w:val="00BE3A4C"/>
    <w:rsid w:val="00C83A35"/>
    <w:rsid w:val="00CE5789"/>
    <w:rsid w:val="00D87B64"/>
    <w:rsid w:val="00DA31EC"/>
    <w:rsid w:val="00DC5200"/>
    <w:rsid w:val="00EB20BC"/>
    <w:rsid w:val="00F0419A"/>
    <w:rsid w:val="00F2794E"/>
    <w:rsid w:val="00FD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5797"/>
  <w14:defaultImageDpi w14:val="32767"/>
  <w15:chartTrackingRefBased/>
  <w15:docId w15:val="{3C4F6C48-1F0B-7241-ABAA-56504923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A31E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DA31EC"/>
    <w:rPr>
      <w:rFonts w:ascii="Calibri" w:hAnsi="Calibri" w:cs="Calibri"/>
    </w:rPr>
  </w:style>
  <w:style w:type="paragraph" w:customStyle="1" w:styleId="EndNoteBibliography">
    <w:name w:val="EndNote Bibliography"/>
    <w:basedOn w:val="Normal"/>
    <w:link w:val="EndNoteBibliographyChar"/>
    <w:rsid w:val="00DA31EC"/>
    <w:rPr>
      <w:rFonts w:ascii="Calibri" w:hAnsi="Calibri" w:cs="Calibri"/>
    </w:rPr>
  </w:style>
  <w:style w:type="character" w:customStyle="1" w:styleId="EndNoteBibliographyChar">
    <w:name w:val="EndNote Bibliography Char"/>
    <w:basedOn w:val="DefaultParagraphFont"/>
    <w:link w:val="EndNoteBibliography"/>
    <w:rsid w:val="00DA31EC"/>
    <w:rPr>
      <w:rFonts w:ascii="Calibri" w:hAnsi="Calibri" w:cs="Calibri"/>
    </w:rPr>
  </w:style>
  <w:style w:type="character" w:styleId="Hyperlink">
    <w:name w:val="Hyperlink"/>
    <w:basedOn w:val="DefaultParagraphFont"/>
    <w:uiPriority w:val="99"/>
    <w:unhideWhenUsed/>
    <w:rsid w:val="00686AF9"/>
    <w:rPr>
      <w:color w:val="0563C1" w:themeColor="hyperlink"/>
      <w:u w:val="single"/>
    </w:rPr>
  </w:style>
  <w:style w:type="character" w:customStyle="1" w:styleId="UnresolvedMention">
    <w:name w:val="Unresolved Mention"/>
    <w:basedOn w:val="DefaultParagraphFont"/>
    <w:uiPriority w:val="99"/>
    <w:rsid w:val="00686AF9"/>
    <w:rPr>
      <w:color w:val="808080"/>
      <w:shd w:val="clear" w:color="auto" w:fill="E6E6E6"/>
    </w:rPr>
  </w:style>
  <w:style w:type="character" w:customStyle="1" w:styleId="apple-converted-space">
    <w:name w:val="apple-converted-space"/>
    <w:basedOn w:val="DefaultParagraphFont"/>
    <w:rsid w:val="00CE5789"/>
  </w:style>
  <w:style w:type="paragraph" w:styleId="ListParagraph">
    <w:name w:val="List Paragraph"/>
    <w:basedOn w:val="Normal"/>
    <w:uiPriority w:val="34"/>
    <w:qFormat/>
    <w:rsid w:val="007547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19883">
      <w:bodyDiv w:val="1"/>
      <w:marLeft w:val="0"/>
      <w:marRight w:val="0"/>
      <w:marTop w:val="0"/>
      <w:marBottom w:val="0"/>
      <w:divBdr>
        <w:top w:val="none" w:sz="0" w:space="0" w:color="auto"/>
        <w:left w:val="none" w:sz="0" w:space="0" w:color="auto"/>
        <w:bottom w:val="none" w:sz="0" w:space="0" w:color="auto"/>
        <w:right w:val="none" w:sz="0" w:space="0" w:color="auto"/>
      </w:divBdr>
    </w:div>
    <w:div w:id="834878247">
      <w:bodyDiv w:val="1"/>
      <w:marLeft w:val="0"/>
      <w:marRight w:val="0"/>
      <w:marTop w:val="0"/>
      <w:marBottom w:val="0"/>
      <w:divBdr>
        <w:top w:val="none" w:sz="0" w:space="0" w:color="auto"/>
        <w:left w:val="none" w:sz="0" w:space="0" w:color="auto"/>
        <w:bottom w:val="none" w:sz="0" w:space="0" w:color="auto"/>
        <w:right w:val="none" w:sz="0" w:space="0" w:color="auto"/>
      </w:divBdr>
    </w:div>
    <w:div w:id="1420522890">
      <w:bodyDiv w:val="1"/>
      <w:marLeft w:val="0"/>
      <w:marRight w:val="0"/>
      <w:marTop w:val="0"/>
      <w:marBottom w:val="0"/>
      <w:divBdr>
        <w:top w:val="none" w:sz="0" w:space="0" w:color="auto"/>
        <w:left w:val="none" w:sz="0" w:space="0" w:color="auto"/>
        <w:bottom w:val="none" w:sz="0" w:space="0" w:color="auto"/>
        <w:right w:val="none" w:sz="0" w:space="0" w:color="auto"/>
      </w:divBdr>
    </w:div>
    <w:div w:id="1682464809">
      <w:bodyDiv w:val="1"/>
      <w:marLeft w:val="0"/>
      <w:marRight w:val="0"/>
      <w:marTop w:val="0"/>
      <w:marBottom w:val="0"/>
      <w:divBdr>
        <w:top w:val="none" w:sz="0" w:space="0" w:color="auto"/>
        <w:left w:val="none" w:sz="0" w:space="0" w:color="auto"/>
        <w:bottom w:val="none" w:sz="0" w:space="0" w:color="auto"/>
        <w:right w:val="none" w:sz="0" w:space="0" w:color="auto"/>
      </w:divBdr>
    </w:div>
    <w:div w:id="1701517167">
      <w:bodyDiv w:val="1"/>
      <w:marLeft w:val="0"/>
      <w:marRight w:val="0"/>
      <w:marTop w:val="0"/>
      <w:marBottom w:val="0"/>
      <w:divBdr>
        <w:top w:val="none" w:sz="0" w:space="0" w:color="auto"/>
        <w:left w:val="none" w:sz="0" w:space="0" w:color="auto"/>
        <w:bottom w:val="none" w:sz="0" w:space="0" w:color="auto"/>
        <w:right w:val="none" w:sz="0" w:space="0" w:color="auto"/>
      </w:divBdr>
    </w:div>
    <w:div w:id="1793203790">
      <w:bodyDiv w:val="1"/>
      <w:marLeft w:val="0"/>
      <w:marRight w:val="0"/>
      <w:marTop w:val="0"/>
      <w:marBottom w:val="0"/>
      <w:divBdr>
        <w:top w:val="none" w:sz="0" w:space="0" w:color="auto"/>
        <w:left w:val="none" w:sz="0" w:space="0" w:color="auto"/>
        <w:bottom w:val="none" w:sz="0" w:space="0" w:color="auto"/>
        <w:right w:val="none" w:sz="0" w:space="0" w:color="auto"/>
      </w:divBdr>
    </w:div>
    <w:div w:id="21094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dcrossblood.org/learn-about-blood/blood-typ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dc:description/>
  <cp:lastModifiedBy>WILLIAMS.JAMES.M.MIL.1154677174</cp:lastModifiedBy>
  <cp:revision>2</cp:revision>
  <dcterms:created xsi:type="dcterms:W3CDTF">2020-02-14T00:40:00Z</dcterms:created>
  <dcterms:modified xsi:type="dcterms:W3CDTF">2020-02-14T00:40:00Z</dcterms:modified>
</cp:coreProperties>
</file>