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516" w14:textId="0248B4AC" w:rsidR="00944805" w:rsidRPr="00590437" w:rsidRDefault="00827FCA" w:rsidP="009448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3 - D</w:t>
      </w:r>
      <w:r w:rsidR="00944805" w:rsidRPr="4BEC30D4">
        <w:rPr>
          <w:rFonts w:ascii="Times New Roman" w:hAnsi="Times New Roman" w:cs="Times New Roman"/>
        </w:rPr>
        <w:t>ata extraction details</w:t>
      </w:r>
    </w:p>
    <w:p w14:paraId="470F7268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General information</w:t>
      </w:r>
    </w:p>
    <w:p w14:paraId="36A4CB89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Study citation</w:t>
      </w:r>
    </w:p>
    <w:p w14:paraId="6B2112B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Lead author last name</w:t>
      </w:r>
    </w:p>
    <w:p w14:paraId="6ED90A4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Year </w:t>
      </w:r>
      <w:proofErr w:type="gramStart"/>
      <w:r w:rsidRPr="4BEC30D4">
        <w:rPr>
          <w:rFonts w:ascii="Times New Roman" w:eastAsia="Times New Roman" w:hAnsi="Times New Roman" w:cs="Times New Roman"/>
          <w:color w:val="000000" w:themeColor="text1"/>
        </w:rPr>
        <w:t>published</w:t>
      </w:r>
      <w:proofErr w:type="gramEnd"/>
    </w:p>
    <w:p w14:paraId="176BCDA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Funding source</w:t>
      </w:r>
    </w:p>
    <w:p w14:paraId="1DBDA915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Study purpose or </w:t>
      </w:r>
      <w:proofErr w:type="gramStart"/>
      <w:r w:rsidRPr="4BEC30D4">
        <w:rPr>
          <w:rFonts w:ascii="Times New Roman" w:eastAsia="Times New Roman" w:hAnsi="Times New Roman" w:cs="Times New Roman"/>
          <w:color w:val="000000" w:themeColor="text1"/>
        </w:rPr>
        <w:t>aim</w:t>
      </w:r>
      <w:proofErr w:type="gramEnd"/>
    </w:p>
    <w:p w14:paraId="100C588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Hypothesis</w:t>
      </w:r>
    </w:p>
    <w:p w14:paraId="44AE15D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BEC30D4">
        <w:rPr>
          <w:rFonts w:ascii="Times New Roman" w:eastAsia="Times New Roman" w:hAnsi="Times New Roman" w:cs="Times New Roman"/>
          <w:color w:val="000000" w:themeColor="text1"/>
        </w:rPr>
        <w:t>Single-</w:t>
      </w:r>
      <w:proofErr w:type="spellStart"/>
      <w:r w:rsidRPr="4BEC30D4">
        <w:rPr>
          <w:rFonts w:ascii="Times New Roman" w:eastAsia="Times New Roman" w:hAnsi="Times New Roman" w:cs="Times New Roman"/>
          <w:color w:val="000000" w:themeColor="text1"/>
        </w:rPr>
        <w:t>centre</w:t>
      </w:r>
      <w:proofErr w:type="spellEnd"/>
      <w:proofErr w:type="gramEnd"/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 vs. multi-</w:t>
      </w:r>
      <w:proofErr w:type="spellStart"/>
      <w:r w:rsidRPr="4BEC30D4">
        <w:rPr>
          <w:rFonts w:ascii="Times New Roman" w:eastAsia="Times New Roman" w:hAnsi="Times New Roman" w:cs="Times New Roman"/>
          <w:color w:val="000000" w:themeColor="text1"/>
        </w:rPr>
        <w:t>centre</w:t>
      </w:r>
      <w:proofErr w:type="spellEnd"/>
    </w:p>
    <w:p w14:paraId="6588427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Country in which the study was </w:t>
      </w:r>
      <w:proofErr w:type="gramStart"/>
      <w:r w:rsidRPr="4BEC30D4">
        <w:rPr>
          <w:rFonts w:ascii="Times New Roman" w:eastAsia="Times New Roman" w:hAnsi="Times New Roman" w:cs="Times New Roman"/>
          <w:color w:val="000000" w:themeColor="text1"/>
        </w:rPr>
        <w:t>conducted</w:t>
      </w:r>
      <w:proofErr w:type="gramEnd"/>
    </w:p>
    <w:p w14:paraId="376B21B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Comments about general study information</w:t>
      </w:r>
    </w:p>
    <w:p w14:paraId="23F8D900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Study Methods</w:t>
      </w:r>
    </w:p>
    <w:p w14:paraId="1CA989F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Study Design</w:t>
      </w:r>
    </w:p>
    <w:p w14:paraId="2F1EFF68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Learners’</w:t>
      </w:r>
    </w:p>
    <w:p w14:paraId="53390C7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Discipline</w:t>
      </w:r>
    </w:p>
    <w:p w14:paraId="4EA07A0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Specialty</w:t>
      </w:r>
    </w:p>
    <w:p w14:paraId="7D76A3AD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Level of training</w:t>
      </w:r>
    </w:p>
    <w:p w14:paraId="4B72201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Learning activity</w:t>
      </w:r>
    </w:p>
    <w:p w14:paraId="74457F3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Multi-disciplinary</w:t>
      </w:r>
    </w:p>
    <w:p w14:paraId="292F87E1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Multi-professional</w:t>
      </w:r>
    </w:p>
    <w:p w14:paraId="1F7C7D1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Number of participants (intervention; comparator)</w:t>
      </w:r>
    </w:p>
    <w:p w14:paraId="05D861C2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Number of debriefers (intervention; comparator)</w:t>
      </w:r>
    </w:p>
    <w:p w14:paraId="592B06F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Learning group size</w:t>
      </w:r>
    </w:p>
    <w:p w14:paraId="62B8555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Debriefing activity</w:t>
      </w:r>
    </w:p>
    <w:p w14:paraId="54AE588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Multi-disciplinary</w:t>
      </w:r>
    </w:p>
    <w:p w14:paraId="3F87D551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Multi-professional</w:t>
      </w:r>
    </w:p>
    <w:p w14:paraId="590F51D3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Debriefing group size</w:t>
      </w:r>
    </w:p>
    <w:p w14:paraId="3BC2FDD8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Inclusion criteria (as stated by authors)</w:t>
      </w:r>
    </w:p>
    <w:p w14:paraId="42911A6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Exclusion criteria (as stated by authors</w:t>
      </w:r>
    </w:p>
    <w:p w14:paraId="53AF3145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Simulation details</w:t>
      </w:r>
    </w:p>
    <w:p w14:paraId="0301F8F7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Simulation modality (intervention; control)</w:t>
      </w:r>
    </w:p>
    <w:p w14:paraId="7DB8C77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Evaluation criteria</w:t>
      </w:r>
    </w:p>
    <w:p w14:paraId="34C9E340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Task complexity</w:t>
      </w:r>
    </w:p>
    <w:p w14:paraId="401FDAC1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Consequences of error</w:t>
      </w:r>
    </w:p>
    <w:p w14:paraId="2117E30D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Other comments about simulation modality/scenario</w:t>
      </w:r>
    </w:p>
    <w:p w14:paraId="2C6E2165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Debriefing details</w:t>
      </w:r>
    </w:p>
    <w:p w14:paraId="1803F7F6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Debriefing intervention (as described by authors)</w:t>
      </w:r>
    </w:p>
    <w:p w14:paraId="6B4C4ACB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Time spent in </w:t>
      </w:r>
      <w:proofErr w:type="gramStart"/>
      <w:r w:rsidRPr="4BEC30D4">
        <w:rPr>
          <w:rFonts w:ascii="Times New Roman" w:eastAsia="Times New Roman" w:hAnsi="Times New Roman" w:cs="Times New Roman"/>
          <w:color w:val="000000" w:themeColor="text1"/>
        </w:rPr>
        <w:t>debriefing</w:t>
      </w:r>
      <w:proofErr w:type="gramEnd"/>
    </w:p>
    <w:p w14:paraId="68DE30F3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Debriefing framework (intervention, control)</w:t>
      </w:r>
    </w:p>
    <w:p w14:paraId="2F08C700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How were debriefers trained?</w:t>
      </w:r>
    </w:p>
    <w:p w14:paraId="7EC713FA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Who did the debriefing?</w:t>
      </w:r>
    </w:p>
    <w:p w14:paraId="36565AE0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Number of facilitators (intervention; control)</w:t>
      </w:r>
    </w:p>
    <w:p w14:paraId="29E9235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Were debriefers content experts (intervention; control)?</w:t>
      </w:r>
    </w:p>
    <w:p w14:paraId="6FFE4E0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lastRenderedPageBreak/>
        <w:t>Administrative structure of debrief (intervention, control)?</w:t>
      </w:r>
    </w:p>
    <w:p w14:paraId="0A050318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Content structure of debrief (intervention, control)?</w:t>
      </w:r>
    </w:p>
    <w:p w14:paraId="7D54765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Was there a reaction phase?</w:t>
      </w:r>
    </w:p>
    <w:p w14:paraId="2C4E25BB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Timing of debrief (intervention, control)?</w:t>
      </w:r>
    </w:p>
    <w:p w14:paraId="4D0A3D24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Video-assisted debrief (intervention, control)</w:t>
      </w:r>
    </w:p>
    <w:p w14:paraId="1CD86F7D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Debriefing script used (intervention, control)</w:t>
      </w:r>
    </w:p>
    <w:p w14:paraId="3639C6FB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Outcomes</w:t>
      </w:r>
    </w:p>
    <w:p w14:paraId="61936A57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What Kirkpatrick level was addressed?</w:t>
      </w:r>
    </w:p>
    <w:p w14:paraId="6F637FAB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Outcome measure(s)</w:t>
      </w:r>
    </w:p>
    <w:p w14:paraId="5725AAD2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 xml:space="preserve">Summary of study finding </w:t>
      </w:r>
    </w:p>
    <w:p w14:paraId="5B17231D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Threats to validity or bias</w:t>
      </w:r>
    </w:p>
    <w:p w14:paraId="21AAEDC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Study limitations (from the authors)</w:t>
      </w:r>
    </w:p>
    <w:p w14:paraId="357171EB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Study limitations (from you)</w:t>
      </w:r>
    </w:p>
    <w:p w14:paraId="5C2C10C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Other comments about outcome</w:t>
      </w:r>
    </w:p>
    <w:p w14:paraId="218D4671" w14:textId="77777777" w:rsidR="00944805" w:rsidRDefault="00944805" w:rsidP="00944805">
      <w:p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Data</w:t>
      </w:r>
    </w:p>
    <w:p w14:paraId="43D418D8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Populations</w:t>
      </w:r>
    </w:p>
    <w:p w14:paraId="3AC9EE5C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>Baseline participant characteristics</w:t>
      </w:r>
    </w:p>
    <w:p w14:paraId="6FCA1BBB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Baseline debriefer characteristics</w:t>
      </w:r>
    </w:p>
    <w:p w14:paraId="3796CCBF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Outcomes</w:t>
      </w:r>
    </w:p>
    <w:p w14:paraId="2F397FF3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22C8296">
        <w:rPr>
          <w:rFonts w:ascii="Times New Roman" w:eastAsia="Times New Roman" w:hAnsi="Times New Roman" w:cs="Times New Roman"/>
          <w:color w:val="000000" w:themeColor="text1"/>
        </w:rPr>
        <w:t xml:space="preserve">Outcomes </w:t>
      </w:r>
      <w:proofErr w:type="gramStart"/>
      <w:r w:rsidRPr="022C8296">
        <w:rPr>
          <w:rFonts w:ascii="Times New Roman" w:eastAsia="Times New Roman" w:hAnsi="Times New Roman" w:cs="Times New Roman"/>
          <w:color w:val="000000" w:themeColor="text1"/>
        </w:rPr>
        <w:t>studied</w:t>
      </w:r>
      <w:proofErr w:type="gramEnd"/>
    </w:p>
    <w:p w14:paraId="4BEE4878" w14:textId="77777777" w:rsidR="00944805" w:rsidRDefault="00944805" w:rsidP="009448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4BEC30D4">
        <w:rPr>
          <w:rFonts w:ascii="Times New Roman" w:eastAsia="Times New Roman" w:hAnsi="Times New Roman" w:cs="Times New Roman"/>
          <w:color w:val="000000" w:themeColor="text1"/>
        </w:rPr>
        <w:t>Outcome tables</w:t>
      </w:r>
    </w:p>
    <w:p w14:paraId="0F5F1078" w14:textId="77777777" w:rsidR="00944805" w:rsidRDefault="00944805" w:rsidP="00944805">
      <w:r>
        <w:br/>
      </w:r>
    </w:p>
    <w:p w14:paraId="29ECFC8E" w14:textId="77777777" w:rsidR="00AB10A3" w:rsidRDefault="00AB10A3"/>
    <w:sectPr w:rsidR="00AB1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C4A5"/>
    <w:multiLevelType w:val="hybridMultilevel"/>
    <w:tmpl w:val="22965B74"/>
    <w:lvl w:ilvl="0" w:tplc="0692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B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6B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C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42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C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2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4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26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2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05"/>
    <w:rsid w:val="000059D2"/>
    <w:rsid w:val="0000627C"/>
    <w:rsid w:val="00007F8E"/>
    <w:rsid w:val="00037E10"/>
    <w:rsid w:val="00040A98"/>
    <w:rsid w:val="000417A4"/>
    <w:rsid w:val="000442D7"/>
    <w:rsid w:val="0005044C"/>
    <w:rsid w:val="00072D1F"/>
    <w:rsid w:val="00083656"/>
    <w:rsid w:val="000D68B3"/>
    <w:rsid w:val="0010676D"/>
    <w:rsid w:val="001262E0"/>
    <w:rsid w:val="00131E2C"/>
    <w:rsid w:val="00181948"/>
    <w:rsid w:val="00183504"/>
    <w:rsid w:val="00193A7B"/>
    <w:rsid w:val="001D1F8F"/>
    <w:rsid w:val="001E3CF4"/>
    <w:rsid w:val="00201F59"/>
    <w:rsid w:val="00206901"/>
    <w:rsid w:val="00214F7B"/>
    <w:rsid w:val="00226225"/>
    <w:rsid w:val="0024253A"/>
    <w:rsid w:val="00242D9E"/>
    <w:rsid w:val="00263A40"/>
    <w:rsid w:val="00294D99"/>
    <w:rsid w:val="002C4907"/>
    <w:rsid w:val="002D11E5"/>
    <w:rsid w:val="002E234F"/>
    <w:rsid w:val="002F5E0E"/>
    <w:rsid w:val="0031645A"/>
    <w:rsid w:val="003228FD"/>
    <w:rsid w:val="00340CB0"/>
    <w:rsid w:val="0034365B"/>
    <w:rsid w:val="00346EEA"/>
    <w:rsid w:val="00373536"/>
    <w:rsid w:val="0038330D"/>
    <w:rsid w:val="00391C15"/>
    <w:rsid w:val="0039375A"/>
    <w:rsid w:val="003A0CFE"/>
    <w:rsid w:val="003A31FC"/>
    <w:rsid w:val="003C306D"/>
    <w:rsid w:val="003E1EC2"/>
    <w:rsid w:val="003E6AF2"/>
    <w:rsid w:val="003E6CC4"/>
    <w:rsid w:val="004356D8"/>
    <w:rsid w:val="0043762A"/>
    <w:rsid w:val="0044202E"/>
    <w:rsid w:val="00462C78"/>
    <w:rsid w:val="00486DB7"/>
    <w:rsid w:val="00494443"/>
    <w:rsid w:val="004C464C"/>
    <w:rsid w:val="004F313F"/>
    <w:rsid w:val="00500D02"/>
    <w:rsid w:val="0051709C"/>
    <w:rsid w:val="005500C9"/>
    <w:rsid w:val="00551BB0"/>
    <w:rsid w:val="00555FC7"/>
    <w:rsid w:val="00596E51"/>
    <w:rsid w:val="005A7C06"/>
    <w:rsid w:val="005B6832"/>
    <w:rsid w:val="005E0415"/>
    <w:rsid w:val="00613390"/>
    <w:rsid w:val="00616E1A"/>
    <w:rsid w:val="00661CB1"/>
    <w:rsid w:val="006A4903"/>
    <w:rsid w:val="006C77D3"/>
    <w:rsid w:val="006E5795"/>
    <w:rsid w:val="00705C1D"/>
    <w:rsid w:val="00726CF0"/>
    <w:rsid w:val="007342CF"/>
    <w:rsid w:val="007371C1"/>
    <w:rsid w:val="00744141"/>
    <w:rsid w:val="0075260C"/>
    <w:rsid w:val="00753D3F"/>
    <w:rsid w:val="00762402"/>
    <w:rsid w:val="0078700E"/>
    <w:rsid w:val="007A3F41"/>
    <w:rsid w:val="007B729E"/>
    <w:rsid w:val="007C2526"/>
    <w:rsid w:val="007E0C48"/>
    <w:rsid w:val="007F4143"/>
    <w:rsid w:val="007F610D"/>
    <w:rsid w:val="00804EFE"/>
    <w:rsid w:val="00826C95"/>
    <w:rsid w:val="00827FCA"/>
    <w:rsid w:val="008402DD"/>
    <w:rsid w:val="008502E6"/>
    <w:rsid w:val="00852876"/>
    <w:rsid w:val="00875D22"/>
    <w:rsid w:val="00895C11"/>
    <w:rsid w:val="008B37C2"/>
    <w:rsid w:val="008C4014"/>
    <w:rsid w:val="008C618B"/>
    <w:rsid w:val="008F7A31"/>
    <w:rsid w:val="009113FC"/>
    <w:rsid w:val="00914880"/>
    <w:rsid w:val="00931EDD"/>
    <w:rsid w:val="00932D1C"/>
    <w:rsid w:val="00944805"/>
    <w:rsid w:val="00960A65"/>
    <w:rsid w:val="00991AEC"/>
    <w:rsid w:val="009A1457"/>
    <w:rsid w:val="009A4510"/>
    <w:rsid w:val="00A01737"/>
    <w:rsid w:val="00A019F7"/>
    <w:rsid w:val="00A17AB9"/>
    <w:rsid w:val="00A30AB1"/>
    <w:rsid w:val="00A47F0E"/>
    <w:rsid w:val="00A90C1F"/>
    <w:rsid w:val="00AA522F"/>
    <w:rsid w:val="00AB10A3"/>
    <w:rsid w:val="00AB3ED6"/>
    <w:rsid w:val="00AD3162"/>
    <w:rsid w:val="00AE0A5C"/>
    <w:rsid w:val="00AE5002"/>
    <w:rsid w:val="00B019F6"/>
    <w:rsid w:val="00B12D27"/>
    <w:rsid w:val="00B2554C"/>
    <w:rsid w:val="00B300EE"/>
    <w:rsid w:val="00B40CB2"/>
    <w:rsid w:val="00B63937"/>
    <w:rsid w:val="00B66CD2"/>
    <w:rsid w:val="00B967DD"/>
    <w:rsid w:val="00BA06E6"/>
    <w:rsid w:val="00BB5C46"/>
    <w:rsid w:val="00BC5B13"/>
    <w:rsid w:val="00C27EA5"/>
    <w:rsid w:val="00C3549D"/>
    <w:rsid w:val="00C57403"/>
    <w:rsid w:val="00C709B4"/>
    <w:rsid w:val="00C70A2B"/>
    <w:rsid w:val="00C71125"/>
    <w:rsid w:val="00C75FDA"/>
    <w:rsid w:val="00D058D0"/>
    <w:rsid w:val="00D05B78"/>
    <w:rsid w:val="00D06C50"/>
    <w:rsid w:val="00D07EB4"/>
    <w:rsid w:val="00D41943"/>
    <w:rsid w:val="00D44405"/>
    <w:rsid w:val="00D517A7"/>
    <w:rsid w:val="00D53E2A"/>
    <w:rsid w:val="00D60BD9"/>
    <w:rsid w:val="00D824AE"/>
    <w:rsid w:val="00D93F53"/>
    <w:rsid w:val="00DB093B"/>
    <w:rsid w:val="00DB49E2"/>
    <w:rsid w:val="00DE243B"/>
    <w:rsid w:val="00E03EA1"/>
    <w:rsid w:val="00E072ED"/>
    <w:rsid w:val="00E352CF"/>
    <w:rsid w:val="00E75D18"/>
    <w:rsid w:val="00E852CB"/>
    <w:rsid w:val="00E90307"/>
    <w:rsid w:val="00EB645F"/>
    <w:rsid w:val="00EE6F53"/>
    <w:rsid w:val="00EF61D4"/>
    <w:rsid w:val="00F15145"/>
    <w:rsid w:val="00F32127"/>
    <w:rsid w:val="00F418D2"/>
    <w:rsid w:val="00F46D71"/>
    <w:rsid w:val="00F53890"/>
    <w:rsid w:val="00FA5019"/>
    <w:rsid w:val="00FA79B4"/>
    <w:rsid w:val="00FB7AD1"/>
    <w:rsid w:val="00FC0FC9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12313"/>
  <w15:chartTrackingRefBased/>
  <w15:docId w15:val="{146D05B5-AFCD-0648-950A-82D3F22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05"/>
    <w:pPr>
      <w:ind w:left="720"/>
      <w:contextualSpacing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Duff</dc:creator>
  <cp:keywords/>
  <dc:description/>
  <cp:lastModifiedBy>Jonathan Duff</cp:lastModifiedBy>
  <cp:revision>3</cp:revision>
  <dcterms:created xsi:type="dcterms:W3CDTF">2023-10-27T01:36:00Z</dcterms:created>
  <dcterms:modified xsi:type="dcterms:W3CDTF">2023-10-27T01:58:00Z</dcterms:modified>
</cp:coreProperties>
</file>