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FC2D" w14:textId="30D7D0BD" w:rsidR="00CF260F" w:rsidRPr="00C81234" w:rsidRDefault="00357E0C" w:rsidP="00437B44">
      <w:pPr>
        <w:spacing w:line="480" w:lineRule="auto"/>
        <w:contextualSpacing/>
        <w:rPr>
          <w:rFonts w:ascii="Times New Roman" w:hAnsi="Times New Roman" w:cs="Times New Roman"/>
          <w:bCs/>
          <w:sz w:val="20"/>
          <w:szCs w:val="20"/>
          <w:lang w:val="en-GB"/>
        </w:rPr>
      </w:pPr>
      <w:bookmarkStart w:id="0" w:name="_Hlk63781453"/>
      <w:bookmarkStart w:id="1" w:name="_GoBack"/>
      <w:r w:rsidRPr="00C81234">
        <w:rPr>
          <w:rFonts w:ascii="Times New Roman" w:hAnsi="Times New Roman" w:cs="Times New Roman"/>
          <w:b/>
          <w:sz w:val="20"/>
          <w:szCs w:val="20"/>
          <w:lang w:val="en-GB"/>
        </w:rPr>
        <w:t>Supplementary file 4</w:t>
      </w:r>
      <w:r w:rsidR="00CB15E0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="00997D50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Pr="00C81234">
        <w:rPr>
          <w:rFonts w:ascii="Times New Roman" w:hAnsi="Times New Roman" w:cs="Times New Roman"/>
          <w:b/>
          <w:sz w:val="20"/>
          <w:szCs w:val="20"/>
          <w:lang w:val="en-GB"/>
        </w:rPr>
        <w:t>ubgroup analys</w:t>
      </w:r>
      <w:r w:rsidR="00CB15E0">
        <w:rPr>
          <w:rFonts w:ascii="Times New Roman" w:hAnsi="Times New Roman" w:cs="Times New Roman"/>
          <w:b/>
          <w:sz w:val="20"/>
          <w:szCs w:val="20"/>
          <w:lang w:val="en-GB"/>
        </w:rPr>
        <w:t>e</w:t>
      </w:r>
      <w:r w:rsidRPr="00C81234">
        <w:rPr>
          <w:rFonts w:ascii="Times New Roman" w:hAnsi="Times New Roman" w:cs="Times New Roman"/>
          <w:b/>
          <w:sz w:val="20"/>
          <w:szCs w:val="20"/>
          <w:lang w:val="en-GB"/>
        </w:rPr>
        <w:t>s of the Wexner score</w:t>
      </w:r>
      <w:r w:rsidR="00997D5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with selection based </w:t>
      </w:r>
      <w:r w:rsidR="00CF260F" w:rsidRPr="00C81234">
        <w:rPr>
          <w:rFonts w:ascii="Times New Roman" w:hAnsi="Times New Roman" w:cs="Times New Roman"/>
          <w:b/>
          <w:sz w:val="20"/>
          <w:szCs w:val="20"/>
          <w:lang w:val="en-GB"/>
        </w:rPr>
        <w:t xml:space="preserve">upon severity of complaints at baseline. </w:t>
      </w:r>
    </w:p>
    <w:bookmarkEnd w:id="0"/>
    <w:tbl>
      <w:tblPr>
        <w:tblStyle w:val="Tabelraster"/>
        <w:tblW w:w="14850" w:type="dxa"/>
        <w:tblLook w:val="04A0" w:firstRow="1" w:lastRow="0" w:firstColumn="1" w:lastColumn="0" w:noHBand="0" w:noVBand="1"/>
      </w:tblPr>
      <w:tblGrid>
        <w:gridCol w:w="2043"/>
        <w:gridCol w:w="2579"/>
        <w:gridCol w:w="2007"/>
        <w:gridCol w:w="1984"/>
        <w:gridCol w:w="993"/>
        <w:gridCol w:w="2126"/>
        <w:gridCol w:w="2126"/>
        <w:gridCol w:w="992"/>
      </w:tblGrid>
      <w:tr w:rsidR="00411297" w:rsidRPr="00C81234" w14:paraId="5D5D7A89" w14:textId="77777777" w:rsidTr="00411297">
        <w:tc>
          <w:tcPr>
            <w:tcW w:w="2043" w:type="dxa"/>
            <w:vMerge w:val="restart"/>
            <w:shd w:val="clear" w:color="auto" w:fill="EEECE1" w:themeFill="background2"/>
          </w:tcPr>
          <w:p w14:paraId="1AB42E91" w14:textId="694EFB2C" w:rsidR="00411297" w:rsidRPr="00C81234" w:rsidRDefault="00411297" w:rsidP="0041129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79" w:type="dxa"/>
            <w:vMerge w:val="restart"/>
            <w:shd w:val="clear" w:color="auto" w:fill="EEECE1" w:themeFill="background2"/>
          </w:tcPr>
          <w:p w14:paraId="0D6B37B6" w14:textId="2806EA0E" w:rsidR="00411297" w:rsidRPr="00C81234" w:rsidRDefault="00411297" w:rsidP="004112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Measurement nr. </w:t>
            </w:r>
          </w:p>
        </w:tc>
        <w:tc>
          <w:tcPr>
            <w:tcW w:w="4984" w:type="dxa"/>
            <w:gridSpan w:val="3"/>
            <w:shd w:val="clear" w:color="auto" w:fill="EEECE1" w:themeFill="background2"/>
          </w:tcPr>
          <w:p w14:paraId="4A762D49" w14:textId="013693F5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Intention to treat</w:t>
            </w:r>
          </w:p>
        </w:tc>
        <w:tc>
          <w:tcPr>
            <w:tcW w:w="5244" w:type="dxa"/>
            <w:gridSpan w:val="3"/>
            <w:shd w:val="clear" w:color="auto" w:fill="EEECE1" w:themeFill="background2"/>
          </w:tcPr>
          <w:p w14:paraId="6114285E" w14:textId="3E5AEA8B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Per protocol </w:t>
            </w:r>
          </w:p>
        </w:tc>
      </w:tr>
      <w:tr w:rsidR="00411297" w:rsidRPr="00C81234" w14:paraId="5A4E0850" w14:textId="3534D708" w:rsidTr="002D76E7">
        <w:tc>
          <w:tcPr>
            <w:tcW w:w="2043" w:type="dxa"/>
            <w:vMerge/>
            <w:shd w:val="clear" w:color="auto" w:fill="EEECE1" w:themeFill="background2"/>
            <w:hideMark/>
          </w:tcPr>
          <w:p w14:paraId="12701CFF" w14:textId="195C37AB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79" w:type="dxa"/>
            <w:vMerge/>
            <w:shd w:val="clear" w:color="auto" w:fill="EEECE1" w:themeFill="background2"/>
          </w:tcPr>
          <w:p w14:paraId="72152386" w14:textId="707A89D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shd w:val="clear" w:color="auto" w:fill="EEECE1" w:themeFill="background2"/>
            <w:hideMark/>
          </w:tcPr>
          <w:p w14:paraId="3000B10F" w14:textId="7777777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 group</w:t>
            </w:r>
          </w:p>
        </w:tc>
        <w:tc>
          <w:tcPr>
            <w:tcW w:w="1984" w:type="dxa"/>
            <w:shd w:val="clear" w:color="auto" w:fill="EEECE1" w:themeFill="background2"/>
            <w:hideMark/>
          </w:tcPr>
          <w:p w14:paraId="25955D26" w14:textId="5160BE2A" w:rsidR="00411297" w:rsidRPr="00C81234" w:rsidRDefault="008E7F7B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PFR</w:t>
            </w:r>
            <w:r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11297"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group </w:t>
            </w:r>
          </w:p>
        </w:tc>
        <w:tc>
          <w:tcPr>
            <w:tcW w:w="993" w:type="dxa"/>
            <w:shd w:val="clear" w:color="auto" w:fill="EEECE1" w:themeFill="background2"/>
          </w:tcPr>
          <w:p w14:paraId="6E234654" w14:textId="52499820" w:rsidR="00411297" w:rsidRPr="00C81234" w:rsidRDefault="008A5B76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 </w:t>
            </w:r>
            <w:r w:rsidR="00411297"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2126" w:type="dxa"/>
            <w:shd w:val="clear" w:color="auto" w:fill="EEECE1" w:themeFill="background2"/>
          </w:tcPr>
          <w:p w14:paraId="19ED0E57" w14:textId="44C1DFD2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 group</w:t>
            </w:r>
          </w:p>
        </w:tc>
        <w:tc>
          <w:tcPr>
            <w:tcW w:w="2126" w:type="dxa"/>
            <w:shd w:val="clear" w:color="auto" w:fill="EEECE1" w:themeFill="background2"/>
          </w:tcPr>
          <w:p w14:paraId="25A65C95" w14:textId="076C3A29" w:rsidR="00411297" w:rsidRPr="00C81234" w:rsidRDefault="008E7F7B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PFR</w:t>
            </w:r>
            <w:r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11297"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group </w:t>
            </w:r>
          </w:p>
        </w:tc>
        <w:tc>
          <w:tcPr>
            <w:tcW w:w="992" w:type="dxa"/>
            <w:shd w:val="clear" w:color="auto" w:fill="EEECE1" w:themeFill="background2"/>
          </w:tcPr>
          <w:p w14:paraId="472A2F17" w14:textId="72AF46E3" w:rsidR="00411297" w:rsidRPr="00C81234" w:rsidRDefault="008A5B76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 </w:t>
            </w:r>
            <w:r w:rsidR="00411297"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value</w:t>
            </w:r>
          </w:p>
        </w:tc>
      </w:tr>
      <w:tr w:rsidR="00411297" w:rsidRPr="00C81234" w14:paraId="2677AA02" w14:textId="385D4F63" w:rsidTr="002D76E7">
        <w:tc>
          <w:tcPr>
            <w:tcW w:w="4622" w:type="dxa"/>
            <w:gridSpan w:val="2"/>
            <w:shd w:val="clear" w:color="auto" w:fill="EEECE1" w:themeFill="background2"/>
          </w:tcPr>
          <w:p w14:paraId="7EA1D261" w14:textId="096F036F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59615129"/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Baseline Wexner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≥1: symptomatic patients only</w:t>
            </w:r>
          </w:p>
        </w:tc>
        <w:tc>
          <w:tcPr>
            <w:tcW w:w="2007" w:type="dxa"/>
            <w:shd w:val="clear" w:color="auto" w:fill="EEECE1" w:themeFill="background2"/>
          </w:tcPr>
          <w:p w14:paraId="2110D3F8" w14:textId="7777777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n=44</w:t>
            </w:r>
          </w:p>
        </w:tc>
        <w:tc>
          <w:tcPr>
            <w:tcW w:w="1984" w:type="dxa"/>
            <w:shd w:val="clear" w:color="auto" w:fill="EEECE1" w:themeFill="background2"/>
          </w:tcPr>
          <w:p w14:paraId="1DA086F8" w14:textId="7777777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n=44</w:t>
            </w:r>
          </w:p>
        </w:tc>
        <w:tc>
          <w:tcPr>
            <w:tcW w:w="993" w:type="dxa"/>
            <w:shd w:val="clear" w:color="auto" w:fill="EEECE1" w:themeFill="background2"/>
          </w:tcPr>
          <w:p w14:paraId="3266A293" w14:textId="7777777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14:paraId="169736AC" w14:textId="77F9C7C0" w:rsidR="0041129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n=42</w:t>
            </w:r>
          </w:p>
        </w:tc>
        <w:tc>
          <w:tcPr>
            <w:tcW w:w="2126" w:type="dxa"/>
            <w:shd w:val="clear" w:color="auto" w:fill="EEECE1" w:themeFill="background2"/>
          </w:tcPr>
          <w:p w14:paraId="30E4A24C" w14:textId="3E9909ED" w:rsidR="0041129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n=36</w:t>
            </w:r>
          </w:p>
        </w:tc>
        <w:tc>
          <w:tcPr>
            <w:tcW w:w="992" w:type="dxa"/>
            <w:shd w:val="clear" w:color="auto" w:fill="EEECE1" w:themeFill="background2"/>
          </w:tcPr>
          <w:p w14:paraId="6EBB4E1F" w14:textId="50E2C428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1297" w:rsidRPr="00C81234" w14:paraId="50380DC6" w14:textId="22B0EE34" w:rsidTr="002D76E7">
        <w:trPr>
          <w:trHeight w:val="290"/>
        </w:trPr>
        <w:tc>
          <w:tcPr>
            <w:tcW w:w="2043" w:type="dxa"/>
            <w:vMerge w:val="restart"/>
          </w:tcPr>
          <w:p w14:paraId="57C1E8F0" w14:textId="77777777" w:rsidR="00411297" w:rsidRPr="00C81234" w:rsidRDefault="00411297" w:rsidP="004112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Total Wexner score, median (IQR)</w:t>
            </w:r>
          </w:p>
        </w:tc>
        <w:tc>
          <w:tcPr>
            <w:tcW w:w="2579" w:type="dxa"/>
          </w:tcPr>
          <w:p w14:paraId="451233B3" w14:textId="7777777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M2 (baseline)</w:t>
            </w:r>
          </w:p>
        </w:tc>
        <w:tc>
          <w:tcPr>
            <w:tcW w:w="2007" w:type="dxa"/>
          </w:tcPr>
          <w:p w14:paraId="6656452C" w14:textId="2FB1668A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(11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984" w:type="dxa"/>
          </w:tcPr>
          <w:p w14:paraId="16A89F73" w14:textId="3167F72E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 (8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3" w:type="dxa"/>
          </w:tcPr>
          <w:p w14:paraId="5DF9B8EC" w14:textId="7777777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14:paraId="5B763EF9" w14:textId="55753911" w:rsidR="0041129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(12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126" w:type="dxa"/>
          </w:tcPr>
          <w:p w14:paraId="19DADFA8" w14:textId="2526C8CD" w:rsidR="0041129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 (7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2" w:type="dxa"/>
          </w:tcPr>
          <w:p w14:paraId="78AF0CF1" w14:textId="2F48C765" w:rsidR="0041129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1297" w:rsidRPr="00C81234" w14:paraId="3F60F9E5" w14:textId="6E906166" w:rsidTr="002D76E7">
        <w:tc>
          <w:tcPr>
            <w:tcW w:w="2043" w:type="dxa"/>
            <w:vMerge/>
          </w:tcPr>
          <w:p w14:paraId="11754F2E" w14:textId="77777777" w:rsidR="00411297" w:rsidRPr="00C81234" w:rsidRDefault="00411297" w:rsidP="004112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</w:tcPr>
          <w:p w14:paraId="5C6B60EA" w14:textId="7777777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M3</w:t>
            </w:r>
          </w:p>
        </w:tc>
        <w:tc>
          <w:tcPr>
            <w:tcW w:w="2007" w:type="dxa"/>
          </w:tcPr>
          <w:p w14:paraId="1E71DC9B" w14:textId="10029E5B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(8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984" w:type="dxa"/>
          </w:tcPr>
          <w:p w14:paraId="1128F9DB" w14:textId="4FD655F2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(8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3" w:type="dxa"/>
          </w:tcPr>
          <w:p w14:paraId="6C060E56" w14:textId="7777777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14:paraId="4D6936ED" w14:textId="0F36510F" w:rsidR="0041129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(9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126" w:type="dxa"/>
          </w:tcPr>
          <w:p w14:paraId="5F8CD6A2" w14:textId="280D00D6" w:rsidR="0041129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 (8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2" w:type="dxa"/>
          </w:tcPr>
          <w:p w14:paraId="33F57CF8" w14:textId="16164117" w:rsidR="0041129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1297" w:rsidRPr="00C81234" w14:paraId="005EE4D5" w14:textId="6BC7F3C2" w:rsidTr="002D76E7">
        <w:tc>
          <w:tcPr>
            <w:tcW w:w="2043" w:type="dxa"/>
            <w:vMerge w:val="restart"/>
          </w:tcPr>
          <w:p w14:paraId="065F9B64" w14:textId="7777777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Change scores (M3-M2)</w:t>
            </w:r>
          </w:p>
        </w:tc>
        <w:tc>
          <w:tcPr>
            <w:tcW w:w="2579" w:type="dxa"/>
          </w:tcPr>
          <w:p w14:paraId="1CD8EC99" w14:textId="7777777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Objected mean difference </w:t>
            </w:r>
          </w:p>
        </w:tc>
        <w:tc>
          <w:tcPr>
            <w:tcW w:w="2007" w:type="dxa"/>
          </w:tcPr>
          <w:p w14:paraId="48F975EF" w14:textId="2C1EF7C2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52E2F30" w14:textId="359ACC1B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77D50459" w14:textId="2925C1D2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-2</w:t>
            </w:r>
            <w:r w:rsidR="00CE02D9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</w:t>
            </w:r>
          </w:p>
          <w:p w14:paraId="4214C836" w14:textId="0E94FB35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95% CI -4</w:t>
            </w:r>
            <w:r w:rsidR="00CE02D9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0 </w:t>
            </w:r>
            <w:proofErr w:type="spellStart"/>
            <w:r w:rsidR="004B7D49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to</w:t>
            </w:r>
            <w:proofErr w:type="spellEnd"/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</w:t>
            </w:r>
          </w:p>
        </w:tc>
        <w:tc>
          <w:tcPr>
            <w:tcW w:w="993" w:type="dxa"/>
          </w:tcPr>
          <w:p w14:paraId="32519F74" w14:textId="7777777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-</w:t>
            </w:r>
          </w:p>
        </w:tc>
        <w:tc>
          <w:tcPr>
            <w:tcW w:w="2126" w:type="dxa"/>
          </w:tcPr>
          <w:p w14:paraId="4E3C38BB" w14:textId="1AF14775" w:rsidR="0041129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868D397" w14:textId="0475DA1A" w:rsidR="002D76E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148CDE4A" w14:textId="1BC29C09" w:rsidR="0041129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634E41C" w14:textId="383CD39D" w:rsidR="002D76E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70DF461F" w14:textId="6ECBC933" w:rsidR="0041129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1297" w:rsidRPr="00C81234" w14:paraId="77D56F47" w14:textId="4091FBC9" w:rsidTr="002D76E7">
        <w:tc>
          <w:tcPr>
            <w:tcW w:w="2043" w:type="dxa"/>
            <w:vMerge/>
          </w:tcPr>
          <w:p w14:paraId="537D81FD" w14:textId="7777777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</w:tcPr>
          <w:p w14:paraId="10F0B31C" w14:textId="77777777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Adjusted mean difference *</w:t>
            </w:r>
          </w:p>
        </w:tc>
        <w:tc>
          <w:tcPr>
            <w:tcW w:w="2007" w:type="dxa"/>
          </w:tcPr>
          <w:p w14:paraId="7D14061F" w14:textId="7B72DEA8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43BC202" w14:textId="108F0268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14:paraId="038E8C30" w14:textId="12E6CF74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0EA4CF87" w14:textId="595C177D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63BA2976" w14:textId="0287ECCE" w:rsidR="00411297" w:rsidRPr="00C81234" w:rsidRDefault="0041129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79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14:paraId="091979CA" w14:textId="4A5ED1F4" w:rsidR="0041129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8C7FDFC" w14:textId="3CFDE9BB" w:rsidR="002D76E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14:paraId="3EB9BBFC" w14:textId="30941CF8" w:rsidR="0041129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1D07859D" w14:textId="73FC842C" w:rsidR="002D76E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3B7536D8" w14:textId="33945522" w:rsidR="00411297" w:rsidRPr="00C81234" w:rsidRDefault="002D76E7" w:rsidP="0041129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D76E7" w:rsidRPr="00C81234" w14:paraId="043EFE8E" w14:textId="1AC5DABB" w:rsidTr="002D76E7">
        <w:tc>
          <w:tcPr>
            <w:tcW w:w="4622" w:type="dxa"/>
            <w:gridSpan w:val="2"/>
            <w:shd w:val="clear" w:color="auto" w:fill="EEECE1" w:themeFill="background2"/>
          </w:tcPr>
          <w:p w14:paraId="521AE7B6" w14:textId="02E37EB6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Baseline Wexner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≥5: at least moderate incontinence</w:t>
            </w:r>
          </w:p>
        </w:tc>
        <w:tc>
          <w:tcPr>
            <w:tcW w:w="2007" w:type="dxa"/>
            <w:shd w:val="clear" w:color="auto" w:fill="EEECE1" w:themeFill="background2"/>
          </w:tcPr>
          <w:p w14:paraId="6D3800C3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n=28</w:t>
            </w:r>
          </w:p>
        </w:tc>
        <w:tc>
          <w:tcPr>
            <w:tcW w:w="1984" w:type="dxa"/>
            <w:shd w:val="clear" w:color="auto" w:fill="EEECE1" w:themeFill="background2"/>
          </w:tcPr>
          <w:p w14:paraId="18823C44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n=35</w:t>
            </w:r>
          </w:p>
        </w:tc>
        <w:tc>
          <w:tcPr>
            <w:tcW w:w="993" w:type="dxa"/>
            <w:shd w:val="clear" w:color="auto" w:fill="EEECE1" w:themeFill="background2"/>
          </w:tcPr>
          <w:p w14:paraId="574EC741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EEECE1" w:themeFill="background2"/>
          </w:tcPr>
          <w:p w14:paraId="4594121B" w14:textId="294C1F2D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</w:t>
            </w:r>
            <w:r w:rsidR="007E3E0E" w:rsidRPr="00C8123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26" w:type="dxa"/>
            <w:shd w:val="clear" w:color="auto" w:fill="EEECE1" w:themeFill="background2"/>
          </w:tcPr>
          <w:p w14:paraId="6C906027" w14:textId="19D9D894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</w:t>
            </w:r>
            <w:r w:rsidR="007E3E0E" w:rsidRPr="00C812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EEECE1" w:themeFill="background2"/>
          </w:tcPr>
          <w:p w14:paraId="3364FEBE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6E7" w:rsidRPr="00C81234" w14:paraId="0FA49F3E" w14:textId="448D8B73" w:rsidTr="002D76E7">
        <w:tc>
          <w:tcPr>
            <w:tcW w:w="2043" w:type="dxa"/>
            <w:vMerge w:val="restart"/>
          </w:tcPr>
          <w:p w14:paraId="7FB83D50" w14:textId="77777777" w:rsidR="002D76E7" w:rsidRPr="00C81234" w:rsidRDefault="002D76E7" w:rsidP="002D76E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Total Wexner score, median (IQR)</w:t>
            </w:r>
          </w:p>
        </w:tc>
        <w:tc>
          <w:tcPr>
            <w:tcW w:w="2579" w:type="dxa"/>
          </w:tcPr>
          <w:p w14:paraId="5A151AF3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M2 (baseline)</w:t>
            </w:r>
          </w:p>
        </w:tc>
        <w:tc>
          <w:tcPr>
            <w:tcW w:w="2007" w:type="dxa"/>
          </w:tcPr>
          <w:p w14:paraId="76B7C3E6" w14:textId="68703D53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 (9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984" w:type="dxa"/>
          </w:tcPr>
          <w:p w14:paraId="02E356C7" w14:textId="4B33558C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(6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3" w:type="dxa"/>
          </w:tcPr>
          <w:p w14:paraId="6684CC75" w14:textId="789F6FA4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A8126D" w14:textId="4DE231F0" w:rsidR="002D76E7" w:rsidRPr="00C81234" w:rsidRDefault="007E3E0E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 (9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126" w:type="dxa"/>
          </w:tcPr>
          <w:p w14:paraId="30F4299F" w14:textId="7E438323" w:rsidR="002D76E7" w:rsidRPr="00C81234" w:rsidRDefault="007E3E0E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(7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2" w:type="dxa"/>
          </w:tcPr>
          <w:p w14:paraId="052B9F1C" w14:textId="1EF2FD15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6E7" w:rsidRPr="00C81234" w14:paraId="007A9EED" w14:textId="7583B0F6" w:rsidTr="002D76E7">
        <w:tc>
          <w:tcPr>
            <w:tcW w:w="2043" w:type="dxa"/>
            <w:vMerge/>
          </w:tcPr>
          <w:p w14:paraId="397DC5DF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</w:tcPr>
          <w:p w14:paraId="291CC644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M3</w:t>
            </w:r>
          </w:p>
        </w:tc>
        <w:tc>
          <w:tcPr>
            <w:tcW w:w="2007" w:type="dxa"/>
          </w:tcPr>
          <w:p w14:paraId="4FEEF8C4" w14:textId="5EEC33F9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 (8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984" w:type="dxa"/>
          </w:tcPr>
          <w:p w14:paraId="1DCA5DC8" w14:textId="51BDD7D6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(8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3" w:type="dxa"/>
          </w:tcPr>
          <w:p w14:paraId="777C8EAE" w14:textId="4762715D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ADD84C1" w14:textId="77C549ED" w:rsidR="002D76E7" w:rsidRPr="00C81234" w:rsidRDefault="007E3E0E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(8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126" w:type="dxa"/>
          </w:tcPr>
          <w:p w14:paraId="31EA31F2" w14:textId="22688C2E" w:rsidR="002D76E7" w:rsidRPr="00C81234" w:rsidRDefault="007E3E0E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 (9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2" w:type="dxa"/>
          </w:tcPr>
          <w:p w14:paraId="5828CB9F" w14:textId="17A48E4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6E7" w:rsidRPr="00C81234" w14:paraId="0261D848" w14:textId="30186F26" w:rsidTr="002D76E7">
        <w:tc>
          <w:tcPr>
            <w:tcW w:w="2043" w:type="dxa"/>
            <w:vMerge w:val="restart"/>
          </w:tcPr>
          <w:p w14:paraId="7B2FAB5B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Change scores (M3-M2)</w:t>
            </w:r>
          </w:p>
        </w:tc>
        <w:tc>
          <w:tcPr>
            <w:tcW w:w="2579" w:type="dxa"/>
          </w:tcPr>
          <w:p w14:paraId="6ECDCA47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Objected mean difference </w:t>
            </w:r>
          </w:p>
        </w:tc>
        <w:tc>
          <w:tcPr>
            <w:tcW w:w="2007" w:type="dxa"/>
          </w:tcPr>
          <w:p w14:paraId="67D5F3B6" w14:textId="05D191F6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5F378F1" w14:textId="396772A3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387377A3" w14:textId="6E8D24BC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-3</w:t>
            </w:r>
            <w:r w:rsidR="00CE02D9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7 </w:t>
            </w:r>
          </w:p>
          <w:p w14:paraId="40C189FF" w14:textId="50A5AB5C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5BD7D70C" w14:textId="78FA0C70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</w:tcPr>
          <w:p w14:paraId="02579639" w14:textId="07C2B0E9" w:rsidR="002D76E7" w:rsidRPr="00C81234" w:rsidRDefault="007E3E0E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C050B7E" w14:textId="7EABC195" w:rsidR="007E3E0E" w:rsidRPr="00C81234" w:rsidRDefault="007E3E0E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28F3382C" w14:textId="014FAC2E" w:rsidR="002D76E7" w:rsidRPr="00C81234" w:rsidRDefault="007E3E0E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BE9C4F5" w14:textId="1E2E772E" w:rsidR="007E3E0E" w:rsidRPr="00C81234" w:rsidRDefault="007E3E0E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46CDD39" w14:textId="3AEFABF4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1297" w:rsidRPr="00C81234" w14:paraId="50F34D45" w14:textId="4F6F9412" w:rsidTr="002D76E7">
        <w:tc>
          <w:tcPr>
            <w:tcW w:w="2043" w:type="dxa"/>
            <w:vMerge/>
          </w:tcPr>
          <w:p w14:paraId="7EB2EB5D" w14:textId="77777777" w:rsidR="00411297" w:rsidRPr="00C81234" w:rsidRDefault="00411297" w:rsidP="00437B4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</w:tcPr>
          <w:p w14:paraId="30FC4B3F" w14:textId="77777777" w:rsidR="00411297" w:rsidRPr="00C81234" w:rsidRDefault="00411297" w:rsidP="00437B4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Adjusted mean difference *</w:t>
            </w:r>
          </w:p>
        </w:tc>
        <w:tc>
          <w:tcPr>
            <w:tcW w:w="2007" w:type="dxa"/>
          </w:tcPr>
          <w:p w14:paraId="59DF6F0D" w14:textId="52207AC6" w:rsidR="00411297" w:rsidRPr="00C81234" w:rsidRDefault="00411297" w:rsidP="00437B4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BB42448" w14:textId="779ED189" w:rsidR="00411297" w:rsidRPr="00C81234" w:rsidRDefault="00411297" w:rsidP="00437B4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78E0C0D5" w14:textId="4F870525" w:rsidR="00411297" w:rsidRPr="00C81234" w:rsidRDefault="00411297" w:rsidP="00437B4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152B41F" w14:textId="22D96CF5" w:rsidR="00411297" w:rsidRPr="00C81234" w:rsidRDefault="00411297" w:rsidP="00437B4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3CD4F622" w14:textId="5C92B8F7" w:rsidR="00411297" w:rsidRPr="00C81234" w:rsidRDefault="00411297" w:rsidP="00437B4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26" w:type="dxa"/>
          </w:tcPr>
          <w:p w14:paraId="5F9DB98D" w14:textId="3689E46F" w:rsidR="00411297" w:rsidRPr="00C81234" w:rsidRDefault="007E3E0E" w:rsidP="00437B4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568B9EA" w14:textId="0A35B3F8" w:rsidR="007E3E0E" w:rsidRPr="00C81234" w:rsidRDefault="007E3E0E" w:rsidP="00437B4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584E8E41" w14:textId="1765DB73" w:rsidR="00411297" w:rsidRPr="00C81234" w:rsidRDefault="007E3E0E" w:rsidP="00437B4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65711CDF" w14:textId="4945F714" w:rsidR="007E3E0E" w:rsidRPr="00C81234" w:rsidRDefault="007E3E0E" w:rsidP="00437B4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6905181" w14:textId="03CED4BE" w:rsidR="00411297" w:rsidRPr="00C81234" w:rsidRDefault="007E3E0E" w:rsidP="00437B4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379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D76E7" w:rsidRPr="00C81234" w14:paraId="683AFD04" w14:textId="699388F8" w:rsidTr="002D76E7">
        <w:tc>
          <w:tcPr>
            <w:tcW w:w="4622" w:type="dxa"/>
            <w:gridSpan w:val="2"/>
            <w:shd w:val="clear" w:color="auto" w:fill="EEECE1" w:themeFill="background2"/>
          </w:tcPr>
          <w:p w14:paraId="20E81E85" w14:textId="6C80C73C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Baseline Wexner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≥9: at least severe incontinence</w:t>
            </w:r>
          </w:p>
        </w:tc>
        <w:tc>
          <w:tcPr>
            <w:tcW w:w="2007" w:type="dxa"/>
            <w:shd w:val="clear" w:color="auto" w:fill="EEECE1" w:themeFill="background2"/>
          </w:tcPr>
          <w:p w14:paraId="03E78E9D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n=19</w:t>
            </w:r>
          </w:p>
        </w:tc>
        <w:tc>
          <w:tcPr>
            <w:tcW w:w="1984" w:type="dxa"/>
            <w:shd w:val="clear" w:color="auto" w:fill="EEECE1" w:themeFill="background2"/>
          </w:tcPr>
          <w:p w14:paraId="6556DCA6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n=28</w:t>
            </w:r>
          </w:p>
        </w:tc>
        <w:tc>
          <w:tcPr>
            <w:tcW w:w="993" w:type="dxa"/>
            <w:shd w:val="clear" w:color="auto" w:fill="EEECE1" w:themeFill="background2"/>
          </w:tcPr>
          <w:p w14:paraId="505BAE4F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EEECE1" w:themeFill="background2"/>
          </w:tcPr>
          <w:p w14:paraId="3A822EA8" w14:textId="7605389A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</w:t>
            </w:r>
            <w:r w:rsidR="007E3E0E" w:rsidRPr="00C8123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  <w:shd w:val="clear" w:color="auto" w:fill="EEECE1" w:themeFill="background2"/>
          </w:tcPr>
          <w:p w14:paraId="6732C57A" w14:textId="1AB9EC0B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</w:t>
            </w:r>
            <w:r w:rsidR="007E3E0E" w:rsidRPr="00C8123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EEECE1" w:themeFill="background2"/>
          </w:tcPr>
          <w:p w14:paraId="5BFA7A64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6E7" w:rsidRPr="00C81234" w14:paraId="2EE6DA10" w14:textId="3336488A" w:rsidTr="002D76E7">
        <w:tc>
          <w:tcPr>
            <w:tcW w:w="2043" w:type="dxa"/>
            <w:vMerge w:val="restart"/>
          </w:tcPr>
          <w:p w14:paraId="3A096702" w14:textId="77777777" w:rsidR="002D76E7" w:rsidRPr="00C81234" w:rsidRDefault="002D76E7" w:rsidP="002D76E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Total Wexner score, median (IQR)</w:t>
            </w:r>
          </w:p>
        </w:tc>
        <w:tc>
          <w:tcPr>
            <w:tcW w:w="2579" w:type="dxa"/>
          </w:tcPr>
          <w:p w14:paraId="15C1886D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M2 (baseline)</w:t>
            </w:r>
          </w:p>
        </w:tc>
        <w:tc>
          <w:tcPr>
            <w:tcW w:w="2007" w:type="dxa"/>
          </w:tcPr>
          <w:p w14:paraId="3C9B8920" w14:textId="2E17D411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984" w:type="dxa"/>
          </w:tcPr>
          <w:p w14:paraId="35E86E10" w14:textId="653BF74C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 (5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3" w:type="dxa"/>
          </w:tcPr>
          <w:p w14:paraId="30D322B2" w14:textId="705370B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DD7F5E" w14:textId="5C755A7E" w:rsidR="002D76E7" w:rsidRPr="00C81234" w:rsidRDefault="007E3E0E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126" w:type="dxa"/>
          </w:tcPr>
          <w:p w14:paraId="14A75BF2" w14:textId="29A760C6" w:rsidR="002D76E7" w:rsidRPr="00C81234" w:rsidRDefault="007E3E0E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2" w:type="dxa"/>
          </w:tcPr>
          <w:p w14:paraId="4489936D" w14:textId="30ED679F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6E7" w:rsidRPr="00C81234" w14:paraId="6CD4378F" w14:textId="6CE98666" w:rsidTr="002D76E7">
        <w:tc>
          <w:tcPr>
            <w:tcW w:w="2043" w:type="dxa"/>
            <w:vMerge/>
          </w:tcPr>
          <w:p w14:paraId="694851A8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</w:tcPr>
          <w:p w14:paraId="16717C91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M3</w:t>
            </w:r>
          </w:p>
        </w:tc>
        <w:tc>
          <w:tcPr>
            <w:tcW w:w="2007" w:type="dxa"/>
          </w:tcPr>
          <w:p w14:paraId="1AC474AF" w14:textId="4D98A6E6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(9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984" w:type="dxa"/>
          </w:tcPr>
          <w:p w14:paraId="7DBD2547" w14:textId="7CC13554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 (8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3" w:type="dxa"/>
          </w:tcPr>
          <w:p w14:paraId="5C4C0E7A" w14:textId="5464937F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56B2A2" w14:textId="28ECFD00" w:rsidR="002D76E7" w:rsidRPr="00C81234" w:rsidRDefault="00B43A63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(9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126" w:type="dxa"/>
          </w:tcPr>
          <w:p w14:paraId="6B7B381E" w14:textId="45BB586B" w:rsidR="002D76E7" w:rsidRPr="00C81234" w:rsidRDefault="00B43A63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(8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2" w:type="dxa"/>
          </w:tcPr>
          <w:p w14:paraId="55D5F409" w14:textId="1EAD0E7D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6E7" w:rsidRPr="00C81234" w14:paraId="1F680023" w14:textId="0BFFD637" w:rsidTr="002D76E7">
        <w:tc>
          <w:tcPr>
            <w:tcW w:w="2043" w:type="dxa"/>
            <w:vMerge w:val="restart"/>
          </w:tcPr>
          <w:p w14:paraId="24644F9A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Change scores (M3-M2)</w:t>
            </w:r>
          </w:p>
        </w:tc>
        <w:tc>
          <w:tcPr>
            <w:tcW w:w="2579" w:type="dxa"/>
          </w:tcPr>
          <w:p w14:paraId="374E9B17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Objected mean difference </w:t>
            </w:r>
          </w:p>
        </w:tc>
        <w:tc>
          <w:tcPr>
            <w:tcW w:w="2007" w:type="dxa"/>
          </w:tcPr>
          <w:p w14:paraId="5DA09A85" w14:textId="74064386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554BFFF" w14:textId="1C2486C5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4F56981D" w14:textId="376C6B3F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-3</w:t>
            </w:r>
            <w:r w:rsidR="00CE02D9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</w:t>
            </w:r>
          </w:p>
          <w:p w14:paraId="481681C0" w14:textId="4052F880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227C8E33" w14:textId="60F098E6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</w:tcPr>
          <w:p w14:paraId="304EB3A1" w14:textId="26FBF3D7" w:rsidR="002D76E7" w:rsidRPr="00C81234" w:rsidRDefault="007E3E0E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450AE7A" w14:textId="4A142489" w:rsidR="00B43A63" w:rsidRPr="00C81234" w:rsidRDefault="00B43A63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6481CC0D" w14:textId="3153A2D0" w:rsidR="002D76E7" w:rsidRPr="00C81234" w:rsidRDefault="007E3E0E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C03E1B6" w14:textId="01CA740A" w:rsidR="00B43A63" w:rsidRPr="00C81234" w:rsidRDefault="00B43A63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-6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0C9A065" w14:textId="70118F13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1297" w:rsidRPr="00C81234" w14:paraId="13616985" w14:textId="021B272D" w:rsidTr="002D76E7">
        <w:tc>
          <w:tcPr>
            <w:tcW w:w="2043" w:type="dxa"/>
            <w:vMerge/>
          </w:tcPr>
          <w:p w14:paraId="73DA0EBC" w14:textId="77777777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</w:tcPr>
          <w:p w14:paraId="0F744234" w14:textId="77777777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Adjusted mean difference *</w:t>
            </w:r>
          </w:p>
        </w:tc>
        <w:tc>
          <w:tcPr>
            <w:tcW w:w="2007" w:type="dxa"/>
          </w:tcPr>
          <w:p w14:paraId="7A1C7AC3" w14:textId="778CE238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19E7BAF" w14:textId="4ED2560F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14:paraId="27FBB155" w14:textId="332CDA99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7DCECBAA" w14:textId="763C60A7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01682509" w14:textId="30C43DEA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379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11C6BD2B" w14:textId="1719788C" w:rsidR="00411297" w:rsidRPr="00C81234" w:rsidRDefault="007E3E0E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3DB246BC" w14:textId="0554EA65" w:rsidR="007E3E0E" w:rsidRPr="00C81234" w:rsidRDefault="007E3E0E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6DA95300" w14:textId="5A1C3300" w:rsidR="00411297" w:rsidRPr="00C81234" w:rsidRDefault="007E3E0E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8E3708A" w14:textId="25B0E4C2" w:rsidR="007E3E0E" w:rsidRPr="00C81234" w:rsidRDefault="007E3E0E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6BA8CC9" w14:textId="7387F905" w:rsidR="00411297" w:rsidRPr="00C81234" w:rsidRDefault="007E3E0E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2D76E7" w:rsidRPr="00C81234" w14:paraId="3C2DB948" w14:textId="1DB7F801" w:rsidTr="002D76E7">
        <w:tc>
          <w:tcPr>
            <w:tcW w:w="4622" w:type="dxa"/>
            <w:gridSpan w:val="2"/>
            <w:shd w:val="clear" w:color="auto" w:fill="EEECE1" w:themeFill="background2"/>
          </w:tcPr>
          <w:p w14:paraId="1B19BCFB" w14:textId="23682EB4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Baseline Wexner</w:t>
            </w:r>
            <w:r w:rsidR="004B7D49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&lt;16</w:t>
            </w:r>
            <w:r w:rsidR="00605702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: </w:t>
            </w:r>
            <w:r w:rsidR="00EF0D06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without near-complete incontinence</w:t>
            </w:r>
          </w:p>
        </w:tc>
        <w:tc>
          <w:tcPr>
            <w:tcW w:w="2007" w:type="dxa"/>
            <w:shd w:val="clear" w:color="auto" w:fill="EEECE1" w:themeFill="background2"/>
          </w:tcPr>
          <w:p w14:paraId="4573A7DC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n=45</w:t>
            </w:r>
          </w:p>
        </w:tc>
        <w:tc>
          <w:tcPr>
            <w:tcW w:w="1984" w:type="dxa"/>
            <w:shd w:val="clear" w:color="auto" w:fill="EEECE1" w:themeFill="background2"/>
          </w:tcPr>
          <w:p w14:paraId="00FB8DBC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n=36</w:t>
            </w:r>
          </w:p>
        </w:tc>
        <w:tc>
          <w:tcPr>
            <w:tcW w:w="993" w:type="dxa"/>
            <w:shd w:val="clear" w:color="auto" w:fill="EEECE1" w:themeFill="background2"/>
          </w:tcPr>
          <w:p w14:paraId="4D79292E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EEECE1" w:themeFill="background2"/>
          </w:tcPr>
          <w:p w14:paraId="57F47ADA" w14:textId="6603F0C5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</w:t>
            </w:r>
            <w:r w:rsidR="00EA55AF" w:rsidRPr="00C8123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126" w:type="dxa"/>
            <w:shd w:val="clear" w:color="auto" w:fill="EEECE1" w:themeFill="background2"/>
          </w:tcPr>
          <w:p w14:paraId="1217FAE0" w14:textId="556C543F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</w:t>
            </w:r>
            <w:r w:rsidR="00EA55AF" w:rsidRPr="00C8123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EEECE1" w:themeFill="background2"/>
          </w:tcPr>
          <w:p w14:paraId="35B207F2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6E7" w:rsidRPr="00C81234" w14:paraId="1651A463" w14:textId="09E790A1" w:rsidTr="002D76E7">
        <w:tc>
          <w:tcPr>
            <w:tcW w:w="2043" w:type="dxa"/>
            <w:vMerge w:val="restart"/>
          </w:tcPr>
          <w:p w14:paraId="4129CFDB" w14:textId="77777777" w:rsidR="002D76E7" w:rsidRPr="00C81234" w:rsidRDefault="002D76E7" w:rsidP="002D76E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Total Wexner score, median (IQR)</w:t>
            </w:r>
          </w:p>
        </w:tc>
        <w:tc>
          <w:tcPr>
            <w:tcW w:w="2579" w:type="dxa"/>
          </w:tcPr>
          <w:p w14:paraId="7C17D015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M2 (baseline)</w:t>
            </w:r>
          </w:p>
        </w:tc>
        <w:tc>
          <w:tcPr>
            <w:tcW w:w="2007" w:type="dxa"/>
          </w:tcPr>
          <w:p w14:paraId="3896B96E" w14:textId="68AEF132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(9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984" w:type="dxa"/>
          </w:tcPr>
          <w:p w14:paraId="095477EC" w14:textId="593E8C16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(8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3" w:type="dxa"/>
          </w:tcPr>
          <w:p w14:paraId="08894CBD" w14:textId="7B60CC1E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6C2E25" w14:textId="071802A0" w:rsidR="002D76E7" w:rsidRPr="00C81234" w:rsidRDefault="000A3CCD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(7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126" w:type="dxa"/>
          </w:tcPr>
          <w:p w14:paraId="4B78CCD4" w14:textId="7ED648B8" w:rsidR="002D76E7" w:rsidRPr="00C81234" w:rsidRDefault="000A3CCD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(6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2" w:type="dxa"/>
          </w:tcPr>
          <w:p w14:paraId="13A42F6E" w14:textId="060DC41B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6E7" w:rsidRPr="00C81234" w14:paraId="3A25D24C" w14:textId="1CBC589E" w:rsidTr="002D76E7">
        <w:tc>
          <w:tcPr>
            <w:tcW w:w="2043" w:type="dxa"/>
            <w:vMerge/>
          </w:tcPr>
          <w:p w14:paraId="551C2682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</w:tcPr>
          <w:p w14:paraId="33FE1A13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M3</w:t>
            </w:r>
          </w:p>
        </w:tc>
        <w:tc>
          <w:tcPr>
            <w:tcW w:w="2007" w:type="dxa"/>
          </w:tcPr>
          <w:p w14:paraId="363B245E" w14:textId="21927E0A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984" w:type="dxa"/>
          </w:tcPr>
          <w:p w14:paraId="15EEFF58" w14:textId="188342DD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3" w:type="dxa"/>
          </w:tcPr>
          <w:p w14:paraId="0CC69A9B" w14:textId="1468F49B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F21C16" w14:textId="6C6E2FF4" w:rsidR="002D76E7" w:rsidRPr="00C81234" w:rsidRDefault="000A3CCD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126" w:type="dxa"/>
          </w:tcPr>
          <w:p w14:paraId="3CD5860B" w14:textId="7DD73C5B" w:rsidR="002D76E7" w:rsidRPr="00C81234" w:rsidRDefault="000A3CCD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 (4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992" w:type="dxa"/>
          </w:tcPr>
          <w:p w14:paraId="00A06E15" w14:textId="33F98270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6E7" w:rsidRPr="00C81234" w14:paraId="773D8639" w14:textId="25ABD673" w:rsidTr="002D76E7">
        <w:tc>
          <w:tcPr>
            <w:tcW w:w="2043" w:type="dxa"/>
            <w:vMerge w:val="restart"/>
          </w:tcPr>
          <w:p w14:paraId="58018AF8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Change scores (M3-M2)</w:t>
            </w:r>
          </w:p>
        </w:tc>
        <w:tc>
          <w:tcPr>
            <w:tcW w:w="2579" w:type="dxa"/>
          </w:tcPr>
          <w:p w14:paraId="4E3D325F" w14:textId="77777777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Objected mean difference </w:t>
            </w:r>
          </w:p>
        </w:tc>
        <w:tc>
          <w:tcPr>
            <w:tcW w:w="2007" w:type="dxa"/>
          </w:tcPr>
          <w:p w14:paraId="1CC23E08" w14:textId="6131CFCE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2D27260" w14:textId="0E44A592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14:paraId="3E7AB2EE" w14:textId="41D91ABF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42F1713" w14:textId="7A908344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1D94F9BD" w14:textId="5E2A9893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0EBF01" w14:textId="35EAEE2C" w:rsidR="002D76E7" w:rsidRPr="00C81234" w:rsidRDefault="00EA55AF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ED0BB1F" w14:textId="1508AE82" w:rsidR="00EA55AF" w:rsidRPr="00C81234" w:rsidRDefault="00EA55AF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95% CI </w:t>
            </w:r>
            <w:r w:rsidR="000A3CCD"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A3CCD"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A3CCD"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A3CCD" w:rsidRPr="00C812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14:paraId="63817F5F" w14:textId="105D955C" w:rsidR="002D76E7" w:rsidRPr="00C81234" w:rsidRDefault="00EA55AF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79A3F84" w14:textId="091B6CCC" w:rsidR="00EA55AF" w:rsidRPr="00C81234" w:rsidRDefault="00EA55AF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95% CI </w:t>
            </w:r>
            <w:r w:rsidR="000A3CCD" w:rsidRPr="00C81234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A3CCD"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="000A3CCD"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A3CCD"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4C4EC3CF" w14:textId="7FCB43EB" w:rsidR="002D76E7" w:rsidRPr="00C81234" w:rsidRDefault="002D76E7" w:rsidP="002D76E7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1297" w:rsidRPr="00C81234" w14:paraId="63A417D2" w14:textId="04BAACDD" w:rsidTr="002D76E7">
        <w:tc>
          <w:tcPr>
            <w:tcW w:w="2043" w:type="dxa"/>
            <w:vMerge/>
          </w:tcPr>
          <w:p w14:paraId="0E532C40" w14:textId="77777777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</w:tcPr>
          <w:p w14:paraId="27D54A53" w14:textId="77777777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1234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</w:rPr>
              <w:t>Adjusted mean difference *</w:t>
            </w:r>
          </w:p>
        </w:tc>
        <w:tc>
          <w:tcPr>
            <w:tcW w:w="2007" w:type="dxa"/>
          </w:tcPr>
          <w:p w14:paraId="3C911909" w14:textId="095FB7FF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257A41AB" w14:textId="7C299118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5E35F6F7" w14:textId="6A3CE303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7504443" w14:textId="61B02E64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3D5792B6" w14:textId="3748FC5F" w:rsidR="00411297" w:rsidRPr="00C81234" w:rsidRDefault="00411297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045</w:t>
            </w:r>
          </w:p>
        </w:tc>
        <w:tc>
          <w:tcPr>
            <w:tcW w:w="2126" w:type="dxa"/>
          </w:tcPr>
          <w:p w14:paraId="511F4023" w14:textId="491336E8" w:rsidR="00411297" w:rsidRPr="00C81234" w:rsidRDefault="00EA55AF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B2EE200" w14:textId="3EF0A917" w:rsidR="00EA55AF" w:rsidRPr="00C81234" w:rsidRDefault="00EA55AF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47DD5290" w14:textId="78EEBEAD" w:rsidR="00411297" w:rsidRPr="00C81234" w:rsidRDefault="00EA55AF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ACBCBFE" w14:textId="3193AD60" w:rsidR="00EA55AF" w:rsidRPr="00C81234" w:rsidRDefault="00EA55AF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-3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4B7D49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08864F30" w14:textId="2D21BE22" w:rsidR="00411297" w:rsidRPr="00C81234" w:rsidRDefault="00EA55AF" w:rsidP="00064730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E02D9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379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bookmarkEnd w:id="2"/>
    <w:p w14:paraId="3877327A" w14:textId="215D939B" w:rsidR="00CF260F" w:rsidRPr="00C81234" w:rsidRDefault="00437B44" w:rsidP="00997D50">
      <w:pPr>
        <w:spacing w:line="48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C81234">
        <w:rPr>
          <w:rFonts w:ascii="Times New Roman" w:hAnsi="Times New Roman" w:cs="Times New Roman"/>
          <w:sz w:val="16"/>
          <w:szCs w:val="16"/>
          <w:lang w:val="en-US"/>
        </w:rPr>
        <w:t>* ANCOVA with mean change in Wexner incontinence score (M3-M2) adjusted for age, preoperatively assessed tumor height, neoadjuvant treatment and Wexner baseline score.</w:t>
      </w:r>
      <w:bookmarkStart w:id="3" w:name="_Hlk63781415"/>
      <w:bookmarkEnd w:id="1"/>
    </w:p>
    <w:bookmarkEnd w:id="3"/>
    <w:sectPr w:rsidR="00CF260F" w:rsidRPr="00C81234" w:rsidSect="00411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7E0C"/>
    <w:rsid w:val="00064730"/>
    <w:rsid w:val="00067F94"/>
    <w:rsid w:val="000A3CCD"/>
    <w:rsid w:val="002D76E7"/>
    <w:rsid w:val="002F7E04"/>
    <w:rsid w:val="00357E0C"/>
    <w:rsid w:val="00411297"/>
    <w:rsid w:val="00437B44"/>
    <w:rsid w:val="00491D91"/>
    <w:rsid w:val="004B7D49"/>
    <w:rsid w:val="004E1E51"/>
    <w:rsid w:val="004F06F4"/>
    <w:rsid w:val="0058581F"/>
    <w:rsid w:val="005A7D06"/>
    <w:rsid w:val="005C05E7"/>
    <w:rsid w:val="005D5EF2"/>
    <w:rsid w:val="005E3E59"/>
    <w:rsid w:val="00605702"/>
    <w:rsid w:val="00732FBC"/>
    <w:rsid w:val="00737935"/>
    <w:rsid w:val="007676DB"/>
    <w:rsid w:val="00772B2C"/>
    <w:rsid w:val="00785EF8"/>
    <w:rsid w:val="007E3E0E"/>
    <w:rsid w:val="007F72A2"/>
    <w:rsid w:val="00805633"/>
    <w:rsid w:val="00806BF6"/>
    <w:rsid w:val="008349C3"/>
    <w:rsid w:val="008A5B76"/>
    <w:rsid w:val="008E7F7B"/>
    <w:rsid w:val="00997D50"/>
    <w:rsid w:val="009C703D"/>
    <w:rsid w:val="00A05F20"/>
    <w:rsid w:val="00A100F3"/>
    <w:rsid w:val="00A90883"/>
    <w:rsid w:val="00B43A63"/>
    <w:rsid w:val="00BD1486"/>
    <w:rsid w:val="00C61438"/>
    <w:rsid w:val="00C81234"/>
    <w:rsid w:val="00CB15E0"/>
    <w:rsid w:val="00CE02D9"/>
    <w:rsid w:val="00CF260F"/>
    <w:rsid w:val="00D676B7"/>
    <w:rsid w:val="00EA55AF"/>
    <w:rsid w:val="00EF0D06"/>
    <w:rsid w:val="00F260D8"/>
    <w:rsid w:val="00F833F6"/>
    <w:rsid w:val="00F843F7"/>
    <w:rsid w:val="00F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AF5"/>
  <w15:chartTrackingRefBased/>
  <w15:docId w15:val="{2CD9FCCA-B5D5-4B19-A609-4AF25AD0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7E0C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1D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D91"/>
    <w:rPr>
      <w:rFonts w:ascii="Segoe UI" w:eastAsia="Times New Roman" w:hAnsi="Segoe UI" w:cs="Segoe UI"/>
      <w:sz w:val="18"/>
      <w:szCs w:val="18"/>
      <w:lang w:eastAsia="nl-NL"/>
    </w:rPr>
  </w:style>
  <w:style w:type="paragraph" w:customStyle="1" w:styleId="Geenafstand1">
    <w:name w:val="Geen afstand1"/>
    <w:qFormat/>
    <w:rsid w:val="00437B44"/>
    <w:pPr>
      <w:spacing w:after="0" w:line="240" w:lineRule="auto"/>
    </w:pPr>
    <w:rPr>
      <w:rFonts w:ascii="Lucida Grande" w:eastAsia="ヒラギノ角ゴ Pro W3" w:hAnsi="Lucida Grande" w:cs="Lucida Grande"/>
      <w:color w:val="000000"/>
      <w:lang w:eastAsia="nl-NL"/>
    </w:rPr>
  </w:style>
  <w:style w:type="table" w:styleId="Tabelraster">
    <w:name w:val="Table Grid"/>
    <w:basedOn w:val="Standaardtabel"/>
    <w:uiPriority w:val="99"/>
    <w:rsid w:val="00437B4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ardalinea-lettertype"/>
    <w:rsid w:val="00437B44"/>
  </w:style>
  <w:style w:type="character" w:styleId="Verwijzingopmerking">
    <w:name w:val="annotation reference"/>
    <w:basedOn w:val="Standaardalinea-lettertype"/>
    <w:uiPriority w:val="99"/>
    <w:semiHidden/>
    <w:unhideWhenUsed/>
    <w:rsid w:val="005A7D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7D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7D06"/>
    <w:rPr>
      <w:rFonts w:ascii="Arial" w:eastAsia="Times New Roman" w:hAnsi="Arial" w:cs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7D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7D06"/>
    <w:rPr>
      <w:rFonts w:ascii="Arial" w:eastAsia="Times New Roman" w:hAnsi="Arial" w:cs="Arial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Heijden, Joost van der</dc:creator>
  <cp:keywords/>
  <dc:description/>
  <cp:lastModifiedBy>Heijden, Joost van der</cp:lastModifiedBy>
  <cp:revision>43</cp:revision>
  <dcterms:created xsi:type="dcterms:W3CDTF">2021-01-29T12:09:00Z</dcterms:created>
  <dcterms:modified xsi:type="dcterms:W3CDTF">2021-04-15T19:20:00Z</dcterms:modified>
</cp:coreProperties>
</file>