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2D85" w14:textId="34619FDC" w:rsidR="0068716A" w:rsidRPr="00795092" w:rsidRDefault="0047373C" w:rsidP="006871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Supplemental</w:t>
      </w:r>
      <w:r w:rsidR="00652C77" w:rsidRPr="00795092">
        <w:rPr>
          <w:rFonts w:ascii="Arial" w:hAnsi="Arial" w:cs="Arial"/>
          <w:b/>
          <w:bCs/>
          <w:sz w:val="22"/>
          <w:szCs w:val="22"/>
        </w:rPr>
        <w:t xml:space="preserve"> </w:t>
      </w:r>
      <w:r w:rsidR="00534655">
        <w:rPr>
          <w:rFonts w:ascii="Arial" w:hAnsi="Arial" w:cs="Arial"/>
          <w:b/>
          <w:bCs/>
          <w:sz w:val="22"/>
          <w:szCs w:val="22"/>
        </w:rPr>
        <w:t xml:space="preserve">Table </w:t>
      </w:r>
      <w:r w:rsidR="00DE7F68">
        <w:rPr>
          <w:rFonts w:ascii="Arial" w:hAnsi="Arial" w:cs="Arial"/>
          <w:b/>
          <w:bCs/>
          <w:sz w:val="22"/>
          <w:szCs w:val="22"/>
        </w:rPr>
        <w:t>6</w:t>
      </w:r>
      <w:r w:rsidR="00652C77" w:rsidRPr="00795092">
        <w:rPr>
          <w:rFonts w:ascii="Arial" w:hAnsi="Arial" w:cs="Arial"/>
          <w:b/>
          <w:bCs/>
          <w:sz w:val="22"/>
          <w:szCs w:val="22"/>
        </w:rPr>
        <w:t>.</w:t>
      </w:r>
      <w:r w:rsidR="0068716A" w:rsidRPr="00795092">
        <w:rPr>
          <w:rFonts w:ascii="Arial" w:hAnsi="Arial" w:cs="Arial"/>
          <w:sz w:val="22"/>
          <w:szCs w:val="22"/>
        </w:rPr>
        <w:t xml:space="preserve"> All studies reported the impact of SLNB and/or ALND on upper limb morbidities.</w:t>
      </w:r>
    </w:p>
    <w:p w14:paraId="24394220" w14:textId="77777777" w:rsidR="0068716A" w:rsidRPr="00795092" w:rsidRDefault="0068716A" w:rsidP="0068716A">
      <w:pPr>
        <w:rPr>
          <w:rFonts w:ascii="Arial" w:hAnsi="Arial" w:cs="Arial"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81"/>
        <w:gridCol w:w="1763"/>
        <w:gridCol w:w="2747"/>
        <w:gridCol w:w="2442"/>
        <w:gridCol w:w="5217"/>
      </w:tblGrid>
      <w:tr w:rsidR="0068716A" w:rsidRPr="00795092" w14:paraId="1A989A56" w14:textId="77777777" w:rsidTr="00652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3AA9460" w14:textId="77777777" w:rsidR="0068716A" w:rsidRPr="00795092" w:rsidRDefault="0068716A" w:rsidP="003415A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Author</w:t>
            </w:r>
          </w:p>
        </w:tc>
        <w:tc>
          <w:tcPr>
            <w:tcW w:w="1763" w:type="dxa"/>
          </w:tcPr>
          <w:p w14:paraId="020AFD0C" w14:textId="77777777" w:rsidR="0068716A" w:rsidRPr="00795092" w:rsidRDefault="0068716A" w:rsidP="00341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Design</w:t>
            </w:r>
          </w:p>
        </w:tc>
        <w:tc>
          <w:tcPr>
            <w:tcW w:w="2747" w:type="dxa"/>
          </w:tcPr>
          <w:p w14:paraId="7A9A647C" w14:textId="77777777" w:rsidR="0068716A" w:rsidRPr="00795092" w:rsidRDefault="0068716A" w:rsidP="00341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Treatment/</w:t>
            </w:r>
          </w:p>
          <w:p w14:paraId="100DF2EC" w14:textId="77777777" w:rsidR="0068716A" w:rsidRPr="00795092" w:rsidRDefault="0068716A" w:rsidP="00341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Participants/Follow up</w:t>
            </w:r>
          </w:p>
        </w:tc>
        <w:tc>
          <w:tcPr>
            <w:tcW w:w="2442" w:type="dxa"/>
          </w:tcPr>
          <w:p w14:paraId="022CF452" w14:textId="77777777" w:rsidR="0068716A" w:rsidRPr="00795092" w:rsidRDefault="0068716A" w:rsidP="00341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Measurement instruments in outcome</w:t>
            </w:r>
          </w:p>
        </w:tc>
        <w:tc>
          <w:tcPr>
            <w:tcW w:w="5217" w:type="dxa"/>
          </w:tcPr>
          <w:p w14:paraId="11A5A431" w14:textId="77777777" w:rsidR="0068716A" w:rsidRPr="00795092" w:rsidRDefault="0068716A" w:rsidP="00341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Main findings</w:t>
            </w:r>
          </w:p>
        </w:tc>
      </w:tr>
      <w:tr w:rsidR="00394C46" w:rsidRPr="00795092" w14:paraId="6B519A54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DAC3A87" w14:textId="44B93060" w:rsidR="00394C46" w:rsidRPr="00795092" w:rsidRDefault="00394C46" w:rsidP="00394C4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Abdelhamid 2020</w:t>
            </w:r>
          </w:p>
        </w:tc>
        <w:tc>
          <w:tcPr>
            <w:tcW w:w="1763" w:type="dxa"/>
          </w:tcPr>
          <w:p w14:paraId="234DFFEC" w14:textId="7B0E0DF8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00653C35" w14:textId="05DDD36E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98 (Group A: 49 </w:t>
            </w:r>
            <w:proofErr w:type="gramStart"/>
            <w:r w:rsidRPr="00795092">
              <w:rPr>
                <w:rFonts w:ascii="Arial" w:hAnsi="Arial" w:cs="Arial"/>
                <w:sz w:val="22"/>
                <w:szCs w:val="22"/>
              </w:rPr>
              <w:t>ARM</w:t>
            </w:r>
            <w:proofErr w:type="gramEnd"/>
            <w:r w:rsidRPr="00795092">
              <w:rPr>
                <w:rFonts w:ascii="Arial" w:hAnsi="Arial" w:cs="Arial"/>
                <w:sz w:val="22"/>
                <w:szCs w:val="22"/>
              </w:rPr>
              <w:t xml:space="preserve"> + positive preservation ALND vs Group B: 49 conventional ALND)</w:t>
            </w:r>
          </w:p>
          <w:p w14:paraId="2A04E0B4" w14:textId="182D26A5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73045D6" w14:textId="14196FA1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</w:t>
            </w:r>
            <w:r w:rsidR="006C45F5">
              <w:rPr>
                <w:rFonts w:ascii="Arial" w:hAnsi="Arial" w:cs="Arial"/>
                <w:sz w:val="22"/>
                <w:szCs w:val="22"/>
              </w:rPr>
              <w:t xml:space="preserve"> Pre-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surgery, 6 months, 12 </w:t>
            </w:r>
            <w:proofErr w:type="gramStart"/>
            <w:r w:rsidRPr="00795092">
              <w:rPr>
                <w:rFonts w:ascii="Arial" w:hAnsi="Arial" w:cs="Arial"/>
                <w:sz w:val="22"/>
                <w:szCs w:val="22"/>
              </w:rPr>
              <w:t>months</w:t>
            </w:r>
            <w:proofErr w:type="gramEnd"/>
            <w:r w:rsidRPr="00795092">
              <w:rPr>
                <w:rFonts w:ascii="Arial" w:hAnsi="Arial" w:cs="Arial"/>
                <w:sz w:val="22"/>
                <w:szCs w:val="22"/>
              </w:rPr>
              <w:t xml:space="preserve"> and 24 months</w:t>
            </w:r>
          </w:p>
          <w:p w14:paraId="025FC107" w14:textId="46C365B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CD4B2A8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(arm circumference/volume)</w:t>
            </w:r>
          </w:p>
          <w:p w14:paraId="22AB8AF3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E7CD72D" w14:textId="4BFD2FD2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ROM</w:t>
            </w:r>
          </w:p>
        </w:tc>
        <w:tc>
          <w:tcPr>
            <w:tcW w:w="5217" w:type="dxa"/>
          </w:tcPr>
          <w:p w14:paraId="5B1B2776" w14:textId="270EF17B" w:rsidR="00394C46" w:rsidRPr="00795092" w:rsidRDefault="00394C46" w:rsidP="00394C46">
            <w:pPr>
              <w:pStyle w:val="ListParagraph"/>
              <w:numPr>
                <w:ilvl w:val="0"/>
                <w:numId w:val="6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For group A: At 6 months, 12 </w:t>
            </w:r>
            <w:proofErr w:type="gramStart"/>
            <w:r w:rsidRPr="00795092">
              <w:rPr>
                <w:rFonts w:ascii="Arial" w:hAnsi="Arial" w:cs="Arial"/>
                <w:sz w:val="22"/>
                <w:szCs w:val="22"/>
              </w:rPr>
              <w:t>months</w:t>
            </w:r>
            <w:proofErr w:type="gramEnd"/>
            <w:r w:rsidRPr="00795092">
              <w:rPr>
                <w:rFonts w:ascii="Arial" w:hAnsi="Arial" w:cs="Arial"/>
                <w:sz w:val="22"/>
                <w:szCs w:val="22"/>
              </w:rPr>
              <w:t xml:space="preserve"> an</w:t>
            </w:r>
            <w:r w:rsidR="00795092" w:rsidRPr="00795092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795092">
              <w:rPr>
                <w:rFonts w:ascii="Arial" w:hAnsi="Arial" w:cs="Arial"/>
                <w:sz w:val="22"/>
                <w:szCs w:val="22"/>
              </w:rPr>
              <w:t>24 months post-op, the L</w:t>
            </w:r>
            <w:r w:rsidR="00661622">
              <w:rPr>
                <w:rFonts w:ascii="Arial" w:hAnsi="Arial" w:cs="Arial"/>
                <w:sz w:val="22"/>
                <w:szCs w:val="22"/>
              </w:rPr>
              <w:t>R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 was </w:t>
            </w:r>
            <w:r w:rsidR="00795092" w:rsidRPr="00795092">
              <w:rPr>
                <w:rFonts w:ascii="Arial" w:hAnsi="Arial" w:cs="Arial"/>
                <w:sz w:val="22"/>
                <w:szCs w:val="22"/>
              </w:rPr>
              <w:t>4.35%, 6.5% and 6.5% respectively</w:t>
            </w:r>
          </w:p>
          <w:p w14:paraId="77B6FD9B" w14:textId="29101C13" w:rsidR="00795092" w:rsidRPr="00795092" w:rsidRDefault="00795092" w:rsidP="00795092">
            <w:pPr>
              <w:pStyle w:val="ListParagraph"/>
              <w:numPr>
                <w:ilvl w:val="0"/>
                <w:numId w:val="6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For group B: At 6 months, 12 </w:t>
            </w:r>
            <w:proofErr w:type="gramStart"/>
            <w:r w:rsidRPr="00795092">
              <w:rPr>
                <w:rFonts w:ascii="Arial" w:hAnsi="Arial" w:cs="Arial"/>
                <w:sz w:val="22"/>
                <w:szCs w:val="22"/>
              </w:rPr>
              <w:t>months</w:t>
            </w:r>
            <w:proofErr w:type="gramEnd"/>
            <w:r w:rsidRPr="00795092">
              <w:rPr>
                <w:rFonts w:ascii="Arial" w:hAnsi="Arial" w:cs="Arial"/>
                <w:sz w:val="22"/>
                <w:szCs w:val="22"/>
              </w:rPr>
              <w:t xml:space="preserve"> and 24 months post-op, the L</w:t>
            </w:r>
            <w:r w:rsidR="00661622">
              <w:rPr>
                <w:rFonts w:ascii="Arial" w:hAnsi="Arial" w:cs="Arial"/>
                <w:sz w:val="22"/>
                <w:szCs w:val="22"/>
              </w:rPr>
              <w:t>R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 was 11.6%, 13.9% and 20.9% respectively</w:t>
            </w:r>
          </w:p>
          <w:p w14:paraId="7E351D41" w14:textId="176F6E65" w:rsidR="00795092" w:rsidRPr="00795092" w:rsidRDefault="00795092" w:rsidP="00795092">
            <w:pPr>
              <w:pStyle w:val="ListParagraph"/>
              <w:numPr>
                <w:ilvl w:val="0"/>
                <w:numId w:val="6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For group A: At 6 months, 12 months and 24 months post-op, the reduced ROM </w:t>
            </w:r>
            <w:r w:rsidR="00661622">
              <w:rPr>
                <w:rFonts w:ascii="Arial" w:hAnsi="Arial" w:cs="Arial"/>
                <w:sz w:val="22"/>
                <w:szCs w:val="22"/>
              </w:rPr>
              <w:t>rate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 was 19.6%, 17.4% and 13.04% respectively</w:t>
            </w:r>
          </w:p>
          <w:p w14:paraId="56B046AA" w14:textId="7823A6FE" w:rsidR="00795092" w:rsidRPr="00795092" w:rsidRDefault="00795092" w:rsidP="00795092">
            <w:pPr>
              <w:pStyle w:val="ListParagraph"/>
              <w:numPr>
                <w:ilvl w:val="0"/>
                <w:numId w:val="6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For group B: At 6 months, 12 months and 24 months post-op, the </w:t>
            </w:r>
            <w:r w:rsidR="00B01CE5">
              <w:rPr>
                <w:rFonts w:ascii="Arial" w:hAnsi="Arial" w:cs="Arial"/>
                <w:sz w:val="22"/>
                <w:szCs w:val="22"/>
              </w:rPr>
              <w:t xml:space="preserve">reduced ROM </w:t>
            </w:r>
            <w:r w:rsidR="00661622">
              <w:rPr>
                <w:rFonts w:ascii="Arial" w:hAnsi="Arial" w:cs="Arial"/>
                <w:sz w:val="22"/>
                <w:szCs w:val="22"/>
              </w:rPr>
              <w:t>rate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 was 23.3%, 18.6% and 13.9.9% respectively</w:t>
            </w:r>
          </w:p>
          <w:p w14:paraId="0657A495" w14:textId="51523DD6" w:rsidR="00795092" w:rsidRPr="00795092" w:rsidRDefault="00795092" w:rsidP="00B01CE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C46" w:rsidRPr="00795092" w14:paraId="412561D4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71CD4CA" w14:textId="77777777" w:rsidR="00394C46" w:rsidRPr="00795092" w:rsidRDefault="00394C46" w:rsidP="00394C4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Arraras</w:t>
            </w:r>
            <w:proofErr w:type="spellEnd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2018</w:t>
            </w:r>
          </w:p>
        </w:tc>
        <w:tc>
          <w:tcPr>
            <w:tcW w:w="1763" w:type="dxa"/>
          </w:tcPr>
          <w:p w14:paraId="381C1DD4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Longitudinal cohort study</w:t>
            </w:r>
          </w:p>
        </w:tc>
        <w:tc>
          <w:tcPr>
            <w:tcW w:w="2747" w:type="dxa"/>
          </w:tcPr>
          <w:p w14:paraId="29B11CB1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138 (13 ALND, 82 SLNB, 28 no axillary surgery) + radiotherapy</w:t>
            </w:r>
          </w:p>
          <w:p w14:paraId="0AA68181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0C2E51E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Follow up: 3 years</w:t>
            </w:r>
          </w:p>
        </w:tc>
        <w:tc>
          <w:tcPr>
            <w:tcW w:w="2442" w:type="dxa"/>
          </w:tcPr>
          <w:p w14:paraId="3FDC6CAA" w14:textId="25DF6BFE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EORTC QLQ-</w:t>
            </w:r>
            <w:r w:rsidR="00FB7C9B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  <w:p w14:paraId="06419B84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EORTC QLQ-BR23</w:t>
            </w:r>
          </w:p>
        </w:tc>
        <w:tc>
          <w:tcPr>
            <w:tcW w:w="5217" w:type="dxa"/>
          </w:tcPr>
          <w:p w14:paraId="1DF7BDB2" w14:textId="0EFDC019" w:rsidR="00394C46" w:rsidRPr="00795092" w:rsidRDefault="00394C46" w:rsidP="00394C46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ALND group scored lower (15-20 points) on the future perspective item than the other two axillary treatment groups at follow-up</w:t>
            </w:r>
          </w:p>
          <w:p w14:paraId="4435059E" w14:textId="109F7DFD" w:rsidR="00394C46" w:rsidRPr="00795092" w:rsidRDefault="00F8341E" w:rsidP="00394C46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  <w:r w:rsidR="00394C46"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differences in pre- and post-treatment assessments across the different axillary treatment groups</w:t>
            </w:r>
          </w:p>
        </w:tc>
      </w:tr>
      <w:tr w:rsidR="00394C46" w:rsidRPr="00795092" w14:paraId="2503DF51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226DD47" w14:textId="77777777" w:rsidR="00394C46" w:rsidRPr="00795092" w:rsidRDefault="00394C46" w:rsidP="00394C4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Armer 2019</w:t>
            </w:r>
          </w:p>
        </w:tc>
        <w:tc>
          <w:tcPr>
            <w:tcW w:w="1763" w:type="dxa"/>
          </w:tcPr>
          <w:p w14:paraId="3803CFC6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Longitudinal prospective study</w:t>
            </w:r>
          </w:p>
        </w:tc>
        <w:tc>
          <w:tcPr>
            <w:tcW w:w="2747" w:type="dxa"/>
          </w:tcPr>
          <w:p w14:paraId="0546B6C0" w14:textId="02D2D14F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488 (neoadjuvant chemo</w:t>
            </w:r>
            <w:r w:rsidR="00D14131">
              <w:rPr>
                <w:rFonts w:ascii="Arial" w:hAnsi="Arial" w:cs="Arial"/>
                <w:color w:val="000000"/>
                <w:sz w:val="22"/>
                <w:szCs w:val="22"/>
              </w:rPr>
              <w:t>therapy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followed by ALND)</w:t>
            </w:r>
          </w:p>
          <w:p w14:paraId="04DD92BC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352E580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pre surgery, 1-2 weeks post-surgery and semi-annually for 36 months</w:t>
            </w:r>
          </w:p>
        </w:tc>
        <w:tc>
          <w:tcPr>
            <w:tcW w:w="2442" w:type="dxa"/>
          </w:tcPr>
          <w:p w14:paraId="5E3B49F9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(arm circumference/volume)</w:t>
            </w:r>
          </w:p>
        </w:tc>
        <w:tc>
          <w:tcPr>
            <w:tcW w:w="5217" w:type="dxa"/>
          </w:tcPr>
          <w:p w14:paraId="2391B392" w14:textId="1915E8E5" w:rsidR="00394C46" w:rsidRPr="00795092" w:rsidRDefault="00394C46" w:rsidP="00394C46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LR at 3 years by ≥10% volume increase was 60.3% (95% CI 55.0–66.2%) and by ≥2 cm-circumference increase was 75.4% (95% CI 70.8–80.2%)</w:t>
            </w:r>
          </w:p>
          <w:p w14:paraId="27A2A0E9" w14:textId="7CBB152A" w:rsidR="00394C46" w:rsidRPr="00795092" w:rsidRDefault="00394C46" w:rsidP="00394C46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3-year cumulative incidence of </w:t>
            </w:r>
            <w:r w:rsidR="00F8341E">
              <w:rPr>
                <w:rFonts w:ascii="Arial" w:hAnsi="Arial" w:cs="Arial"/>
                <w:color w:val="000000"/>
                <w:sz w:val="22"/>
                <w:szCs w:val="22"/>
              </w:rPr>
              <w:t>lymphedema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heaviness was 26.0% (95% CI 21.7–31.1%) and 30.9% (95% CI 26.3–36.3%), respectively</w:t>
            </w:r>
          </w:p>
        </w:tc>
      </w:tr>
      <w:tr w:rsidR="00394C46" w:rsidRPr="00795092" w14:paraId="050FCD5B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09AE3A5" w14:textId="77777777" w:rsidR="00394C46" w:rsidRPr="00795092" w:rsidRDefault="00394C46" w:rsidP="00394C4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Ashikaga 2010</w:t>
            </w:r>
          </w:p>
        </w:tc>
        <w:tc>
          <w:tcPr>
            <w:tcW w:w="1763" w:type="dxa"/>
          </w:tcPr>
          <w:p w14:paraId="711BF3C6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5863F408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1975 ALND, 2008 SLNB</w:t>
            </w:r>
          </w:p>
          <w:p w14:paraId="0D95AF8D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7C6321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Follow up: baseline, 1 week, 2/3 weeks after surgery, every 6 months during the 3 </w:t>
            </w:r>
            <w:proofErr w:type="gram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year</w:t>
            </w:r>
            <w:proofErr w:type="gram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follow up</w:t>
            </w:r>
          </w:p>
          <w:p w14:paraId="38F3B797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78D6E415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Lymphedema - volume </w:t>
            </w:r>
          </w:p>
          <w:p w14:paraId="66F8FDBA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2AAB66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ROM- goniometer</w:t>
            </w:r>
          </w:p>
        </w:tc>
        <w:tc>
          <w:tcPr>
            <w:tcW w:w="5217" w:type="dxa"/>
          </w:tcPr>
          <w:p w14:paraId="74FE584B" w14:textId="39C96B95" w:rsidR="00394C46" w:rsidRPr="00795092" w:rsidRDefault="00394C46" w:rsidP="00394C46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Shoulder abduction deficits ≥ 10% peaked at one week for the ALND (75%) and SLNB (41%)</w:t>
            </w:r>
          </w:p>
          <w:p w14:paraId="5C8E3958" w14:textId="680046A2" w:rsidR="00394C46" w:rsidRPr="00795092" w:rsidRDefault="00394C46" w:rsidP="00394C46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Arm volume differences ≥ 10% at 36 months in ALND (14%) and SLNB (8%)</w:t>
            </w:r>
          </w:p>
          <w:p w14:paraId="573AC7CC" w14:textId="20648EEE" w:rsidR="00394C46" w:rsidRPr="00795092" w:rsidRDefault="00394C46" w:rsidP="00394C46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Numbness and tingling peaked at 6 months for the ALND (49%, 23%) and SLNB (15%, 10%</w:t>
            </w:r>
            <w:r w:rsidR="00F8341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94C46" w:rsidRPr="00795092" w14:paraId="7721F2F7" w14:textId="77777777" w:rsidTr="00652C77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A45D348" w14:textId="77777777" w:rsidR="00394C46" w:rsidRPr="00795092" w:rsidRDefault="00394C46" w:rsidP="00394C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Ballal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763" w:type="dxa"/>
          </w:tcPr>
          <w:p w14:paraId="73C745F9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Retrospective review of prospective study</w:t>
            </w:r>
          </w:p>
        </w:tc>
        <w:tc>
          <w:tcPr>
            <w:tcW w:w="2747" w:type="dxa"/>
          </w:tcPr>
          <w:p w14:paraId="3ED452F9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745 (Group A – receiving SLNB only; Group B – primary ALND (with or without SLNB); and Group C – ALND as a second, separate procedure within 6 weeks of a positive SLNB)</w:t>
            </w:r>
          </w:p>
          <w:p w14:paraId="727FFB7D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DFCCDE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Follow up: </w:t>
            </w:r>
          </w:p>
          <w:p w14:paraId="4EC32E33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6 months, 12 months post-surgery</w:t>
            </w:r>
          </w:p>
          <w:p w14:paraId="30D0344B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72EBF3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D2A6C9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55613D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800A12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0F3520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75D0BC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D59A69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916704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29D91F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7B5DD8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43CBEA61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Lymphedema - arm circumference</w:t>
            </w:r>
          </w:p>
          <w:p w14:paraId="00EB6CF3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BF545B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ROM-goniometer</w:t>
            </w:r>
          </w:p>
        </w:tc>
        <w:tc>
          <w:tcPr>
            <w:tcW w:w="5217" w:type="dxa"/>
          </w:tcPr>
          <w:p w14:paraId="61141C19" w14:textId="77777777" w:rsidR="00394C46" w:rsidRPr="00795092" w:rsidRDefault="00394C46" w:rsidP="00394C46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Overall LR: 8.2% at 12 months</w:t>
            </w:r>
          </w:p>
          <w:p w14:paraId="5B86C5BE" w14:textId="6C16FCA6" w:rsidR="00394C46" w:rsidRPr="00795092" w:rsidRDefault="00B551AA" w:rsidP="00394C46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394C46" w:rsidRPr="00795092">
              <w:rPr>
                <w:rFonts w:ascii="Arial" w:hAnsi="Arial" w:cs="Arial"/>
                <w:color w:val="000000"/>
                <w:sz w:val="22"/>
                <w:szCs w:val="22"/>
              </w:rPr>
              <w:t>o difference in LR between immediate or delayed ALND (17.8 vs 8.6%,</w:t>
            </w:r>
            <w:r w:rsidR="006D2A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94C46" w:rsidRPr="00795092">
              <w:rPr>
                <w:rFonts w:ascii="Arial" w:hAnsi="Arial" w:cs="Arial"/>
                <w:color w:val="000000"/>
                <w:sz w:val="22"/>
                <w:szCs w:val="22"/>
              </w:rPr>
              <w:t>p= 0.092)</w:t>
            </w:r>
          </w:p>
          <w:p w14:paraId="5C5D01FB" w14:textId="77777777" w:rsidR="00394C46" w:rsidRPr="00795092" w:rsidRDefault="00394C46" w:rsidP="00394C46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Post-operative shoulder elevation, odds ratio (OR) = 0.390, 95% confidence interval (CI) = (0.218, 0.698) and abduction, OR = 0.437 (95% CI = (0.271, 0.705) reduced after ALND. No difference between immediate or delayed. </w:t>
            </w:r>
          </w:p>
        </w:tc>
      </w:tr>
      <w:tr w:rsidR="00394C46" w:rsidRPr="00795092" w14:paraId="08090534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C72E670" w14:textId="77777777" w:rsidR="00394C46" w:rsidRPr="00795092" w:rsidRDefault="00394C46" w:rsidP="00394C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Beaulac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2002</w:t>
            </w:r>
          </w:p>
        </w:tc>
        <w:tc>
          <w:tcPr>
            <w:tcW w:w="1763" w:type="dxa"/>
          </w:tcPr>
          <w:p w14:paraId="0EFF4882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Retrospective Cohort study</w:t>
            </w:r>
          </w:p>
        </w:tc>
        <w:tc>
          <w:tcPr>
            <w:tcW w:w="2747" w:type="dxa"/>
          </w:tcPr>
          <w:p w14:paraId="728D5367" w14:textId="55EC2D0B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151 (</w:t>
            </w:r>
            <w:r w:rsidR="00EE195D">
              <w:rPr>
                <w:rFonts w:ascii="Arial" w:hAnsi="Arial" w:cs="Arial"/>
                <w:color w:val="000000"/>
                <w:sz w:val="22"/>
                <w:szCs w:val="22"/>
              </w:rPr>
              <w:t>ALND + Mastectomy or BCS)</w:t>
            </w:r>
          </w:p>
          <w:p w14:paraId="32C58EC1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025129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Follow up: Mean 4.8 ± 0.2 years after surgery</w:t>
            </w:r>
          </w:p>
          <w:p w14:paraId="53F083EF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025332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3E8A2A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4767C5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3564A372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Lymphedema -arm volume (water displacement)</w:t>
            </w:r>
          </w:p>
          <w:p w14:paraId="70DF0CB3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F72963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FB8645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ROM- goniometer</w:t>
            </w:r>
          </w:p>
          <w:p w14:paraId="0F5ACD9A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8E39D4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Strength- hydraulic hand dynamometer</w:t>
            </w:r>
          </w:p>
          <w:p w14:paraId="504D4C49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74774B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FACT-B</w:t>
            </w:r>
          </w:p>
        </w:tc>
        <w:tc>
          <w:tcPr>
            <w:tcW w:w="5217" w:type="dxa"/>
          </w:tcPr>
          <w:p w14:paraId="4F114BDE" w14:textId="14FF0B6A" w:rsidR="00394C46" w:rsidRPr="00795092" w:rsidRDefault="00BB3196" w:rsidP="00394C46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Total </w:t>
            </w:r>
            <w:r w:rsidR="00394C46" w:rsidRPr="00795092">
              <w:rPr>
                <w:rFonts w:ascii="Arial" w:hAnsi="Arial" w:cs="Arial"/>
                <w:color w:val="000000"/>
                <w:sz w:val="22"/>
                <w:szCs w:val="22"/>
              </w:rPr>
              <w:t>LR: 27.8%</w:t>
            </w:r>
          </w:p>
          <w:p w14:paraId="65985265" w14:textId="3772C143" w:rsidR="00394C46" w:rsidRPr="00795092" w:rsidRDefault="00394C46" w:rsidP="00394C46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Mastectomy or </w:t>
            </w:r>
            <w:r w:rsidR="0006668E">
              <w:rPr>
                <w:rFonts w:ascii="Arial" w:hAnsi="Arial" w:cs="Arial"/>
                <w:color w:val="000000"/>
                <w:sz w:val="22"/>
                <w:szCs w:val="22"/>
              </w:rPr>
              <w:t>BCS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patients had similar LR</w:t>
            </w:r>
          </w:p>
          <w:p w14:paraId="1F9DE939" w14:textId="7479EB05" w:rsidR="00394C46" w:rsidRPr="00795092" w:rsidRDefault="00394C46" w:rsidP="00394C46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Women with lymphedema in both surgical groups scored significantly lower on 4 of the 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5 subsections than women without lymphedema, even after adjusting for other factors influencing </w:t>
            </w:r>
            <w:proofErr w:type="spellStart"/>
            <w:r w:rsidR="00400AD3">
              <w:rPr>
                <w:rFonts w:ascii="Arial" w:hAnsi="Arial" w:cs="Arial"/>
                <w:color w:val="000000"/>
                <w:sz w:val="22"/>
                <w:szCs w:val="22"/>
              </w:rPr>
              <w:t>HR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QoL</w:t>
            </w:r>
            <w:proofErr w:type="spellEnd"/>
          </w:p>
        </w:tc>
      </w:tr>
      <w:tr w:rsidR="00877D73" w:rsidRPr="00795092" w14:paraId="1AAE9EAB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A8FB269" w14:textId="0B3092BF" w:rsidR="00877D73" w:rsidRPr="00795092" w:rsidRDefault="00877D73" w:rsidP="00394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Beek 2019</w:t>
            </w:r>
          </w:p>
        </w:tc>
        <w:tc>
          <w:tcPr>
            <w:tcW w:w="1763" w:type="dxa"/>
          </w:tcPr>
          <w:p w14:paraId="25BC4994" w14:textId="51408375" w:rsidR="00877D73" w:rsidRPr="00795092" w:rsidRDefault="00877D73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2742E0B5" w14:textId="77777777" w:rsidR="00877D73" w:rsidRDefault="006C45F5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94 (46 standard ALND versus 48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+ALND)</w:t>
            </w:r>
          </w:p>
          <w:p w14:paraId="39DFF522" w14:textId="77777777" w:rsidR="006C45F5" w:rsidRDefault="006C45F5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753054" w14:textId="7ED4FB40" w:rsidR="006C45F5" w:rsidRPr="00795092" w:rsidRDefault="006C45F5" w:rsidP="006C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1CCE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re-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surgery, 6 months, 12 </w:t>
            </w:r>
            <w:proofErr w:type="gramStart"/>
            <w:r w:rsidRPr="00795092">
              <w:rPr>
                <w:rFonts w:ascii="Arial" w:hAnsi="Arial" w:cs="Arial"/>
                <w:sz w:val="22"/>
                <w:szCs w:val="22"/>
              </w:rPr>
              <w:t>months</w:t>
            </w:r>
            <w:proofErr w:type="gramEnd"/>
            <w:r w:rsidRPr="00795092">
              <w:rPr>
                <w:rFonts w:ascii="Arial" w:hAnsi="Arial" w:cs="Arial"/>
                <w:sz w:val="22"/>
                <w:szCs w:val="22"/>
              </w:rPr>
              <w:t xml:space="preserve"> and 24 months</w:t>
            </w:r>
          </w:p>
          <w:p w14:paraId="435F67AA" w14:textId="4E5CB414" w:rsidR="006C45F5" w:rsidRPr="00795092" w:rsidRDefault="006C45F5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93F5FA7" w14:textId="6BA7A879" w:rsidR="006C45F5" w:rsidRDefault="006C45F5" w:rsidP="006C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Lymphedema -arm volume (water displacement)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+ arm circumference</w:t>
            </w:r>
          </w:p>
          <w:p w14:paraId="19F70DD7" w14:textId="35DAA987" w:rsidR="006C45F5" w:rsidRDefault="006C45F5" w:rsidP="006C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A67144" w14:textId="2646FEC6" w:rsidR="006C45F5" w:rsidRDefault="006C45F5" w:rsidP="006C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ROM</w:t>
            </w:r>
          </w:p>
          <w:p w14:paraId="0CA8B4FE" w14:textId="3F343D8E" w:rsidR="006C45F5" w:rsidRDefault="006C45F5" w:rsidP="006C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2A3CCA" w14:textId="223E3767" w:rsidR="006C45F5" w:rsidRPr="00795092" w:rsidRDefault="006C45F5" w:rsidP="006C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18C7BD" w14:textId="77777777" w:rsidR="00877D73" w:rsidRPr="00795092" w:rsidRDefault="00877D73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37CCAC24" w14:textId="4E80E9A5" w:rsidR="00B01CE5" w:rsidRPr="00795092" w:rsidRDefault="00B01CE5" w:rsidP="00B01CE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sz w:val="22"/>
                <w:szCs w:val="22"/>
              </w:rPr>
              <w:t>standard ALND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: At 6 months, 12 </w:t>
            </w:r>
            <w:proofErr w:type="gramStart"/>
            <w:r w:rsidRPr="00795092">
              <w:rPr>
                <w:rFonts w:ascii="Arial" w:hAnsi="Arial" w:cs="Arial"/>
                <w:sz w:val="22"/>
                <w:szCs w:val="22"/>
              </w:rPr>
              <w:t>months</w:t>
            </w:r>
            <w:proofErr w:type="gramEnd"/>
            <w:r w:rsidRPr="00795092">
              <w:rPr>
                <w:rFonts w:ascii="Arial" w:hAnsi="Arial" w:cs="Arial"/>
                <w:sz w:val="22"/>
                <w:szCs w:val="22"/>
              </w:rPr>
              <w:t xml:space="preserve"> and 24 months post-op, the L</w:t>
            </w:r>
            <w:r w:rsidR="00661622">
              <w:rPr>
                <w:rFonts w:ascii="Arial" w:hAnsi="Arial" w:cs="Arial"/>
                <w:sz w:val="22"/>
                <w:szCs w:val="22"/>
              </w:rPr>
              <w:t>R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 was </w:t>
            </w:r>
            <w:r>
              <w:rPr>
                <w:rFonts w:ascii="Arial" w:hAnsi="Arial" w:cs="Arial"/>
                <w:sz w:val="22"/>
                <w:szCs w:val="22"/>
              </w:rPr>
              <w:t>21.4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%, </w:t>
            </w:r>
            <w:r>
              <w:rPr>
                <w:rFonts w:ascii="Arial" w:hAnsi="Arial" w:cs="Arial"/>
                <w:sz w:val="22"/>
                <w:szCs w:val="22"/>
              </w:rPr>
              <w:t>23.4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% and </w:t>
            </w:r>
            <w:r>
              <w:rPr>
                <w:rFonts w:ascii="Arial" w:hAnsi="Arial" w:cs="Arial"/>
                <w:sz w:val="22"/>
                <w:szCs w:val="22"/>
              </w:rPr>
              <w:t>32.3</w:t>
            </w:r>
            <w:r w:rsidRPr="00795092">
              <w:rPr>
                <w:rFonts w:ascii="Arial" w:hAnsi="Arial" w:cs="Arial"/>
                <w:sz w:val="22"/>
                <w:szCs w:val="22"/>
              </w:rPr>
              <w:t>% respectively</w:t>
            </w:r>
          </w:p>
          <w:p w14:paraId="41F4A590" w14:textId="51C56F12" w:rsidR="00B01CE5" w:rsidRPr="00795092" w:rsidRDefault="00B01CE5" w:rsidP="00B01CE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sz w:val="22"/>
                <w:szCs w:val="22"/>
              </w:rPr>
              <w:t>ARM+ALND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: At 6 months, 12 </w:t>
            </w:r>
            <w:proofErr w:type="gramStart"/>
            <w:r w:rsidRPr="00795092">
              <w:rPr>
                <w:rFonts w:ascii="Arial" w:hAnsi="Arial" w:cs="Arial"/>
                <w:sz w:val="22"/>
                <w:szCs w:val="22"/>
              </w:rPr>
              <w:t>months</w:t>
            </w:r>
            <w:proofErr w:type="gramEnd"/>
            <w:r w:rsidRPr="00795092">
              <w:rPr>
                <w:rFonts w:ascii="Arial" w:hAnsi="Arial" w:cs="Arial"/>
                <w:sz w:val="22"/>
                <w:szCs w:val="22"/>
              </w:rPr>
              <w:t xml:space="preserve"> and 24 months post-op, the </w:t>
            </w:r>
            <w:r w:rsidR="00661622">
              <w:rPr>
                <w:rFonts w:ascii="Arial" w:hAnsi="Arial" w:cs="Arial"/>
                <w:sz w:val="22"/>
                <w:szCs w:val="22"/>
              </w:rPr>
              <w:t>LR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 was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%, </w:t>
            </w:r>
            <w:r>
              <w:rPr>
                <w:rFonts w:ascii="Arial" w:hAnsi="Arial" w:cs="Arial"/>
                <w:sz w:val="22"/>
                <w:szCs w:val="22"/>
              </w:rPr>
              <w:t>9.1</w:t>
            </w:r>
            <w:r w:rsidRPr="00795092">
              <w:rPr>
                <w:rFonts w:ascii="Arial" w:hAnsi="Arial" w:cs="Arial"/>
                <w:sz w:val="22"/>
                <w:szCs w:val="22"/>
              </w:rPr>
              <w:t>% and 2</w:t>
            </w:r>
            <w:r>
              <w:rPr>
                <w:rFonts w:ascii="Arial" w:hAnsi="Arial" w:cs="Arial"/>
                <w:sz w:val="22"/>
                <w:szCs w:val="22"/>
              </w:rPr>
              <w:t>2.5</w:t>
            </w:r>
            <w:r w:rsidRPr="00795092">
              <w:rPr>
                <w:rFonts w:ascii="Arial" w:hAnsi="Arial" w:cs="Arial"/>
                <w:sz w:val="22"/>
                <w:szCs w:val="22"/>
              </w:rPr>
              <w:t>% respectively</w:t>
            </w:r>
          </w:p>
          <w:p w14:paraId="61805FE6" w14:textId="457AB73A" w:rsidR="00B01CE5" w:rsidRPr="00795092" w:rsidRDefault="00B01CE5" w:rsidP="00B01CE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sz w:val="22"/>
                <w:szCs w:val="22"/>
              </w:rPr>
              <w:t>standard ALND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: 24 months post-op, the reduced ROM </w:t>
            </w:r>
            <w:r w:rsidR="00661622">
              <w:rPr>
                <w:rFonts w:ascii="Arial" w:hAnsi="Arial" w:cs="Arial"/>
                <w:sz w:val="22"/>
                <w:szCs w:val="22"/>
              </w:rPr>
              <w:t>rate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 was </w:t>
            </w: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  <w:p w14:paraId="15AC4B59" w14:textId="06855960" w:rsidR="00877D73" w:rsidRPr="001419B0" w:rsidRDefault="00B01CE5" w:rsidP="00B01CE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sz w:val="22"/>
                <w:szCs w:val="22"/>
              </w:rPr>
              <w:t>ARM+ALND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: At 24 months post-op, the </w:t>
            </w:r>
            <w:r>
              <w:rPr>
                <w:rFonts w:ascii="Arial" w:hAnsi="Arial" w:cs="Arial"/>
                <w:sz w:val="22"/>
                <w:szCs w:val="22"/>
              </w:rPr>
              <w:t>reduced ROM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1622">
              <w:rPr>
                <w:rFonts w:ascii="Arial" w:hAnsi="Arial" w:cs="Arial"/>
                <w:sz w:val="22"/>
                <w:szCs w:val="22"/>
              </w:rPr>
              <w:t>rate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 was </w:t>
            </w:r>
            <w:r>
              <w:rPr>
                <w:rFonts w:ascii="Arial" w:hAnsi="Arial" w:cs="Arial"/>
                <w:sz w:val="22"/>
                <w:szCs w:val="22"/>
              </w:rPr>
              <w:t>9%</w:t>
            </w:r>
          </w:p>
          <w:p w14:paraId="57B3757A" w14:textId="33C7DE6A" w:rsidR="001419B0" w:rsidRPr="00795092" w:rsidRDefault="001419B0" w:rsidP="001419B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4C46" w:rsidRPr="00795092" w14:paraId="71522C6C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D195908" w14:textId="77777777" w:rsidR="00394C46" w:rsidRPr="00795092" w:rsidRDefault="00394C46" w:rsidP="00394C4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Belmonte 2018</w:t>
            </w:r>
          </w:p>
        </w:tc>
        <w:tc>
          <w:tcPr>
            <w:tcW w:w="1763" w:type="dxa"/>
          </w:tcPr>
          <w:p w14:paraId="30796A23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Prospective cohort study</w:t>
            </w:r>
          </w:p>
        </w:tc>
        <w:tc>
          <w:tcPr>
            <w:tcW w:w="2747" w:type="dxa"/>
          </w:tcPr>
          <w:p w14:paraId="3CE99F93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68 SLNB 44 ALND</w:t>
            </w:r>
          </w:p>
          <w:p w14:paraId="699BA297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B9730B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Follow up: at baseline (pre-surgery) and at the </w:t>
            </w:r>
            <w:proofErr w:type="gram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first and fifth year</w:t>
            </w:r>
            <w:proofErr w:type="gram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post-surgery.</w:t>
            </w:r>
          </w:p>
          <w:p w14:paraId="6F7F2DF5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12FC59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67D558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708A48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75A28D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E9F67B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A19EE1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59018B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9D093E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78378A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1CF75C76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Strength – dynamometer</w:t>
            </w:r>
          </w:p>
          <w:p w14:paraId="58A2DE9A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429B93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ROM- goniometer</w:t>
            </w:r>
          </w:p>
          <w:p w14:paraId="45574A3E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C7FF78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A07B5B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Lymphoedema – physician monitor</w:t>
            </w:r>
          </w:p>
          <w:p w14:paraId="4EA926F4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4830C3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SF-36</w:t>
            </w:r>
          </w:p>
          <w:p w14:paraId="4E8385AD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AC19B6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FACT-B</w:t>
            </w:r>
          </w:p>
        </w:tc>
        <w:tc>
          <w:tcPr>
            <w:tcW w:w="5217" w:type="dxa"/>
          </w:tcPr>
          <w:p w14:paraId="3363291E" w14:textId="77777777" w:rsidR="00394C46" w:rsidRPr="00795092" w:rsidRDefault="00394C46" w:rsidP="00394C46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ALND group had significant loss of strength for IR (1.39 kg, p=0.001) and significant arm volume increase (132.45 mL, p=0.031) at 5 years. </w:t>
            </w:r>
          </w:p>
          <w:p w14:paraId="7E2D411B" w14:textId="0F248A3E" w:rsidR="00394C46" w:rsidRPr="00795092" w:rsidRDefault="00394C46" w:rsidP="00394C46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ALND group had a greater number of patients with IR strength loss (38.7% vs. 13.6%, p=0.012) and a greater number of </w:t>
            </w:r>
            <w:proofErr w:type="gram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lymphedema</w:t>
            </w:r>
            <w:proofErr w:type="gram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requiring treatment (33.3% vs. 3.4%, p&lt;0.001) than the SLNB group. </w:t>
            </w:r>
          </w:p>
          <w:p w14:paraId="2927A784" w14:textId="043A2637" w:rsidR="00394C46" w:rsidRPr="00795092" w:rsidRDefault="00394C46" w:rsidP="00394C46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A loss of strength for shoulder ER, shoulder ROM, and </w:t>
            </w: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HRQ</w:t>
            </w:r>
            <w:r w:rsidR="00400AD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in Physical and Arm domains persisted at 5 years in both SLNB and ALND.</w:t>
            </w:r>
          </w:p>
        </w:tc>
      </w:tr>
      <w:tr w:rsidR="00394C46" w:rsidRPr="00795092" w14:paraId="6B13613C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87F1149" w14:textId="77777777" w:rsidR="00394C46" w:rsidRPr="00795092" w:rsidRDefault="00394C46" w:rsidP="00394C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346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Bogusevisious</w:t>
            </w:r>
            <w:proofErr w:type="spellEnd"/>
            <w:r w:rsidRPr="004634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2013</w:t>
            </w:r>
          </w:p>
        </w:tc>
        <w:tc>
          <w:tcPr>
            <w:tcW w:w="1763" w:type="dxa"/>
          </w:tcPr>
          <w:p w14:paraId="3DC706A5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Prospective case-control study</w:t>
            </w:r>
          </w:p>
        </w:tc>
        <w:tc>
          <w:tcPr>
            <w:tcW w:w="2747" w:type="dxa"/>
          </w:tcPr>
          <w:p w14:paraId="1756BBCA" w14:textId="236966A4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48 breast conserving surgery with </w:t>
            </w:r>
            <w:r w:rsidR="009021F0">
              <w:rPr>
                <w:rFonts w:ascii="Arial" w:hAnsi="Arial" w:cs="Arial"/>
                <w:color w:val="000000" w:themeColor="text1"/>
                <w:sz w:val="22"/>
                <w:szCs w:val="22"/>
              </w:rPr>
              <w:t>SLNB</w:t>
            </w: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vs ALND</w:t>
            </w:r>
          </w:p>
          <w:p w14:paraId="756EF1AC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C3A43A7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before surgery and after 1, 3, 6, 12, and 36 months</w:t>
            </w:r>
          </w:p>
          <w:p w14:paraId="2242345D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60DF8D54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EORTC QLQ-C30 and QLQBR23</w:t>
            </w:r>
          </w:p>
          <w:p w14:paraId="7B3DBC88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0A76B8A0" w14:textId="4B8F5F3E" w:rsidR="00394C46" w:rsidRPr="00795092" w:rsidRDefault="00394C46" w:rsidP="00394C46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Emotional functioning and cognitive functioning were significantly better in the SLNB group than ALND group at the 12-month follow-up (86.7 vs 72.4, p&lt;0.05)</w:t>
            </w:r>
          </w:p>
          <w:p w14:paraId="0795987D" w14:textId="5EE6525A" w:rsidR="00394C46" w:rsidRPr="00795092" w:rsidRDefault="00394C46" w:rsidP="00394C46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SLNB scored sexual functioning significantly better at 3 (79.2 vs 53.1, p&lt;0.05), 12 (80 vs 62.9, p&lt;0.05), and 36-month (82.5 vs 73.8, p&lt;0.05) follow-ups than ALND group.</w:t>
            </w:r>
          </w:p>
          <w:p w14:paraId="11079608" w14:textId="47668126" w:rsidR="00394C46" w:rsidRPr="00795092" w:rsidRDefault="00394C46" w:rsidP="00394C46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The score on the arm symptom subscale was significantly worse at 1 (40.9 vs 19.1, p&lt;0.05), 6 (30.6 vs 13.7, p&lt;0.05), and 36- (31.7 vs 13.6, p&lt;0.05) month follow-ups in the ALND than SLNB group.</w:t>
            </w:r>
          </w:p>
        </w:tc>
      </w:tr>
      <w:tr w:rsidR="00394C46" w:rsidRPr="00795092" w14:paraId="35B8DBCB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3C38357" w14:textId="34531AA7" w:rsidR="00394C46" w:rsidRPr="00795092" w:rsidRDefault="00394C46" w:rsidP="00394C4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Chrischilles</w:t>
            </w:r>
            <w:proofErr w:type="spellEnd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2019</w:t>
            </w:r>
          </w:p>
        </w:tc>
        <w:tc>
          <w:tcPr>
            <w:tcW w:w="1763" w:type="dxa"/>
          </w:tcPr>
          <w:p w14:paraId="5E928F59" w14:textId="442AC12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483CFB12" w14:textId="6C8E77FD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833 breast cancer survivors (any treatment)</w:t>
            </w:r>
          </w:p>
          <w:p w14:paraId="51D098D5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579584F" w14:textId="1D2C5170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Follow up: </w:t>
            </w:r>
          </w:p>
          <w:p w14:paraId="6DA6A0A5" w14:textId="4194E6A0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Mean follow up 22.1 (5.4) months after diagnosis</w:t>
            </w:r>
          </w:p>
          <w:p w14:paraId="37923501" w14:textId="5E80FD11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CD4C574" w14:textId="7647A12D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QuickDASH</w:t>
            </w:r>
            <w:proofErr w:type="spellEnd"/>
          </w:p>
          <w:p w14:paraId="347E15B8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F0841E0" w14:textId="2B63A529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FACT-B</w:t>
            </w:r>
          </w:p>
        </w:tc>
        <w:tc>
          <w:tcPr>
            <w:tcW w:w="5217" w:type="dxa"/>
          </w:tcPr>
          <w:p w14:paraId="2859AC61" w14:textId="28832E2D" w:rsidR="00394C46" w:rsidRPr="00795092" w:rsidRDefault="00394C46" w:rsidP="00394C46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Patients who had post-mastectomy radiation and chemotherapy experienced significantly worse upper extremity dysfunction and </w:t>
            </w:r>
            <w:proofErr w:type="spellStart"/>
            <w:r w:rsidR="00400AD3">
              <w:rPr>
                <w:rFonts w:ascii="Arial" w:hAnsi="Arial" w:cs="Arial"/>
                <w:color w:val="000000" w:themeColor="text1"/>
                <w:sz w:val="22"/>
                <w:szCs w:val="22"/>
              </w:rPr>
              <w:t>HR</w:t>
            </w: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QoL</w:t>
            </w:r>
            <w:proofErr w:type="spellEnd"/>
          </w:p>
          <w:p w14:paraId="7AD41865" w14:textId="4F3FE71C" w:rsidR="00394C46" w:rsidRPr="00795092" w:rsidRDefault="00394C46" w:rsidP="00394C46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Patients with lower income, lower health literacy and prior diabetes, arthritis or shoulder diagnoses had worse upper extremity disability</w:t>
            </w:r>
          </w:p>
        </w:tc>
      </w:tr>
      <w:tr w:rsidR="00394C46" w:rsidRPr="00795092" w14:paraId="57AB520A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1861AB4" w14:textId="77777777" w:rsidR="00394C46" w:rsidRPr="00795092" w:rsidRDefault="00394C46" w:rsidP="00394C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DeGroef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2016</w:t>
            </w:r>
          </w:p>
        </w:tc>
        <w:tc>
          <w:tcPr>
            <w:tcW w:w="1763" w:type="dxa"/>
          </w:tcPr>
          <w:p w14:paraId="70BB5869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Longitudinal study</w:t>
            </w:r>
          </w:p>
        </w:tc>
        <w:tc>
          <w:tcPr>
            <w:tcW w:w="2747" w:type="dxa"/>
          </w:tcPr>
          <w:p w14:paraId="5E3B98FF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100 sentinel node negative patients</w:t>
            </w:r>
          </w:p>
          <w:p w14:paraId="2F695B5C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7E2A166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C56C31C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pre-surgery and 1 year post op</w:t>
            </w:r>
          </w:p>
        </w:tc>
        <w:tc>
          <w:tcPr>
            <w:tcW w:w="2442" w:type="dxa"/>
          </w:tcPr>
          <w:p w14:paraId="3787E928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74087127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2E9EC45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Pain (VAS)</w:t>
            </w:r>
          </w:p>
          <w:p w14:paraId="6319B35C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C02B546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ROM (Dr Ripstein </w:t>
            </w:r>
            <w:proofErr w:type="spellStart"/>
            <w:r w:rsidRPr="00795092">
              <w:rPr>
                <w:rFonts w:ascii="Arial" w:hAnsi="Arial" w:cs="Arial"/>
                <w:sz w:val="22"/>
                <w:szCs w:val="22"/>
              </w:rPr>
              <w:t>Plurimeter</w:t>
            </w:r>
            <w:proofErr w:type="spellEnd"/>
            <w:r w:rsidRPr="00795092">
              <w:rPr>
                <w:rFonts w:ascii="Arial" w:hAnsi="Arial" w:cs="Arial"/>
                <w:sz w:val="22"/>
                <w:szCs w:val="22"/>
              </w:rPr>
              <w:t>-V gravity reference analogue inclinometer)</w:t>
            </w:r>
          </w:p>
          <w:p w14:paraId="3EF14201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87DF8B4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DASH</w:t>
            </w:r>
          </w:p>
          <w:p w14:paraId="23BAF127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5C21DE3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Strength (dynamometer)</w:t>
            </w:r>
          </w:p>
          <w:p w14:paraId="13017A90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AC7ABC6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9158D05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6ACFB43B" w14:textId="77C74A88" w:rsidR="00394C46" w:rsidRPr="00795092" w:rsidRDefault="00394C46" w:rsidP="00394C46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8% of sentinel node-negative breast cancer patients had lymphedema </w:t>
            </w:r>
          </w:p>
          <w:p w14:paraId="3D423D36" w14:textId="1A7AF49F" w:rsidR="00394C46" w:rsidRPr="00795092" w:rsidRDefault="00394C46" w:rsidP="00394C46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50% of patients had pain, 30% had an impaired </w:t>
            </w:r>
            <w:r w:rsidR="00C70C3B">
              <w:rPr>
                <w:rFonts w:ascii="Arial" w:hAnsi="Arial" w:cs="Arial"/>
                <w:color w:val="000000"/>
                <w:sz w:val="22"/>
                <w:szCs w:val="22"/>
              </w:rPr>
              <w:t>ROM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, 8% had a decreased handgrip strength and 49% had an impaired shoulder function</w:t>
            </w:r>
          </w:p>
          <w:p w14:paraId="31330B2C" w14:textId="77777777" w:rsidR="00394C46" w:rsidRPr="00795092" w:rsidRDefault="00394C46" w:rsidP="00394C46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Pain, shoulder range of motion, strength and shoulder dysfunctions changed significantly over one year (p&lt;0.001). </w:t>
            </w:r>
          </w:p>
          <w:p w14:paraId="0E406690" w14:textId="42756F63" w:rsidR="00394C46" w:rsidRPr="00795092" w:rsidRDefault="00394C46" w:rsidP="00D53D3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C46" w:rsidRPr="00795092" w14:paraId="665A7C95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2773E85" w14:textId="77777777" w:rsidR="00394C46" w:rsidRPr="00795092" w:rsidRDefault="00394C46" w:rsidP="00394C4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Del Bianco 2008</w:t>
            </w:r>
          </w:p>
        </w:tc>
        <w:tc>
          <w:tcPr>
            <w:tcW w:w="1763" w:type="dxa"/>
          </w:tcPr>
          <w:p w14:paraId="13A65BF2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70220E68" w14:textId="09F9A7A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341 patients randomi</w:t>
            </w:r>
            <w:r w:rsidR="004C6445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ed to the ALND group and 336 to the SLNB group</w:t>
            </w:r>
          </w:p>
          <w:p w14:paraId="658F8E29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F4DA7C4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129E11E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every 6 months after surgery and yearly thereafter up to 24 months</w:t>
            </w:r>
          </w:p>
        </w:tc>
        <w:tc>
          <w:tcPr>
            <w:tcW w:w="2442" w:type="dxa"/>
          </w:tcPr>
          <w:p w14:paraId="6EAE30B6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2B8F96DA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E9AEFDA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Pain (NRS)</w:t>
            </w:r>
          </w:p>
          <w:p w14:paraId="58F0630C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914AFEF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SF-36</w:t>
            </w:r>
          </w:p>
        </w:tc>
        <w:tc>
          <w:tcPr>
            <w:tcW w:w="5217" w:type="dxa"/>
          </w:tcPr>
          <w:p w14:paraId="49AE1EDE" w14:textId="77777777" w:rsidR="00394C46" w:rsidRPr="00795092" w:rsidRDefault="00394C46" w:rsidP="00394C46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6 months after surgery, the SLNB group had significantly less lymphedema (OR 0.37, p= 0.005), movement restrictions (OR 0.47, p=0.005), pain (OR 0.52, p=0.006) and numbness (OR 0.65, p=0.016) with respect to the ALND group.  </w:t>
            </w:r>
          </w:p>
          <w:p w14:paraId="37E30995" w14:textId="77777777" w:rsidR="00394C46" w:rsidRPr="00795092" w:rsidRDefault="00394C46" w:rsidP="00394C46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Lymphedema was also significantly reduced (OR 0.48, p=0.03) at 12 months and numbness (p&lt;0.0001) remained significantly less frequent in the SLNB arm at all time points. </w:t>
            </w:r>
          </w:p>
          <w:p w14:paraId="1BF3784A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C46" w:rsidRPr="00795092" w14:paraId="031AD030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86A47D5" w14:textId="77777777" w:rsidR="00394C46" w:rsidRPr="00795092" w:rsidRDefault="00394C46" w:rsidP="00394C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Devoogdt</w:t>
            </w:r>
            <w:proofErr w:type="spellEnd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2011</w:t>
            </w:r>
          </w:p>
        </w:tc>
        <w:tc>
          <w:tcPr>
            <w:tcW w:w="1763" w:type="dxa"/>
          </w:tcPr>
          <w:p w14:paraId="605278D7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56F2AE5D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49 (mastectomy vs BCS + ALND)</w:t>
            </w:r>
          </w:p>
          <w:p w14:paraId="371812F5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19C0D6F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ABC194A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230E0A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4DE6D86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1C89FE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E6A6B8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C96CBB1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0111FE4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C013875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DFB70B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27E1955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Follow up: 3.4 years after surgery</w:t>
            </w:r>
          </w:p>
        </w:tc>
        <w:tc>
          <w:tcPr>
            <w:tcW w:w="2442" w:type="dxa"/>
          </w:tcPr>
          <w:p w14:paraId="4A9EA0C7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ROM (goniometer)</w:t>
            </w:r>
          </w:p>
          <w:p w14:paraId="428AD666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34FD44E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Pain – VAS</w:t>
            </w:r>
          </w:p>
          <w:p w14:paraId="08909898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E3AB40B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Arm lymphedema – arm circumference</w:t>
            </w:r>
          </w:p>
        </w:tc>
        <w:tc>
          <w:tcPr>
            <w:tcW w:w="5217" w:type="dxa"/>
          </w:tcPr>
          <w:p w14:paraId="1D19E603" w14:textId="77777777" w:rsidR="00394C46" w:rsidRPr="00795092" w:rsidRDefault="00394C46" w:rsidP="00394C46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 long term, 31% of the patients experienced impaired shoulder mobility, 18% developed lymphedema, 79% had pain and 51% mentioned impaired daily activities. </w:t>
            </w:r>
          </w:p>
          <w:p w14:paraId="0599B6AB" w14:textId="77777777" w:rsidR="00394C46" w:rsidRPr="00795092" w:rsidRDefault="00394C46" w:rsidP="00394C46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Between 3 months and 3.4 years after surgery, impaired shoulder mobility decreased from 57% to 31%. The incidence of lymphedema increased from 4% to 18%. Patients experienced an equal amount of pain but fewer problems with daily activities. </w:t>
            </w:r>
          </w:p>
          <w:p w14:paraId="75016CB9" w14:textId="77777777" w:rsidR="00394C46" w:rsidRPr="00795092" w:rsidRDefault="00394C46" w:rsidP="00394C46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 3.4 years, no significant differences between mastectomy and breast-conserving procedure were found. </w:t>
            </w:r>
          </w:p>
          <w:p w14:paraId="52B4F4A9" w14:textId="77777777" w:rsidR="00394C46" w:rsidRPr="00795092" w:rsidRDefault="00394C46" w:rsidP="0039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4B525BF8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589D1DE" w14:textId="7150E0A7" w:rsidR="009318A6" w:rsidRPr="00795092" w:rsidRDefault="009318A6" w:rsidP="009318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43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 </w:t>
            </w:r>
            <w:proofErr w:type="spellStart"/>
            <w:r w:rsidRPr="00B0433D">
              <w:rPr>
                <w:rFonts w:ascii="Arial" w:hAnsi="Arial" w:cs="Arial"/>
                <w:color w:val="000000" w:themeColor="text1"/>
                <w:sz w:val="22"/>
                <w:szCs w:val="22"/>
              </w:rPr>
              <w:t>Sipio</w:t>
            </w:r>
            <w:proofErr w:type="spellEnd"/>
            <w:r w:rsidRPr="00B043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2009</w:t>
            </w:r>
          </w:p>
        </w:tc>
        <w:tc>
          <w:tcPr>
            <w:tcW w:w="1763" w:type="dxa"/>
          </w:tcPr>
          <w:p w14:paraId="434518AD" w14:textId="56052DE5" w:rsidR="009318A6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743C">
              <w:rPr>
                <w:rFonts w:ascii="Arial" w:hAnsi="Arial" w:cs="Arial"/>
                <w:color w:val="000000" w:themeColor="text1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1FBE9724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743C">
              <w:rPr>
                <w:rFonts w:ascii="Arial" w:hAnsi="Arial" w:cs="Arial"/>
                <w:color w:val="000000" w:themeColor="text1"/>
                <w:sz w:val="22"/>
                <w:szCs w:val="22"/>
              </w:rPr>
              <w:t>316 (regional vs rural breast cancer survivors)</w:t>
            </w:r>
          </w:p>
          <w:p w14:paraId="6DB8F799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BFF9946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7A7F376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743C">
              <w:rPr>
                <w:rFonts w:ascii="Arial" w:hAnsi="Arial" w:cs="Arial"/>
                <w:color w:val="000000" w:themeColor="text1"/>
                <w:sz w:val="22"/>
                <w:szCs w:val="22"/>
              </w:rPr>
              <w:t>Follow up: 12 months</w:t>
            </w:r>
          </w:p>
          <w:p w14:paraId="1133D867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D01956D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0CE3E4F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33909A8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E344B45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7387CB8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D1572D6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AE36D56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1E63DCE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8DDDF34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CD0756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42" w:type="dxa"/>
          </w:tcPr>
          <w:p w14:paraId="12C89FCA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743C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DASH</w:t>
            </w:r>
          </w:p>
          <w:p w14:paraId="35A6D051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B927549" w14:textId="77777777" w:rsidR="009318A6" w:rsidRPr="007F743C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743C">
              <w:rPr>
                <w:rFonts w:ascii="Arial" w:hAnsi="Arial" w:cs="Arial"/>
                <w:color w:val="000000" w:themeColor="text1"/>
                <w:sz w:val="22"/>
                <w:szCs w:val="22"/>
              </w:rPr>
              <w:t>FACT-B</w:t>
            </w:r>
          </w:p>
          <w:p w14:paraId="743487A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17" w:type="dxa"/>
          </w:tcPr>
          <w:p w14:paraId="1CAA64C3" w14:textId="77777777" w:rsidR="009318A6" w:rsidRPr="007F743C" w:rsidRDefault="009318A6" w:rsidP="009318A6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743C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In age-adjusted analyses, mean </w:t>
            </w:r>
            <w:proofErr w:type="spellStart"/>
            <w:r w:rsidRPr="007F743C">
              <w:rPr>
                <w:rFonts w:ascii="Arial" w:hAnsi="Arial" w:cs="Arial"/>
                <w:color w:val="000000" w:themeColor="text1"/>
                <w:sz w:val="22"/>
                <w:szCs w:val="22"/>
              </w:rPr>
              <w:t>HRQoL</w:t>
            </w:r>
            <w:proofErr w:type="spellEnd"/>
            <w:r w:rsidRPr="007F74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scores of regional breast cancer survivors were comparable to their rural counterparts </w:t>
            </w:r>
            <w:r w:rsidRPr="007F743C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12 months post-diagnosis (122.9, 95% CI: 119.8, 126.0 vs. 123.7, 95% CI: 119.7, 127.8; p&gt;0.05). </w:t>
            </w:r>
          </w:p>
          <w:p w14:paraId="4FE84E40" w14:textId="77777777" w:rsidR="009318A6" w:rsidRPr="007F743C" w:rsidRDefault="009318A6" w:rsidP="009318A6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74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Irrespective of residence, younger (&lt;50 years) women reported lower </w:t>
            </w:r>
            <w:proofErr w:type="spellStart"/>
            <w:r w:rsidRPr="007F743C">
              <w:rPr>
                <w:rFonts w:ascii="Arial" w:hAnsi="Arial" w:cs="Arial"/>
                <w:color w:val="000000" w:themeColor="text1"/>
                <w:sz w:val="22"/>
                <w:szCs w:val="22"/>
              </w:rPr>
              <w:t>HRQoL</w:t>
            </w:r>
            <w:proofErr w:type="spellEnd"/>
            <w:r w:rsidRPr="007F74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than older (50+ years) women (113.5, 95% CI: 109.3, 117.8 vs. 128.2, 95%CI: 125.1, 131.2; </w:t>
            </w:r>
            <w:r w:rsidRPr="007F743C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7F74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&lt;0.05) </w:t>
            </w:r>
          </w:p>
          <w:p w14:paraId="1E44AA9F" w14:textId="1E0EDD0C" w:rsidR="009318A6" w:rsidRPr="00795092" w:rsidRDefault="009318A6" w:rsidP="009318A6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74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Women who received chemotherapy, reported two complications post-surgery, had poorer upper-body function than most, reported more stress, reduced coping, who were socially isolated, had no confidante for social- emotional support, had unmet health care needs, and low health self-efficacy reported lower </w:t>
            </w:r>
            <w:proofErr w:type="spellStart"/>
            <w:r w:rsidRPr="007F743C">
              <w:rPr>
                <w:rFonts w:ascii="Arial" w:hAnsi="Arial" w:cs="Arial"/>
                <w:color w:val="000000" w:themeColor="text1"/>
                <w:sz w:val="22"/>
                <w:szCs w:val="22"/>
              </w:rPr>
              <w:t>HRQoL</w:t>
            </w:r>
            <w:proofErr w:type="spellEnd"/>
            <w:r w:rsidRPr="007F74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scores. </w:t>
            </w:r>
          </w:p>
        </w:tc>
      </w:tr>
      <w:tr w:rsidR="009318A6" w:rsidRPr="00795092" w14:paraId="74D75925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71CD7A3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Donker</w:t>
            </w:r>
            <w:proofErr w:type="spellEnd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2014</w:t>
            </w:r>
          </w:p>
        </w:tc>
        <w:tc>
          <w:tcPr>
            <w:tcW w:w="1763" w:type="dxa"/>
          </w:tcPr>
          <w:p w14:paraId="78893B0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43A9E823" w14:textId="0466F3F2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2402 ALND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2404 axillary RT</w:t>
            </w:r>
          </w:p>
          <w:p w14:paraId="683B5EE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8B4BC1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Follow up: 1, 2 and 5 years</w:t>
            </w:r>
          </w:p>
          <w:p w14:paraId="58A118C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74029E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394C28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6CF6E08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Lymphedema - arm circumference/volume</w:t>
            </w:r>
          </w:p>
          <w:p w14:paraId="561052B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B420ED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403F6E0C" w14:textId="77777777" w:rsidR="009318A6" w:rsidRPr="00795092" w:rsidRDefault="009318A6" w:rsidP="009318A6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Clinical sign of lymphedema in the ipsilateral arm was noted significantly more often after ALND than after axillary radiotherapy at 1 year (28% vs 15%, p&lt;0.0001), 3 years (23% vs 14%, p=0.003), and 5 years (23% vs 11%, p&lt;0.0001). </w:t>
            </w:r>
          </w:p>
          <w:p w14:paraId="5C6DA171" w14:textId="77777777" w:rsidR="009318A6" w:rsidRPr="00795092" w:rsidRDefault="009318A6" w:rsidP="009318A6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Arm circumference increase &gt;10% of the ipsilateral upper or lower arm, or both was noted significantly more often after ALND than after axillary radiotherapy at 5 years (13% vs 5%, p=0.0009)</w:t>
            </w:r>
          </w:p>
        </w:tc>
      </w:tr>
      <w:tr w:rsidR="009318A6" w:rsidRPr="00795092" w14:paraId="2582B236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483CC44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Duff 2001</w:t>
            </w:r>
          </w:p>
        </w:tc>
        <w:tc>
          <w:tcPr>
            <w:tcW w:w="1763" w:type="dxa"/>
          </w:tcPr>
          <w:p w14:paraId="4F400ED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67871D0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100 (64 mastectomy, 36 BCS + axillary clearance)</w:t>
            </w:r>
          </w:p>
          <w:p w14:paraId="4571B99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6E8943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At least 1 year (pre-op, day 5, 6 months, 1 year, 2 years)</w:t>
            </w:r>
          </w:p>
        </w:tc>
        <w:tc>
          <w:tcPr>
            <w:tcW w:w="2442" w:type="dxa"/>
          </w:tcPr>
          <w:p w14:paraId="138BDA9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volume</w:t>
            </w:r>
          </w:p>
          <w:p w14:paraId="774D214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5018B0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ROM- goniometer</w:t>
            </w:r>
          </w:p>
        </w:tc>
        <w:tc>
          <w:tcPr>
            <w:tcW w:w="5217" w:type="dxa"/>
          </w:tcPr>
          <w:p w14:paraId="073EC830" w14:textId="77777777" w:rsidR="009318A6" w:rsidRPr="00795092" w:rsidRDefault="009318A6" w:rsidP="009318A6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10 % patients had significant arm swelling at 1 year. </w:t>
            </w:r>
          </w:p>
          <w:p w14:paraId="0E92819A" w14:textId="77777777" w:rsidR="009318A6" w:rsidRPr="00795092" w:rsidRDefault="009318A6" w:rsidP="009318A6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Reduced arm movements were noted in the first week after operation but had returned to normal at 6 months.</w:t>
            </w:r>
          </w:p>
        </w:tc>
      </w:tr>
      <w:tr w:rsidR="009318A6" w:rsidRPr="00795092" w14:paraId="058B6BA6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E0B1F9C" w14:textId="1A5F9FEE" w:rsidR="009318A6" w:rsidRPr="00795092" w:rsidRDefault="009318A6" w:rsidP="00931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Faisal 2019</w:t>
            </w:r>
          </w:p>
        </w:tc>
        <w:tc>
          <w:tcPr>
            <w:tcW w:w="1763" w:type="dxa"/>
          </w:tcPr>
          <w:p w14:paraId="6BC87DBC" w14:textId="6B61B413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21F93548" w14:textId="77777777" w:rsidR="009318A6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48 (24 standard ALND – control group vs 24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ARM+ALND – study group)</w:t>
            </w:r>
          </w:p>
          <w:p w14:paraId="273D0E07" w14:textId="77777777" w:rsidR="009318A6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8C7BE1" w14:textId="32E89374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Follow up: Pre-surgery and 6 months post-surgery</w:t>
            </w:r>
          </w:p>
        </w:tc>
        <w:tc>
          <w:tcPr>
            <w:tcW w:w="2442" w:type="dxa"/>
          </w:tcPr>
          <w:p w14:paraId="3311834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Lymphedema - arm circumference/volume</w:t>
            </w:r>
          </w:p>
          <w:p w14:paraId="79790D79" w14:textId="166B726D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6D4ABB5C" w14:textId="3BFB4BE6" w:rsidR="009318A6" w:rsidRDefault="009318A6" w:rsidP="009318A6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</w:t>
            </w:r>
            <w:r w:rsidR="00145B7A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</w:t>
            </w:r>
            <w:r w:rsidR="00145B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control group – 16.7%</w:t>
            </w:r>
          </w:p>
          <w:p w14:paraId="3406D7A4" w14:textId="11700D5D" w:rsidR="009318A6" w:rsidRPr="00795092" w:rsidRDefault="009318A6" w:rsidP="009318A6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145B7A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 study group – 4.2% </w:t>
            </w:r>
          </w:p>
        </w:tc>
      </w:tr>
      <w:tr w:rsidR="009318A6" w:rsidRPr="00795092" w14:paraId="7AB69995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C21BAC9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Fougo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2011</w:t>
            </w:r>
          </w:p>
        </w:tc>
        <w:tc>
          <w:tcPr>
            <w:tcW w:w="1763" w:type="dxa"/>
          </w:tcPr>
          <w:p w14:paraId="2507738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29E8F3D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106 (Group 1 – Assigned to axillary lymphadenectomy n=49. Group 2 – Assigned to observation n=57)</w:t>
            </w:r>
          </w:p>
          <w:p w14:paraId="68DE5B9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56D62D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0758C8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6, 12, 24 and 48 months after surgery</w:t>
            </w:r>
          </w:p>
          <w:p w14:paraId="789DCAC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878E7B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15D628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66994D6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223B2E0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361929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1409E3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</w:t>
            </w:r>
          </w:p>
        </w:tc>
        <w:tc>
          <w:tcPr>
            <w:tcW w:w="5217" w:type="dxa"/>
          </w:tcPr>
          <w:p w14:paraId="07028025" w14:textId="5F00C95C" w:rsidR="009318A6" w:rsidRPr="00795092" w:rsidRDefault="009318A6" w:rsidP="009318A6">
            <w:pPr>
              <w:numPr>
                <w:ilvl w:val="0"/>
                <w:numId w:val="5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The % of patients with morbidity and who had more than two complications was significantly higher in Group I</w:t>
            </w:r>
          </w:p>
          <w:p w14:paraId="05FACEF5" w14:textId="4EAD0760" w:rsidR="009318A6" w:rsidRPr="00795092" w:rsidRDefault="009318A6" w:rsidP="009318A6">
            <w:pPr>
              <w:numPr>
                <w:ilvl w:val="0"/>
                <w:numId w:val="5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LR in group 1 was significantly higher than group 2 </w:t>
            </w:r>
            <w:r w:rsidR="007763A9">
              <w:rPr>
                <w:rFonts w:ascii="Arial" w:hAnsi="Arial" w:cs="Arial"/>
                <w:color w:val="000000"/>
                <w:sz w:val="22"/>
                <w:szCs w:val="22"/>
              </w:rPr>
              <w:t xml:space="preserve">at 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36 (38.3% vs 7%, p=0.001) months</w:t>
            </w:r>
          </w:p>
          <w:p w14:paraId="01E2335F" w14:textId="77777777" w:rsidR="009318A6" w:rsidRPr="00795092" w:rsidRDefault="009318A6" w:rsidP="009318A6">
            <w:pPr>
              <w:numPr>
                <w:ilvl w:val="0"/>
                <w:numId w:val="5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Shoulder dysfunction 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in group 1 was significantly higher than group 2 at 36 (23.4% vs 3.6%, p=0.005) months</w:t>
            </w:r>
          </w:p>
          <w:p w14:paraId="5DD976FC" w14:textId="77777777" w:rsidR="009318A6" w:rsidRPr="00795092" w:rsidRDefault="009318A6" w:rsidP="009318A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7CE2E770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A2ED985" w14:textId="77777777" w:rsidR="009318A6" w:rsidRPr="00795092" w:rsidRDefault="009318A6" w:rsidP="00931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Francis 2006</w:t>
            </w:r>
          </w:p>
          <w:p w14:paraId="025BAED8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</w:tcPr>
          <w:p w14:paraId="124F3AA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048B177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155 (41 SLNB, 105 ALND, 9 no axillary surgery)</w:t>
            </w:r>
          </w:p>
          <w:p w14:paraId="6710943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213B7B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97C7D6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12 months after surgery</w:t>
            </w:r>
          </w:p>
        </w:tc>
        <w:tc>
          <w:tcPr>
            <w:tcW w:w="2442" w:type="dxa"/>
          </w:tcPr>
          <w:p w14:paraId="47E333D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- arm circumference/volume</w:t>
            </w:r>
          </w:p>
        </w:tc>
        <w:tc>
          <w:tcPr>
            <w:tcW w:w="5217" w:type="dxa"/>
          </w:tcPr>
          <w:p w14:paraId="724930D2" w14:textId="01086C52" w:rsidR="009318A6" w:rsidRPr="00795092" w:rsidRDefault="00145B7A" w:rsidP="009318A6">
            <w:pPr>
              <w:numPr>
                <w:ilvl w:val="0"/>
                <w:numId w:val="5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LR at </w:t>
            </w:r>
            <w:r w:rsidR="009318A6" w:rsidRPr="00795092">
              <w:rPr>
                <w:rFonts w:ascii="Arial" w:hAnsi="Arial" w:cs="Arial"/>
                <w:sz w:val="22"/>
                <w:szCs w:val="22"/>
              </w:rPr>
              <w:t>12 months: total (68%), SLNB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8A6" w:rsidRPr="00795092">
              <w:rPr>
                <w:rFonts w:ascii="Arial" w:hAnsi="Arial" w:cs="Arial"/>
                <w:sz w:val="22"/>
                <w:szCs w:val="22"/>
              </w:rPr>
              <w:t xml:space="preserve">(17%), </w:t>
            </w:r>
            <w:r>
              <w:rPr>
                <w:rFonts w:ascii="Arial" w:hAnsi="Arial" w:cs="Arial"/>
                <w:sz w:val="22"/>
                <w:szCs w:val="22"/>
              </w:rPr>
              <w:t xml:space="preserve">ALND </w:t>
            </w:r>
            <w:r w:rsidR="009318A6" w:rsidRPr="00795092">
              <w:rPr>
                <w:rFonts w:ascii="Arial" w:hAnsi="Arial" w:cs="Arial"/>
                <w:sz w:val="22"/>
                <w:szCs w:val="22"/>
              </w:rPr>
              <w:t>(47%)</w:t>
            </w:r>
          </w:p>
        </w:tc>
      </w:tr>
      <w:tr w:rsidR="009318A6" w:rsidRPr="00795092" w14:paraId="1F31C4C5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CF6C0B1" w14:textId="55E0BE2A" w:rsidR="009318A6" w:rsidRPr="00795092" w:rsidRDefault="009318A6" w:rsidP="00931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Golshan 2003</w:t>
            </w:r>
          </w:p>
        </w:tc>
        <w:tc>
          <w:tcPr>
            <w:tcW w:w="1763" w:type="dxa"/>
          </w:tcPr>
          <w:p w14:paraId="214B41C9" w14:textId="7397F61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Retrospective study</w:t>
            </w:r>
          </w:p>
        </w:tc>
        <w:tc>
          <w:tcPr>
            <w:tcW w:w="2747" w:type="dxa"/>
          </w:tcPr>
          <w:p w14:paraId="3CB5064E" w14:textId="39954ADC" w:rsidR="009318A6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 (48 ALND, 77 SLNB) +/- chemotherapy +/- radiotherapy</w:t>
            </w:r>
          </w:p>
          <w:p w14:paraId="5E6E8606" w14:textId="77777777" w:rsidR="009318A6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F277CAE" w14:textId="6C12934A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 up: Minimum 1 year after surgery</w:t>
            </w:r>
          </w:p>
        </w:tc>
        <w:tc>
          <w:tcPr>
            <w:tcW w:w="2442" w:type="dxa"/>
          </w:tcPr>
          <w:p w14:paraId="08E7160D" w14:textId="527C3494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Lymphedema – </w:t>
            </w:r>
            <w:r w:rsidRPr="00795092">
              <w:rPr>
                <w:rFonts w:ascii="Arial" w:hAnsi="Arial" w:cs="Arial"/>
                <w:sz w:val="22"/>
                <w:szCs w:val="22"/>
              </w:rPr>
              <w:t>arm circumference/volume</w:t>
            </w:r>
          </w:p>
        </w:tc>
        <w:tc>
          <w:tcPr>
            <w:tcW w:w="5217" w:type="dxa"/>
          </w:tcPr>
          <w:p w14:paraId="2445A759" w14:textId="3FB2ADE2" w:rsidR="009318A6" w:rsidRPr="00795092" w:rsidRDefault="009318A6" w:rsidP="009318A6">
            <w:pPr>
              <w:numPr>
                <w:ilvl w:val="0"/>
                <w:numId w:val="5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LR: ALND 27% and SLNB 2.6%</w:t>
            </w:r>
          </w:p>
        </w:tc>
      </w:tr>
      <w:tr w:rsidR="009318A6" w:rsidRPr="00795092" w14:paraId="7D68576F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3A1B921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Haid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2002</w:t>
            </w:r>
          </w:p>
        </w:tc>
        <w:tc>
          <w:tcPr>
            <w:tcW w:w="1763" w:type="dxa"/>
          </w:tcPr>
          <w:p w14:paraId="7E47FA1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2A51E25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140 had ALND, 57 had SLNB</w:t>
            </w:r>
          </w:p>
          <w:p w14:paraId="22647D2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22AD7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Follow up: mean 18 (5–30) months</w:t>
            </w:r>
          </w:p>
          <w:p w14:paraId="4166909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C4E3B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1A5FCF0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Lymphedema – arm circumference/volume</w:t>
            </w:r>
          </w:p>
          <w:p w14:paraId="6896DFB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7F115FF2" w14:textId="50FFB868" w:rsidR="009318A6" w:rsidRPr="00795092" w:rsidRDefault="009318A6" w:rsidP="009318A6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No significant difference in </w:t>
            </w:r>
            <w:proofErr w:type="spellStart"/>
            <w:r w:rsidR="00400AD3">
              <w:rPr>
                <w:rFonts w:ascii="Arial" w:hAnsi="Arial" w:cs="Arial"/>
                <w:color w:val="000000"/>
                <w:sz w:val="22"/>
                <w:szCs w:val="22"/>
              </w:rPr>
              <w:t>HR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QoL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both groups</w:t>
            </w:r>
          </w:p>
          <w:p w14:paraId="589AB967" w14:textId="5788EBAA" w:rsidR="009318A6" w:rsidRPr="00795092" w:rsidRDefault="009318A6" w:rsidP="009318A6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Significant difference in overall complaints</w:t>
            </w:r>
            <w:r w:rsidR="00D650C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(49% ALND group vs 19.3% SLNB group), </w:t>
            </w: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pain (</w:t>
            </w:r>
            <w:r w:rsidR="00D650C9">
              <w:rPr>
                <w:rFonts w:ascii="Arial" w:hAnsi="Arial" w:cs="Arial"/>
                <w:sz w:val="22"/>
                <w:szCs w:val="22"/>
              </w:rPr>
              <w:t xml:space="preserve">ALND: 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47% vs </w:t>
            </w:r>
            <w:r w:rsidR="00D650C9">
              <w:rPr>
                <w:rFonts w:ascii="Arial" w:hAnsi="Arial" w:cs="Arial"/>
                <w:sz w:val="22"/>
                <w:szCs w:val="22"/>
              </w:rPr>
              <w:t xml:space="preserve">SLNB: </w:t>
            </w:r>
            <w:r w:rsidRPr="00795092">
              <w:rPr>
                <w:rFonts w:ascii="Arial" w:hAnsi="Arial" w:cs="Arial"/>
                <w:sz w:val="22"/>
                <w:szCs w:val="22"/>
              </w:rPr>
              <w:t>19.3%), perceived limitation of motion (</w:t>
            </w:r>
            <w:r w:rsidR="00D650C9">
              <w:rPr>
                <w:rFonts w:ascii="Arial" w:hAnsi="Arial" w:cs="Arial"/>
                <w:sz w:val="22"/>
                <w:szCs w:val="22"/>
              </w:rPr>
              <w:t xml:space="preserve">ALND: 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43.5% vs. </w:t>
            </w:r>
            <w:r w:rsidR="00D650C9">
              <w:rPr>
                <w:rFonts w:ascii="Arial" w:hAnsi="Arial" w:cs="Arial"/>
                <w:sz w:val="22"/>
                <w:szCs w:val="22"/>
              </w:rPr>
              <w:t xml:space="preserve">SLNB: </w:t>
            </w:r>
            <w:r w:rsidRPr="00795092">
              <w:rPr>
                <w:rFonts w:ascii="Arial" w:hAnsi="Arial" w:cs="Arial"/>
                <w:sz w:val="22"/>
                <w:szCs w:val="22"/>
              </w:rPr>
              <w:t>8.8%), numbness on the inner aspect of the affected arm (</w:t>
            </w:r>
            <w:r w:rsidR="00D650C9">
              <w:rPr>
                <w:rFonts w:ascii="Arial" w:hAnsi="Arial" w:cs="Arial"/>
                <w:sz w:val="22"/>
                <w:szCs w:val="22"/>
              </w:rPr>
              <w:t xml:space="preserve">ALND: 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49% vs </w:t>
            </w:r>
            <w:r w:rsidR="00D650C9">
              <w:rPr>
                <w:rFonts w:ascii="Arial" w:hAnsi="Arial" w:cs="Arial"/>
                <w:sz w:val="22"/>
                <w:szCs w:val="22"/>
              </w:rPr>
              <w:t xml:space="preserve">SLNB: </w:t>
            </w:r>
            <w:r w:rsidRPr="00795092">
              <w:rPr>
                <w:rFonts w:ascii="Arial" w:hAnsi="Arial" w:cs="Arial"/>
                <w:sz w:val="22"/>
                <w:szCs w:val="22"/>
              </w:rPr>
              <w:t>0%), lymphedema (</w:t>
            </w:r>
            <w:r w:rsidR="00D650C9">
              <w:rPr>
                <w:rFonts w:ascii="Arial" w:hAnsi="Arial" w:cs="Arial"/>
                <w:sz w:val="22"/>
                <w:szCs w:val="22"/>
              </w:rPr>
              <w:t xml:space="preserve">ALND: 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27.1% vs </w:t>
            </w:r>
            <w:r w:rsidR="00D650C9">
              <w:rPr>
                <w:rFonts w:ascii="Arial" w:hAnsi="Arial" w:cs="Arial"/>
                <w:sz w:val="22"/>
                <w:szCs w:val="22"/>
              </w:rPr>
              <w:t xml:space="preserve">SLNB: </w:t>
            </w:r>
            <w:r w:rsidRPr="00795092">
              <w:rPr>
                <w:rFonts w:ascii="Arial" w:hAnsi="Arial" w:cs="Arial"/>
                <w:sz w:val="22"/>
                <w:szCs w:val="22"/>
              </w:rPr>
              <w:t>3.5%), disability in activities of daily living (</w:t>
            </w:r>
            <w:r w:rsidR="00D650C9">
              <w:rPr>
                <w:rFonts w:ascii="Arial" w:hAnsi="Arial" w:cs="Arial"/>
                <w:sz w:val="22"/>
                <w:szCs w:val="22"/>
              </w:rPr>
              <w:t xml:space="preserve">ALND: 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50% vs </w:t>
            </w:r>
            <w:r w:rsidR="00D650C9">
              <w:rPr>
                <w:rFonts w:ascii="Arial" w:hAnsi="Arial" w:cs="Arial"/>
                <w:sz w:val="22"/>
                <w:szCs w:val="22"/>
              </w:rPr>
              <w:t xml:space="preserve">SLNB: </w:t>
            </w:r>
            <w:r w:rsidRPr="00795092">
              <w:rPr>
                <w:rFonts w:ascii="Arial" w:hAnsi="Arial" w:cs="Arial"/>
                <w:sz w:val="22"/>
                <w:szCs w:val="22"/>
              </w:rPr>
              <w:t>12.3%)</w:t>
            </w:r>
          </w:p>
          <w:p w14:paraId="42C7933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0DF47A7B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6EF3A15" w14:textId="77777777" w:rsidR="009318A6" w:rsidRPr="00795092" w:rsidRDefault="009318A6" w:rsidP="00931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Han 2012</w:t>
            </w:r>
          </w:p>
          <w:p w14:paraId="4293FBBD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</w:tcPr>
          <w:p w14:paraId="422D5FC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61BFE7C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97 (SLNB vs ALND)</w:t>
            </w:r>
          </w:p>
          <w:p w14:paraId="1A2C782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709E0A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mean 9.6± 4.3 months (range, 3- 24 months)</w:t>
            </w:r>
          </w:p>
        </w:tc>
        <w:tc>
          <w:tcPr>
            <w:tcW w:w="2442" w:type="dxa"/>
          </w:tcPr>
          <w:p w14:paraId="10FC763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</w:t>
            </w:r>
          </w:p>
          <w:p w14:paraId="4050902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6DB7C08C" w14:textId="77777777" w:rsidR="009318A6" w:rsidRPr="00795092" w:rsidRDefault="009318A6" w:rsidP="009318A6">
            <w:pPr>
              <w:numPr>
                <w:ilvl w:val="0"/>
                <w:numId w:val="5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6 months: total (1%), SLNB (0%), ALND (1%)</w:t>
            </w:r>
          </w:p>
          <w:p w14:paraId="3D62AF8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25F629EC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2D763E4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Hojris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2000</w:t>
            </w:r>
          </w:p>
        </w:tc>
        <w:tc>
          <w:tcPr>
            <w:tcW w:w="1763" w:type="dxa"/>
          </w:tcPr>
          <w:p w14:paraId="6C1FE68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1EDC054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84 (post mastectomy </w:t>
            </w:r>
            <w:proofErr w:type="gram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RT  +</w:t>
            </w:r>
            <w:proofErr w:type="gram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systemic treatment vs  systemic treatment alone)</w:t>
            </w:r>
          </w:p>
          <w:p w14:paraId="79C2BFF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4B64C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Follow up: </w:t>
            </w:r>
          </w:p>
          <w:p w14:paraId="4A65546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median length of follow-up from mastectomy was 9 years (range 6–13 years)</w:t>
            </w:r>
          </w:p>
          <w:p w14:paraId="2C63927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F5B42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70DBB8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54DFDEB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2B701DEC" w14:textId="2D3C75FB" w:rsidR="009318A6" w:rsidRPr="00795092" w:rsidRDefault="009318A6" w:rsidP="009318A6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Lymphedema: 14% of the irradiated patients vs 3% of the non-</w:t>
            </w:r>
            <w:proofErr w:type="gramStart"/>
            <w:r w:rsidRPr="00795092">
              <w:rPr>
                <w:rFonts w:ascii="Arial" w:hAnsi="Arial" w:cs="Arial"/>
                <w:sz w:val="22"/>
                <w:szCs w:val="22"/>
              </w:rPr>
              <w:t>irradiated  patients</w:t>
            </w:r>
            <w:proofErr w:type="gramEnd"/>
            <w:r w:rsidRPr="00795092">
              <w:rPr>
                <w:rFonts w:ascii="Arial" w:hAnsi="Arial" w:cs="Arial"/>
                <w:sz w:val="22"/>
                <w:szCs w:val="22"/>
              </w:rPr>
              <w:t xml:space="preserve">  (NS) </w:t>
            </w:r>
          </w:p>
          <w:p w14:paraId="0738C1DA" w14:textId="36607385" w:rsidR="009318A6" w:rsidRPr="00795092" w:rsidRDefault="009318A6" w:rsidP="009318A6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Slightly decreased shoulder morbidity in 45% of the irradiated women vs 15% of </w:t>
            </w:r>
            <w:proofErr w:type="gramStart"/>
            <w:r w:rsidRPr="00795092">
              <w:rPr>
                <w:rFonts w:ascii="Arial" w:hAnsi="Arial" w:cs="Arial"/>
                <w:sz w:val="22"/>
                <w:szCs w:val="22"/>
              </w:rPr>
              <w:t>the  non</w:t>
            </w:r>
            <w:proofErr w:type="gramEnd"/>
            <w:r w:rsidRPr="00795092">
              <w:rPr>
                <w:rFonts w:ascii="Arial" w:hAnsi="Arial" w:cs="Arial"/>
                <w:sz w:val="22"/>
                <w:szCs w:val="22"/>
              </w:rPr>
              <w:t>-irradiated  patients,  but  moderate  or  more  severe  impairment  was  seen  in  only  5%  of  the irradiated  patients  and  in  none  of  the  non-irradiated  patients  (p=0.004)</w:t>
            </w:r>
          </w:p>
          <w:p w14:paraId="277176E1" w14:textId="4ECB89D9" w:rsidR="009318A6" w:rsidRPr="00795092" w:rsidRDefault="009318A6" w:rsidP="009318A6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17% of the irradiated patients and 2% </w:t>
            </w:r>
            <w:proofErr w:type="gramStart"/>
            <w:r w:rsidRPr="00795092">
              <w:rPr>
                <w:rFonts w:ascii="Arial" w:hAnsi="Arial" w:cs="Arial"/>
                <w:sz w:val="22"/>
                <w:szCs w:val="22"/>
              </w:rPr>
              <w:t>of  the</w:t>
            </w:r>
            <w:proofErr w:type="gramEnd"/>
            <w:r w:rsidRPr="00795092">
              <w:rPr>
                <w:rFonts w:ascii="Arial" w:hAnsi="Arial" w:cs="Arial"/>
                <w:sz w:val="22"/>
                <w:szCs w:val="22"/>
              </w:rPr>
              <w:t xml:space="preserve"> non-irradiated  patients  found  that  impairment  of  shoulder  movement  caused  symptoms  (p=0.001)</w:t>
            </w:r>
          </w:p>
          <w:p w14:paraId="46EA4F6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24BC9271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FB2F8FB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Husen</w:t>
            </w:r>
            <w:proofErr w:type="spellEnd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2006</w:t>
            </w:r>
          </w:p>
        </w:tc>
        <w:tc>
          <w:tcPr>
            <w:tcW w:w="1763" w:type="dxa"/>
          </w:tcPr>
          <w:p w14:paraId="4006A28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5995094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370 (Group A, SLNB only), (Group B, SLNB followed by a complete ALND during the first (and only) operation), (Group C, SLNB only in </w:t>
            </w: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the first procedure, and a complete ALND in a second procedure)</w:t>
            </w:r>
          </w:p>
          <w:p w14:paraId="4592B20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7C4955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Follow up: 23.5 months</w:t>
            </w:r>
          </w:p>
          <w:p w14:paraId="3BA188B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F07909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0434AE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Pain, lymphedema, numbness, reduced mobility, reduced strength, fatigue- interview questionnaire</w:t>
            </w:r>
          </w:p>
          <w:p w14:paraId="509D230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3756D78F" w14:textId="12D72C1B" w:rsidR="009318A6" w:rsidRPr="00795092" w:rsidRDefault="009318A6" w:rsidP="009318A6">
            <w:pPr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For the symptoms of pain (p=0.07), reduced mobility (p=0.9), reduced strength (p=0.66), and increased fatigue (p=0.52), there is no difference between the two ALND patient groups, although the frequency of these symptoms is </w:t>
            </w: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considerably higher in both groups compared to the SLNB alone group (p&lt;0.0001).</w:t>
            </w:r>
          </w:p>
          <w:p w14:paraId="19984C03" w14:textId="77777777" w:rsidR="009318A6" w:rsidRPr="00795092" w:rsidRDefault="009318A6" w:rsidP="009318A6">
            <w:pPr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Two-step axillary clearance represented the most important influential factor of the development of arm morbidity symptoms of swelling and numbness. </w:t>
            </w:r>
          </w:p>
          <w:p w14:paraId="02A8D860" w14:textId="77777777" w:rsidR="009318A6" w:rsidRPr="00795092" w:rsidRDefault="009318A6" w:rsidP="009318A6">
            <w:pPr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Other factors that had an influence on the development of arm morbidity </w:t>
            </w:r>
            <w:proofErr w:type="gramStart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were:</w:t>
            </w:r>
            <w:proofErr w:type="gramEnd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tumour location in upper lateral quadrant, age &lt;55, chemotherapy and BMI&gt;25. </w:t>
            </w:r>
          </w:p>
          <w:p w14:paraId="228180B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D33BBE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6E46525F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4B946CA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Jassim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1763" w:type="dxa"/>
          </w:tcPr>
          <w:p w14:paraId="42DD72D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Cross-sectional</w:t>
            </w:r>
          </w:p>
        </w:tc>
        <w:tc>
          <w:tcPr>
            <w:tcW w:w="2747" w:type="dxa"/>
          </w:tcPr>
          <w:p w14:paraId="448BC2E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239 (any treatment)</w:t>
            </w:r>
          </w:p>
          <w:p w14:paraId="40C0EA1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E23E5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7E675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early after diagnosis (≤1 year since diagnosis), transitional period (&gt;1 and ≤5years since diagnosis) and long-term survivors (&gt;5 to ≤10 years).</w:t>
            </w:r>
          </w:p>
          <w:p w14:paraId="614F8FB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48EC7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3CA3952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EORTC QLQ-C30 and QLQBR23</w:t>
            </w:r>
          </w:p>
          <w:p w14:paraId="6A9DB46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3F1FFA2A" w14:textId="77777777" w:rsidR="009318A6" w:rsidRPr="00795092" w:rsidRDefault="009318A6" w:rsidP="009318A6">
            <w:pPr>
              <w:numPr>
                <w:ilvl w:val="0"/>
                <w:numId w:val="5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Mean score for global health of 63.9 (95% CI 61.21-66.66). </w:t>
            </w:r>
          </w:p>
          <w:p w14:paraId="48CCF00E" w14:textId="77777777" w:rsidR="009318A6" w:rsidRPr="00795092" w:rsidRDefault="009318A6" w:rsidP="009318A6">
            <w:pPr>
              <w:numPr>
                <w:ilvl w:val="0"/>
                <w:numId w:val="5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Among functional scales, social functioning scored the highest (Mean 77.5 [95% CI 73.65-81.38]) whereas emotional functioning scored the lowest (63.4 [95% CI 59.12-67.71]). </w:t>
            </w:r>
          </w:p>
          <w:p w14:paraId="792217E8" w14:textId="77777777" w:rsidR="009318A6" w:rsidRPr="00795092" w:rsidRDefault="009318A6" w:rsidP="009318A6">
            <w:pPr>
              <w:numPr>
                <w:ilvl w:val="0"/>
                <w:numId w:val="5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most distressing symptom on the symptom scales was fatigability (Mean 35.2 [95% CI 31.38-39.18]). </w:t>
            </w:r>
          </w:p>
          <w:p w14:paraId="6D4AEBD6" w14:textId="71743AF9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15E05A67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AD2FA6E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Johansson 2001</w:t>
            </w:r>
          </w:p>
        </w:tc>
        <w:tc>
          <w:tcPr>
            <w:tcW w:w="1763" w:type="dxa"/>
          </w:tcPr>
          <w:p w14:paraId="2ADE017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21E9F75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90 women undergoing axillary dissection combined with mastectomy or segmental resection </w:t>
            </w:r>
          </w:p>
          <w:p w14:paraId="27C35DD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F2C2C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pre-op and monthly for 6 months with 1 and 2 year follow ups</w:t>
            </w:r>
          </w:p>
          <w:p w14:paraId="58278B2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1189B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DC2C2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0897DB9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Lymphedema - volume (water displacement method)</w:t>
            </w:r>
          </w:p>
          <w:p w14:paraId="44D0398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33AB0D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7D9E79D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3B65D7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Strength (dynamometer)</w:t>
            </w:r>
          </w:p>
        </w:tc>
        <w:tc>
          <w:tcPr>
            <w:tcW w:w="5217" w:type="dxa"/>
          </w:tcPr>
          <w:p w14:paraId="462BAB84" w14:textId="77777777" w:rsidR="009318A6" w:rsidRPr="00795092" w:rsidRDefault="009318A6" w:rsidP="009318A6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There were significant differences in lymphedema between the ART and NRT groups at the 1- and 2-year follow-ups (p&lt;0.05) and (p&lt;0.02), respectively.</w:t>
            </w:r>
          </w:p>
          <w:p w14:paraId="145FBD46" w14:textId="77777777" w:rsidR="009318A6" w:rsidRPr="00795092" w:rsidRDefault="009318A6" w:rsidP="009318A6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At 1 and 2 months, there were no differences between the groups at any ROM. At 3 months, the ART group had reduced mobility in abduction (p=0.003) and flexion (p=0.017), and at 6 months, </w:t>
            </w: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they had reduced mobility in external rotation (p=0.021).</w:t>
            </w:r>
          </w:p>
          <w:p w14:paraId="37ECE37F" w14:textId="77777777" w:rsidR="009318A6" w:rsidRPr="00795092" w:rsidRDefault="009318A6" w:rsidP="009318A6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At 6 months, 1 year, and 2 years, isometric muscle strength in the flexors, adductors, and internal rotators of the shoulder decreased significantly in the entire group.</w:t>
            </w:r>
          </w:p>
        </w:tc>
      </w:tr>
      <w:tr w:rsidR="009318A6" w:rsidRPr="00795092" w14:paraId="4816E79B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151FCC7" w14:textId="77777777" w:rsidR="009318A6" w:rsidRPr="00795092" w:rsidRDefault="009318A6" w:rsidP="00931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A0A6C">
              <w:rPr>
                <w:rFonts w:ascii="Arial" w:hAnsi="Arial" w:cs="Arial"/>
                <w:color w:val="000000"/>
                <w:sz w:val="22"/>
                <w:szCs w:val="22"/>
              </w:rPr>
              <w:t>Kingsmore</w:t>
            </w:r>
            <w:proofErr w:type="spellEnd"/>
            <w:r w:rsidRPr="00AA0A6C">
              <w:rPr>
                <w:rFonts w:ascii="Arial" w:hAnsi="Arial" w:cs="Arial"/>
                <w:color w:val="000000"/>
                <w:sz w:val="22"/>
                <w:szCs w:val="22"/>
              </w:rPr>
              <w:t xml:space="preserve"> 2005</w:t>
            </w:r>
          </w:p>
          <w:p w14:paraId="315B21CE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</w:tcPr>
          <w:p w14:paraId="102CA89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Retrospective cohort study</w:t>
            </w:r>
          </w:p>
        </w:tc>
        <w:tc>
          <w:tcPr>
            <w:tcW w:w="2747" w:type="dxa"/>
          </w:tcPr>
          <w:p w14:paraId="1C4B762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2122 women treated for invasive breast cancer</w:t>
            </w:r>
          </w:p>
          <w:p w14:paraId="160087D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D681C7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Median 8 years since diagnosis</w:t>
            </w:r>
          </w:p>
        </w:tc>
        <w:tc>
          <w:tcPr>
            <w:tcW w:w="2442" w:type="dxa"/>
          </w:tcPr>
          <w:p w14:paraId="0E1A025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</w:t>
            </w:r>
            <w:r w:rsidRPr="007950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795092">
              <w:rPr>
                <w:rFonts w:ascii="Arial" w:hAnsi="Arial" w:cs="Arial"/>
                <w:sz w:val="22"/>
                <w:szCs w:val="22"/>
              </w:rPr>
              <w:t>Objective persistent arm swelling noted by clinician</w:t>
            </w:r>
          </w:p>
        </w:tc>
        <w:tc>
          <w:tcPr>
            <w:tcW w:w="5217" w:type="dxa"/>
          </w:tcPr>
          <w:p w14:paraId="16D9758A" w14:textId="0C64BA41" w:rsidR="009318A6" w:rsidRPr="00795092" w:rsidRDefault="009318A6" w:rsidP="009318A6">
            <w:pPr>
              <w:numPr>
                <w:ilvl w:val="0"/>
                <w:numId w:val="5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LR: </w:t>
            </w:r>
            <w:r w:rsidRPr="00795092">
              <w:rPr>
                <w:rFonts w:ascii="Arial" w:hAnsi="Arial" w:cs="Arial"/>
                <w:sz w:val="22"/>
                <w:szCs w:val="22"/>
              </w:rPr>
              <w:t>SLNB (20/146, 5%); ALND (69/1099, 6%)</w:t>
            </w:r>
          </w:p>
          <w:p w14:paraId="2F7EFB1D" w14:textId="184A9341" w:rsidR="009318A6" w:rsidRPr="00795092" w:rsidRDefault="009318A6" w:rsidP="009318A6">
            <w:pPr>
              <w:numPr>
                <w:ilvl w:val="0"/>
                <w:numId w:val="5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LR: </w:t>
            </w:r>
            <w:r w:rsidRPr="00795092">
              <w:rPr>
                <w:rFonts w:ascii="Arial" w:hAnsi="Arial" w:cs="Arial"/>
                <w:sz w:val="22"/>
                <w:szCs w:val="22"/>
              </w:rPr>
              <w:t>Axillary radiotherapy only (4/92, 4%)</w:t>
            </w:r>
          </w:p>
          <w:p w14:paraId="3574420E" w14:textId="77777777" w:rsidR="009318A6" w:rsidRPr="00795092" w:rsidRDefault="009318A6" w:rsidP="009318A6">
            <w:pPr>
              <w:numPr>
                <w:ilvl w:val="0"/>
                <w:numId w:val="5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Addition axillary radiotherapy to SLNB and ALND increased the LR: SLNB + ART (26/230, 11%), ALND + ART (17/123, 14</w:t>
            </w:r>
            <w:proofErr w:type="gramStart"/>
            <w:r w:rsidRPr="00795092">
              <w:rPr>
                <w:rFonts w:ascii="Arial" w:hAnsi="Arial" w:cs="Arial"/>
                <w:sz w:val="22"/>
                <w:szCs w:val="22"/>
              </w:rPr>
              <w:t>%)  p</w:t>
            </w:r>
            <w:proofErr w:type="gramEnd"/>
            <w:r w:rsidRPr="00795092">
              <w:rPr>
                <w:rFonts w:ascii="Arial" w:hAnsi="Arial" w:cs="Arial"/>
                <w:sz w:val="22"/>
                <w:szCs w:val="22"/>
              </w:rPr>
              <w:t>&lt;0.001)</w:t>
            </w:r>
          </w:p>
        </w:tc>
      </w:tr>
      <w:tr w:rsidR="009318A6" w:rsidRPr="00795092" w14:paraId="64FBA6A2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1BFFAF4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Koehler 2018</w:t>
            </w:r>
          </w:p>
        </w:tc>
        <w:tc>
          <w:tcPr>
            <w:tcW w:w="1763" w:type="dxa"/>
          </w:tcPr>
          <w:p w14:paraId="2D0B2DB8" w14:textId="54F4D75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Longitudinal prospective cohort study</w:t>
            </w:r>
          </w:p>
        </w:tc>
        <w:tc>
          <w:tcPr>
            <w:tcW w:w="2747" w:type="dxa"/>
          </w:tcPr>
          <w:p w14:paraId="20E5C5D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36 (AWS vs </w:t>
            </w:r>
            <w:proofErr w:type="gram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non AWS</w:t>
            </w:r>
            <w:proofErr w:type="gram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29E35BF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4CCA1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F0706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15CA4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FF01D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F606A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69BFA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EB6AF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72C5F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217ED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0B6CA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Follow up: </w:t>
            </w:r>
          </w:p>
          <w:p w14:paraId="3153E9C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at 2, 4, and 12 weeks and 18 months following breast cancer surgery</w:t>
            </w:r>
          </w:p>
        </w:tc>
        <w:tc>
          <w:tcPr>
            <w:tcW w:w="2442" w:type="dxa"/>
          </w:tcPr>
          <w:p w14:paraId="7B3C707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circumference/volume, bioimpedance spectroscopy (BIS), and trunk tissue dielectric constant measurements</w:t>
            </w:r>
          </w:p>
          <w:p w14:paraId="58B2E0F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16D40D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75E560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3916E1B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DDD486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Pain (VAS)</w:t>
            </w:r>
          </w:p>
          <w:p w14:paraId="6D2E552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584AD0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DASH </w:t>
            </w:r>
          </w:p>
        </w:tc>
        <w:tc>
          <w:tcPr>
            <w:tcW w:w="5217" w:type="dxa"/>
          </w:tcPr>
          <w:p w14:paraId="6DEFB272" w14:textId="6A98074A" w:rsidR="009318A6" w:rsidRPr="00795092" w:rsidRDefault="009318A6" w:rsidP="009318A6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No statistical group differences between the AWS and non-AWS groups related to upper extremity percent volume difference (F=.07, p = 0.79)</w:t>
            </w:r>
          </w:p>
          <w:p w14:paraId="1F9DC0BE" w14:textId="00D17524" w:rsidR="009318A6" w:rsidRPr="00795092" w:rsidRDefault="009318A6" w:rsidP="009318A6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The AWS group had statistically impaired abduction AROM (F=4.5, p=0.005) and PROM (F=3.6, p=0.02) at 2 and 4 weeks but not at subsequent visits</w:t>
            </w:r>
          </w:p>
          <w:p w14:paraId="01F80049" w14:textId="7F994F67" w:rsidR="009318A6" w:rsidRPr="00795092" w:rsidRDefault="009318A6" w:rsidP="009318A6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Shoulder flexion AROM was statistically lower in the AWS group compared to the non-AWS group at 2 weeks (p&lt;0.05) but not subsequent visits </w:t>
            </w:r>
          </w:p>
          <w:p w14:paraId="1734F084" w14:textId="395C69A7" w:rsidR="009318A6" w:rsidRPr="00795092" w:rsidRDefault="009318A6" w:rsidP="009318A6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Both AWS and non-AWS groups had a decrease in DASH scores from 2 weeks to 12 weeks, but at 18 months the AWS group had an increase in DASH scores while the non-AWS group had a continued decrease in DASH scores</w:t>
            </w:r>
          </w:p>
        </w:tc>
      </w:tr>
      <w:tr w:rsidR="009318A6" w:rsidRPr="00795092" w14:paraId="0089C7E5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53474E9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Kootstra</w:t>
            </w:r>
            <w:proofErr w:type="spellEnd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2013</w:t>
            </w:r>
          </w:p>
        </w:tc>
        <w:tc>
          <w:tcPr>
            <w:tcW w:w="1763" w:type="dxa"/>
          </w:tcPr>
          <w:p w14:paraId="6875E33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Longitudinal cohort study</w:t>
            </w:r>
          </w:p>
        </w:tc>
        <w:tc>
          <w:tcPr>
            <w:tcW w:w="2747" w:type="dxa"/>
          </w:tcPr>
          <w:p w14:paraId="0D9B77C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110 (SLNB vs ALND)</w:t>
            </w:r>
          </w:p>
          <w:p w14:paraId="204EADE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71B7D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6A61C1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D90F45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Follow up: pre-surgery (T0) and 6 weeks after surgery (T1), 7 years later (T2)</w:t>
            </w:r>
          </w:p>
          <w:p w14:paraId="1CFAF18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2113AF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A0FC48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9F48FF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643034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3E1251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0F57BD1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ROM (goniometer)</w:t>
            </w:r>
          </w:p>
          <w:p w14:paraId="33FDF2D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05B34D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Strength (dynamometer)</w:t>
            </w:r>
          </w:p>
          <w:p w14:paraId="3607288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BAA5F4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Lymphedema- arm circumference</w:t>
            </w:r>
          </w:p>
        </w:tc>
        <w:tc>
          <w:tcPr>
            <w:tcW w:w="5217" w:type="dxa"/>
          </w:tcPr>
          <w:p w14:paraId="62168614" w14:textId="1AE7600C" w:rsidR="009318A6" w:rsidRPr="00795092" w:rsidRDefault="007A7CFF" w:rsidP="009318A6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ROM</w:t>
            </w:r>
            <w:r w:rsidR="009318A6"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(excluding external rotation), abduction strength, and arm volume were </w:t>
            </w:r>
            <w:r w:rsidR="009318A6"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all reduced 7 years after surgery compared to pre-surgery levels</w:t>
            </w:r>
          </w:p>
          <w:p w14:paraId="15229232" w14:textId="169F15E4" w:rsidR="009318A6" w:rsidRPr="00795092" w:rsidRDefault="009318A6" w:rsidP="009318A6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Those with ALND demonstrated 70% greater forward flexion disability, increased arm volume, and clinically relevant impairments than women with SLNB (41%)</w:t>
            </w:r>
          </w:p>
          <w:p w14:paraId="6A4F5557" w14:textId="303C533F" w:rsidR="009318A6" w:rsidRPr="00795092" w:rsidRDefault="009318A6" w:rsidP="009318A6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The strongest predictor</w:t>
            </w:r>
            <w:r w:rsidR="00BB76C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long-term shoulder–arm function </w:t>
            </w:r>
            <w:proofErr w:type="gramStart"/>
            <w:r w:rsidR="00BB76C3">
              <w:rPr>
                <w:rFonts w:ascii="Arial" w:hAnsi="Arial" w:cs="Arial"/>
                <w:color w:val="000000" w:themeColor="text1"/>
                <w:sz w:val="22"/>
                <w:szCs w:val="22"/>
              </w:rPr>
              <w:t>are</w:t>
            </w:r>
            <w:proofErr w:type="gramEnd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shoulder–arm function at 6 weeks following surgery </w:t>
            </w:r>
            <w:r w:rsidR="00035B87">
              <w:rPr>
                <w:rFonts w:ascii="Arial" w:hAnsi="Arial" w:cs="Arial"/>
                <w:color w:val="000000" w:themeColor="text1"/>
                <w:sz w:val="22"/>
                <w:szCs w:val="22"/>
              </w:rPr>
              <w:t>and age</w:t>
            </w:r>
          </w:p>
        </w:tc>
      </w:tr>
      <w:tr w:rsidR="009318A6" w:rsidRPr="00795092" w14:paraId="71468C78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0C65523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Kopec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1763" w:type="dxa"/>
          </w:tcPr>
          <w:p w14:paraId="13BCFB5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5403969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744 (SLNB vs ALND). Women who had sentinel node–negative breast cancer were enrolled in the </w:t>
            </w: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HRQoL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component of NSABP B-32</w:t>
            </w:r>
          </w:p>
          <w:p w14:paraId="28B60CF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1BD98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6 months after surgery</w:t>
            </w:r>
          </w:p>
          <w:p w14:paraId="26744D8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CE42A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41E0C78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675285D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3E56B1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- volume (water displacement method)</w:t>
            </w:r>
          </w:p>
          <w:p w14:paraId="734B017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F84FCF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DASH survey</w:t>
            </w:r>
          </w:p>
        </w:tc>
        <w:tc>
          <w:tcPr>
            <w:tcW w:w="5217" w:type="dxa"/>
          </w:tcPr>
          <w:p w14:paraId="4BE96094" w14:textId="3A907507" w:rsidR="009318A6" w:rsidRPr="00795092" w:rsidRDefault="009318A6" w:rsidP="009318A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1/3 experienced </w:t>
            </w:r>
            <w:r w:rsidR="006A71CA">
              <w:rPr>
                <w:rFonts w:ascii="Arial" w:hAnsi="Arial" w:cs="Arial"/>
                <w:color w:val="000000"/>
                <w:sz w:val="22"/>
                <w:szCs w:val="22"/>
              </w:rPr>
              <w:t>reduced ROM</w:t>
            </w:r>
          </w:p>
          <w:p w14:paraId="532AE73B" w14:textId="03A42116" w:rsidR="009318A6" w:rsidRPr="00795092" w:rsidRDefault="009318A6" w:rsidP="009318A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1/3 avoided the use of the arm 6 months after surgery</w:t>
            </w:r>
          </w:p>
          <w:p w14:paraId="2FF597A1" w14:textId="77777777" w:rsidR="009318A6" w:rsidRPr="00795092" w:rsidRDefault="009318A6" w:rsidP="009318A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Limitations in work and other regular activities were reported by 1/4</w:t>
            </w:r>
          </w:p>
          <w:p w14:paraId="7BC6C31E" w14:textId="0552DEAF" w:rsidR="009318A6" w:rsidRPr="00795092" w:rsidRDefault="009318A6" w:rsidP="009318A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In multivariable analyses with a global </w:t>
            </w:r>
            <w:proofErr w:type="spellStart"/>
            <w:r w:rsidRPr="00795092">
              <w:rPr>
                <w:rFonts w:ascii="Arial" w:hAnsi="Arial" w:cs="Arial"/>
                <w:sz w:val="22"/>
                <w:szCs w:val="22"/>
              </w:rPr>
              <w:t>HRQoL</w:t>
            </w:r>
            <w:proofErr w:type="spellEnd"/>
            <w:r w:rsidRPr="00795092">
              <w:rPr>
                <w:rFonts w:ascii="Arial" w:hAnsi="Arial" w:cs="Arial"/>
                <w:sz w:val="22"/>
                <w:szCs w:val="22"/>
              </w:rPr>
              <w:t xml:space="preserve"> score as a continuous variable, significant predictors of </w:t>
            </w:r>
            <w:proofErr w:type="spellStart"/>
            <w:r w:rsidRPr="00795092">
              <w:rPr>
                <w:rFonts w:ascii="Arial" w:hAnsi="Arial" w:cs="Arial"/>
                <w:sz w:val="22"/>
                <w:szCs w:val="22"/>
              </w:rPr>
              <w:t>HRQoL</w:t>
            </w:r>
            <w:proofErr w:type="spellEnd"/>
            <w:r w:rsidRPr="00795092">
              <w:rPr>
                <w:rFonts w:ascii="Arial" w:hAnsi="Arial" w:cs="Arial"/>
                <w:sz w:val="22"/>
                <w:szCs w:val="22"/>
              </w:rPr>
              <w:t xml:space="preserve"> were ROM (RC=0.017 per degree; p&lt;0.001) and neuropathy (RC=−0.715; p&lt;0.001)</w:t>
            </w:r>
          </w:p>
          <w:p w14:paraId="1338489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0C9451F7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A87C4D7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Kuehn 2000</w:t>
            </w:r>
          </w:p>
        </w:tc>
        <w:tc>
          <w:tcPr>
            <w:tcW w:w="1763" w:type="dxa"/>
          </w:tcPr>
          <w:p w14:paraId="05973FA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1671B17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396 (breast conserving therapy or mastectomy including axillary dissection)</w:t>
            </w:r>
          </w:p>
          <w:p w14:paraId="22B1631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32584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721C4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B379E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586FE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C9DAB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D88A9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4A13E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Follow up: mean 34 months (median 32, range 6–96) after surgery</w:t>
            </w:r>
          </w:p>
          <w:p w14:paraId="67EA7C9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9BA16A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Lymphedema – arm circumference/volume</w:t>
            </w:r>
          </w:p>
          <w:p w14:paraId="6304CDA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A53561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7A1A8DF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7C42B5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Strength – five-point score</w:t>
            </w:r>
          </w:p>
          <w:p w14:paraId="6BC0A6A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8C6A8B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5843501E" w14:textId="77777777" w:rsidR="009318A6" w:rsidRPr="00795092" w:rsidRDefault="009318A6" w:rsidP="009318A6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Total LR: 22.7%</w:t>
            </w:r>
          </w:p>
          <w:p w14:paraId="29656E5C" w14:textId="77777777" w:rsidR="009318A6" w:rsidRPr="00795092" w:rsidRDefault="009318A6" w:rsidP="009318A6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115 patients (29.0%) declared ‘arm symptoms’ as their most important problem</w:t>
            </w:r>
          </w:p>
          <w:p w14:paraId="334782A2" w14:textId="2E805DD2" w:rsidR="009318A6" w:rsidRPr="00795092" w:rsidRDefault="009318A6" w:rsidP="009318A6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Mean restriction of 21◦ for abduction and 12◦ for forward flexion compared to the contralateral arm are statistically significant (Wilcoxon test, p&lt;0.001).</w:t>
            </w:r>
          </w:p>
          <w:p w14:paraId="596B5811" w14:textId="77777777" w:rsidR="009318A6" w:rsidRPr="00795092" w:rsidRDefault="009318A6" w:rsidP="009318A6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Restriction of isometric strength of at least one score point was observed in 172 (43.4%) of patients</w:t>
            </w:r>
          </w:p>
          <w:p w14:paraId="061E6E81" w14:textId="77777777" w:rsidR="009318A6" w:rsidRPr="00795092" w:rsidRDefault="009318A6" w:rsidP="009318A6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24 patients (56.6%) had no measurable reduction of arm strength compared to the contralateral arm</w:t>
            </w:r>
          </w:p>
          <w:p w14:paraId="5881F4A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7E84A128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1191E4A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Kuwajerwala 2013</w:t>
            </w:r>
          </w:p>
        </w:tc>
        <w:tc>
          <w:tcPr>
            <w:tcW w:w="1763" w:type="dxa"/>
          </w:tcPr>
          <w:p w14:paraId="2BABC12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771D6E1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199 (SLNB vs SLNB+ immediate ALND or completion ALND)</w:t>
            </w:r>
          </w:p>
          <w:p w14:paraId="3F16989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0E9BAE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1B3A05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31ABF1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422740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8CA461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2F01C3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Follow up: every 6 months up to 24-36 months</w:t>
            </w:r>
          </w:p>
        </w:tc>
        <w:tc>
          <w:tcPr>
            <w:tcW w:w="2442" w:type="dxa"/>
          </w:tcPr>
          <w:p w14:paraId="6076B8A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Lymphedema – arm volume</w:t>
            </w:r>
          </w:p>
        </w:tc>
        <w:tc>
          <w:tcPr>
            <w:tcW w:w="5217" w:type="dxa"/>
          </w:tcPr>
          <w:p w14:paraId="4597B11E" w14:textId="77777777" w:rsidR="009318A6" w:rsidRPr="00795092" w:rsidRDefault="009318A6" w:rsidP="009318A6">
            <w:pPr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LR for node-positive SLNB+ALND was 10.3% and node-negative SLNB+ ALND was 6.8% </w:t>
            </w:r>
          </w:p>
          <w:p w14:paraId="3701D62A" w14:textId="15525CF9" w:rsidR="009318A6" w:rsidRPr="00795092" w:rsidRDefault="009318A6" w:rsidP="009318A6">
            <w:pPr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Comparison between immediate and completion ALND lymphedema was not statistically significant (10.3% vs. 14.3%, p= 0.65). </w:t>
            </w:r>
          </w:p>
          <w:p w14:paraId="5C81E6E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3B7AA21C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12768ED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Leidenius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2005</w:t>
            </w:r>
          </w:p>
        </w:tc>
        <w:tc>
          <w:tcPr>
            <w:tcW w:w="1763" w:type="dxa"/>
          </w:tcPr>
          <w:p w14:paraId="1FF12D6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0268ACE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92 SLNB only or 47 ALND</w:t>
            </w:r>
          </w:p>
          <w:p w14:paraId="04BEE36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25CD9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4C0F8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FC932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A6574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7057D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3 years post op</w:t>
            </w:r>
          </w:p>
        </w:tc>
        <w:tc>
          <w:tcPr>
            <w:tcW w:w="2442" w:type="dxa"/>
          </w:tcPr>
          <w:p w14:paraId="23E7999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06FB392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ECD439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53A70CA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A9DA5B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Pain (VAS)</w:t>
            </w:r>
          </w:p>
          <w:p w14:paraId="1CEAE35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7A1FC76F" w14:textId="77777777" w:rsidR="009318A6" w:rsidRPr="00795092" w:rsidRDefault="009318A6" w:rsidP="009318A6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Breast pain in SLNB and ALND (39% vs 28%, p=NS) respectively</w:t>
            </w:r>
          </w:p>
          <w:p w14:paraId="3032D6D3" w14:textId="700C051D" w:rsidR="009318A6" w:rsidRPr="00795092" w:rsidRDefault="009318A6" w:rsidP="009318A6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Arm pain more common after ALND than SLNB (30% vs 12%, p=0.0045) </w:t>
            </w:r>
          </w:p>
          <w:p w14:paraId="29682CE7" w14:textId="182D1A4E" w:rsidR="009318A6" w:rsidRPr="00795092" w:rsidRDefault="009318A6" w:rsidP="009318A6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LR after ALND: 6% and 0% after SLNB, p=0.0172.</w:t>
            </w:r>
          </w:p>
          <w:p w14:paraId="1C8F6200" w14:textId="77777777" w:rsidR="009318A6" w:rsidRPr="00795092" w:rsidRDefault="009318A6" w:rsidP="009318A6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The ipsilateral shoulder flexion restricted in 16 (34%) ALND patients and in 15 (16%) SLNB patients, p=0.0175.</w:t>
            </w:r>
          </w:p>
          <w:p w14:paraId="43AF69C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771E406A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AA9CE55" w14:textId="77777777" w:rsidR="009318A6" w:rsidRPr="00795092" w:rsidRDefault="009318A6" w:rsidP="00931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Lopez Penha 2011</w:t>
            </w:r>
          </w:p>
          <w:p w14:paraId="0F5D7BA2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</w:tcPr>
          <w:p w14:paraId="105CA6C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4D77119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145 breast cancer patients (any treatment)</w:t>
            </w:r>
          </w:p>
          <w:p w14:paraId="6BEA738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C5F835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73EBDE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Follow up: &gt;5 years </w:t>
            </w:r>
            <w:proofErr w:type="spellStart"/>
            <w:r w:rsidRPr="00795092">
              <w:rPr>
                <w:rFonts w:ascii="Arial" w:hAnsi="Arial" w:cs="Arial"/>
                <w:sz w:val="22"/>
                <w:szCs w:val="22"/>
              </w:rPr>
              <w:t>post surgery</w:t>
            </w:r>
            <w:proofErr w:type="spellEnd"/>
          </w:p>
        </w:tc>
        <w:tc>
          <w:tcPr>
            <w:tcW w:w="2442" w:type="dxa"/>
          </w:tcPr>
          <w:p w14:paraId="5D0744B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water displacement method, arm circumference</w:t>
            </w:r>
          </w:p>
        </w:tc>
        <w:tc>
          <w:tcPr>
            <w:tcW w:w="5217" w:type="dxa"/>
          </w:tcPr>
          <w:p w14:paraId="764EA650" w14:textId="5D2751BF" w:rsidR="009318A6" w:rsidRPr="00761387" w:rsidRDefault="009318A6" w:rsidP="00761387">
            <w:pPr>
              <w:numPr>
                <w:ilvl w:val="0"/>
                <w:numId w:val="6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LR using arm circumference: 23/145 (16%) </w:t>
            </w:r>
            <w:r w:rsidR="0076138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61387">
              <w:rPr>
                <w:rFonts w:ascii="Arial" w:hAnsi="Arial" w:cs="Arial"/>
                <w:sz w:val="22"/>
                <w:szCs w:val="22"/>
              </w:rPr>
              <w:t>SLNB: 24/76 (32%) and ALND: 37/69 (54%)</w:t>
            </w:r>
          </w:p>
          <w:p w14:paraId="424F4BDD" w14:textId="77777777" w:rsidR="009318A6" w:rsidRPr="00795092" w:rsidRDefault="009318A6" w:rsidP="009318A6">
            <w:pPr>
              <w:numPr>
                <w:ilvl w:val="0"/>
                <w:numId w:val="6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LR using water displacement method: 11/145 (7.6%)</w:t>
            </w:r>
          </w:p>
        </w:tc>
      </w:tr>
      <w:tr w:rsidR="009318A6" w:rsidRPr="00795092" w14:paraId="07AA3DF2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E9A0842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Lucci</w:t>
            </w:r>
            <w:proofErr w:type="spellEnd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2007</w:t>
            </w:r>
          </w:p>
        </w:tc>
        <w:tc>
          <w:tcPr>
            <w:tcW w:w="1763" w:type="dxa"/>
          </w:tcPr>
          <w:p w14:paraId="563BBF9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4D31E81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891 randomly assigned to SLNB + ALND (n = 445) or SLNB alone (n = 446)</w:t>
            </w:r>
          </w:p>
          <w:p w14:paraId="0EA2555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4B1867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97F2C4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ED1DB5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3D73EC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390A41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EF42F5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C8274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974AA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41882B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5ADB2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797387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Follow up: 1 year</w:t>
            </w:r>
          </w:p>
        </w:tc>
        <w:tc>
          <w:tcPr>
            <w:tcW w:w="2442" w:type="dxa"/>
          </w:tcPr>
          <w:p w14:paraId="6F5F303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Lymphedema – arm circumference/volume</w:t>
            </w:r>
          </w:p>
          <w:p w14:paraId="31CA4E4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92ADE6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Lymphedema (reported subjectively) </w:t>
            </w:r>
          </w:p>
          <w:p w14:paraId="3CA1F32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2BF8DBD5" w14:textId="1E6DABF5" w:rsidR="009318A6" w:rsidRPr="00795092" w:rsidRDefault="009318A6" w:rsidP="009318A6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Adverse surgical effect</w:t>
            </w:r>
            <w:r w:rsidR="00453697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reported in 70% (278 of 399) of patients after SLNB + ALND </w:t>
            </w: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and 25% (103 of 411) after SLNB alone (p&lt;0.001). </w:t>
            </w:r>
          </w:p>
          <w:p w14:paraId="05163F9E" w14:textId="298C5D4B" w:rsidR="009318A6" w:rsidRPr="00795092" w:rsidRDefault="009318A6" w:rsidP="009318A6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Patients in the SLNB + ALND group had more wound infections (p&lt;0.0016), seromas (p&lt;.0001), and </w:t>
            </w:r>
            <w:proofErr w:type="spellStart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paresthesia</w:t>
            </w:r>
            <w:proofErr w:type="spellEnd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(p&lt;.0001) than those in the SLNB-alone group. </w:t>
            </w:r>
          </w:p>
          <w:p w14:paraId="41933D95" w14:textId="767CB72E" w:rsidR="009318A6" w:rsidRPr="00795092" w:rsidRDefault="009318A6" w:rsidP="009318A6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difference between the two lymphedema groups, assessed by arm measurements at 30 days (p=0.36), 6 months (p=0.22), and 1 year (p=0.078) </w:t>
            </w:r>
          </w:p>
          <w:p w14:paraId="48AE44E9" w14:textId="77777777" w:rsidR="009318A6" w:rsidRPr="00795092" w:rsidRDefault="009318A6" w:rsidP="009318A6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LR at 1 year (subjective report) were 13% (37 of 288) after SLNB + ALND and 2% (six of 268) after SLNB alone (p&lt;or= 0.0001). </w:t>
            </w:r>
          </w:p>
          <w:p w14:paraId="609678E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318A6" w:rsidRPr="00795092" w14:paraId="6C69F96A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9172D94" w14:textId="77777777" w:rsidR="009318A6" w:rsidRPr="00795092" w:rsidRDefault="009318A6" w:rsidP="00931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Lumachi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2009</w:t>
            </w:r>
          </w:p>
          <w:p w14:paraId="793C573C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</w:tcPr>
          <w:p w14:paraId="1AEB9C2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5BD2215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Group A (n=54) SLNB alone; Group B (n=48) SLNB followed by </w:t>
            </w:r>
            <w:proofErr w:type="gramStart"/>
            <w:r w:rsidRPr="00795092">
              <w:rPr>
                <w:rFonts w:ascii="Arial" w:hAnsi="Arial" w:cs="Arial"/>
                <w:sz w:val="22"/>
                <w:szCs w:val="22"/>
              </w:rPr>
              <w:t>ALND  using</w:t>
            </w:r>
            <w:proofErr w:type="gramEnd"/>
            <w:r w:rsidRPr="00795092">
              <w:rPr>
                <w:rFonts w:ascii="Arial" w:hAnsi="Arial" w:cs="Arial"/>
                <w:sz w:val="22"/>
                <w:szCs w:val="22"/>
              </w:rPr>
              <w:t xml:space="preserve"> ultrasound scissors (harmonic scalpel); Group C (n=53), ALND using ultrasound scissors; Group D (n=50) traditional ALND dissection</w:t>
            </w:r>
          </w:p>
          <w:p w14:paraId="2754ED2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01ACB0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EEADD6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33C6B7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Median 22 months (range 18-28 months)</w:t>
            </w:r>
          </w:p>
          <w:p w14:paraId="2FF2D10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1149C08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556AC8D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7CA8A25E" w14:textId="77777777" w:rsidR="009318A6" w:rsidRPr="00795092" w:rsidRDefault="009318A6" w:rsidP="009318A6">
            <w:pPr>
              <w:numPr>
                <w:ilvl w:val="0"/>
                <w:numId w:val="6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Total LR, 15/205 (7%); SLNB, 2/54 (4%); ALND, 13/151 (9%)</w:t>
            </w:r>
          </w:p>
        </w:tc>
      </w:tr>
      <w:tr w:rsidR="009318A6" w:rsidRPr="00795092" w14:paraId="6526F543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ED5E1F9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Mansel</w:t>
            </w:r>
            <w:proofErr w:type="spellEnd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2006</w:t>
            </w:r>
          </w:p>
        </w:tc>
        <w:tc>
          <w:tcPr>
            <w:tcW w:w="1763" w:type="dxa"/>
          </w:tcPr>
          <w:p w14:paraId="7E4AE36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1A02A70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1031 patients randomized: 515 SLNB, 516 ALND</w:t>
            </w:r>
          </w:p>
          <w:p w14:paraId="72CDC16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A80954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1EBCC7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E10AF6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124D92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DABA0D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C46DCC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90C75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E3C108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153B0B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2AE240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DA832E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B6770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018A2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51D097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Follow up: 1, 3, 6, and 12 months after surgery</w:t>
            </w:r>
          </w:p>
          <w:p w14:paraId="06015FF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7DCB6DF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Lymphedema – Arm volume</w:t>
            </w:r>
          </w:p>
          <w:p w14:paraId="00471B9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2F9340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FACT-B+4</w:t>
            </w:r>
          </w:p>
          <w:p w14:paraId="6D4D229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4335F338" w14:textId="77777777" w:rsidR="009318A6" w:rsidRPr="00795092" w:rsidRDefault="009318A6" w:rsidP="009318A6">
            <w:pPr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Moderate/severe lymphedema reported more often in ALND than SLNB at 1, 3, 6, </w:t>
            </w: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and 12 months after surgery (</w:t>
            </w:r>
            <w:proofErr w:type="spellStart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e.g</w:t>
            </w:r>
            <w:proofErr w:type="spellEnd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5% versus 13% at 12 months; all p&lt;0.001)</w:t>
            </w:r>
          </w:p>
          <w:p w14:paraId="07C093DF" w14:textId="77777777" w:rsidR="009318A6" w:rsidRPr="00795092" w:rsidRDefault="009318A6" w:rsidP="009318A6">
            <w:pPr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There was statistically significantly more impairment of shoulder flexion and abduction on the ipsilateral side when comparing ALND to SLNB at 1 month after surgery (p=0.004 and 0.001, respectively). </w:t>
            </w:r>
          </w:p>
          <w:p w14:paraId="454AE459" w14:textId="587B7178" w:rsidR="009318A6" w:rsidRPr="00795092" w:rsidRDefault="00400AD3" w:rsidP="009318A6">
            <w:pPr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HR</w:t>
            </w:r>
            <w:r w:rsidR="009318A6"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QoL</w:t>
            </w:r>
            <w:proofErr w:type="spellEnd"/>
            <w:r w:rsidR="009318A6"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arm functioning scores were statistically significantly better in the SLNB group throughout (all p≤.003). </w:t>
            </w:r>
          </w:p>
        </w:tc>
      </w:tr>
      <w:tr w:rsidR="009318A6" w:rsidRPr="00795092" w14:paraId="1F590703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6064B41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Martin da Silva 2014</w:t>
            </w:r>
          </w:p>
        </w:tc>
        <w:tc>
          <w:tcPr>
            <w:tcW w:w="1763" w:type="dxa"/>
          </w:tcPr>
          <w:p w14:paraId="5A81D34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Cross-sectional</w:t>
            </w:r>
          </w:p>
        </w:tc>
        <w:tc>
          <w:tcPr>
            <w:tcW w:w="2747" w:type="dxa"/>
          </w:tcPr>
          <w:p w14:paraId="4194373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82 (breast-conserving surgery (quadrantectomy or </w:t>
            </w: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tumorectomy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), and ALND at 3 levels)</w:t>
            </w:r>
          </w:p>
          <w:p w14:paraId="6E18328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57E35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B9BA0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23741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2886D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CAD28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mean time since surgery was 5.78 years (± 4.60).</w:t>
            </w:r>
          </w:p>
          <w:p w14:paraId="0EFC7E9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91E52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0311427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FACT-B</w:t>
            </w:r>
          </w:p>
          <w:p w14:paraId="482FB0A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8983C2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sz w:val="22"/>
                <w:szCs w:val="22"/>
              </w:rPr>
              <w:t>QuickDASH</w:t>
            </w:r>
            <w:proofErr w:type="spellEnd"/>
            <w:r w:rsidRPr="00795092">
              <w:rPr>
                <w:rFonts w:ascii="Arial" w:hAnsi="Arial" w:cs="Arial"/>
                <w:sz w:val="22"/>
                <w:szCs w:val="22"/>
              </w:rPr>
              <w:t xml:space="preserve"> survey</w:t>
            </w:r>
          </w:p>
          <w:p w14:paraId="334873F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D95B5B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7369891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2BD468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224820D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44205928" w14:textId="6A82D302" w:rsidR="009318A6" w:rsidRPr="00795092" w:rsidRDefault="009318A6" w:rsidP="009318A6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LR:  28.04% but did not impair </w:t>
            </w:r>
            <w:r w:rsidR="00D11110">
              <w:rPr>
                <w:rFonts w:ascii="Arial" w:hAnsi="Arial" w:cs="Arial"/>
                <w:color w:val="000000"/>
                <w:sz w:val="22"/>
                <w:szCs w:val="22"/>
              </w:rPr>
              <w:t>QoL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or functional capacity</w:t>
            </w:r>
          </w:p>
          <w:p w14:paraId="28091BD7" w14:textId="77777777" w:rsidR="009318A6" w:rsidRPr="00795092" w:rsidRDefault="009318A6" w:rsidP="009318A6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Deficit of 13.64% in shoulder flexion ROM ipsilateral to surgery, 17.19% in abduction ROM and 25.06% in external rotation ROM</w:t>
            </w:r>
          </w:p>
          <w:p w14:paraId="007DC573" w14:textId="09935978" w:rsidR="009318A6" w:rsidRPr="00795092" w:rsidRDefault="009318A6" w:rsidP="009318A6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Deficit in shoulder ROM was evidenced on contralateral s</w:t>
            </w:r>
            <w:r w:rsidR="00D11110">
              <w:rPr>
                <w:rFonts w:ascii="Arial" w:hAnsi="Arial" w:cs="Arial"/>
                <w:sz w:val="22"/>
                <w:szCs w:val="22"/>
              </w:rPr>
              <w:t>i</w:t>
            </w:r>
            <w:r w:rsidRPr="00795092">
              <w:rPr>
                <w:rFonts w:ascii="Arial" w:hAnsi="Arial" w:cs="Arial"/>
                <w:sz w:val="22"/>
                <w:szCs w:val="22"/>
              </w:rPr>
              <w:t>de, with 4.87% in flexion ROM, 6.39% in abduction ROM and 4.53% in external rotation ROM</w:t>
            </w:r>
          </w:p>
          <w:p w14:paraId="740C850C" w14:textId="726D17D2" w:rsidR="009318A6" w:rsidRPr="00795092" w:rsidRDefault="009318A6" w:rsidP="009318A6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The mean functional capacity correlated with </w:t>
            </w:r>
            <w:proofErr w:type="spellStart"/>
            <w:r w:rsidR="00400AD3">
              <w:rPr>
                <w:rFonts w:ascii="Arial" w:hAnsi="Arial" w:cs="Arial"/>
                <w:sz w:val="22"/>
                <w:szCs w:val="22"/>
              </w:rPr>
              <w:t>HR</w:t>
            </w:r>
            <w:r w:rsidRPr="00795092">
              <w:rPr>
                <w:rFonts w:ascii="Arial" w:hAnsi="Arial" w:cs="Arial"/>
                <w:sz w:val="22"/>
                <w:szCs w:val="22"/>
              </w:rPr>
              <w:t>QoL</w:t>
            </w:r>
            <w:proofErr w:type="spellEnd"/>
            <w:r w:rsidRPr="00795092">
              <w:rPr>
                <w:rFonts w:ascii="Arial" w:hAnsi="Arial" w:cs="Arial"/>
                <w:sz w:val="22"/>
                <w:szCs w:val="22"/>
              </w:rPr>
              <w:t xml:space="preserve"> had a negative impact on physical well-being (p&lt;0.001), family well-being (p= 0.012), emotional well-being (p &lt;0.001), functional well-being (p &lt;0.001), breast subscale (p= 0.18), FACT-B TOI (p&lt;0.001), FACT-G TOTAL (p&lt;0.001).</w:t>
            </w:r>
          </w:p>
        </w:tc>
      </w:tr>
      <w:tr w:rsidR="009318A6" w:rsidRPr="00795092" w14:paraId="30442489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56EC174" w14:textId="77777777" w:rsidR="009318A6" w:rsidRPr="00795092" w:rsidRDefault="009318A6" w:rsidP="00931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Mathew 2006</w:t>
            </w:r>
          </w:p>
          <w:p w14:paraId="75003DED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</w:tcPr>
          <w:p w14:paraId="2554B58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Retrospective review</w:t>
            </w:r>
          </w:p>
        </w:tc>
        <w:tc>
          <w:tcPr>
            <w:tcW w:w="2747" w:type="dxa"/>
          </w:tcPr>
          <w:p w14:paraId="3DC5667E" w14:textId="04EF1AFA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312 in Group 1</w:t>
            </w:r>
            <w:r w:rsidR="00794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5092">
              <w:rPr>
                <w:rFonts w:ascii="Arial" w:hAnsi="Arial" w:cs="Arial"/>
                <w:sz w:val="22"/>
                <w:szCs w:val="22"/>
              </w:rPr>
              <w:t>(SLNB) and 194 in Group 2 (ALND)</w:t>
            </w:r>
          </w:p>
          <w:p w14:paraId="58F9D72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3C0A64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2 years after surgery</w:t>
            </w:r>
          </w:p>
          <w:p w14:paraId="10B8A05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15EC885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</w:t>
            </w:r>
          </w:p>
          <w:p w14:paraId="2E3858A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42AE356B" w14:textId="77777777" w:rsidR="009318A6" w:rsidRPr="00795092" w:rsidRDefault="009318A6" w:rsidP="009318A6">
            <w:pPr>
              <w:numPr>
                <w:ilvl w:val="0"/>
                <w:numId w:val="6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Total LR (31/506, 6%); SLNB (7/312, 2.2%); ALND (24/194, 12.3%)</w:t>
            </w:r>
          </w:p>
        </w:tc>
      </w:tr>
      <w:tr w:rsidR="009318A6" w:rsidRPr="00795092" w14:paraId="3BEF1BCC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13A6D5E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McDuff 2019</w:t>
            </w:r>
          </w:p>
        </w:tc>
        <w:tc>
          <w:tcPr>
            <w:tcW w:w="1763" w:type="dxa"/>
          </w:tcPr>
          <w:p w14:paraId="7982819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1EB1906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2171 (1,232 underwent a lumpectomy and 1,034 underwent a mastectomy; 199 patients had no axillary surgery performed, 1520 received a SLNB, and 547 received ALND)</w:t>
            </w:r>
          </w:p>
          <w:p w14:paraId="1CFCF16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C66C5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37109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4 years median follow up</w:t>
            </w:r>
          </w:p>
        </w:tc>
        <w:tc>
          <w:tcPr>
            <w:tcW w:w="2442" w:type="dxa"/>
          </w:tcPr>
          <w:p w14:paraId="148503B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4DEB810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5EC1E0AD" w14:textId="1A36E4E5" w:rsidR="009318A6" w:rsidRPr="00795092" w:rsidRDefault="009318A6" w:rsidP="009318A6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5-year cumulative incidence of lymphedema was 13.7%</w:t>
            </w:r>
          </w:p>
          <w:p w14:paraId="4ED545B5" w14:textId="7F969C85" w:rsidR="009318A6" w:rsidRPr="00795092" w:rsidRDefault="009318A6" w:rsidP="009318A6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Significant factors associated with lymphedema on multivariable analysis were high preoperative BMI, ALND and RLNR </w:t>
            </w:r>
          </w:p>
          <w:p w14:paraId="66E00A11" w14:textId="2CD58E94" w:rsidR="009318A6" w:rsidRPr="00795092" w:rsidRDefault="009318A6" w:rsidP="009318A6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Those receiving ALND with RLNR experienced the highest 5-year rate of lymphedema (31.2%), followed by ALND without RLNR (24.6%), followed by SLNB with RLNR (12.2%)</w:t>
            </w:r>
          </w:p>
        </w:tc>
      </w:tr>
      <w:tr w:rsidR="009318A6" w:rsidRPr="00795092" w14:paraId="30A44460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F0A30FB" w14:textId="77777777" w:rsidR="009318A6" w:rsidRPr="00795092" w:rsidRDefault="009318A6" w:rsidP="00931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McLaughlin 2008</w:t>
            </w:r>
          </w:p>
          <w:p w14:paraId="2505FF27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</w:tcPr>
          <w:p w14:paraId="721A393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Prospective observational cohort study</w:t>
            </w:r>
          </w:p>
        </w:tc>
        <w:tc>
          <w:tcPr>
            <w:tcW w:w="2747" w:type="dxa"/>
          </w:tcPr>
          <w:p w14:paraId="73118F6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936 (SLNB alone vs SLNB followed by ALND)</w:t>
            </w:r>
          </w:p>
          <w:p w14:paraId="03B6501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42B195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Median 5 years after surgery</w:t>
            </w:r>
          </w:p>
        </w:tc>
        <w:tc>
          <w:tcPr>
            <w:tcW w:w="2442" w:type="dxa"/>
          </w:tcPr>
          <w:p w14:paraId="0478AF3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</w:t>
            </w:r>
          </w:p>
          <w:p w14:paraId="24E5E3A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225BA3B6" w14:textId="77777777" w:rsidR="009318A6" w:rsidRPr="00795092" w:rsidRDefault="009318A6" w:rsidP="009318A6">
            <w:pPr>
              <w:numPr>
                <w:ilvl w:val="0"/>
                <w:numId w:val="6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Total LR (86/936, 9%); SLNB (31/600, 5%); SLNB+ALND (55/336, 16%)</w:t>
            </w:r>
          </w:p>
        </w:tc>
      </w:tr>
      <w:tr w:rsidR="009318A6" w:rsidRPr="00795092" w14:paraId="2A4C574D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8DFE6C0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Monleon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2016</w:t>
            </w:r>
          </w:p>
        </w:tc>
        <w:tc>
          <w:tcPr>
            <w:tcW w:w="1763" w:type="dxa"/>
          </w:tcPr>
          <w:p w14:paraId="30A41F5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2353A41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112 (44 underwent ALND and 68 SLNB)</w:t>
            </w:r>
          </w:p>
          <w:p w14:paraId="5ACB3C3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D1910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B56FD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91659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F28EA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572C6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pre-surgery, and at 1, 6 and 12 months after surgery</w:t>
            </w:r>
          </w:p>
          <w:p w14:paraId="194F4AF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11FB3CD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Strength (dynamometer)</w:t>
            </w:r>
          </w:p>
          <w:p w14:paraId="6E59176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6AE2F54C" w14:textId="04D034F0" w:rsidR="009318A6" w:rsidRPr="00795092" w:rsidRDefault="009318A6" w:rsidP="009318A6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Internal rotator strength decreased significantly after ALND in the first month, and did not return to pre-surgery levels after one year of follow-up, with a mean difference of 2.26 kg (p=0.011)</w:t>
            </w:r>
            <w:r w:rsidR="00794C5E">
              <w:rPr>
                <w:rFonts w:ascii="Arial" w:hAnsi="Arial" w:cs="Arial"/>
                <w:color w:val="000000"/>
                <w:sz w:val="22"/>
                <w:szCs w:val="22"/>
              </w:rPr>
              <w:t>; n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o significant loss of strength for patients treated with SLNB </w:t>
            </w:r>
          </w:p>
          <w:p w14:paraId="1FE957A0" w14:textId="31571373" w:rsidR="009318A6" w:rsidRPr="00795092" w:rsidRDefault="009318A6" w:rsidP="009318A6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loss of shoulder ROM was only significant </w:t>
            </w:r>
            <w:r w:rsidR="00D14131">
              <w:rPr>
                <w:rFonts w:ascii="Arial" w:hAnsi="Arial" w:cs="Arial"/>
                <w:color w:val="000000"/>
                <w:sz w:val="22"/>
                <w:szCs w:val="22"/>
              </w:rPr>
              <w:t xml:space="preserve">in 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first month for the ALND group. </w:t>
            </w:r>
          </w:p>
          <w:p w14:paraId="55D36812" w14:textId="00E10AEE" w:rsidR="009318A6" w:rsidRPr="00795092" w:rsidRDefault="009318A6" w:rsidP="009318A6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The ALND surgery and having had physical/occupational therapy during follow-up were factors associated with strength loss</w:t>
            </w:r>
          </w:p>
        </w:tc>
      </w:tr>
      <w:tr w:rsidR="009318A6" w:rsidRPr="00795092" w14:paraId="777CB65D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E1B3205" w14:textId="422C0D67" w:rsidR="009318A6" w:rsidRPr="00795092" w:rsidRDefault="009318A6" w:rsidP="00931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Nagel 2003</w:t>
            </w:r>
          </w:p>
        </w:tc>
        <w:tc>
          <w:tcPr>
            <w:tcW w:w="1763" w:type="dxa"/>
          </w:tcPr>
          <w:p w14:paraId="145AA5C3" w14:textId="3772E2F8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4A45E248" w14:textId="6CCC8B65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106 (mastectomy or breast conserving therapy with complete axillary dissection +/- adjuvant RT)</w:t>
            </w:r>
          </w:p>
          <w:p w14:paraId="2BC07309" w14:textId="1109F9F6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12EF8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Follow up: </w:t>
            </w:r>
          </w:p>
          <w:p w14:paraId="60351A2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median follow-up of 14.3 months (range 4- 25 months).</w:t>
            </w:r>
          </w:p>
          <w:p w14:paraId="46C7161A" w14:textId="2106F5DD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95E94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72986DA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- arm circumference/volume</w:t>
            </w:r>
          </w:p>
          <w:p w14:paraId="18C1B1B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C1A5F7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1DAAD64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6242968" w14:textId="74B43BC3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Pain (VAS)</w:t>
            </w:r>
          </w:p>
        </w:tc>
        <w:tc>
          <w:tcPr>
            <w:tcW w:w="5217" w:type="dxa"/>
          </w:tcPr>
          <w:p w14:paraId="2D455220" w14:textId="4E192678" w:rsidR="009318A6" w:rsidRPr="00795092" w:rsidRDefault="009318A6" w:rsidP="009318A6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13 patients (12.6%) </w:t>
            </w:r>
            <w:r w:rsidR="00794C5E">
              <w:rPr>
                <w:rFonts w:ascii="Arial" w:hAnsi="Arial" w:cs="Arial"/>
                <w:color w:val="000000"/>
                <w:sz w:val="22"/>
                <w:szCs w:val="22"/>
              </w:rPr>
              <w:t>had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lymphedema</w:t>
            </w:r>
          </w:p>
          <w:p w14:paraId="197125E2" w14:textId="038B7E53" w:rsidR="009318A6" w:rsidRPr="00795092" w:rsidRDefault="009318A6" w:rsidP="009318A6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Significant relation between adjuvant radiotherapy and lymphedema (p=0.001, OR 37.2)</w:t>
            </w:r>
          </w:p>
          <w:p w14:paraId="00278A7F" w14:textId="2D9F2563" w:rsidR="009318A6" w:rsidRPr="00795092" w:rsidRDefault="009318A6" w:rsidP="009318A6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39 out of 106 patients (37%) had reduced ROM</w:t>
            </w:r>
          </w:p>
          <w:p w14:paraId="4F3DC224" w14:textId="5E37D956" w:rsidR="009318A6" w:rsidRPr="00795092" w:rsidRDefault="009318A6" w:rsidP="009318A6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9 out of 11 who had RT (82%) had a restriction in anteflexion and abduction </w:t>
            </w:r>
          </w:p>
          <w:p w14:paraId="24554D21" w14:textId="77777777" w:rsidR="009318A6" w:rsidRPr="00795092" w:rsidRDefault="009318A6" w:rsidP="009318A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18A6" w:rsidRPr="00795092" w14:paraId="26281A7A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DBDF9DE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Nesvold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2008</w:t>
            </w:r>
          </w:p>
        </w:tc>
        <w:tc>
          <w:tcPr>
            <w:tcW w:w="1763" w:type="dxa"/>
          </w:tcPr>
          <w:p w14:paraId="0C278BC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6429E16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263 (MRM vs BCS + ALND)</w:t>
            </w:r>
          </w:p>
          <w:p w14:paraId="35B9084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67F802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4645BB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920605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A1DAF8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FE4469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37488D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8B34BB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16DA07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5B223E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E17A4D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C1AA83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median of 47 months (range 32-87) post-surgery</w:t>
            </w:r>
          </w:p>
          <w:p w14:paraId="65B4FC7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6B46F01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1B75BAC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E8A900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74C31C9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7C2C25AA" w14:textId="07DAA0D9" w:rsidR="009318A6" w:rsidRPr="00795092" w:rsidRDefault="009318A6" w:rsidP="009318A6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20% lymphedema in MRM group vs 8% in BCS</w:t>
            </w:r>
            <w:r w:rsidR="00902B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group</w:t>
            </w:r>
            <w:r w:rsidR="00902B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(p=0.02) </w:t>
            </w:r>
          </w:p>
          <w:p w14:paraId="44ADEB1C" w14:textId="00FCF352" w:rsidR="009318A6" w:rsidRPr="00795092" w:rsidRDefault="009318A6" w:rsidP="009318A6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In multivariate analysis, lymphedema was associated with a higher number of metastatic axillary lymph nodes [OR1.14, p=0.02], </w:t>
            </w:r>
            <w:r w:rsidR="008223D6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RM [OR 2.75,</w:t>
            </w:r>
            <w:r w:rsidR="00902B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p=0.04] and increasing BMI [OR 1.11, p=0.01]</w:t>
            </w:r>
          </w:p>
          <w:p w14:paraId="5F2170DB" w14:textId="030F3C07" w:rsidR="009318A6" w:rsidRPr="00795092" w:rsidRDefault="009318A6" w:rsidP="009318A6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24% had a restricted ROM in shoulder flexion in </w:t>
            </w:r>
            <w:r w:rsidR="008223D6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RM compared to 7% in the BCS group (p=0.01)</w:t>
            </w:r>
          </w:p>
          <w:p w14:paraId="20F359AD" w14:textId="29DBA7E3" w:rsidR="009318A6" w:rsidRPr="00795092" w:rsidRDefault="009318A6" w:rsidP="009318A6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Shoulder pain reported by 32% in </w:t>
            </w:r>
            <w:r w:rsidR="00C8116D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RM group and by 12% in BCS group (p=0.001)</w:t>
            </w:r>
          </w:p>
          <w:p w14:paraId="32C40CB4" w14:textId="6AC47EE3" w:rsidR="009318A6" w:rsidRPr="00795092" w:rsidRDefault="009318A6" w:rsidP="009318A6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Increasing observation time, </w:t>
            </w:r>
            <w:r w:rsidR="00C8116D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RM, and increasing BMI were significantly associated</w:t>
            </w:r>
            <w:r w:rsidR="002535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with</w:t>
            </w:r>
            <w:r w:rsidR="002535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impaired arm/shoulder function</w:t>
            </w:r>
          </w:p>
        </w:tc>
      </w:tr>
      <w:tr w:rsidR="009318A6" w:rsidRPr="00795092" w14:paraId="56869B3F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B8C7FED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Olson 2008</w:t>
            </w:r>
          </w:p>
        </w:tc>
        <w:tc>
          <w:tcPr>
            <w:tcW w:w="1763" w:type="dxa"/>
          </w:tcPr>
          <w:p w14:paraId="08149D7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Cross-sectional</w:t>
            </w:r>
          </w:p>
        </w:tc>
        <w:tc>
          <w:tcPr>
            <w:tcW w:w="2747" w:type="dxa"/>
          </w:tcPr>
          <w:p w14:paraId="19EA779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1,003 patients with SLNB metastasis had 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immediate (n=425) or delayed (n=578) complete ALND (part of American College of Surgeons Oncology Group (ACOSOG) trials Z0010 and Z0011).</w:t>
            </w:r>
          </w:p>
          <w:p w14:paraId="52FA91A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B29D8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30 days, 6 months and 1 year after surgery</w:t>
            </w:r>
          </w:p>
        </w:tc>
        <w:tc>
          <w:tcPr>
            <w:tcW w:w="2442" w:type="dxa"/>
          </w:tcPr>
          <w:p w14:paraId="6C52AA3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ROM (goniometer)</w:t>
            </w:r>
          </w:p>
          <w:p w14:paraId="3A59268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9289A9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Lymphedema – arm circumference/volume</w:t>
            </w:r>
          </w:p>
          <w:p w14:paraId="75C00CA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63B2C639" w14:textId="22ABAB15" w:rsidR="009318A6" w:rsidRPr="00795092" w:rsidRDefault="009318A6" w:rsidP="009318A6">
            <w:pPr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 xml:space="preserve">Patients who received immediate ALND had more axillary </w:t>
            </w:r>
            <w:proofErr w:type="spellStart"/>
            <w:r w:rsidRPr="00795092">
              <w:rPr>
                <w:rFonts w:ascii="Arial" w:hAnsi="Arial" w:cs="Arial"/>
                <w:sz w:val="22"/>
                <w:szCs w:val="22"/>
              </w:rPr>
              <w:t>paresthesia</w:t>
            </w:r>
            <w:proofErr w:type="spellEnd"/>
            <w:r w:rsidRPr="00795092">
              <w:rPr>
                <w:rFonts w:ascii="Arial" w:hAnsi="Arial" w:cs="Arial"/>
                <w:sz w:val="22"/>
                <w:szCs w:val="22"/>
              </w:rPr>
              <w:t xml:space="preserve"> (51% vs. </w:t>
            </w: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35%; p</w:t>
            </w:r>
            <w:r w:rsidR="00DD65B4">
              <w:rPr>
                <w:rFonts w:ascii="Arial" w:hAnsi="Arial" w:cs="Arial"/>
                <w:sz w:val="22"/>
                <w:szCs w:val="22"/>
              </w:rPr>
              <w:t>&lt;</w:t>
            </w:r>
            <w:r w:rsidRPr="00795092">
              <w:rPr>
                <w:rFonts w:ascii="Arial" w:hAnsi="Arial" w:cs="Arial"/>
                <w:sz w:val="22"/>
                <w:szCs w:val="22"/>
              </w:rPr>
              <w:t>0.0001) and impaired ROM (49% vs. 36%; p&lt;0.0001) at 30 days than those who received delayed ALND</w:t>
            </w:r>
          </w:p>
          <w:p w14:paraId="5C6B6B45" w14:textId="5624E910" w:rsidR="009318A6" w:rsidRPr="00795092" w:rsidRDefault="009318A6" w:rsidP="009318A6">
            <w:pPr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Impaired ROM observed at 30 days improved significantly at 6 months and 1 year, with no difference noted between groups</w:t>
            </w:r>
          </w:p>
          <w:p w14:paraId="1FFF2BDB" w14:textId="78766125" w:rsidR="009318A6" w:rsidRPr="00795092" w:rsidRDefault="009318A6" w:rsidP="009318A6">
            <w:pPr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Patients who underwent delayed ALND had more lymphedema at 6 months (13% v</w:t>
            </w:r>
            <w:r w:rsidR="002653B7">
              <w:rPr>
                <w:rFonts w:ascii="Arial" w:hAnsi="Arial" w:cs="Arial"/>
                <w:sz w:val="22"/>
                <w:szCs w:val="22"/>
              </w:rPr>
              <w:t>s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 10%; p=not significant) but this difference did not remain at 1 year</w:t>
            </w:r>
          </w:p>
          <w:p w14:paraId="1B4238B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1B6B64FE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4FEA6C4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Ozcinar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1763" w:type="dxa"/>
          </w:tcPr>
          <w:p w14:paraId="38506FB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Prospective observational cohort study</w:t>
            </w:r>
          </w:p>
        </w:tc>
        <w:tc>
          <w:tcPr>
            <w:tcW w:w="2747" w:type="dxa"/>
          </w:tcPr>
          <w:p w14:paraId="00DB8AE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218 patients, patients surgically treated for early-stage breast </w:t>
            </w:r>
          </w:p>
          <w:p w14:paraId="016C0F8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9C07C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E2636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0CEB6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B0BE2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7C3DF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628F2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1B14F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FF8E2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FE8E1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9E139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median 64 months</w:t>
            </w:r>
          </w:p>
        </w:tc>
        <w:tc>
          <w:tcPr>
            <w:tcW w:w="2442" w:type="dxa"/>
          </w:tcPr>
          <w:p w14:paraId="0961B49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045AA61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24A22C34" w14:textId="77777777" w:rsidR="009318A6" w:rsidRPr="00795092" w:rsidRDefault="009318A6" w:rsidP="009318A6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LR at 64 months was 7.3%. (BCS: 11.1%, 4.2% and 0.5%; Mastectomy: 15.0%, 3.2% and 1.4%; SLNB: 8.0%, 1.9% and 0.5%; ALND: 18.0%, 5.3% and 1.4%; RT: 14.7%, 6.3% and 1.4%; without RT: 11.4%, 2.1% and 0.5% at mid-term, late </w:t>
            </w:r>
            <w:proofErr w:type="gram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period</w:t>
            </w:r>
            <w:proofErr w:type="gram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late period without mid-term lymphedema respectively)</w:t>
            </w:r>
          </w:p>
          <w:p w14:paraId="7C867FAF" w14:textId="55C0A9CE" w:rsidR="009318A6" w:rsidRPr="00795092" w:rsidRDefault="009318A6" w:rsidP="009318A6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When mid-term and late term lymphedema were excluded, only </w:t>
            </w:r>
            <w:r w:rsidR="005D0C9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patients developed lymphedema at late </w:t>
            </w:r>
            <w:r w:rsidR="005D0C9B">
              <w:rPr>
                <w:rFonts w:ascii="Arial" w:hAnsi="Arial" w:cs="Arial"/>
                <w:color w:val="000000"/>
                <w:sz w:val="22"/>
                <w:szCs w:val="22"/>
              </w:rPr>
              <w:t>period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, with lymphedema rate of 1.8%. </w:t>
            </w:r>
          </w:p>
          <w:p w14:paraId="4EDD50A3" w14:textId="77777777" w:rsidR="009318A6" w:rsidRPr="00795092" w:rsidRDefault="009318A6" w:rsidP="009318A6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Factors affecting lymphedema in late period were ALND (p=0.005) and RT(p&lt;0.001) </w:t>
            </w:r>
          </w:p>
        </w:tc>
      </w:tr>
      <w:tr w:rsidR="009318A6" w:rsidRPr="00795092" w14:paraId="6D989E28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20E2DB5" w14:textId="77777777" w:rsidR="009318A6" w:rsidRPr="00DD65B4" w:rsidRDefault="009318A6" w:rsidP="009318A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AA1B48">
              <w:rPr>
                <w:rFonts w:ascii="Arial" w:hAnsi="Arial" w:cs="Arial"/>
                <w:color w:val="000000"/>
                <w:sz w:val="22"/>
                <w:szCs w:val="22"/>
              </w:rPr>
              <w:t>Paim</w:t>
            </w:r>
            <w:proofErr w:type="spellEnd"/>
            <w:r w:rsidRPr="00AA1B48">
              <w:rPr>
                <w:rFonts w:ascii="Arial" w:hAnsi="Arial" w:cs="Arial"/>
                <w:color w:val="000000"/>
                <w:sz w:val="22"/>
                <w:szCs w:val="22"/>
              </w:rPr>
              <w:t xml:space="preserve"> 2008</w:t>
            </w:r>
          </w:p>
        </w:tc>
        <w:tc>
          <w:tcPr>
            <w:tcW w:w="1763" w:type="dxa"/>
          </w:tcPr>
          <w:p w14:paraId="74FC2C8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Cross-sectional</w:t>
            </w:r>
          </w:p>
        </w:tc>
        <w:tc>
          <w:tcPr>
            <w:tcW w:w="2747" w:type="dxa"/>
          </w:tcPr>
          <w:p w14:paraId="0945249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96 women treated for breast cancer at an outpatient service (who underwent SLNB or ALND)</w:t>
            </w:r>
          </w:p>
          <w:p w14:paraId="3C9994D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EFC9B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1AEBA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CFC5C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E3482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53A02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34343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C4DED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A6311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B69F7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unknown</w:t>
            </w:r>
          </w:p>
        </w:tc>
        <w:tc>
          <w:tcPr>
            <w:tcW w:w="2442" w:type="dxa"/>
          </w:tcPr>
          <w:p w14:paraId="5C107D1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ROM (goniometer)</w:t>
            </w:r>
          </w:p>
          <w:p w14:paraId="7F9B7B3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AD234F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3D4593C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14258A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94F32E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FACT-B</w:t>
            </w:r>
          </w:p>
          <w:p w14:paraId="4E6122B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F7D629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Pain - Short Form and McGill Pain Questionnaire</w:t>
            </w:r>
          </w:p>
        </w:tc>
        <w:tc>
          <w:tcPr>
            <w:tcW w:w="5217" w:type="dxa"/>
          </w:tcPr>
          <w:p w14:paraId="083BA607" w14:textId="77777777" w:rsidR="009318A6" w:rsidRPr="00795092" w:rsidRDefault="009318A6" w:rsidP="009318A6">
            <w:pPr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The most common complications were pain (57%), impaired shoulder strength (57%), and fibrosis (54%), impaired shoulder ROM (46%) and lymphedema (17%)</w:t>
            </w:r>
          </w:p>
          <w:p w14:paraId="735D217F" w14:textId="54DE9118" w:rsidR="009318A6" w:rsidRPr="00795092" w:rsidRDefault="009318A6" w:rsidP="009318A6">
            <w:pPr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The incidence of impaired shoulder flexion (p= 0.01) and lymphedema (p=0 .002) was higher in ALND group</w:t>
            </w:r>
          </w:p>
          <w:p w14:paraId="56DB05DD" w14:textId="25F6E6BE" w:rsidR="009318A6" w:rsidRPr="00795092" w:rsidRDefault="009318A6" w:rsidP="009318A6">
            <w:pPr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Winged scapula (8.4%) only occurred in the ALND grou</w:t>
            </w:r>
            <w:r w:rsidR="00683BD2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</w:p>
          <w:p w14:paraId="2B7CCB86" w14:textId="5D1FCCDD" w:rsidR="009318A6" w:rsidRPr="00795092" w:rsidRDefault="00400AD3" w:rsidP="009318A6">
            <w:pPr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HR</w:t>
            </w:r>
            <w:r w:rsidR="00683BD2">
              <w:rPr>
                <w:rFonts w:ascii="Arial" w:hAnsi="Arial" w:cs="Arial"/>
                <w:color w:val="000000"/>
                <w:sz w:val="22"/>
                <w:szCs w:val="22"/>
              </w:rPr>
              <w:t>QoL</w:t>
            </w:r>
            <w:proofErr w:type="spellEnd"/>
            <w:r w:rsidR="009318A6"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was significantly correlated with pain (r=0.53,</w:t>
            </w:r>
            <w:r w:rsidR="005D0C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318A6" w:rsidRPr="00795092">
              <w:rPr>
                <w:rFonts w:ascii="Arial" w:hAnsi="Arial" w:cs="Arial"/>
                <w:color w:val="000000"/>
                <w:sz w:val="22"/>
                <w:szCs w:val="22"/>
              </w:rPr>
              <w:t>p=0.000) and impaired shoulder strength in flexion</w:t>
            </w:r>
            <w:r w:rsidR="002653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318A6" w:rsidRPr="00795092">
              <w:rPr>
                <w:rFonts w:ascii="Arial" w:hAnsi="Arial" w:cs="Arial"/>
                <w:color w:val="000000"/>
                <w:sz w:val="22"/>
                <w:szCs w:val="22"/>
              </w:rPr>
              <w:t>(r=0.4;</w:t>
            </w:r>
            <w:r w:rsidR="005D0C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83BD2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9318A6" w:rsidRPr="00795092">
              <w:rPr>
                <w:rFonts w:ascii="Arial" w:hAnsi="Arial" w:cs="Arial"/>
                <w:color w:val="000000"/>
                <w:sz w:val="22"/>
                <w:szCs w:val="22"/>
              </w:rPr>
              <w:t>= 0.000) and abduction (r=0.5,</w:t>
            </w:r>
            <w:r w:rsidR="005D0C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83BD2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9318A6" w:rsidRPr="00795092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 w:rsidR="002653B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318A6" w:rsidRPr="00795092">
              <w:rPr>
                <w:rFonts w:ascii="Arial" w:hAnsi="Arial" w:cs="Arial"/>
                <w:color w:val="000000"/>
                <w:sz w:val="22"/>
                <w:szCs w:val="22"/>
              </w:rPr>
              <w:t>.000)</w:t>
            </w:r>
          </w:p>
        </w:tc>
      </w:tr>
      <w:tr w:rsidR="009318A6" w:rsidRPr="00795092" w14:paraId="516A608E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2F85381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4B1ED6">
              <w:rPr>
                <w:rFonts w:ascii="Arial" w:hAnsi="Arial" w:cs="Arial"/>
                <w:color w:val="000000"/>
                <w:sz w:val="22"/>
                <w:szCs w:val="22"/>
              </w:rPr>
              <w:t>Paiva 2013</w:t>
            </w:r>
          </w:p>
        </w:tc>
        <w:tc>
          <w:tcPr>
            <w:tcW w:w="1763" w:type="dxa"/>
          </w:tcPr>
          <w:p w14:paraId="5BA82FC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Cross-sectional</w:t>
            </w:r>
          </w:p>
        </w:tc>
        <w:tc>
          <w:tcPr>
            <w:tcW w:w="2747" w:type="dxa"/>
          </w:tcPr>
          <w:p w14:paraId="5E3E2D8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250 women being treated for breast cancer</w:t>
            </w:r>
          </w:p>
          <w:p w14:paraId="12646E8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F1018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beyond or within 5 years</w:t>
            </w:r>
          </w:p>
          <w:p w14:paraId="05D401F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315B3DF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1465D8A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2235F615" w14:textId="77777777" w:rsidR="009318A6" w:rsidRPr="00795092" w:rsidRDefault="009318A6" w:rsidP="009318A6">
            <w:pPr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LR: 112/250 (44.8%)</w:t>
            </w:r>
          </w:p>
          <w:p w14:paraId="0B7CE503" w14:textId="36A28F1C" w:rsidR="009318A6" w:rsidRPr="00D72123" w:rsidRDefault="009318A6" w:rsidP="00D72123">
            <w:pPr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Shoulder joint mobility, restrictions on abduction movements, internal and external rotation, and anterior shoulder adduction were significantly associated with lymphedema (p&lt;0.001).</w:t>
            </w:r>
          </w:p>
        </w:tc>
      </w:tr>
      <w:tr w:rsidR="009318A6" w:rsidRPr="00795092" w14:paraId="11066CAF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90717D3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Peintinger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2003</w:t>
            </w:r>
          </w:p>
        </w:tc>
        <w:tc>
          <w:tcPr>
            <w:tcW w:w="1763" w:type="dxa"/>
          </w:tcPr>
          <w:p w14:paraId="2029FD9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Prospective study</w:t>
            </w:r>
          </w:p>
        </w:tc>
        <w:tc>
          <w:tcPr>
            <w:tcW w:w="2747" w:type="dxa"/>
          </w:tcPr>
          <w:p w14:paraId="05F2D1D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56 SLNB (25 patients receiving the SLNB only (Group I) vs 31 patients who underwent the standard level I and II ALND (Group II) when intraoperative frozen section showed metastatic disease)</w:t>
            </w:r>
          </w:p>
          <w:p w14:paraId="4F68F73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E148E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before surgery (t1), 1 week after discharge (t2) and 9–12 months after surgery (t3).</w:t>
            </w:r>
          </w:p>
          <w:p w14:paraId="45B6C82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29017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1029294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1620C7A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2993DF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McGill Pain</w:t>
            </w:r>
          </w:p>
          <w:p w14:paraId="4BEB322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8F0D57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EORTC QLQ-C30 and BR23</w:t>
            </w:r>
          </w:p>
          <w:p w14:paraId="6A3952E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342D3AC2" w14:textId="77777777" w:rsidR="009318A6" w:rsidRPr="00795092" w:rsidRDefault="009318A6" w:rsidP="009318A6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Arm/shoulder pain reported in 36% of patients after SLNB in comparison to 68% receiving ALND</w:t>
            </w:r>
          </w:p>
          <w:p w14:paraId="46340715" w14:textId="77777777" w:rsidR="009318A6" w:rsidRPr="00795092" w:rsidRDefault="009318A6" w:rsidP="009318A6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Numbness reported in 4% of patients in the SLNB group vs 19.3% after ALND</w:t>
            </w:r>
          </w:p>
          <w:p w14:paraId="55008BF7" w14:textId="7868B030" w:rsidR="009318A6" w:rsidRPr="00795092" w:rsidRDefault="009318A6" w:rsidP="009318A6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Abduction, </w:t>
            </w:r>
            <w:proofErr w:type="gram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flexion</w:t>
            </w:r>
            <w:proofErr w:type="gram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horizontal adduction of the affected arm show significant impairment after ALND </w:t>
            </w:r>
          </w:p>
        </w:tc>
      </w:tr>
      <w:tr w:rsidR="009318A6" w:rsidRPr="00795092" w14:paraId="6540C360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E8422E8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4B1ED6">
              <w:rPr>
                <w:rFonts w:ascii="Arial" w:hAnsi="Arial" w:cs="Arial"/>
                <w:color w:val="000000"/>
                <w:sz w:val="22"/>
                <w:szCs w:val="22"/>
              </w:rPr>
              <w:t>Perez 2018</w:t>
            </w:r>
          </w:p>
        </w:tc>
        <w:tc>
          <w:tcPr>
            <w:tcW w:w="1763" w:type="dxa"/>
          </w:tcPr>
          <w:p w14:paraId="6E3BF3F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Observational and cross-sectional</w:t>
            </w:r>
          </w:p>
        </w:tc>
        <w:tc>
          <w:tcPr>
            <w:tcW w:w="2747" w:type="dxa"/>
          </w:tcPr>
          <w:p w14:paraId="0D0C760D" w14:textId="39FAF510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28 women - undergoing surgery and adjuvant treatment of breast cancer</w:t>
            </w:r>
          </w:p>
          <w:p w14:paraId="3219804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5BF0E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Follow up: at least 6 months post treatment</w:t>
            </w:r>
          </w:p>
          <w:p w14:paraId="3D367D9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6E7D5E0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Lymphedema – arm circumference/volume</w:t>
            </w:r>
          </w:p>
          <w:p w14:paraId="5A8E022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4F5352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Strength – dynamometer</w:t>
            </w:r>
          </w:p>
          <w:p w14:paraId="1E05391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96B0C7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DASH survey</w:t>
            </w:r>
          </w:p>
        </w:tc>
        <w:tc>
          <w:tcPr>
            <w:tcW w:w="5217" w:type="dxa"/>
          </w:tcPr>
          <w:p w14:paraId="2ACA9337" w14:textId="38FC4567" w:rsidR="009318A6" w:rsidRPr="00795092" w:rsidRDefault="009318A6" w:rsidP="009318A6">
            <w:pPr>
              <w:numPr>
                <w:ilvl w:val="0"/>
                <w:numId w:val="6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When surgery was performed on the non-dominant side, a significant difference (p=0.001) was seen between the affected and unaffected sides</w:t>
            </w:r>
          </w:p>
          <w:p w14:paraId="387E783A" w14:textId="40FF5C35" w:rsidR="009318A6" w:rsidRPr="00795092" w:rsidRDefault="009318A6" w:rsidP="009318A6">
            <w:pPr>
              <w:numPr>
                <w:ilvl w:val="0"/>
                <w:numId w:val="6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Electromyographic activity of women who had nondominant side surgery showed a 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significant difference in the flexor muscles of the wrist and fingers (p=0.001) when compared to the unaffected upper limb</w:t>
            </w:r>
          </w:p>
          <w:p w14:paraId="66D71B5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2CD7DA39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09433DD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Rietman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2004</w:t>
            </w:r>
          </w:p>
        </w:tc>
        <w:tc>
          <w:tcPr>
            <w:tcW w:w="1763" w:type="dxa"/>
          </w:tcPr>
          <w:p w14:paraId="50964DA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Retrospective study</w:t>
            </w:r>
          </w:p>
        </w:tc>
        <w:tc>
          <w:tcPr>
            <w:tcW w:w="2747" w:type="dxa"/>
          </w:tcPr>
          <w:p w14:paraId="312E95A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55 patients who underwent a modified radical mastectomy or a segmental mastectomy with ALND</w:t>
            </w:r>
          </w:p>
          <w:p w14:paraId="633008A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C7BD9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Follow up: </w:t>
            </w:r>
          </w:p>
          <w:p w14:paraId="56C29667" w14:textId="6A242C28" w:rsidR="009318A6" w:rsidRPr="00816911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Mean follow-up was 2.7 years</w:t>
            </w:r>
          </w:p>
        </w:tc>
        <w:tc>
          <w:tcPr>
            <w:tcW w:w="2442" w:type="dxa"/>
          </w:tcPr>
          <w:p w14:paraId="0210C3E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5837A67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9FA1C9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3B28ADC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29F264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Pain (VAS)</w:t>
            </w:r>
          </w:p>
          <w:p w14:paraId="4E8C1EC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08484F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Strength (dynamometer)</w:t>
            </w:r>
          </w:p>
          <w:p w14:paraId="26EEC49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0F79C7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263A0DAC" w14:textId="77777777" w:rsidR="009318A6" w:rsidRPr="00795092" w:rsidRDefault="009318A6" w:rsidP="009318A6">
            <w:pPr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most frequent complications: Pain (60%) and reduction of grip-strength (40%) </w:t>
            </w:r>
          </w:p>
          <w:p w14:paraId="1C2B38CF" w14:textId="1C77DB26" w:rsidR="009318A6" w:rsidRPr="00795092" w:rsidRDefault="009318A6" w:rsidP="009318A6">
            <w:pPr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prevalence of impaired ROM and </w:t>
            </w:r>
            <w:r w:rsidR="00FA1AAB">
              <w:rPr>
                <w:rFonts w:ascii="Arial" w:hAnsi="Arial" w:cs="Arial"/>
                <w:color w:val="000000"/>
                <w:sz w:val="22"/>
                <w:szCs w:val="22"/>
              </w:rPr>
              <w:t>lymph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edema was 9–16% and 15% respectively</w:t>
            </w:r>
          </w:p>
          <w:p w14:paraId="455D717E" w14:textId="1CAB103C" w:rsidR="009318A6" w:rsidRPr="00816911" w:rsidRDefault="009318A6" w:rsidP="00816911">
            <w:pPr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Radiotherapy and chemotherapy were significant factors in the prediction of impaired ROM</w:t>
            </w:r>
          </w:p>
        </w:tc>
      </w:tr>
      <w:tr w:rsidR="009318A6" w:rsidRPr="00795092" w14:paraId="645F43DA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BB30A8A" w14:textId="4687695B" w:rsidR="009318A6" w:rsidRPr="00795092" w:rsidRDefault="009318A6" w:rsidP="00931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1ED6">
              <w:rPr>
                <w:rFonts w:ascii="Arial" w:hAnsi="Arial" w:cs="Arial"/>
                <w:color w:val="000000"/>
                <w:sz w:val="22"/>
                <w:szCs w:val="22"/>
              </w:rPr>
              <w:t>Rietman</w:t>
            </w:r>
            <w:proofErr w:type="spellEnd"/>
            <w:r w:rsidRPr="004B1ED6">
              <w:rPr>
                <w:rFonts w:ascii="Arial" w:hAnsi="Arial" w:cs="Arial"/>
                <w:color w:val="000000"/>
                <w:sz w:val="22"/>
                <w:szCs w:val="22"/>
              </w:rPr>
              <w:t xml:space="preserve"> 2006</w:t>
            </w:r>
          </w:p>
        </w:tc>
        <w:tc>
          <w:tcPr>
            <w:tcW w:w="1763" w:type="dxa"/>
          </w:tcPr>
          <w:p w14:paraId="2EA826E7" w14:textId="002CF0E2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Prospective cohort study</w:t>
            </w:r>
          </w:p>
        </w:tc>
        <w:tc>
          <w:tcPr>
            <w:tcW w:w="2747" w:type="dxa"/>
          </w:tcPr>
          <w:p w14:paraId="1FF243BA" w14:textId="74897A00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204 patients (SLNB or ALND)</w:t>
            </w:r>
          </w:p>
          <w:p w14:paraId="591A58C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DE734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Follow up: </w:t>
            </w:r>
          </w:p>
          <w:p w14:paraId="3708CB5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pre-surgery and 2 years after surgery</w:t>
            </w:r>
          </w:p>
          <w:p w14:paraId="03E92C6F" w14:textId="3B98255F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5E82DC84" w14:textId="0F0E907F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Pain (VAS)</w:t>
            </w:r>
          </w:p>
          <w:p w14:paraId="3CCA03F8" w14:textId="2D0724E6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D3128F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EORTC QLQ-C30 and QLQBR23</w:t>
            </w:r>
          </w:p>
          <w:p w14:paraId="061F634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469A72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35A60DD" w14:textId="5D5296A2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332B50F6" w14:textId="41A51FF7" w:rsidR="009318A6" w:rsidRPr="00795092" w:rsidRDefault="009318A6" w:rsidP="009318A6">
            <w:pPr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Patients experienced significantly less perceived disability in ADL and worsening of </w:t>
            </w:r>
            <w:proofErr w:type="spellStart"/>
            <w:r w:rsidR="00400AD3">
              <w:rPr>
                <w:rFonts w:ascii="Arial" w:hAnsi="Arial" w:cs="Arial"/>
                <w:color w:val="000000"/>
                <w:sz w:val="22"/>
                <w:szCs w:val="22"/>
              </w:rPr>
              <w:t>HR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Q</w:t>
            </w:r>
            <w:r w:rsidR="00400AD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after SLNB compared with ALND</w:t>
            </w:r>
          </w:p>
          <w:p w14:paraId="5D42BD26" w14:textId="60679D89" w:rsidR="009318A6" w:rsidRPr="00795092" w:rsidRDefault="009318A6" w:rsidP="009318A6">
            <w:pPr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RT to the axilla predicts an additional decrease in shoulder ROM and increase of arm volume</w:t>
            </w:r>
          </w:p>
        </w:tc>
      </w:tr>
      <w:tr w:rsidR="009318A6" w:rsidRPr="00795092" w14:paraId="56D04490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FDB8250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Ronka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2005</w:t>
            </w:r>
          </w:p>
        </w:tc>
        <w:tc>
          <w:tcPr>
            <w:tcW w:w="1763" w:type="dxa"/>
          </w:tcPr>
          <w:p w14:paraId="53232D7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07936E5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83 patients – SLNB or ALND +/- adjuvant therapies</w:t>
            </w:r>
          </w:p>
          <w:p w14:paraId="3DFBF59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09655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8293E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6FD23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E059A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DC353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F20E6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48F41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C9D8B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8B0E8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Follow up: before surgery and again 2 weeks and 3, 6 and 12 months after surgery</w:t>
            </w:r>
          </w:p>
        </w:tc>
        <w:tc>
          <w:tcPr>
            <w:tcW w:w="2442" w:type="dxa"/>
          </w:tcPr>
          <w:p w14:paraId="1AB990D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Lymphedema – arm circumference/volume</w:t>
            </w:r>
          </w:p>
          <w:p w14:paraId="5BF721C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2D7078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7E4805F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C1A3C6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Pain (VAS)</w:t>
            </w:r>
          </w:p>
          <w:p w14:paraId="058C53E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60B2C449" w14:textId="77777777" w:rsidR="009318A6" w:rsidRPr="00D7437E" w:rsidRDefault="009318A6" w:rsidP="00D7437E">
            <w:pPr>
              <w:pStyle w:val="ListParagraph"/>
              <w:numPr>
                <w:ilvl w:val="0"/>
                <w:numId w:val="7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37E">
              <w:rPr>
                <w:rFonts w:ascii="Arial" w:hAnsi="Arial" w:cs="Arial"/>
                <w:color w:val="000000"/>
                <w:sz w:val="22"/>
                <w:szCs w:val="22"/>
              </w:rPr>
              <w:t>10% in SLNB group and 22% ALND group had impaired flexion of the ipsilateral shoulder (not significant) at 1 year after surgery</w:t>
            </w:r>
          </w:p>
          <w:p w14:paraId="45211F7A" w14:textId="77777777" w:rsidR="009318A6" w:rsidRPr="00795092" w:rsidRDefault="009318A6" w:rsidP="009318A6">
            <w:pPr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Muscle weakness was reported more often by patients in the ALND group compared to SLNB (42% vs 19%; p= 0.014) at 1 year after surgery</w:t>
            </w:r>
          </w:p>
          <w:p w14:paraId="70BD02C7" w14:textId="4C0AA0BA" w:rsidR="009318A6" w:rsidRPr="00795092" w:rsidRDefault="009318A6" w:rsidP="009318A6">
            <w:pPr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A similar increase in the arm circumference was observed in both patient groups 1 year after surgery (80% vs 86%, p=0.084)</w:t>
            </w:r>
          </w:p>
          <w:p w14:paraId="61CED50D" w14:textId="3755EE3C" w:rsidR="009318A6" w:rsidRPr="008462CB" w:rsidRDefault="009318A6" w:rsidP="009318A6">
            <w:pPr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Arm morbidity affected work (p=0.004), hobbies (p=0.003) and daily life in general 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(p=0.002) more often in the ALND group than in patients who underwent SLNB</w:t>
            </w:r>
          </w:p>
        </w:tc>
      </w:tr>
      <w:tr w:rsidR="009318A6" w:rsidRPr="00795092" w14:paraId="4866CC9C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EE33749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Roy 2018</w:t>
            </w:r>
          </w:p>
        </w:tc>
        <w:tc>
          <w:tcPr>
            <w:tcW w:w="1763" w:type="dxa"/>
          </w:tcPr>
          <w:p w14:paraId="3DCC9F5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6E0ACDA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1544 patients - </w:t>
            </w:r>
            <w:proofErr w:type="spellStart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sALND</w:t>
            </w:r>
            <w:proofErr w:type="spellEnd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restricted to cases with positive SLN biopsy (test arm, n = 774) versus SLN biopsy followed by </w:t>
            </w:r>
            <w:proofErr w:type="spellStart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sALND</w:t>
            </w:r>
            <w:proofErr w:type="spellEnd"/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(control arm, n = 770).</w:t>
            </w:r>
          </w:p>
          <w:p w14:paraId="2F80B78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80E1FB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up to 5 years</w:t>
            </w:r>
          </w:p>
        </w:tc>
        <w:tc>
          <w:tcPr>
            <w:tcW w:w="2442" w:type="dxa"/>
          </w:tcPr>
          <w:p w14:paraId="50E4AA7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Patient reported pain on arm movement.</w:t>
            </w:r>
          </w:p>
        </w:tc>
        <w:tc>
          <w:tcPr>
            <w:tcW w:w="5217" w:type="dxa"/>
          </w:tcPr>
          <w:p w14:paraId="6F6C8D8A" w14:textId="73DAA006" w:rsidR="009318A6" w:rsidRPr="00795092" w:rsidRDefault="009318A6" w:rsidP="009318A6">
            <w:pPr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 w:themeColor="text1"/>
                <w:sz w:val="22"/>
                <w:szCs w:val="22"/>
              </w:rPr>
              <w:t>The estimated absolute difference in prevalence between the control and the test arm was 13.9% (95% CI 9.6–18.2%) for pain on arm movement</w:t>
            </w:r>
          </w:p>
          <w:p w14:paraId="327EE01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46CDC73E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AC44DBF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Sagen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2014</w:t>
            </w:r>
          </w:p>
        </w:tc>
        <w:tc>
          <w:tcPr>
            <w:tcW w:w="1763" w:type="dxa"/>
          </w:tcPr>
          <w:p w14:paraId="47E7606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Prospective longitudinal cohort</w:t>
            </w:r>
          </w:p>
        </w:tc>
        <w:tc>
          <w:tcPr>
            <w:tcW w:w="2747" w:type="dxa"/>
          </w:tcPr>
          <w:p w14:paraId="1269CB86" w14:textId="006376A3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391 (ALND </w:t>
            </w:r>
            <w:r w:rsidR="00524C3A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SLNB group</w:t>
            </w:r>
            <w:r w:rsidR="00524C3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7FB19C6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CB367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F5AC6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E2D8B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A07EE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324EF2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0B75A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AC618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2.5 years</w:t>
            </w:r>
          </w:p>
        </w:tc>
        <w:tc>
          <w:tcPr>
            <w:tcW w:w="2442" w:type="dxa"/>
          </w:tcPr>
          <w:p w14:paraId="5C2743A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695C1B7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D957E7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Strength – dynamometer</w:t>
            </w:r>
          </w:p>
          <w:p w14:paraId="3B22635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149E9F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Pain (VAS)</w:t>
            </w:r>
          </w:p>
          <w:p w14:paraId="7BA11E5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F14D9B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0DF269C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27D1A93A" w14:textId="59C31F5B" w:rsidR="009318A6" w:rsidRPr="00795092" w:rsidRDefault="009318A6" w:rsidP="009318A6">
            <w:pPr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More complications after ALND than with SLNB after 2.5 years (p&lt;0.05)</w:t>
            </w:r>
            <w:r w:rsidR="0057662B">
              <w:rPr>
                <w:rFonts w:ascii="Arial" w:hAnsi="Arial" w:cs="Arial"/>
                <w:sz w:val="22"/>
                <w:szCs w:val="22"/>
              </w:rPr>
              <w:t>;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 arm lymphedema (17% vs 3%), grip strength reduction (12% vs 2%), and shoulder abduction-provoked pain (increase of 6% vs decrease of 50%). </w:t>
            </w:r>
          </w:p>
          <w:p w14:paraId="3155E20C" w14:textId="77777777" w:rsidR="009318A6" w:rsidRPr="00795092" w:rsidRDefault="009318A6" w:rsidP="009318A6">
            <w:pPr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At 2.5 years, the prevalence of women in paid work had fallen significantly from 79 to 66 % (p&lt;0.05) in the ALND group and from 68 to 61 % (p&lt;0.05) in the SLNB group</w:t>
            </w:r>
          </w:p>
        </w:tc>
      </w:tr>
      <w:tr w:rsidR="009318A6" w:rsidRPr="00795092" w14:paraId="096F1B45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F616A0A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Schrenk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2000</w:t>
            </w:r>
          </w:p>
        </w:tc>
        <w:tc>
          <w:tcPr>
            <w:tcW w:w="1763" w:type="dxa"/>
          </w:tcPr>
          <w:p w14:paraId="372DFDA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7A6847A7" w14:textId="0F321F5B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35 had ALND of </w:t>
            </w:r>
            <w:proofErr w:type="gram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Level  I</w:t>
            </w:r>
            <w:proofErr w:type="gram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 and  II  and  35  had SLNB</w:t>
            </w:r>
          </w:p>
          <w:p w14:paraId="0D91D20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32E98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34AB9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A8974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BF5DC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7D418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46E42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Mean follow-up 15.4+/- 6.2 months (range 4 –28 months) </w:t>
            </w:r>
          </w:p>
          <w:p w14:paraId="31AA9FE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79C5398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Lymphedema – arm circumference/volume</w:t>
            </w:r>
          </w:p>
          <w:p w14:paraId="1E3DF83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A684B1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E15ADE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Pain (VAS)</w:t>
            </w:r>
          </w:p>
          <w:p w14:paraId="40BCB2F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22A448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– Scale 0 to 3</w:t>
            </w:r>
          </w:p>
          <w:p w14:paraId="4A93117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0711945E" w14:textId="77777777" w:rsidR="009318A6" w:rsidRPr="00795092" w:rsidRDefault="009318A6" w:rsidP="009318A6">
            <w:pPr>
              <w:numPr>
                <w:ilvl w:val="0"/>
                <w:numId w:val="6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Significant increase from pre-op to post op measurement was found in the greatest dimension of the arm (upper arm and forearm) in patients after ALND compared to SLNB (p=0.0001)</w:t>
            </w:r>
          </w:p>
          <w:p w14:paraId="48758BFA" w14:textId="77777777" w:rsidR="009318A6" w:rsidRPr="00795092" w:rsidRDefault="009318A6" w:rsidP="009318A6">
            <w:pPr>
              <w:numPr>
                <w:ilvl w:val="0"/>
                <w:numId w:val="6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Significantly more pain in the operated arm after ALND (p=0.0001) compared to SLNB</w:t>
            </w:r>
          </w:p>
          <w:p w14:paraId="6087C7A4" w14:textId="77777777" w:rsidR="009318A6" w:rsidRPr="00795092" w:rsidRDefault="009318A6" w:rsidP="009318A6">
            <w:pPr>
              <w:numPr>
                <w:ilvl w:val="0"/>
                <w:numId w:val="6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6 patients in the ALND group reported minor but significantly decreased arm mobility (p=0.011)</w:t>
            </w:r>
          </w:p>
          <w:p w14:paraId="5402C5E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2CF183B9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675CC35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Soares 2014</w:t>
            </w:r>
          </w:p>
        </w:tc>
        <w:tc>
          <w:tcPr>
            <w:tcW w:w="1763" w:type="dxa"/>
          </w:tcPr>
          <w:p w14:paraId="7027D22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Cross-sectional</w:t>
            </w:r>
          </w:p>
        </w:tc>
        <w:tc>
          <w:tcPr>
            <w:tcW w:w="2747" w:type="dxa"/>
          </w:tcPr>
          <w:p w14:paraId="42B7597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200 women with invasive breast cancer who underwent breast-conserving surgery (n = 165) or mastectomy (n = 35) with ALND</w:t>
            </w:r>
          </w:p>
          <w:p w14:paraId="0EF04F4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41EF65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2DE533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mean 35 months from surgery</w:t>
            </w:r>
          </w:p>
          <w:p w14:paraId="462BEB8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1DF785D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3BD757B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F4DA91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715C3FA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B03C0C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A06EED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Pain (Yes/no)</w:t>
            </w:r>
          </w:p>
        </w:tc>
        <w:tc>
          <w:tcPr>
            <w:tcW w:w="5217" w:type="dxa"/>
          </w:tcPr>
          <w:p w14:paraId="5705FE5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FAD441" w14:textId="77777777" w:rsidR="009318A6" w:rsidRPr="00795092" w:rsidRDefault="009318A6" w:rsidP="009318A6">
            <w:pPr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Lymphedema was found in 7 (3.5%) of patients. </w:t>
            </w:r>
          </w:p>
          <w:p w14:paraId="00AD7F22" w14:textId="77777777" w:rsidR="009318A6" w:rsidRPr="00795092" w:rsidRDefault="009318A6" w:rsidP="009318A6">
            <w:pPr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sz w:val="22"/>
                <w:szCs w:val="22"/>
              </w:rPr>
              <w:t>Paresthesia</w:t>
            </w:r>
            <w:proofErr w:type="spellEnd"/>
            <w:r w:rsidRPr="00795092">
              <w:rPr>
                <w:rFonts w:ascii="Arial" w:hAnsi="Arial" w:cs="Arial"/>
                <w:sz w:val="22"/>
                <w:szCs w:val="22"/>
              </w:rPr>
              <w:t xml:space="preserve"> was observed in 106 (53%) of patients. </w:t>
            </w:r>
          </w:p>
          <w:p w14:paraId="1AF2F3B3" w14:textId="77777777" w:rsidR="009318A6" w:rsidRPr="00795092" w:rsidRDefault="009318A6" w:rsidP="009318A6">
            <w:pPr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Reduced ROM was observed in 48 (24%) of the patients</w:t>
            </w:r>
          </w:p>
          <w:p w14:paraId="757BE448" w14:textId="77777777" w:rsidR="009318A6" w:rsidRPr="00795092" w:rsidRDefault="009318A6" w:rsidP="009318A6">
            <w:pPr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Pain was reported by 55 (27.5%) of patients</w:t>
            </w:r>
          </w:p>
        </w:tc>
      </w:tr>
      <w:tr w:rsidR="009318A6" w:rsidRPr="00795092" w14:paraId="46E85F8C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8571F1B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Tengrup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2000</w:t>
            </w:r>
          </w:p>
        </w:tc>
        <w:tc>
          <w:tcPr>
            <w:tcW w:w="1763" w:type="dxa"/>
          </w:tcPr>
          <w:p w14:paraId="515132E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331B084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110 consecutive </w:t>
            </w:r>
            <w:proofErr w:type="gram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partial  mastectomy</w:t>
            </w:r>
            <w:proofErr w:type="gram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 and  axillary  dissection</w:t>
            </w:r>
          </w:p>
          <w:p w14:paraId="2F18B03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12DA29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EC489C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baseline, once a year for up to 5 years after the operation</w:t>
            </w:r>
          </w:p>
        </w:tc>
        <w:tc>
          <w:tcPr>
            <w:tcW w:w="2442" w:type="dxa"/>
          </w:tcPr>
          <w:p w14:paraId="44E64CD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521FB59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587477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51CE5F2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5242AD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78D2AC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Pain (VAS)</w:t>
            </w:r>
          </w:p>
        </w:tc>
        <w:tc>
          <w:tcPr>
            <w:tcW w:w="5217" w:type="dxa"/>
          </w:tcPr>
          <w:p w14:paraId="4DAE69F5" w14:textId="77777777" w:rsidR="009318A6" w:rsidRPr="00795092" w:rsidRDefault="009318A6" w:rsidP="009318A6">
            <w:pPr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21/110 (19%) developed lymphedema, 17/75 (22%) in the radiotherapy group and 4/35 (12%) in the group without radiotherapy</w:t>
            </w:r>
          </w:p>
          <w:p w14:paraId="3723C428" w14:textId="77777777" w:rsidR="009318A6" w:rsidRPr="00795092" w:rsidRDefault="009318A6" w:rsidP="009318A6">
            <w:pPr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54/110 (49%) of the patients had reduced shoulder mobility, and of these, 44/75 (57%) were in the radiotherapy group and 10/35 (30%) in the group without radiotherapy</w:t>
            </w:r>
          </w:p>
          <w:p w14:paraId="7228F870" w14:textId="77777777" w:rsidR="009318A6" w:rsidRPr="00795092" w:rsidRDefault="009318A6" w:rsidP="009318A6">
            <w:pPr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31% of patients were still perceiving some pain five years after the operation</w:t>
            </w:r>
          </w:p>
          <w:p w14:paraId="28CFCC9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7CC8E788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BA65B85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Veronesi 2003</w:t>
            </w:r>
          </w:p>
        </w:tc>
        <w:tc>
          <w:tcPr>
            <w:tcW w:w="1763" w:type="dxa"/>
          </w:tcPr>
          <w:p w14:paraId="1811D91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7FC2A7D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516 patients: SLNB and ALND (axillary dissection group)</w:t>
            </w:r>
          </w:p>
          <w:p w14:paraId="69ADC46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or SLNB followed by ALND if positive sentinel node (sentinel node group)</w:t>
            </w:r>
          </w:p>
          <w:p w14:paraId="4A55D4B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CECDD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at 6 months and 24 months after surgery</w:t>
            </w:r>
          </w:p>
          <w:p w14:paraId="6DBABA7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F915F5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Lymphedema – arm circumference</w:t>
            </w:r>
          </w:p>
          <w:p w14:paraId="7704930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58A6E3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– Mobility scale from 0 to 100</w:t>
            </w:r>
          </w:p>
          <w:p w14:paraId="2AB3A7E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93BF91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Pain (Questionnaire)</w:t>
            </w:r>
          </w:p>
          <w:p w14:paraId="1CCEDFF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4772B197" w14:textId="77777777" w:rsidR="009318A6" w:rsidRPr="00795092" w:rsidRDefault="009318A6" w:rsidP="009318A6">
            <w:pPr>
              <w:numPr>
                <w:ilvl w:val="0"/>
                <w:numId w:val="6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LR at 24 months: 12/100 (12%) in ALND and 0/100 (0%) in SLNB</w:t>
            </w:r>
          </w:p>
          <w:p w14:paraId="1613C3CD" w14:textId="77777777" w:rsidR="009318A6" w:rsidRPr="00795092" w:rsidRDefault="009318A6" w:rsidP="009318A6">
            <w:pPr>
              <w:numPr>
                <w:ilvl w:val="0"/>
                <w:numId w:val="6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Arm mobility &lt;80% at 24 months:  21/100 (21%) in ALND, 0/100 (0%) in SLNB</w:t>
            </w:r>
          </w:p>
          <w:p w14:paraId="0F4B5010" w14:textId="77777777" w:rsidR="009318A6" w:rsidRPr="00795092" w:rsidRDefault="009318A6" w:rsidP="009318A6">
            <w:pPr>
              <w:numPr>
                <w:ilvl w:val="0"/>
                <w:numId w:val="6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Sporadic pain at 24 months: 34/100 (34%) in ALND and 7/100 (7%) in SLNB</w:t>
            </w:r>
          </w:p>
          <w:p w14:paraId="574B3F51" w14:textId="77777777" w:rsidR="009318A6" w:rsidRPr="00795092" w:rsidRDefault="009318A6" w:rsidP="009318A6">
            <w:pPr>
              <w:numPr>
                <w:ilvl w:val="0"/>
                <w:numId w:val="6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Continuous pain at 24 months: 5/100 (5%) in ALND and 1/100 (1%) in SLNB</w:t>
            </w:r>
          </w:p>
        </w:tc>
      </w:tr>
      <w:tr w:rsidR="009318A6" w:rsidRPr="00795092" w14:paraId="1FA5A85A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26735D5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Voogd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2003</w:t>
            </w:r>
          </w:p>
        </w:tc>
        <w:tc>
          <w:tcPr>
            <w:tcW w:w="1763" w:type="dxa"/>
          </w:tcPr>
          <w:p w14:paraId="0C88F5B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7D48007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332 ALND</w:t>
            </w:r>
          </w:p>
          <w:p w14:paraId="4E46C6E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492E2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Mean time after surgery 4.2 years</w:t>
            </w:r>
          </w:p>
          <w:p w14:paraId="6E7CB51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413CC15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</w:t>
            </w:r>
          </w:p>
          <w:p w14:paraId="52D1520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344142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25C61EE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3C9CF5C9" w14:textId="77777777" w:rsidR="009318A6" w:rsidRPr="00795092" w:rsidRDefault="009318A6" w:rsidP="009318A6">
            <w:pPr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26% had LE or reduced abduction</w:t>
            </w:r>
          </w:p>
          <w:p w14:paraId="6C8E06BE" w14:textId="77777777" w:rsidR="009318A6" w:rsidRPr="00795092" w:rsidRDefault="009318A6" w:rsidP="009318A6">
            <w:pPr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These patients with LE and reduced abduction had a greater difficulty performing house chores, were more likely to have discontinued hobbies, felt more disabled, and were more likely to have treatment from a physiotherapist.</w:t>
            </w:r>
          </w:p>
        </w:tc>
      </w:tr>
      <w:tr w:rsidR="009318A6" w:rsidRPr="00795092" w14:paraId="44C05B35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1384BF4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Wernicke 2011</w:t>
            </w:r>
          </w:p>
        </w:tc>
        <w:tc>
          <w:tcPr>
            <w:tcW w:w="1763" w:type="dxa"/>
          </w:tcPr>
          <w:p w14:paraId="57C69F8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79E2568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265 (lumpectomy and either SLNB or SLNB and ALND</w:t>
            </w:r>
          </w:p>
          <w:p w14:paraId="7B1F69F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F31F80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B05451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4394D4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 Median follow-up 9.9 years </w:t>
            </w:r>
          </w:p>
          <w:p w14:paraId="3555FA7A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3E76ECD1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</w:t>
            </w:r>
          </w:p>
          <w:p w14:paraId="7367E73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41EFCC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(assessed by clinicians)</w:t>
            </w:r>
          </w:p>
        </w:tc>
        <w:tc>
          <w:tcPr>
            <w:tcW w:w="5217" w:type="dxa"/>
          </w:tcPr>
          <w:p w14:paraId="63D4549A" w14:textId="77777777" w:rsidR="009318A6" w:rsidRPr="00795092" w:rsidRDefault="009318A6" w:rsidP="009318A6">
            <w:pPr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Total LR: (45/223, 20%); SLNB (5/108, 5%); SLNB+ALND (40/115, 35%)</w:t>
            </w:r>
          </w:p>
          <w:p w14:paraId="63BE90F4" w14:textId="063314E4" w:rsidR="009318A6" w:rsidRPr="00795092" w:rsidRDefault="009318A6" w:rsidP="009318A6">
            <w:pPr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Statistically significant decreased range of motion in the ipsilateral shoulder (</w:t>
            </w:r>
            <w:r w:rsidR="002A37A1">
              <w:rPr>
                <w:rFonts w:ascii="Arial" w:hAnsi="Arial" w:cs="Arial"/>
                <w:sz w:val="22"/>
                <w:szCs w:val="22"/>
              </w:rPr>
              <w:t>p</w:t>
            </w:r>
            <w:r w:rsidRPr="00795092">
              <w:rPr>
                <w:rFonts w:ascii="Arial" w:hAnsi="Arial" w:cs="Arial"/>
                <w:sz w:val="22"/>
                <w:szCs w:val="22"/>
              </w:rPr>
              <w:t>&lt; 0.0001) in ALND compared to SLNB</w:t>
            </w:r>
          </w:p>
          <w:p w14:paraId="20CBC7E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A6" w:rsidRPr="00795092" w14:paraId="2031D1A7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277D0E1" w14:textId="77777777" w:rsidR="009318A6" w:rsidRPr="004B1ED6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4B1ED6">
              <w:rPr>
                <w:rFonts w:ascii="Arial" w:hAnsi="Arial" w:cs="Arial"/>
                <w:color w:val="000000"/>
                <w:sz w:val="22"/>
                <w:szCs w:val="22"/>
              </w:rPr>
              <w:t>Wernicke 2013</w:t>
            </w:r>
          </w:p>
        </w:tc>
        <w:tc>
          <w:tcPr>
            <w:tcW w:w="1763" w:type="dxa"/>
          </w:tcPr>
          <w:p w14:paraId="69950C4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Cohort study</w:t>
            </w:r>
          </w:p>
        </w:tc>
        <w:tc>
          <w:tcPr>
            <w:tcW w:w="2747" w:type="dxa"/>
          </w:tcPr>
          <w:p w14:paraId="1605A12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226 women (lumpectomy, either SLNB or SLNB+ALND)</w:t>
            </w:r>
          </w:p>
          <w:p w14:paraId="7104B52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A589E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A857B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median follow-up 9.9 years</w:t>
            </w:r>
          </w:p>
          <w:p w14:paraId="363A819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7D8A63D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4124C463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A8ED3E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1464C2E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7896CECB" w14:textId="77777777" w:rsidR="009318A6" w:rsidRPr="00795092" w:rsidRDefault="009318A6" w:rsidP="009318A6">
            <w:pPr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only chronic complications at 10 years were decreased shoulder ROM 46/111 (41.4%) in SLNB and 92/115 (80.0%) in ALND (p&lt;0.0001), </w:t>
            </w: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paresthesia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12/111 (10.8%) in SLNB and 39/115 (33.9%) in ALND (p&lt;0.0001), and lymphedema assessed by patients 10/111 (10.0%) in SLNB and 39/115 (33.9%) in ALND (p&lt;0.0001).</w:t>
            </w:r>
          </w:p>
          <w:p w14:paraId="4C8833A3" w14:textId="77777777" w:rsidR="009318A6" w:rsidRPr="00795092" w:rsidRDefault="009318A6" w:rsidP="009318A6">
            <w:pPr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Clinicians identified chronic lymphedema in 6/111 (5.4 %) of the SLNB and 21/115 (18.3%) of the ALND cohorts, respectively (p&lt;0.0001).</w:t>
            </w:r>
          </w:p>
        </w:tc>
      </w:tr>
      <w:tr w:rsidR="009318A6" w:rsidRPr="00795092" w14:paraId="571CA29B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244BA8D" w14:textId="77777777" w:rsidR="009318A6" w:rsidRPr="004B1ED6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1ED6">
              <w:rPr>
                <w:rFonts w:ascii="Arial" w:hAnsi="Arial" w:cs="Arial"/>
                <w:color w:val="000000"/>
                <w:sz w:val="22"/>
                <w:szCs w:val="22"/>
              </w:rPr>
              <w:t>Wetzig</w:t>
            </w:r>
            <w:proofErr w:type="spellEnd"/>
            <w:r w:rsidRPr="004B1ED6">
              <w:rPr>
                <w:rFonts w:ascii="Arial" w:hAnsi="Arial" w:cs="Arial"/>
                <w:color w:val="000000"/>
                <w:sz w:val="22"/>
                <w:szCs w:val="22"/>
              </w:rPr>
              <w:t xml:space="preserve"> 2017</w:t>
            </w:r>
          </w:p>
        </w:tc>
        <w:tc>
          <w:tcPr>
            <w:tcW w:w="1763" w:type="dxa"/>
          </w:tcPr>
          <w:p w14:paraId="11B5869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7BFA3B9A" w14:textId="2AE86CB5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1088 randomized to SNBM with ALND if the sentinel node was positive or RAC preceded by sentinel-node biopsy. </w:t>
            </w:r>
          </w:p>
          <w:p w14:paraId="49CD8BD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D7A8B8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1486EE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Follow up: at 1, 6, and 12 months, and annually for 5 years</w:t>
            </w:r>
          </w:p>
        </w:tc>
        <w:tc>
          <w:tcPr>
            <w:tcW w:w="2442" w:type="dxa"/>
          </w:tcPr>
          <w:p w14:paraId="22D33CE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Lymphedema – arm circumference/volume</w:t>
            </w:r>
          </w:p>
          <w:p w14:paraId="1CD4517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5A97AC2F" w14:textId="58099278" w:rsidR="009318A6" w:rsidRPr="00795092" w:rsidRDefault="009318A6" w:rsidP="009318A6">
            <w:pPr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Only 28 patients (3.3%) had a corrected increase</w:t>
            </w:r>
            <w:r w:rsidR="002A37A1">
              <w:rPr>
                <w:rFonts w:ascii="Arial" w:hAnsi="Arial" w:cs="Arial"/>
                <w:color w:val="000000"/>
                <w:sz w:val="22"/>
                <w:szCs w:val="22"/>
              </w:rPr>
              <w:t xml:space="preserve"> of arm volume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 [15% from baseline (RAC 5.0% vs. SNBM 1.7% at 5 years)</w:t>
            </w:r>
          </w:p>
          <w:p w14:paraId="07B57380" w14:textId="0244F7F0" w:rsidR="009318A6" w:rsidRPr="00795092" w:rsidRDefault="009318A6" w:rsidP="009318A6">
            <w:pPr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Significant predictors of lymphedema were surgery type (RAC vs. SNBM), obesity, </w:t>
            </w: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diabetes, palpable </w:t>
            </w: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tumor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, and weight gain exceeding 10% of baseline value</w:t>
            </w:r>
          </w:p>
        </w:tc>
      </w:tr>
      <w:tr w:rsidR="009318A6" w:rsidRPr="00795092" w14:paraId="7AAE6987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096FB7D" w14:textId="77777777" w:rsidR="009318A6" w:rsidRPr="00795092" w:rsidRDefault="009318A6" w:rsidP="009318A6">
            <w:pPr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Wilke 2006</w:t>
            </w:r>
          </w:p>
        </w:tc>
        <w:tc>
          <w:tcPr>
            <w:tcW w:w="1763" w:type="dxa"/>
          </w:tcPr>
          <w:p w14:paraId="3B3AA275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Prospective cohort study</w:t>
            </w:r>
          </w:p>
        </w:tc>
        <w:tc>
          <w:tcPr>
            <w:tcW w:w="2747" w:type="dxa"/>
          </w:tcPr>
          <w:p w14:paraId="53773740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5327 patients (SLNB)</w:t>
            </w:r>
          </w:p>
          <w:p w14:paraId="1F8F61E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AB919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30 days and 6 months after surgery</w:t>
            </w:r>
          </w:p>
          <w:p w14:paraId="02FE24C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14:paraId="6AD6B479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Lymphedema – arm circumference/volume</w:t>
            </w:r>
          </w:p>
          <w:p w14:paraId="49D6644B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0D27606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6506A9C8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4BAC432F" w14:textId="3D1EFFBF" w:rsidR="009318A6" w:rsidRPr="00795092" w:rsidRDefault="009318A6" w:rsidP="009318A6">
            <w:pPr>
              <w:numPr>
                <w:ilvl w:val="0"/>
                <w:numId w:val="5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At 6 months, 8.6% of patients experienced axillary </w:t>
            </w: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paresthesia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, 3.8% had restricted ROM, and 6.9% developed proximal upper extremity lymphedema </w:t>
            </w:r>
          </w:p>
          <w:p w14:paraId="2A9A40A3" w14:textId="69460C0A" w:rsidR="009318A6" w:rsidRPr="00795092" w:rsidRDefault="009318A6" w:rsidP="009318A6">
            <w:pPr>
              <w:numPr>
                <w:ilvl w:val="0"/>
                <w:numId w:val="5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A decreasing age for axillary </w:t>
            </w: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paresthesia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, increasing BMI, and increasing age for upper extremity lymphedema were all significant predictors of surgical complications at 6 months</w:t>
            </w:r>
          </w:p>
        </w:tc>
      </w:tr>
      <w:tr w:rsidR="009318A6" w:rsidRPr="00795092" w14:paraId="6EBDAA57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27BE106" w14:textId="509D81F0" w:rsidR="009318A6" w:rsidRPr="00795092" w:rsidRDefault="009318A6" w:rsidP="00931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Woo 2018</w:t>
            </w:r>
          </w:p>
        </w:tc>
        <w:tc>
          <w:tcPr>
            <w:tcW w:w="1763" w:type="dxa"/>
          </w:tcPr>
          <w:p w14:paraId="657453CE" w14:textId="6190248A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Prospective observational study</w:t>
            </w:r>
          </w:p>
        </w:tc>
        <w:tc>
          <w:tcPr>
            <w:tcW w:w="2747" w:type="dxa"/>
          </w:tcPr>
          <w:p w14:paraId="1BDF17FF" w14:textId="77278A3D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430 reconstructions (223 expander-implant, 44 LD flap, and 163 DIEP flap)</w:t>
            </w:r>
          </w:p>
          <w:p w14:paraId="42EF380D" w14:textId="6E462828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2EFA07" w14:textId="6B1ADB1E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Follow up: 52 months on average (range 24 to 120 months)</w:t>
            </w:r>
          </w:p>
          <w:p w14:paraId="147F73C8" w14:textId="593AC8DD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C0019F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02B11CC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>ROM (goniometer)</w:t>
            </w:r>
          </w:p>
          <w:p w14:paraId="730AFDEF" w14:textId="0FCC0010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77AB10D1" w14:textId="7447D962" w:rsidR="009318A6" w:rsidRPr="00795092" w:rsidRDefault="009318A6" w:rsidP="009318A6">
            <w:pPr>
              <w:numPr>
                <w:ilvl w:val="0"/>
                <w:numId w:val="5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Expander-implant (OR 2.15, p=0.010) and the LD flap (OR 6.27, p&lt; 0001) were significant risk factors for shoulder morbidity, compared to the DIEP flap</w:t>
            </w:r>
          </w:p>
          <w:p w14:paraId="07BCBD7A" w14:textId="725446BD" w:rsidR="009318A6" w:rsidRPr="00795092" w:rsidRDefault="009318A6" w:rsidP="009318A6">
            <w:pPr>
              <w:numPr>
                <w:ilvl w:val="0"/>
                <w:numId w:val="5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 xml:space="preserve">Old age (p=0.041), presence of </w:t>
            </w:r>
            <w:proofErr w:type="spellStart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tumor</w:t>
            </w:r>
            <w:proofErr w:type="spellEnd"/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-positive lymph nodes (p=0.014), and neoadjuvant chemotherapy (p=0.002) were independent risk factors for the development of shoulder morbidity</w:t>
            </w:r>
          </w:p>
        </w:tc>
      </w:tr>
      <w:tr w:rsidR="009318A6" w:rsidRPr="00795092" w14:paraId="6CE3414D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5FDA8E6" w14:textId="60039196" w:rsidR="009318A6" w:rsidRPr="00795092" w:rsidRDefault="009318A6" w:rsidP="00931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Yuan 2019</w:t>
            </w:r>
          </w:p>
        </w:tc>
        <w:tc>
          <w:tcPr>
            <w:tcW w:w="1763" w:type="dxa"/>
          </w:tcPr>
          <w:p w14:paraId="5F455BA4" w14:textId="116C0A62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2ECA2455" w14:textId="5DA9E992" w:rsidR="009318A6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558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+ALND (study group) versus 665 standard ALND</w:t>
            </w:r>
          </w:p>
          <w:p w14:paraId="5A725BAE" w14:textId="703413A6" w:rsidR="009318A6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E2C7A9" w14:textId="114BB68D" w:rsidR="009318A6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Follow up: Pre-surgery, 3 months, 6 months, 12 months, 24 months, 36 months</w:t>
            </w:r>
          </w:p>
          <w:p w14:paraId="12EE5E72" w14:textId="77777777" w:rsidR="009318A6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D9857D" w14:textId="1BE09CDC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4EFB2B5E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092">
              <w:rPr>
                <w:rFonts w:ascii="Arial" w:hAnsi="Arial" w:cs="Arial"/>
                <w:color w:val="000000"/>
                <w:sz w:val="22"/>
                <w:szCs w:val="22"/>
              </w:rPr>
              <w:t>Lymphedema -arm volume (water displacement)</w:t>
            </w:r>
          </w:p>
          <w:p w14:paraId="6DE2B6E4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</w:tcPr>
          <w:p w14:paraId="5D6009CC" w14:textId="7C0DE214" w:rsidR="009318A6" w:rsidRPr="00795092" w:rsidRDefault="009318A6" w:rsidP="009318A6">
            <w:pPr>
              <w:pStyle w:val="ListParagraph"/>
              <w:numPr>
                <w:ilvl w:val="0"/>
                <w:numId w:val="5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For group </w:t>
            </w:r>
            <w:r>
              <w:rPr>
                <w:rFonts w:ascii="Arial" w:hAnsi="Arial" w:cs="Arial"/>
                <w:sz w:val="22"/>
                <w:szCs w:val="22"/>
              </w:rPr>
              <w:t>ARM+ALND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: At </w:t>
            </w:r>
            <w:r>
              <w:rPr>
                <w:rFonts w:ascii="Arial" w:hAnsi="Arial" w:cs="Arial"/>
                <w:sz w:val="22"/>
                <w:szCs w:val="22"/>
              </w:rPr>
              <w:t xml:space="preserve">3 months, </w:t>
            </w:r>
            <w:r w:rsidRPr="00795092">
              <w:rPr>
                <w:rFonts w:ascii="Arial" w:hAnsi="Arial" w:cs="Arial"/>
                <w:sz w:val="22"/>
                <w:szCs w:val="22"/>
              </w:rPr>
              <w:t>6 months, 12 months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24 </w:t>
            </w:r>
            <w:proofErr w:type="gramStart"/>
            <w:r w:rsidRPr="00795092">
              <w:rPr>
                <w:rFonts w:ascii="Arial" w:hAnsi="Arial" w:cs="Arial"/>
                <w:sz w:val="22"/>
                <w:szCs w:val="22"/>
              </w:rPr>
              <w:t>months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36 months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 post-op, the </w:t>
            </w:r>
            <w:r w:rsidR="005F3DC8">
              <w:rPr>
                <w:rFonts w:ascii="Arial" w:hAnsi="Arial" w:cs="Arial"/>
                <w:sz w:val="22"/>
                <w:szCs w:val="22"/>
              </w:rPr>
              <w:t>LR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 was </w:t>
            </w:r>
            <w:r>
              <w:rPr>
                <w:rFonts w:ascii="Arial" w:hAnsi="Arial" w:cs="Arial"/>
                <w:sz w:val="22"/>
                <w:szCs w:val="22"/>
              </w:rPr>
              <w:t xml:space="preserve">2.6%, 2.9%, 3.1%, 3.3% and 3.3% </w:t>
            </w:r>
            <w:r w:rsidRPr="00795092">
              <w:rPr>
                <w:rFonts w:ascii="Arial" w:hAnsi="Arial" w:cs="Arial"/>
                <w:sz w:val="22"/>
                <w:szCs w:val="22"/>
              </w:rPr>
              <w:t>respectively</w:t>
            </w:r>
          </w:p>
          <w:p w14:paraId="4864B7B1" w14:textId="1987FADD" w:rsidR="009318A6" w:rsidRPr="00795092" w:rsidRDefault="009318A6" w:rsidP="009318A6">
            <w:pPr>
              <w:pStyle w:val="ListParagraph"/>
              <w:numPr>
                <w:ilvl w:val="0"/>
                <w:numId w:val="5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t xml:space="preserve">For group </w:t>
            </w:r>
            <w:r>
              <w:rPr>
                <w:rFonts w:ascii="Arial" w:hAnsi="Arial" w:cs="Arial"/>
                <w:sz w:val="22"/>
                <w:szCs w:val="22"/>
              </w:rPr>
              <w:t>standard ALND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: At </w:t>
            </w:r>
            <w:r>
              <w:rPr>
                <w:rFonts w:ascii="Arial" w:hAnsi="Arial" w:cs="Arial"/>
                <w:sz w:val="22"/>
                <w:szCs w:val="22"/>
              </w:rPr>
              <w:t xml:space="preserve">3 months, </w:t>
            </w:r>
            <w:r w:rsidRPr="00795092">
              <w:rPr>
                <w:rFonts w:ascii="Arial" w:hAnsi="Arial" w:cs="Arial"/>
                <w:sz w:val="22"/>
                <w:szCs w:val="22"/>
              </w:rPr>
              <w:t>6 months, 12 months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24 </w:t>
            </w:r>
            <w:proofErr w:type="gramStart"/>
            <w:r w:rsidRPr="00795092">
              <w:rPr>
                <w:rFonts w:ascii="Arial" w:hAnsi="Arial" w:cs="Arial"/>
                <w:sz w:val="22"/>
                <w:szCs w:val="22"/>
              </w:rPr>
              <w:t>months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36 months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 post-op, the </w:t>
            </w:r>
            <w:r w:rsidR="00775400">
              <w:rPr>
                <w:rFonts w:ascii="Arial" w:hAnsi="Arial" w:cs="Arial"/>
                <w:sz w:val="22"/>
                <w:szCs w:val="22"/>
              </w:rPr>
              <w:t>LR</w:t>
            </w:r>
            <w:r w:rsidRPr="00795092">
              <w:rPr>
                <w:rFonts w:ascii="Arial" w:hAnsi="Arial" w:cs="Arial"/>
                <w:sz w:val="22"/>
                <w:szCs w:val="22"/>
              </w:rPr>
              <w:t xml:space="preserve"> was </w:t>
            </w:r>
            <w:r>
              <w:rPr>
                <w:rFonts w:ascii="Arial" w:hAnsi="Arial" w:cs="Arial"/>
                <w:sz w:val="22"/>
                <w:szCs w:val="22"/>
              </w:rPr>
              <w:t xml:space="preserve">6.9%, 10.8%, 12%, 14% and 15.3% </w:t>
            </w:r>
            <w:r w:rsidRPr="00795092">
              <w:rPr>
                <w:rFonts w:ascii="Arial" w:hAnsi="Arial" w:cs="Arial"/>
                <w:sz w:val="22"/>
                <w:szCs w:val="22"/>
              </w:rPr>
              <w:t>respectively</w:t>
            </w:r>
          </w:p>
          <w:p w14:paraId="2D8F48A9" w14:textId="34F2B03E" w:rsidR="009318A6" w:rsidRPr="00795092" w:rsidRDefault="009318A6" w:rsidP="009318A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18A6" w:rsidRPr="00795092" w14:paraId="503C158A" w14:textId="77777777" w:rsidTr="0065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391343B" w14:textId="0EF9216D" w:rsidR="009318A6" w:rsidRDefault="009318A6" w:rsidP="00931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Yue 2015</w:t>
            </w:r>
          </w:p>
        </w:tc>
        <w:tc>
          <w:tcPr>
            <w:tcW w:w="1763" w:type="dxa"/>
          </w:tcPr>
          <w:p w14:paraId="148D8FBB" w14:textId="2224B5EA" w:rsidR="009318A6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RCT</w:t>
            </w:r>
          </w:p>
        </w:tc>
        <w:tc>
          <w:tcPr>
            <w:tcW w:w="2747" w:type="dxa"/>
          </w:tcPr>
          <w:p w14:paraId="782701FF" w14:textId="77777777" w:rsidR="009318A6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127 standard ALND (control group) versus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138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+ALND (study group)</w:t>
            </w:r>
          </w:p>
          <w:p w14:paraId="7628C7DF" w14:textId="77777777" w:rsidR="009318A6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D4CA1B" w14:textId="08271369" w:rsidR="009318A6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Follow up: Pre-surgery, 6 months, and annually for 3 years</w:t>
            </w:r>
          </w:p>
          <w:p w14:paraId="15CFB9AD" w14:textId="1487A515" w:rsidR="009318A6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18493337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5092">
              <w:rPr>
                <w:rFonts w:ascii="Arial" w:hAnsi="Arial" w:cs="Arial"/>
                <w:sz w:val="22"/>
                <w:szCs w:val="22"/>
              </w:rPr>
              <w:lastRenderedPageBreak/>
              <w:t>Lymphedema – arm circumference/volume</w:t>
            </w:r>
          </w:p>
          <w:p w14:paraId="5D12D2ED" w14:textId="77777777" w:rsidR="009318A6" w:rsidRPr="00795092" w:rsidRDefault="009318A6" w:rsidP="0093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14:paraId="5580B986" w14:textId="07EE9456" w:rsidR="009318A6" w:rsidRDefault="009318A6" w:rsidP="009318A6">
            <w:pPr>
              <w:pStyle w:val="ListParagraph"/>
              <w:numPr>
                <w:ilvl w:val="0"/>
                <w:numId w:val="5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For control group, L</w:t>
            </w:r>
            <w:r w:rsidR="00775400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was 33.07% (median follow up: 20 months)</w:t>
            </w:r>
          </w:p>
          <w:p w14:paraId="3632A6F7" w14:textId="7753D974" w:rsidR="009318A6" w:rsidRPr="00795092" w:rsidRDefault="009318A6" w:rsidP="009318A6">
            <w:pPr>
              <w:pStyle w:val="ListParagraph"/>
              <w:numPr>
                <w:ilvl w:val="0"/>
                <w:numId w:val="5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For study group, L</w:t>
            </w:r>
            <w:r w:rsidR="00775400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was 5.93% (median follow up: 20 months)</w:t>
            </w:r>
          </w:p>
        </w:tc>
      </w:tr>
    </w:tbl>
    <w:p w14:paraId="44F20AD0" w14:textId="6D88A954" w:rsidR="0068716A" w:rsidRPr="00795092" w:rsidRDefault="0068716A" w:rsidP="0068716A">
      <w:pPr>
        <w:rPr>
          <w:rFonts w:ascii="Arial" w:hAnsi="Arial" w:cs="Arial"/>
          <w:sz w:val="22"/>
          <w:szCs w:val="22"/>
        </w:rPr>
      </w:pPr>
    </w:p>
    <w:p w14:paraId="2ED4FABF" w14:textId="77777777" w:rsidR="004C3A15" w:rsidRPr="00795092" w:rsidRDefault="004C3A15" w:rsidP="0068716A">
      <w:pPr>
        <w:rPr>
          <w:rFonts w:ascii="Arial" w:hAnsi="Arial" w:cs="Arial"/>
          <w:sz w:val="22"/>
          <w:szCs w:val="22"/>
        </w:rPr>
      </w:pPr>
    </w:p>
    <w:p w14:paraId="2B765D84" w14:textId="4887D0C4" w:rsidR="00461E19" w:rsidRPr="00461E19" w:rsidRDefault="00B23B5D" w:rsidP="00461E1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RCT, randomized-controlled trial; </w:t>
      </w:r>
      <w:r w:rsidR="0068716A" w:rsidRPr="00795092">
        <w:rPr>
          <w:rFonts w:ascii="Arial" w:hAnsi="Arial" w:cs="Arial"/>
          <w:sz w:val="22"/>
          <w:szCs w:val="22"/>
        </w:rPr>
        <w:t>SLNB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sentinel lymph node biopsy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ALND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axillary lymph node dissection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B950B6">
        <w:rPr>
          <w:rFonts w:ascii="Arial" w:hAnsi="Arial" w:cs="Arial"/>
          <w:sz w:val="22"/>
          <w:szCs w:val="22"/>
        </w:rPr>
        <w:t xml:space="preserve"> RLNR, regional lymph node radiation;</w:t>
      </w:r>
      <w:r w:rsidR="0068716A" w:rsidRPr="00795092">
        <w:rPr>
          <w:rFonts w:ascii="Arial" w:hAnsi="Arial" w:cs="Arial"/>
          <w:sz w:val="22"/>
          <w:szCs w:val="22"/>
        </w:rPr>
        <w:t xml:space="preserve"> LR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lymphedema rate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LE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lymphedema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SA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scapula </w:t>
      </w:r>
      <w:proofErr w:type="spellStart"/>
      <w:r w:rsidR="0068716A" w:rsidRPr="00795092">
        <w:rPr>
          <w:rFonts w:ascii="Arial" w:hAnsi="Arial" w:cs="Arial"/>
          <w:sz w:val="22"/>
          <w:szCs w:val="22"/>
        </w:rPr>
        <w:t>alata</w:t>
      </w:r>
      <w:proofErr w:type="spellEnd"/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IR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Internal rotator/rotation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ER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external rotator/rotation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HRQOL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health related quality of life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ROM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range of motion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BCS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breast conserving surgery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MRM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modified radical mastectomy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IBR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immediate breast reconstruction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RT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radiotherapy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OL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operated limb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HL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healthy limb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AWS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axillary web syndrome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PM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partial mastectomy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UBF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upper body function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BC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breast cancer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IDDD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Deterioration in Daily Living Activities in Dementia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ASP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arm/shoulder problems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ALN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axillary lymph node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SNBM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sentinel node-based management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RAC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routine axillary clearance</w:t>
      </w:r>
      <w:r w:rsidR="00D71980" w:rsidRPr="00795092">
        <w:rPr>
          <w:rFonts w:ascii="Arial" w:hAnsi="Arial" w:cs="Arial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ABPI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Accelerated partial breast irradiation- 30 </w:t>
      </w:r>
      <w:proofErr w:type="spellStart"/>
      <w:r w:rsidR="0068716A" w:rsidRPr="00795092">
        <w:rPr>
          <w:rFonts w:ascii="Arial" w:hAnsi="Arial" w:cs="Arial"/>
          <w:sz w:val="22"/>
          <w:szCs w:val="22"/>
        </w:rPr>
        <w:t>Gy</w:t>
      </w:r>
      <w:proofErr w:type="spellEnd"/>
      <w:r w:rsidR="0068716A" w:rsidRPr="00795092">
        <w:rPr>
          <w:rFonts w:ascii="Arial" w:hAnsi="Arial" w:cs="Arial"/>
          <w:sz w:val="22"/>
          <w:szCs w:val="22"/>
        </w:rPr>
        <w:t xml:space="preserve"> in five daily fractions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;</w:t>
      </w:r>
      <w:r w:rsidR="0068716A" w:rsidRPr="00795092">
        <w:rPr>
          <w:rFonts w:ascii="Arial" w:hAnsi="Arial" w:cs="Arial"/>
          <w:sz w:val="22"/>
          <w:szCs w:val="22"/>
        </w:rPr>
        <w:t xml:space="preserve"> WBI</w:t>
      </w:r>
      <w:r w:rsidR="00D71980" w:rsidRPr="00795092">
        <w:rPr>
          <w:rFonts w:ascii="Arial" w:hAnsi="Arial" w:cs="Arial"/>
          <w:sz w:val="22"/>
          <w:szCs w:val="22"/>
        </w:rPr>
        <w:t>,</w:t>
      </w:r>
      <w:r w:rsidR="0068716A" w:rsidRPr="00795092">
        <w:rPr>
          <w:rFonts w:ascii="Arial" w:hAnsi="Arial" w:cs="Arial"/>
          <w:sz w:val="22"/>
          <w:szCs w:val="22"/>
        </w:rPr>
        <w:t xml:space="preserve"> whole breast irradiation - 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50 </w:t>
      </w:r>
      <w:proofErr w:type="spellStart"/>
      <w:r w:rsidR="0068716A" w:rsidRPr="00795092">
        <w:rPr>
          <w:rFonts w:ascii="Arial" w:hAnsi="Arial" w:cs="Arial"/>
          <w:color w:val="000000"/>
          <w:sz w:val="22"/>
          <w:szCs w:val="22"/>
        </w:rPr>
        <w:t>Gy</w:t>
      </w:r>
      <w:proofErr w:type="spellEnd"/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in 25 fractions, plus a 10 </w:t>
      </w:r>
      <w:proofErr w:type="spellStart"/>
      <w:r w:rsidR="0068716A" w:rsidRPr="00795092">
        <w:rPr>
          <w:rFonts w:ascii="Arial" w:hAnsi="Arial" w:cs="Arial"/>
          <w:color w:val="000000"/>
          <w:sz w:val="22"/>
          <w:szCs w:val="22"/>
        </w:rPr>
        <w:t>Gy</w:t>
      </w:r>
      <w:proofErr w:type="spellEnd"/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in 5 fractions tumour bed boost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DVH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dose-volume histograms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CPSP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chronic post-surgical pain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UED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upper extremity disability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POD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postoperative day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PPSP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Persistent postsurgical pain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>CSS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Constant Shoulder Score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PWB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Physical well-being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CON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closure without flap fixation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spellStart"/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>FFeS</w:t>
      </w:r>
      <w:proofErr w:type="spellEnd"/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flap fixation using sutures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FF-G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flap fixation using an adhesive tissue glue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PPBR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pre-pectoral breast reconstruction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IORT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intraoperative radiotherapy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EBRT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external beam whole breast radiotherapy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CF-WBI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conventionally fractionated whole-breast irradiation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HF-WBI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>hypofractionated</w:t>
      </w:r>
      <w:proofErr w:type="spellEnd"/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whole-breast irradiation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BCTOS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Breast Cancer Treatment Outcome Scale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BIS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Body Image Scale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EWB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emotional well-being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SWB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social &amp; family well-being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>CR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>conventional radiotherapy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>TT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>hypofractionated</w:t>
      </w:r>
      <w:proofErr w:type="spellEnd"/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>tomotherapy</w:t>
      </w:r>
      <w:proofErr w:type="spellEnd"/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>TM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>total mastectomy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TM-R</w:t>
      </w:r>
      <w:r w:rsidR="00D71980" w:rsidRPr="00795092">
        <w:rPr>
          <w:rFonts w:ascii="Arial" w:hAnsi="Arial" w:cs="Arial"/>
          <w:color w:val="000000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/>
          <w:sz w:val="22"/>
          <w:szCs w:val="22"/>
        </w:rPr>
        <w:t xml:space="preserve"> 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>immediate reconstruction after total mastectomy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ADM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acellular dermal matrices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NRT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no radiotherapy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BRT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only breast</w:t>
      </w:r>
      <w:r w:rsidR="00C66E98" w:rsidRPr="00795092">
        <w:rPr>
          <w:rFonts w:ascii="Arial" w:hAnsi="Arial" w:cs="Arial"/>
          <w:color w:val="000000" w:themeColor="text1"/>
          <w:sz w:val="22"/>
          <w:szCs w:val="22"/>
        </w:rPr>
        <w:t xml:space="preserve"> radiotherapy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C66E98" w:rsidRPr="00795092">
        <w:rPr>
          <w:rFonts w:ascii="Arial" w:hAnsi="Arial" w:cs="Arial"/>
          <w:color w:val="000000" w:themeColor="text1"/>
          <w:sz w:val="22"/>
          <w:szCs w:val="22"/>
        </w:rPr>
        <w:t xml:space="preserve"> LD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C66E98" w:rsidRPr="00795092">
        <w:rPr>
          <w:rFonts w:ascii="Arial" w:hAnsi="Arial" w:cs="Arial"/>
          <w:color w:val="000000" w:themeColor="text1"/>
          <w:sz w:val="22"/>
          <w:szCs w:val="22"/>
        </w:rPr>
        <w:t xml:space="preserve"> latissimus dorsi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C66E98" w:rsidRPr="00795092">
        <w:rPr>
          <w:rFonts w:ascii="Arial" w:hAnsi="Arial" w:cs="Arial"/>
          <w:color w:val="000000" w:themeColor="text1"/>
          <w:sz w:val="22"/>
          <w:szCs w:val="22"/>
        </w:rPr>
        <w:t xml:space="preserve"> DIEP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C66E98" w:rsidRPr="00795092">
        <w:rPr>
          <w:rFonts w:ascii="Arial" w:hAnsi="Arial" w:cs="Arial"/>
          <w:color w:val="000000" w:themeColor="text1"/>
          <w:sz w:val="22"/>
          <w:szCs w:val="22"/>
        </w:rPr>
        <w:t xml:space="preserve"> Deep Inferior Epigastric Perforator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ART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breast and axilla radiotherapy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DASH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Disabilities of Arm, Shoulder and Hand Questionnaire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VAS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Visual analogue scale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AROM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active range of motion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;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PROM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passive range of motion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>BMI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body mass index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>BIS</w:t>
      </w:r>
      <w:r w:rsidR="00D71980" w:rsidRPr="00795092">
        <w:rPr>
          <w:rFonts w:ascii="Arial" w:hAnsi="Arial" w:cs="Arial"/>
          <w:color w:val="000000" w:themeColor="text1"/>
          <w:sz w:val="22"/>
          <w:szCs w:val="22"/>
        </w:rPr>
        <w:t>,</w:t>
      </w:r>
      <w:r w:rsidR="0068716A" w:rsidRPr="00795092">
        <w:rPr>
          <w:rFonts w:ascii="Arial" w:hAnsi="Arial" w:cs="Arial"/>
          <w:color w:val="000000" w:themeColor="text1"/>
          <w:sz w:val="22"/>
          <w:szCs w:val="22"/>
        </w:rPr>
        <w:t xml:space="preserve"> bioimpedance spectroscopy</w:t>
      </w:r>
      <w:r w:rsidR="00A37DA8">
        <w:rPr>
          <w:rFonts w:ascii="Arial" w:hAnsi="Arial" w:cs="Arial"/>
          <w:color w:val="000000" w:themeColor="text1"/>
          <w:sz w:val="22"/>
          <w:szCs w:val="22"/>
        </w:rPr>
        <w:t>; ARM, axillary reverse mapping</w:t>
      </w:r>
      <w:r w:rsidR="00461E1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461E19" w:rsidRPr="005D549D">
        <w:rPr>
          <w:rFonts w:ascii="Arial" w:hAnsi="Arial" w:cs="Arial"/>
          <w:color w:val="000000" w:themeColor="text1"/>
          <w:sz w:val="22"/>
          <w:szCs w:val="22"/>
        </w:rPr>
        <w:t xml:space="preserve">Functional Assessment of Cancer Therapy </w:t>
      </w:r>
      <w:r w:rsidR="00461E19">
        <w:rPr>
          <w:rFonts w:ascii="Arial" w:hAnsi="Arial" w:cs="Arial"/>
          <w:color w:val="000000" w:themeColor="text1"/>
          <w:sz w:val="22"/>
          <w:szCs w:val="22"/>
        </w:rPr>
        <w:t>–</w:t>
      </w:r>
      <w:r w:rsidR="00461E19" w:rsidRPr="005D549D">
        <w:rPr>
          <w:rFonts w:ascii="Arial" w:hAnsi="Arial" w:cs="Arial"/>
          <w:color w:val="000000" w:themeColor="text1"/>
          <w:sz w:val="22"/>
          <w:szCs w:val="22"/>
        </w:rPr>
        <w:t xml:space="preserve"> Breast</w:t>
      </w:r>
      <w:r w:rsidR="00461E1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61E19" w:rsidRPr="005D549D">
        <w:rPr>
          <w:rFonts w:ascii="Arial" w:hAnsi="Arial" w:cs="Arial"/>
          <w:color w:val="000000" w:themeColor="text1"/>
          <w:sz w:val="22"/>
          <w:szCs w:val="22"/>
        </w:rPr>
        <w:t>FACT-B</w:t>
      </w:r>
      <w:r w:rsidR="00461E1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461E19" w:rsidRPr="00461E19">
        <w:rPr>
          <w:rFonts w:ascii="Arial" w:hAnsi="Arial" w:cs="Arial"/>
          <w:color w:val="000000" w:themeColor="text1"/>
          <w:sz w:val="22"/>
          <w:szCs w:val="22"/>
        </w:rPr>
        <w:t>36-Item Short Form Survey</w:t>
      </w:r>
      <w:r w:rsidR="00461E1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61E19" w:rsidRPr="00461E19">
        <w:rPr>
          <w:rFonts w:ascii="Arial" w:hAnsi="Arial" w:cs="Arial"/>
          <w:color w:val="000000" w:themeColor="text1"/>
          <w:sz w:val="22"/>
          <w:szCs w:val="22"/>
        </w:rPr>
        <w:t>SF-36</w:t>
      </w:r>
      <w:r w:rsidR="00461E19">
        <w:rPr>
          <w:rFonts w:ascii="Arial" w:hAnsi="Arial" w:cs="Arial"/>
          <w:color w:val="000000" w:themeColor="text1"/>
          <w:sz w:val="22"/>
          <w:szCs w:val="22"/>
        </w:rPr>
        <w:t>;</w:t>
      </w:r>
      <w:r w:rsidR="00461E19" w:rsidRPr="00461E19">
        <w:rPr>
          <w:rFonts w:ascii="Arial" w:hAnsi="Arial" w:cs="Arial"/>
          <w:color w:val="000000" w:themeColor="text1"/>
          <w:sz w:val="22"/>
          <w:szCs w:val="22"/>
        </w:rPr>
        <w:t xml:space="preserve"> European Organization for Research and Treatment of Cancer core quality of life</w:t>
      </w:r>
      <w:r w:rsidR="00461E1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61E19" w:rsidRPr="00461E19">
        <w:rPr>
          <w:rFonts w:ascii="Arial" w:hAnsi="Arial" w:cs="Arial"/>
          <w:color w:val="000000" w:themeColor="text1"/>
          <w:sz w:val="22"/>
          <w:szCs w:val="22"/>
        </w:rPr>
        <w:t>EORTC QLQ-C30</w:t>
      </w:r>
      <w:r w:rsidR="00461E19">
        <w:rPr>
          <w:rFonts w:ascii="Arial" w:hAnsi="Arial" w:cs="Arial"/>
          <w:color w:val="000000" w:themeColor="text1"/>
          <w:sz w:val="22"/>
          <w:szCs w:val="22"/>
        </w:rPr>
        <w:t>;</w:t>
      </w:r>
      <w:r w:rsidR="00461E19" w:rsidRPr="00461E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1E19">
        <w:rPr>
          <w:rFonts w:ascii="Arial" w:hAnsi="Arial" w:cs="Arial"/>
          <w:color w:val="000000" w:themeColor="text1"/>
          <w:sz w:val="22"/>
          <w:szCs w:val="22"/>
        </w:rPr>
        <w:t>B</w:t>
      </w:r>
      <w:r w:rsidR="00461E19" w:rsidRPr="00461E19">
        <w:rPr>
          <w:rFonts w:ascii="Arial" w:hAnsi="Arial" w:cs="Arial"/>
          <w:color w:val="000000" w:themeColor="text1"/>
          <w:sz w:val="22"/>
          <w:szCs w:val="22"/>
        </w:rPr>
        <w:t>reast cancer specific module</w:t>
      </w:r>
      <w:r w:rsidR="00461E1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61E19" w:rsidRPr="00461E19">
        <w:rPr>
          <w:rFonts w:ascii="Arial" w:hAnsi="Arial" w:cs="Arial"/>
          <w:color w:val="000000" w:themeColor="text1"/>
          <w:sz w:val="22"/>
          <w:szCs w:val="22"/>
        </w:rPr>
        <w:t xml:space="preserve">QLQ-BR23 </w:t>
      </w:r>
    </w:p>
    <w:p w14:paraId="1495ABC0" w14:textId="76EE63D2" w:rsidR="0068716A" w:rsidRPr="00795092" w:rsidRDefault="0068716A" w:rsidP="00461E1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516C28" w14:textId="77777777" w:rsidR="00CB7B5C" w:rsidRPr="00795092" w:rsidRDefault="00461E19" w:rsidP="00461E19">
      <w:pPr>
        <w:rPr>
          <w:rFonts w:ascii="Arial" w:hAnsi="Arial" w:cs="Arial"/>
          <w:sz w:val="22"/>
          <w:szCs w:val="22"/>
        </w:rPr>
      </w:pPr>
    </w:p>
    <w:sectPr w:rsidR="00CB7B5C" w:rsidRPr="00795092" w:rsidSect="0068716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0EC"/>
    <w:multiLevelType w:val="hybridMultilevel"/>
    <w:tmpl w:val="A4AC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FD1"/>
    <w:multiLevelType w:val="hybridMultilevel"/>
    <w:tmpl w:val="9CC6D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A58"/>
    <w:multiLevelType w:val="hybridMultilevel"/>
    <w:tmpl w:val="CD9C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71CE"/>
    <w:multiLevelType w:val="hybridMultilevel"/>
    <w:tmpl w:val="E4CE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613E7"/>
    <w:multiLevelType w:val="hybridMultilevel"/>
    <w:tmpl w:val="97A4F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92F45"/>
    <w:multiLevelType w:val="hybridMultilevel"/>
    <w:tmpl w:val="2F8E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749B4"/>
    <w:multiLevelType w:val="hybridMultilevel"/>
    <w:tmpl w:val="90AE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D28CD"/>
    <w:multiLevelType w:val="hybridMultilevel"/>
    <w:tmpl w:val="DE70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877BF"/>
    <w:multiLevelType w:val="hybridMultilevel"/>
    <w:tmpl w:val="6D749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F7F80"/>
    <w:multiLevelType w:val="hybridMultilevel"/>
    <w:tmpl w:val="6860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A05FC"/>
    <w:multiLevelType w:val="hybridMultilevel"/>
    <w:tmpl w:val="9BAED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9761B"/>
    <w:multiLevelType w:val="hybridMultilevel"/>
    <w:tmpl w:val="8148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829C2"/>
    <w:multiLevelType w:val="hybridMultilevel"/>
    <w:tmpl w:val="557A8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64E"/>
    <w:multiLevelType w:val="hybridMultilevel"/>
    <w:tmpl w:val="04383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34519"/>
    <w:multiLevelType w:val="hybridMultilevel"/>
    <w:tmpl w:val="25D6C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B2F30"/>
    <w:multiLevelType w:val="hybridMultilevel"/>
    <w:tmpl w:val="DE50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262F3"/>
    <w:multiLevelType w:val="hybridMultilevel"/>
    <w:tmpl w:val="384C0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5379C"/>
    <w:multiLevelType w:val="hybridMultilevel"/>
    <w:tmpl w:val="432A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A48C7"/>
    <w:multiLevelType w:val="hybridMultilevel"/>
    <w:tmpl w:val="808E4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F2A71"/>
    <w:multiLevelType w:val="hybridMultilevel"/>
    <w:tmpl w:val="F64E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E0DD3"/>
    <w:multiLevelType w:val="hybridMultilevel"/>
    <w:tmpl w:val="4CA6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E073F"/>
    <w:multiLevelType w:val="hybridMultilevel"/>
    <w:tmpl w:val="3ECA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C7D31"/>
    <w:multiLevelType w:val="hybridMultilevel"/>
    <w:tmpl w:val="3462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73700"/>
    <w:multiLevelType w:val="hybridMultilevel"/>
    <w:tmpl w:val="5FFE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A22A6"/>
    <w:multiLevelType w:val="hybridMultilevel"/>
    <w:tmpl w:val="05B4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142DF"/>
    <w:multiLevelType w:val="hybridMultilevel"/>
    <w:tmpl w:val="2EE47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FD0247"/>
    <w:multiLevelType w:val="hybridMultilevel"/>
    <w:tmpl w:val="11D8C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CB5327"/>
    <w:multiLevelType w:val="hybridMultilevel"/>
    <w:tmpl w:val="4FF4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F767F5"/>
    <w:multiLevelType w:val="hybridMultilevel"/>
    <w:tmpl w:val="BEF4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142B11"/>
    <w:multiLevelType w:val="hybridMultilevel"/>
    <w:tmpl w:val="AD72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24E01"/>
    <w:multiLevelType w:val="hybridMultilevel"/>
    <w:tmpl w:val="1D9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D45771"/>
    <w:multiLevelType w:val="hybridMultilevel"/>
    <w:tmpl w:val="B792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5A6CC4"/>
    <w:multiLevelType w:val="hybridMultilevel"/>
    <w:tmpl w:val="EFCE6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942098"/>
    <w:multiLevelType w:val="hybridMultilevel"/>
    <w:tmpl w:val="F47C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B617B6"/>
    <w:multiLevelType w:val="hybridMultilevel"/>
    <w:tmpl w:val="CC8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1978FE"/>
    <w:multiLevelType w:val="hybridMultilevel"/>
    <w:tmpl w:val="E41A3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BF19F9"/>
    <w:multiLevelType w:val="hybridMultilevel"/>
    <w:tmpl w:val="5654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8A039E"/>
    <w:multiLevelType w:val="hybridMultilevel"/>
    <w:tmpl w:val="BF7C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CD7D63"/>
    <w:multiLevelType w:val="hybridMultilevel"/>
    <w:tmpl w:val="4B149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440819"/>
    <w:multiLevelType w:val="hybridMultilevel"/>
    <w:tmpl w:val="D1240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9030D0"/>
    <w:multiLevelType w:val="hybridMultilevel"/>
    <w:tmpl w:val="A0EAB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A01565"/>
    <w:multiLevelType w:val="hybridMultilevel"/>
    <w:tmpl w:val="D108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60E81"/>
    <w:multiLevelType w:val="hybridMultilevel"/>
    <w:tmpl w:val="4606B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83405"/>
    <w:multiLevelType w:val="hybridMultilevel"/>
    <w:tmpl w:val="BDDA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B00E4B"/>
    <w:multiLevelType w:val="hybridMultilevel"/>
    <w:tmpl w:val="0448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C80491"/>
    <w:multiLevelType w:val="hybridMultilevel"/>
    <w:tmpl w:val="A888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DB37CB"/>
    <w:multiLevelType w:val="hybridMultilevel"/>
    <w:tmpl w:val="354C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4D4AC3"/>
    <w:multiLevelType w:val="hybridMultilevel"/>
    <w:tmpl w:val="99B2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A44C7B"/>
    <w:multiLevelType w:val="hybridMultilevel"/>
    <w:tmpl w:val="BC66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B73492"/>
    <w:multiLevelType w:val="hybridMultilevel"/>
    <w:tmpl w:val="0FC8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7354B5"/>
    <w:multiLevelType w:val="hybridMultilevel"/>
    <w:tmpl w:val="EEEE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1B7C53"/>
    <w:multiLevelType w:val="hybridMultilevel"/>
    <w:tmpl w:val="7FBA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7F7A5D"/>
    <w:multiLevelType w:val="hybridMultilevel"/>
    <w:tmpl w:val="A1FE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CA40F0"/>
    <w:multiLevelType w:val="hybridMultilevel"/>
    <w:tmpl w:val="298C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26348D"/>
    <w:multiLevelType w:val="hybridMultilevel"/>
    <w:tmpl w:val="9A6E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2020C0"/>
    <w:multiLevelType w:val="hybridMultilevel"/>
    <w:tmpl w:val="553E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202258"/>
    <w:multiLevelType w:val="hybridMultilevel"/>
    <w:tmpl w:val="886E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49206A"/>
    <w:multiLevelType w:val="hybridMultilevel"/>
    <w:tmpl w:val="64A4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6C371E"/>
    <w:multiLevelType w:val="hybridMultilevel"/>
    <w:tmpl w:val="9438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6D3013"/>
    <w:multiLevelType w:val="hybridMultilevel"/>
    <w:tmpl w:val="52144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E4728B"/>
    <w:multiLevelType w:val="hybridMultilevel"/>
    <w:tmpl w:val="20142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420576"/>
    <w:multiLevelType w:val="hybridMultilevel"/>
    <w:tmpl w:val="7B20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A53F9D"/>
    <w:multiLevelType w:val="hybridMultilevel"/>
    <w:tmpl w:val="49CE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911F4F"/>
    <w:multiLevelType w:val="hybridMultilevel"/>
    <w:tmpl w:val="BF7E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171B28"/>
    <w:multiLevelType w:val="hybridMultilevel"/>
    <w:tmpl w:val="0732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8D1CB3"/>
    <w:multiLevelType w:val="hybridMultilevel"/>
    <w:tmpl w:val="5808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7D0572"/>
    <w:multiLevelType w:val="hybridMultilevel"/>
    <w:tmpl w:val="1CC6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A12146"/>
    <w:multiLevelType w:val="hybridMultilevel"/>
    <w:tmpl w:val="7BBE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A52AA3"/>
    <w:multiLevelType w:val="hybridMultilevel"/>
    <w:tmpl w:val="D222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CD675C"/>
    <w:multiLevelType w:val="hybridMultilevel"/>
    <w:tmpl w:val="F664D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3F186A"/>
    <w:multiLevelType w:val="hybridMultilevel"/>
    <w:tmpl w:val="80908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8C0526"/>
    <w:multiLevelType w:val="hybridMultilevel"/>
    <w:tmpl w:val="87F0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2"/>
  </w:num>
  <w:num w:numId="3">
    <w:abstractNumId w:val="54"/>
  </w:num>
  <w:num w:numId="4">
    <w:abstractNumId w:val="2"/>
  </w:num>
  <w:num w:numId="5">
    <w:abstractNumId w:val="43"/>
  </w:num>
  <w:num w:numId="6">
    <w:abstractNumId w:val="19"/>
  </w:num>
  <w:num w:numId="7">
    <w:abstractNumId w:val="48"/>
  </w:num>
  <w:num w:numId="8">
    <w:abstractNumId w:val="33"/>
  </w:num>
  <w:num w:numId="9">
    <w:abstractNumId w:val="55"/>
  </w:num>
  <w:num w:numId="10">
    <w:abstractNumId w:val="25"/>
  </w:num>
  <w:num w:numId="11">
    <w:abstractNumId w:val="50"/>
  </w:num>
  <w:num w:numId="12">
    <w:abstractNumId w:val="58"/>
  </w:num>
  <w:num w:numId="13">
    <w:abstractNumId w:val="44"/>
  </w:num>
  <w:num w:numId="14">
    <w:abstractNumId w:val="38"/>
  </w:num>
  <w:num w:numId="15">
    <w:abstractNumId w:val="40"/>
  </w:num>
  <w:num w:numId="16">
    <w:abstractNumId w:val="37"/>
  </w:num>
  <w:num w:numId="17">
    <w:abstractNumId w:val="57"/>
  </w:num>
  <w:num w:numId="18">
    <w:abstractNumId w:val="67"/>
  </w:num>
  <w:num w:numId="19">
    <w:abstractNumId w:val="22"/>
  </w:num>
  <w:num w:numId="20">
    <w:abstractNumId w:val="6"/>
  </w:num>
  <w:num w:numId="21">
    <w:abstractNumId w:val="24"/>
  </w:num>
  <w:num w:numId="22">
    <w:abstractNumId w:val="51"/>
  </w:num>
  <w:num w:numId="23">
    <w:abstractNumId w:val="9"/>
  </w:num>
  <w:num w:numId="24">
    <w:abstractNumId w:val="66"/>
  </w:num>
  <w:num w:numId="25">
    <w:abstractNumId w:val="42"/>
  </w:num>
  <w:num w:numId="26">
    <w:abstractNumId w:val="47"/>
  </w:num>
  <w:num w:numId="27">
    <w:abstractNumId w:val="70"/>
  </w:num>
  <w:num w:numId="28">
    <w:abstractNumId w:val="49"/>
  </w:num>
  <w:num w:numId="29">
    <w:abstractNumId w:val="20"/>
  </w:num>
  <w:num w:numId="30">
    <w:abstractNumId w:val="30"/>
  </w:num>
  <w:num w:numId="31">
    <w:abstractNumId w:val="0"/>
  </w:num>
  <w:num w:numId="32">
    <w:abstractNumId w:val="27"/>
  </w:num>
  <w:num w:numId="33">
    <w:abstractNumId w:val="5"/>
  </w:num>
  <w:num w:numId="34">
    <w:abstractNumId w:val="4"/>
  </w:num>
  <w:num w:numId="35">
    <w:abstractNumId w:val="61"/>
  </w:num>
  <w:num w:numId="36">
    <w:abstractNumId w:val="68"/>
  </w:num>
  <w:num w:numId="37">
    <w:abstractNumId w:val="10"/>
  </w:num>
  <w:num w:numId="38">
    <w:abstractNumId w:val="41"/>
  </w:num>
  <w:num w:numId="39">
    <w:abstractNumId w:val="23"/>
  </w:num>
  <w:num w:numId="40">
    <w:abstractNumId w:val="7"/>
  </w:num>
  <w:num w:numId="41">
    <w:abstractNumId w:val="17"/>
  </w:num>
  <w:num w:numId="42">
    <w:abstractNumId w:val="26"/>
  </w:num>
  <w:num w:numId="43">
    <w:abstractNumId w:val="35"/>
  </w:num>
  <w:num w:numId="44">
    <w:abstractNumId w:val="46"/>
  </w:num>
  <w:num w:numId="45">
    <w:abstractNumId w:val="14"/>
  </w:num>
  <w:num w:numId="46">
    <w:abstractNumId w:val="31"/>
  </w:num>
  <w:num w:numId="47">
    <w:abstractNumId w:val="16"/>
  </w:num>
  <w:num w:numId="48">
    <w:abstractNumId w:val="53"/>
  </w:num>
  <w:num w:numId="49">
    <w:abstractNumId w:val="3"/>
  </w:num>
  <w:num w:numId="50">
    <w:abstractNumId w:val="32"/>
  </w:num>
  <w:num w:numId="51">
    <w:abstractNumId w:val="65"/>
  </w:num>
  <w:num w:numId="52">
    <w:abstractNumId w:val="62"/>
  </w:num>
  <w:num w:numId="53">
    <w:abstractNumId w:val="63"/>
  </w:num>
  <w:num w:numId="54">
    <w:abstractNumId w:val="45"/>
  </w:num>
  <w:num w:numId="55">
    <w:abstractNumId w:val="36"/>
  </w:num>
  <w:num w:numId="56">
    <w:abstractNumId w:val="29"/>
  </w:num>
  <w:num w:numId="57">
    <w:abstractNumId w:val="1"/>
  </w:num>
  <w:num w:numId="58">
    <w:abstractNumId w:val="39"/>
  </w:num>
  <w:num w:numId="59">
    <w:abstractNumId w:val="34"/>
  </w:num>
  <w:num w:numId="60">
    <w:abstractNumId w:val="18"/>
  </w:num>
  <w:num w:numId="61">
    <w:abstractNumId w:val="21"/>
  </w:num>
  <w:num w:numId="62">
    <w:abstractNumId w:val="59"/>
  </w:num>
  <w:num w:numId="63">
    <w:abstractNumId w:val="28"/>
  </w:num>
  <w:num w:numId="64">
    <w:abstractNumId w:val="12"/>
  </w:num>
  <w:num w:numId="65">
    <w:abstractNumId w:val="71"/>
  </w:num>
  <w:num w:numId="66">
    <w:abstractNumId w:val="13"/>
  </w:num>
  <w:num w:numId="67">
    <w:abstractNumId w:val="8"/>
  </w:num>
  <w:num w:numId="68">
    <w:abstractNumId w:val="15"/>
  </w:num>
  <w:num w:numId="69">
    <w:abstractNumId w:val="11"/>
  </w:num>
  <w:num w:numId="70">
    <w:abstractNumId w:val="64"/>
  </w:num>
  <w:num w:numId="71">
    <w:abstractNumId w:val="56"/>
  </w:num>
  <w:num w:numId="72">
    <w:abstractNumId w:val="6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55"/>
    <w:rsid w:val="00002D54"/>
    <w:rsid w:val="0001158F"/>
    <w:rsid w:val="00017242"/>
    <w:rsid w:val="00034175"/>
    <w:rsid w:val="00035B87"/>
    <w:rsid w:val="00050125"/>
    <w:rsid w:val="00050DB5"/>
    <w:rsid w:val="00052DCE"/>
    <w:rsid w:val="00062839"/>
    <w:rsid w:val="0006668E"/>
    <w:rsid w:val="000774B4"/>
    <w:rsid w:val="000963FF"/>
    <w:rsid w:val="000A3F6C"/>
    <w:rsid w:val="000D515D"/>
    <w:rsid w:val="000E2E38"/>
    <w:rsid w:val="000F409F"/>
    <w:rsid w:val="00104B47"/>
    <w:rsid w:val="00111E91"/>
    <w:rsid w:val="00136820"/>
    <w:rsid w:val="001419B0"/>
    <w:rsid w:val="00145B7A"/>
    <w:rsid w:val="0015432F"/>
    <w:rsid w:val="00161C9A"/>
    <w:rsid w:val="00161FF4"/>
    <w:rsid w:val="0018511A"/>
    <w:rsid w:val="00196E36"/>
    <w:rsid w:val="001E0382"/>
    <w:rsid w:val="001F30C7"/>
    <w:rsid w:val="001F3B4C"/>
    <w:rsid w:val="00214234"/>
    <w:rsid w:val="00221592"/>
    <w:rsid w:val="00245156"/>
    <w:rsid w:val="0025358A"/>
    <w:rsid w:val="002653B7"/>
    <w:rsid w:val="002704B2"/>
    <w:rsid w:val="002958B0"/>
    <w:rsid w:val="002A37A1"/>
    <w:rsid w:val="002C0904"/>
    <w:rsid w:val="002D5BEA"/>
    <w:rsid w:val="002E0B80"/>
    <w:rsid w:val="002E15EE"/>
    <w:rsid w:val="002F2AFC"/>
    <w:rsid w:val="002F505C"/>
    <w:rsid w:val="003068F8"/>
    <w:rsid w:val="00315333"/>
    <w:rsid w:val="00321E05"/>
    <w:rsid w:val="00330DAE"/>
    <w:rsid w:val="0036060E"/>
    <w:rsid w:val="0036525F"/>
    <w:rsid w:val="00370A60"/>
    <w:rsid w:val="00391A61"/>
    <w:rsid w:val="00394C46"/>
    <w:rsid w:val="003A560B"/>
    <w:rsid w:val="003B2E0F"/>
    <w:rsid w:val="003B37F9"/>
    <w:rsid w:val="00400AD3"/>
    <w:rsid w:val="0042332C"/>
    <w:rsid w:val="004316FC"/>
    <w:rsid w:val="00432F83"/>
    <w:rsid w:val="004366AC"/>
    <w:rsid w:val="00442A33"/>
    <w:rsid w:val="00450211"/>
    <w:rsid w:val="00453697"/>
    <w:rsid w:val="00461E19"/>
    <w:rsid w:val="00463465"/>
    <w:rsid w:val="004725C2"/>
    <w:rsid w:val="0047373C"/>
    <w:rsid w:val="00474858"/>
    <w:rsid w:val="00485DF0"/>
    <w:rsid w:val="0048795A"/>
    <w:rsid w:val="00497475"/>
    <w:rsid w:val="004974A9"/>
    <w:rsid w:val="004A13B1"/>
    <w:rsid w:val="004B1ED6"/>
    <w:rsid w:val="004C3A15"/>
    <w:rsid w:val="004C6445"/>
    <w:rsid w:val="004D4632"/>
    <w:rsid w:val="004D48F5"/>
    <w:rsid w:val="004F1CCE"/>
    <w:rsid w:val="0050416A"/>
    <w:rsid w:val="00523A20"/>
    <w:rsid w:val="00524C3A"/>
    <w:rsid w:val="00534655"/>
    <w:rsid w:val="0054050E"/>
    <w:rsid w:val="00565EC0"/>
    <w:rsid w:val="00572525"/>
    <w:rsid w:val="0057662B"/>
    <w:rsid w:val="005840C8"/>
    <w:rsid w:val="005A3E0C"/>
    <w:rsid w:val="005A7C2B"/>
    <w:rsid w:val="005C1DA1"/>
    <w:rsid w:val="005D0C9B"/>
    <w:rsid w:val="005D5C5A"/>
    <w:rsid w:val="005F3DC8"/>
    <w:rsid w:val="006073BB"/>
    <w:rsid w:val="00612A9F"/>
    <w:rsid w:val="00652C77"/>
    <w:rsid w:val="00661622"/>
    <w:rsid w:val="00662764"/>
    <w:rsid w:val="006656DA"/>
    <w:rsid w:val="0067547C"/>
    <w:rsid w:val="00683BD2"/>
    <w:rsid w:val="0068716A"/>
    <w:rsid w:val="006A1348"/>
    <w:rsid w:val="006A1693"/>
    <w:rsid w:val="006A71CA"/>
    <w:rsid w:val="006C357F"/>
    <w:rsid w:val="006C45F5"/>
    <w:rsid w:val="006C63F6"/>
    <w:rsid w:val="006D2AF8"/>
    <w:rsid w:val="006D3E41"/>
    <w:rsid w:val="006D3EA4"/>
    <w:rsid w:val="006F29DA"/>
    <w:rsid w:val="006F2EA5"/>
    <w:rsid w:val="007142DD"/>
    <w:rsid w:val="00716859"/>
    <w:rsid w:val="00754AD0"/>
    <w:rsid w:val="00756BA1"/>
    <w:rsid w:val="00761387"/>
    <w:rsid w:val="00775400"/>
    <w:rsid w:val="007763A9"/>
    <w:rsid w:val="00790DB3"/>
    <w:rsid w:val="00794C5E"/>
    <w:rsid w:val="00795092"/>
    <w:rsid w:val="007A0A08"/>
    <w:rsid w:val="007A7CFF"/>
    <w:rsid w:val="007B46C7"/>
    <w:rsid w:val="00812B6D"/>
    <w:rsid w:val="00813FB4"/>
    <w:rsid w:val="00816911"/>
    <w:rsid w:val="008223D6"/>
    <w:rsid w:val="00824258"/>
    <w:rsid w:val="00835A88"/>
    <w:rsid w:val="008462CB"/>
    <w:rsid w:val="0086131C"/>
    <w:rsid w:val="008778B4"/>
    <w:rsid w:val="00877D73"/>
    <w:rsid w:val="0089547F"/>
    <w:rsid w:val="008B3EC0"/>
    <w:rsid w:val="008D2BDB"/>
    <w:rsid w:val="00902051"/>
    <w:rsid w:val="009021F0"/>
    <w:rsid w:val="00902B50"/>
    <w:rsid w:val="00910631"/>
    <w:rsid w:val="009210A3"/>
    <w:rsid w:val="009318A6"/>
    <w:rsid w:val="00950E78"/>
    <w:rsid w:val="0096504B"/>
    <w:rsid w:val="00977788"/>
    <w:rsid w:val="00995293"/>
    <w:rsid w:val="009A2238"/>
    <w:rsid w:val="009B0C84"/>
    <w:rsid w:val="009B27DD"/>
    <w:rsid w:val="009E2E8F"/>
    <w:rsid w:val="00A37DA8"/>
    <w:rsid w:val="00A44B61"/>
    <w:rsid w:val="00A46854"/>
    <w:rsid w:val="00A529C3"/>
    <w:rsid w:val="00AA0A6C"/>
    <w:rsid w:val="00AA1B48"/>
    <w:rsid w:val="00AB1747"/>
    <w:rsid w:val="00AB1E90"/>
    <w:rsid w:val="00AB300C"/>
    <w:rsid w:val="00AE36E6"/>
    <w:rsid w:val="00AE489E"/>
    <w:rsid w:val="00B01CE5"/>
    <w:rsid w:val="00B0433D"/>
    <w:rsid w:val="00B17A05"/>
    <w:rsid w:val="00B23B5D"/>
    <w:rsid w:val="00B35AD1"/>
    <w:rsid w:val="00B45B53"/>
    <w:rsid w:val="00B551AA"/>
    <w:rsid w:val="00B73DD3"/>
    <w:rsid w:val="00B860EA"/>
    <w:rsid w:val="00B950B6"/>
    <w:rsid w:val="00BB3196"/>
    <w:rsid w:val="00BB76C3"/>
    <w:rsid w:val="00BD5CEA"/>
    <w:rsid w:val="00BD75C6"/>
    <w:rsid w:val="00BF228D"/>
    <w:rsid w:val="00C34173"/>
    <w:rsid w:val="00C415D3"/>
    <w:rsid w:val="00C47AC4"/>
    <w:rsid w:val="00C66647"/>
    <w:rsid w:val="00C66E98"/>
    <w:rsid w:val="00C70C3B"/>
    <w:rsid w:val="00C7722D"/>
    <w:rsid w:val="00C8116D"/>
    <w:rsid w:val="00C9350D"/>
    <w:rsid w:val="00CA5B13"/>
    <w:rsid w:val="00CC569B"/>
    <w:rsid w:val="00CF7693"/>
    <w:rsid w:val="00D11110"/>
    <w:rsid w:val="00D14131"/>
    <w:rsid w:val="00D162B1"/>
    <w:rsid w:val="00D2035E"/>
    <w:rsid w:val="00D266AA"/>
    <w:rsid w:val="00D30C1F"/>
    <w:rsid w:val="00D35F1A"/>
    <w:rsid w:val="00D44255"/>
    <w:rsid w:val="00D53D3F"/>
    <w:rsid w:val="00D650C9"/>
    <w:rsid w:val="00D71980"/>
    <w:rsid w:val="00D72123"/>
    <w:rsid w:val="00D7437E"/>
    <w:rsid w:val="00D82864"/>
    <w:rsid w:val="00DD2CDF"/>
    <w:rsid w:val="00DD65B4"/>
    <w:rsid w:val="00DE5BE7"/>
    <w:rsid w:val="00DE7F68"/>
    <w:rsid w:val="00E10449"/>
    <w:rsid w:val="00E25E9E"/>
    <w:rsid w:val="00E81047"/>
    <w:rsid w:val="00EC3460"/>
    <w:rsid w:val="00EE18E2"/>
    <w:rsid w:val="00EE195D"/>
    <w:rsid w:val="00F41940"/>
    <w:rsid w:val="00F45C47"/>
    <w:rsid w:val="00F47680"/>
    <w:rsid w:val="00F54943"/>
    <w:rsid w:val="00F6140F"/>
    <w:rsid w:val="00F62A21"/>
    <w:rsid w:val="00F74989"/>
    <w:rsid w:val="00F8341E"/>
    <w:rsid w:val="00F874F0"/>
    <w:rsid w:val="00FA1AAB"/>
    <w:rsid w:val="00FA4552"/>
    <w:rsid w:val="00FA4BFE"/>
    <w:rsid w:val="00FB61CD"/>
    <w:rsid w:val="00FB7C9B"/>
    <w:rsid w:val="00FC1C5B"/>
    <w:rsid w:val="00FC4902"/>
    <w:rsid w:val="00FC6A2C"/>
    <w:rsid w:val="00FD6CF9"/>
    <w:rsid w:val="00FE24FE"/>
    <w:rsid w:val="00FE5966"/>
    <w:rsid w:val="00FF2C8C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0CCF"/>
  <w15:chartTrackingRefBased/>
  <w15:docId w15:val="{EAFA2507-BBC2-0747-B71E-DC59137E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5F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A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8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16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8716A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68716A"/>
    <w:rPr>
      <w:rFonts w:ascii="Times New Roman" w:eastAsia="Times New Roman" w:hAnsi="Times New Roman" w:cs="Times New Roman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68716A"/>
    <w:pPr>
      <w:jc w:val="both"/>
    </w:pPr>
  </w:style>
  <w:style w:type="character" w:customStyle="1" w:styleId="EndNoteBibliographyChar">
    <w:name w:val="EndNote Bibliography Char"/>
    <w:basedOn w:val="DefaultParagraphFont"/>
    <w:link w:val="EndNoteBibliography"/>
    <w:rsid w:val="0068716A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8716A"/>
    <w:pPr>
      <w:ind w:left="720"/>
      <w:contextualSpacing/>
    </w:pPr>
  </w:style>
  <w:style w:type="character" w:customStyle="1" w:styleId="jss5328">
    <w:name w:val="jss5328"/>
    <w:basedOn w:val="DefaultParagraphFont"/>
    <w:rsid w:val="0068716A"/>
  </w:style>
  <w:style w:type="character" w:customStyle="1" w:styleId="apple-converted-space">
    <w:name w:val="apple-converted-space"/>
    <w:basedOn w:val="DefaultParagraphFont"/>
    <w:rsid w:val="006871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16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16A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8716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16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16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8716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7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16A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8716A"/>
  </w:style>
  <w:style w:type="paragraph" w:customStyle="1" w:styleId="root-block-node">
    <w:name w:val="root-block-node"/>
    <w:basedOn w:val="Normal"/>
    <w:rsid w:val="0068716A"/>
    <w:pPr>
      <w:spacing w:before="100" w:beforeAutospacing="1" w:after="100" w:afterAutospacing="1"/>
    </w:pPr>
  </w:style>
  <w:style w:type="table" w:styleId="GridTable1Light">
    <w:name w:val="Grid Table 1 Light"/>
    <w:basedOn w:val="TableNormal"/>
    <w:uiPriority w:val="46"/>
    <w:rsid w:val="006871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68716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87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16A"/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8716A"/>
    <w:rPr>
      <w:b/>
      <w:bCs/>
    </w:rPr>
  </w:style>
  <w:style w:type="table" w:styleId="TableGridLight">
    <w:name w:val="Grid Table Light"/>
    <w:basedOn w:val="TableNormal"/>
    <w:uiPriority w:val="40"/>
    <w:rsid w:val="006871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871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5792</Words>
  <Characters>33018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Amalina Bakri</dc:creator>
  <cp:keywords/>
  <dc:description/>
  <cp:lastModifiedBy>Amalina Bakri</cp:lastModifiedBy>
  <cp:revision>3</cp:revision>
  <dcterms:created xsi:type="dcterms:W3CDTF">2022-07-07T09:29:00Z</dcterms:created>
  <dcterms:modified xsi:type="dcterms:W3CDTF">2022-07-07T09:38:00Z</dcterms:modified>
</cp:coreProperties>
</file>