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4A406" w14:textId="77777777" w:rsidR="0037112A" w:rsidRDefault="0037112A">
      <w:pPr>
        <w:rPr>
          <w:b/>
          <w:lang w:val="en-US"/>
        </w:rPr>
      </w:pPr>
    </w:p>
    <w:p w14:paraId="47E53AD8" w14:textId="55F7E407" w:rsidR="0037112A" w:rsidRPr="0037112A" w:rsidRDefault="0037112A" w:rsidP="0037112A">
      <w:pPr>
        <w:spacing w:after="0" w:line="240" w:lineRule="auto"/>
        <w:ind w:right="-567"/>
        <w:rPr>
          <w:b/>
          <w:lang w:val="en-US"/>
        </w:rPr>
      </w:pPr>
      <w:r>
        <w:rPr>
          <w:rFonts w:eastAsia="Calibri" w:cs="Times New Roman"/>
          <w:b/>
          <w:highlight w:val="green"/>
          <w:lang w:val="en-US"/>
        </w:rPr>
        <w:t xml:space="preserve">Supplemental Digital Content </w:t>
      </w:r>
      <w:r w:rsidRPr="0037112A">
        <w:rPr>
          <w:rFonts w:eastAsia="Calibri" w:cs="Times New Roman"/>
          <w:b/>
          <w:highlight w:val="green"/>
          <w:lang w:val="en-US"/>
        </w:rPr>
        <w:t xml:space="preserve">Table </w:t>
      </w:r>
      <w:r w:rsidRPr="0037112A">
        <w:rPr>
          <w:rFonts w:eastAsia="Calibri" w:cs="Times New Roman"/>
          <w:b/>
          <w:highlight w:val="green"/>
          <w:lang w:val="en-US"/>
        </w:rPr>
        <w:t>5</w:t>
      </w:r>
    </w:p>
    <w:p w14:paraId="0C62895B" w14:textId="5E07C116" w:rsidR="0068069C" w:rsidRDefault="00764C6D">
      <w:pPr>
        <w:rPr>
          <w:b/>
          <w:lang w:val="en-US"/>
        </w:rPr>
      </w:pPr>
      <w:r w:rsidRPr="00764C6D">
        <w:rPr>
          <w:b/>
          <w:lang w:val="en-US"/>
        </w:rPr>
        <w:t xml:space="preserve">Table </w:t>
      </w:r>
      <w:r w:rsidR="0037112A">
        <w:rPr>
          <w:b/>
          <w:lang w:val="en-US"/>
        </w:rPr>
        <w:t>5</w:t>
      </w:r>
      <w:r w:rsidR="0037112A">
        <w:rPr>
          <w:b/>
          <w:lang w:val="en-US"/>
        </w:rPr>
        <w:t xml:space="preserve"> </w:t>
      </w:r>
      <w:r w:rsidR="004D20A6">
        <w:rPr>
          <w:b/>
          <w:lang w:val="en-US"/>
        </w:rPr>
        <w:t>F</w:t>
      </w:r>
      <w:r w:rsidRPr="00764C6D">
        <w:rPr>
          <w:b/>
          <w:lang w:val="en-US"/>
        </w:rPr>
        <w:t xml:space="preserve">unctional </w:t>
      </w:r>
      <w:r w:rsidR="00BE3732">
        <w:rPr>
          <w:b/>
          <w:lang w:val="en-US"/>
        </w:rPr>
        <w:t xml:space="preserve">defecation </w:t>
      </w:r>
      <w:r w:rsidRPr="00764C6D">
        <w:rPr>
          <w:b/>
          <w:lang w:val="en-US"/>
        </w:rPr>
        <w:t xml:space="preserve">performance at </w:t>
      </w:r>
      <w:r w:rsidR="005D7E1D">
        <w:rPr>
          <w:b/>
          <w:lang w:val="en-US"/>
        </w:rPr>
        <w:t>12 month</w:t>
      </w:r>
      <w:r w:rsidR="00BE3732">
        <w:rPr>
          <w:b/>
          <w:lang w:val="en-US"/>
        </w:rPr>
        <w:t>s</w:t>
      </w:r>
      <w:r w:rsidR="005D7E1D">
        <w:rPr>
          <w:b/>
          <w:lang w:val="en-US"/>
        </w:rPr>
        <w:t xml:space="preserve"> after </w:t>
      </w:r>
      <w:r w:rsidR="00BE3732">
        <w:rPr>
          <w:b/>
          <w:lang w:val="en-US"/>
        </w:rPr>
        <w:t xml:space="preserve">TME </w:t>
      </w:r>
      <w:r w:rsidR="005D7E1D">
        <w:rPr>
          <w:b/>
          <w:lang w:val="en-US"/>
        </w:rPr>
        <w:t>surgery</w:t>
      </w:r>
      <w:r w:rsidR="00F20F7B">
        <w:rPr>
          <w:b/>
          <w:lang w:val="en-US"/>
        </w:rPr>
        <w:t xml:space="preserve"> for rectal cancer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845"/>
      </w:tblGrid>
      <w:tr w:rsidR="00F20F7B" w14:paraId="44D8F33C" w14:textId="77777777" w:rsidTr="00963FFA">
        <w:tc>
          <w:tcPr>
            <w:tcW w:w="3681" w:type="dxa"/>
          </w:tcPr>
          <w:p w14:paraId="3B3C19BD" w14:textId="77777777" w:rsidR="00690D64" w:rsidRPr="00764C6D" w:rsidRDefault="00690D64" w:rsidP="00F20F7B">
            <w:pPr>
              <w:rPr>
                <w:b/>
              </w:rPr>
            </w:pPr>
            <w:r w:rsidRPr="00764C6D">
              <w:rPr>
                <w:b/>
              </w:rPr>
              <w:t>Variable</w:t>
            </w:r>
          </w:p>
        </w:tc>
        <w:tc>
          <w:tcPr>
            <w:tcW w:w="1559" w:type="dxa"/>
          </w:tcPr>
          <w:p w14:paraId="0BB42B8C" w14:textId="77777777" w:rsidR="00690D64" w:rsidRPr="00B702F2" w:rsidRDefault="006F67FD" w:rsidP="00F20F7B">
            <w:pPr>
              <w:rPr>
                <w:b/>
              </w:rPr>
            </w:pPr>
            <w:r w:rsidRPr="00B702F2">
              <w:rPr>
                <w:b/>
              </w:rPr>
              <w:t>T</w:t>
            </w:r>
            <w:r w:rsidR="00C834BB" w:rsidRPr="00B702F2">
              <w:rPr>
                <w:b/>
              </w:rPr>
              <w:t>otal</w:t>
            </w:r>
          </w:p>
          <w:p w14:paraId="19F76311" w14:textId="77777777" w:rsidR="006F67FD" w:rsidRPr="006F67FD" w:rsidRDefault="006F67FD" w:rsidP="00F20F7B">
            <w:pPr>
              <w:rPr>
                <w:highlight w:val="yellow"/>
              </w:rPr>
            </w:pPr>
            <w:r w:rsidRPr="00B702F2">
              <w:t>(n=171)</w:t>
            </w:r>
          </w:p>
        </w:tc>
        <w:tc>
          <w:tcPr>
            <w:tcW w:w="1559" w:type="dxa"/>
          </w:tcPr>
          <w:p w14:paraId="42A04869" w14:textId="77777777" w:rsidR="00690D64" w:rsidRPr="00764C6D" w:rsidRDefault="00690D64" w:rsidP="00F20F7B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1A06B7B1" w14:textId="77777777" w:rsidR="00690D64" w:rsidRDefault="00690D64" w:rsidP="00F20F7B">
            <w:r>
              <w:t>(n=82)</w:t>
            </w:r>
          </w:p>
        </w:tc>
        <w:tc>
          <w:tcPr>
            <w:tcW w:w="1418" w:type="dxa"/>
          </w:tcPr>
          <w:p w14:paraId="0EC1C916" w14:textId="77777777" w:rsidR="00690D64" w:rsidRPr="00764C6D" w:rsidRDefault="00690D64" w:rsidP="00F20F7B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without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3B4C04EB" w14:textId="77777777" w:rsidR="00690D64" w:rsidRDefault="00690D64" w:rsidP="00F20F7B">
            <w:r>
              <w:t>(n=89)</w:t>
            </w:r>
          </w:p>
        </w:tc>
        <w:tc>
          <w:tcPr>
            <w:tcW w:w="845" w:type="dxa"/>
          </w:tcPr>
          <w:p w14:paraId="6E65807D" w14:textId="77777777" w:rsidR="00690D64" w:rsidRDefault="00690D64" w:rsidP="00F20F7B">
            <w:pPr>
              <w:rPr>
                <w:i/>
              </w:rPr>
            </w:pPr>
            <w:r w:rsidRPr="00764C6D">
              <w:rPr>
                <w:i/>
              </w:rPr>
              <w:t>P</w:t>
            </w:r>
          </w:p>
          <w:p w14:paraId="46FF2270" w14:textId="77777777" w:rsidR="00690D64" w:rsidRPr="00764C6D" w:rsidRDefault="00690D64" w:rsidP="00F20F7B">
            <w:pPr>
              <w:rPr>
                <w:i/>
              </w:rPr>
            </w:pPr>
          </w:p>
        </w:tc>
      </w:tr>
      <w:tr w:rsidR="00F20F7B" w14:paraId="7C2D1BF1" w14:textId="77777777" w:rsidTr="00963FFA">
        <w:tc>
          <w:tcPr>
            <w:tcW w:w="3681" w:type="dxa"/>
          </w:tcPr>
          <w:p w14:paraId="7C92CB03" w14:textId="77777777" w:rsidR="00C834BB" w:rsidRPr="00E26C04" w:rsidRDefault="000E254B" w:rsidP="00F20F7B">
            <w:pPr>
              <w:rPr>
                <w:b/>
              </w:rPr>
            </w:pPr>
            <w:proofErr w:type="spellStart"/>
            <w:r>
              <w:rPr>
                <w:b/>
              </w:rPr>
              <w:t>Defecation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conditions</w:t>
            </w:r>
            <w:proofErr w:type="spellEnd"/>
          </w:p>
        </w:tc>
        <w:tc>
          <w:tcPr>
            <w:tcW w:w="1559" w:type="dxa"/>
          </w:tcPr>
          <w:p w14:paraId="26832E66" w14:textId="77777777" w:rsidR="00690D64" w:rsidRPr="00690D64" w:rsidRDefault="00690D64" w:rsidP="00F20F7B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1197BFB9" w14:textId="77777777" w:rsidR="00690D64" w:rsidRDefault="00690D64" w:rsidP="00F20F7B"/>
        </w:tc>
        <w:tc>
          <w:tcPr>
            <w:tcW w:w="1418" w:type="dxa"/>
          </w:tcPr>
          <w:p w14:paraId="05A2C652" w14:textId="77777777" w:rsidR="00690D64" w:rsidRDefault="00690D64" w:rsidP="00F20F7B"/>
        </w:tc>
        <w:tc>
          <w:tcPr>
            <w:tcW w:w="845" w:type="dxa"/>
          </w:tcPr>
          <w:p w14:paraId="509EEE69" w14:textId="77777777" w:rsidR="00690D64" w:rsidRDefault="00690D64" w:rsidP="00F20F7B"/>
        </w:tc>
      </w:tr>
      <w:tr w:rsidR="00F20F7B" w:rsidRPr="0068069C" w14:paraId="775D8638" w14:textId="77777777" w:rsidTr="00963FFA">
        <w:tc>
          <w:tcPr>
            <w:tcW w:w="3681" w:type="dxa"/>
          </w:tcPr>
          <w:p w14:paraId="06C6109C" w14:textId="77777777" w:rsidR="0068069C" w:rsidRPr="003B6646" w:rsidRDefault="0068069C" w:rsidP="00F20F7B">
            <w:pPr>
              <w:rPr>
                <w:lang w:val="en-US"/>
              </w:rPr>
            </w:pPr>
            <w:r w:rsidRPr="003B6646">
              <w:rPr>
                <w:lang w:val="en-US"/>
              </w:rPr>
              <w:t>Pads during the day, n (%)</w:t>
            </w:r>
          </w:p>
        </w:tc>
        <w:tc>
          <w:tcPr>
            <w:tcW w:w="1559" w:type="dxa"/>
          </w:tcPr>
          <w:p w14:paraId="7777E0FF" w14:textId="77777777" w:rsidR="0068069C" w:rsidRPr="006B1676" w:rsidRDefault="005D7E1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70</w:t>
            </w:r>
            <w:r w:rsidR="00B63DA4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55</w:t>
            </w:r>
            <w:r w:rsidR="00B63DA4" w:rsidRPr="006B1676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4CFF9CE8" w14:textId="77777777" w:rsidR="0068069C" w:rsidRPr="006B1676" w:rsidRDefault="005D7E1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30</w:t>
            </w:r>
            <w:r w:rsidR="0068069C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46</w:t>
            </w:r>
            <w:r w:rsidR="0068069C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05335D4E" w14:textId="77777777" w:rsidR="0068069C" w:rsidRPr="006B1676" w:rsidRDefault="005D7E1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40</w:t>
            </w:r>
            <w:r w:rsidR="0068069C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6</w:t>
            </w:r>
            <w:r w:rsidR="002A5DD8" w:rsidRPr="006B1676">
              <w:rPr>
                <w:lang w:val="en-US"/>
              </w:rPr>
              <w:t>4</w:t>
            </w:r>
            <w:r w:rsidR="0068069C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1E8F37D4" w14:textId="77777777" w:rsidR="0068069C" w:rsidRPr="0011306A" w:rsidRDefault="00B63DA4" w:rsidP="00F20F7B">
            <w:pPr>
              <w:rPr>
                <w:b/>
                <w:lang w:val="en-US"/>
              </w:rPr>
            </w:pPr>
            <w:r w:rsidRPr="0011306A">
              <w:rPr>
                <w:b/>
                <w:lang w:val="en-US"/>
              </w:rPr>
              <w:t>0.</w:t>
            </w:r>
            <w:r w:rsidR="005D7E1D" w:rsidRPr="0011306A">
              <w:rPr>
                <w:b/>
                <w:lang w:val="en-US"/>
              </w:rPr>
              <w:t>049</w:t>
            </w:r>
          </w:p>
        </w:tc>
      </w:tr>
      <w:tr w:rsidR="00F20F7B" w14:paraId="5C863609" w14:textId="77777777" w:rsidTr="00963FFA">
        <w:tc>
          <w:tcPr>
            <w:tcW w:w="3681" w:type="dxa"/>
          </w:tcPr>
          <w:p w14:paraId="59F31A1D" w14:textId="77777777" w:rsidR="0068069C" w:rsidRPr="003B6646" w:rsidRDefault="0068069C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5E3DA978" w14:textId="77777777" w:rsidR="0068069C" w:rsidRPr="006B1676" w:rsidRDefault="005D7E1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43</w:t>
            </w:r>
          </w:p>
        </w:tc>
        <w:tc>
          <w:tcPr>
            <w:tcW w:w="1559" w:type="dxa"/>
          </w:tcPr>
          <w:p w14:paraId="7E9B3FC0" w14:textId="77777777" w:rsidR="0068069C" w:rsidRPr="006B1676" w:rsidRDefault="00094AFF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17</w:t>
            </w:r>
          </w:p>
        </w:tc>
        <w:tc>
          <w:tcPr>
            <w:tcW w:w="1418" w:type="dxa"/>
          </w:tcPr>
          <w:p w14:paraId="24E99CD1" w14:textId="77777777" w:rsidR="0068069C" w:rsidRPr="006B1676" w:rsidRDefault="00094AFF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26</w:t>
            </w:r>
          </w:p>
        </w:tc>
        <w:tc>
          <w:tcPr>
            <w:tcW w:w="845" w:type="dxa"/>
          </w:tcPr>
          <w:p w14:paraId="3131BF57" w14:textId="77777777" w:rsidR="0068069C" w:rsidRPr="003B6646" w:rsidRDefault="0068069C" w:rsidP="00F20F7B">
            <w:pPr>
              <w:rPr>
                <w:lang w:val="en-US"/>
              </w:rPr>
            </w:pPr>
          </w:p>
        </w:tc>
      </w:tr>
      <w:tr w:rsidR="00F20F7B" w:rsidRPr="00C834BB" w14:paraId="74A6278D" w14:textId="77777777" w:rsidTr="00963FFA">
        <w:trPr>
          <w:trHeight w:val="208"/>
        </w:trPr>
        <w:tc>
          <w:tcPr>
            <w:tcW w:w="3681" w:type="dxa"/>
          </w:tcPr>
          <w:p w14:paraId="23D3D169" w14:textId="77777777" w:rsidR="00C834BB" w:rsidRPr="00C834BB" w:rsidRDefault="009E5D72" w:rsidP="00F20F7B">
            <w:pPr>
              <w:rPr>
                <w:lang w:val="en-US"/>
              </w:rPr>
            </w:pPr>
            <w:r>
              <w:rPr>
                <w:lang w:val="en-US"/>
              </w:rPr>
              <w:t xml:space="preserve">Able to wait </w:t>
            </w:r>
            <w:r w:rsidR="000E254B">
              <w:rPr>
                <w:lang w:val="en-US"/>
              </w:rPr>
              <w:t>15 min before going to the toilet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10157054" w14:textId="77777777" w:rsidR="00C834BB" w:rsidRPr="006B1676" w:rsidRDefault="009E5D72" w:rsidP="00F20F7B">
            <w:pPr>
              <w:tabs>
                <w:tab w:val="left" w:pos="1350"/>
              </w:tabs>
              <w:rPr>
                <w:lang w:val="en-US"/>
              </w:rPr>
            </w:pPr>
            <w:r w:rsidRPr="006B1676">
              <w:t>79</w:t>
            </w:r>
            <w:r w:rsidR="00C834BB" w:rsidRPr="006B1676">
              <w:t xml:space="preserve"> (</w:t>
            </w:r>
            <w:r w:rsidRPr="006B1676">
              <w:t>62</w:t>
            </w:r>
            <w:r w:rsidR="00C834BB" w:rsidRPr="006B1676">
              <w:t>)</w:t>
            </w:r>
          </w:p>
        </w:tc>
        <w:tc>
          <w:tcPr>
            <w:tcW w:w="1559" w:type="dxa"/>
          </w:tcPr>
          <w:p w14:paraId="21830F6C" w14:textId="77777777" w:rsidR="00C834BB" w:rsidRPr="006B1676" w:rsidRDefault="009E5D72" w:rsidP="00F20F7B">
            <w:pPr>
              <w:rPr>
                <w:lang w:val="en-US"/>
              </w:rPr>
            </w:pPr>
            <w:r w:rsidRPr="006B1676">
              <w:t>41</w:t>
            </w:r>
            <w:r w:rsidR="00E26C04" w:rsidRPr="006B1676">
              <w:t xml:space="preserve"> ( </w:t>
            </w:r>
            <w:r w:rsidRPr="006B1676">
              <w:t>64</w:t>
            </w:r>
            <w:r w:rsidR="00E26C04" w:rsidRPr="006B1676">
              <w:t>)</w:t>
            </w:r>
          </w:p>
        </w:tc>
        <w:tc>
          <w:tcPr>
            <w:tcW w:w="1418" w:type="dxa"/>
          </w:tcPr>
          <w:p w14:paraId="3BF371F5" w14:textId="77777777" w:rsidR="00C834BB" w:rsidRPr="006B1676" w:rsidRDefault="009E5D72" w:rsidP="00F20F7B">
            <w:pPr>
              <w:rPr>
                <w:lang w:val="en-US"/>
              </w:rPr>
            </w:pPr>
            <w:r w:rsidRPr="006B1676">
              <w:t>38</w:t>
            </w:r>
            <w:r w:rsidR="00E26C04" w:rsidRPr="006B1676">
              <w:t xml:space="preserve"> (</w:t>
            </w:r>
            <w:r w:rsidRPr="006B1676">
              <w:t>60</w:t>
            </w:r>
            <w:r w:rsidR="00E26C04" w:rsidRPr="006B1676">
              <w:t>)</w:t>
            </w:r>
          </w:p>
        </w:tc>
        <w:tc>
          <w:tcPr>
            <w:tcW w:w="845" w:type="dxa"/>
          </w:tcPr>
          <w:p w14:paraId="0567A809" w14:textId="77777777" w:rsidR="00C834BB" w:rsidRPr="00C834BB" w:rsidRDefault="009E5D72" w:rsidP="00F20F7B">
            <w:pPr>
              <w:rPr>
                <w:lang w:val="en-US"/>
              </w:rPr>
            </w:pPr>
            <w:r>
              <w:rPr>
                <w:lang w:val="en-US"/>
              </w:rPr>
              <w:t>0.663</w:t>
            </w:r>
          </w:p>
        </w:tc>
      </w:tr>
      <w:tr w:rsidR="00F20F7B" w:rsidRPr="00C834BB" w14:paraId="301A7D30" w14:textId="77777777" w:rsidTr="00963FFA">
        <w:trPr>
          <w:trHeight w:val="208"/>
        </w:trPr>
        <w:tc>
          <w:tcPr>
            <w:tcW w:w="3681" w:type="dxa"/>
          </w:tcPr>
          <w:p w14:paraId="2548349A" w14:textId="77777777" w:rsidR="003B6646" w:rsidRDefault="003B6646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5E16AC78" w14:textId="77777777" w:rsidR="003B6646" w:rsidRPr="006B1676" w:rsidRDefault="009E5D72" w:rsidP="00F20F7B">
            <w:pPr>
              <w:tabs>
                <w:tab w:val="left" w:pos="1350"/>
              </w:tabs>
            </w:pPr>
            <w:r w:rsidRPr="006B1676">
              <w:t>44</w:t>
            </w:r>
          </w:p>
        </w:tc>
        <w:tc>
          <w:tcPr>
            <w:tcW w:w="1559" w:type="dxa"/>
          </w:tcPr>
          <w:p w14:paraId="26E35E19" w14:textId="77777777" w:rsidR="003B6646" w:rsidRPr="006B1676" w:rsidRDefault="009E5D72" w:rsidP="00F20F7B">
            <w:r w:rsidRPr="006B1676">
              <w:t>18</w:t>
            </w:r>
          </w:p>
        </w:tc>
        <w:tc>
          <w:tcPr>
            <w:tcW w:w="1418" w:type="dxa"/>
          </w:tcPr>
          <w:p w14:paraId="7B9DAB23" w14:textId="77777777" w:rsidR="003B6646" w:rsidRPr="006B1676" w:rsidRDefault="009E5D72" w:rsidP="00F20F7B">
            <w:r w:rsidRPr="006B1676">
              <w:t>26</w:t>
            </w:r>
          </w:p>
        </w:tc>
        <w:tc>
          <w:tcPr>
            <w:tcW w:w="845" w:type="dxa"/>
          </w:tcPr>
          <w:p w14:paraId="6ABB578C" w14:textId="77777777" w:rsidR="003B6646" w:rsidRPr="00C834BB" w:rsidRDefault="003B6646" w:rsidP="00F20F7B">
            <w:pPr>
              <w:rPr>
                <w:lang w:val="en-US"/>
              </w:rPr>
            </w:pPr>
          </w:p>
        </w:tc>
      </w:tr>
      <w:tr w:rsidR="00F20F7B" w:rsidRPr="003A0770" w14:paraId="3C76E2DA" w14:textId="77777777" w:rsidTr="00963FFA">
        <w:tc>
          <w:tcPr>
            <w:tcW w:w="3681" w:type="dxa"/>
          </w:tcPr>
          <w:p w14:paraId="0341606D" w14:textId="77777777" w:rsidR="00C834BB" w:rsidRPr="000E254B" w:rsidRDefault="000E254B" w:rsidP="00F20F7B">
            <w:pPr>
              <w:rPr>
                <w:lang w:val="en-US"/>
              </w:rPr>
            </w:pPr>
            <w:r>
              <w:rPr>
                <w:lang w:val="en-US"/>
              </w:rPr>
              <w:t>Daily stool frequency</w:t>
            </w:r>
            <w:r w:rsidR="00E26C0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mean, (SD)</w:t>
            </w:r>
          </w:p>
        </w:tc>
        <w:tc>
          <w:tcPr>
            <w:tcW w:w="1559" w:type="dxa"/>
          </w:tcPr>
          <w:p w14:paraId="7E1CDBBC" w14:textId="77777777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4.2</w:t>
            </w:r>
            <w:r w:rsidR="003B664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3</w:t>
            </w:r>
            <w:r w:rsidR="003B6646" w:rsidRPr="006B1676">
              <w:rPr>
                <w:lang w:val="en-US"/>
              </w:rPr>
              <w:t>.</w:t>
            </w:r>
            <w:r w:rsidRPr="006B1676">
              <w:rPr>
                <w:lang w:val="en-US"/>
              </w:rPr>
              <w:t>6</w:t>
            </w:r>
            <w:r w:rsidR="003B6646" w:rsidRPr="006B1676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3426A699" w14:textId="77777777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4.3</w:t>
            </w:r>
            <w:r w:rsidR="00E26C04" w:rsidRPr="006B1676">
              <w:rPr>
                <w:lang w:val="en-US"/>
              </w:rPr>
              <w:t xml:space="preserve"> ( </w:t>
            </w:r>
            <w:r w:rsidRPr="006B1676">
              <w:rPr>
                <w:lang w:val="en-US"/>
              </w:rPr>
              <w:t>3</w:t>
            </w:r>
            <w:r w:rsidR="003B6646" w:rsidRPr="006B1676">
              <w:rPr>
                <w:lang w:val="en-US"/>
              </w:rPr>
              <w:t>.</w:t>
            </w:r>
            <w:r w:rsidRPr="006B1676">
              <w:rPr>
                <w:lang w:val="en-US"/>
              </w:rPr>
              <w:t>9</w:t>
            </w:r>
            <w:r w:rsidR="00E26C04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49D20A55" w14:textId="77777777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</w:t>
            </w:r>
            <w:r w:rsidR="003B6646" w:rsidRPr="006B1676">
              <w:rPr>
                <w:lang w:val="en-US"/>
              </w:rPr>
              <w:t>.</w:t>
            </w:r>
            <w:r w:rsidRPr="006B1676">
              <w:rPr>
                <w:lang w:val="en-US"/>
              </w:rPr>
              <w:t>2</w:t>
            </w:r>
            <w:r w:rsidR="00E26C04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3</w:t>
            </w:r>
            <w:r w:rsidR="003B6646" w:rsidRPr="006B1676">
              <w:rPr>
                <w:lang w:val="en-US"/>
              </w:rPr>
              <w:t>.</w:t>
            </w:r>
            <w:r w:rsidRPr="006B1676">
              <w:rPr>
                <w:lang w:val="en-US"/>
              </w:rPr>
              <w:t>2</w:t>
            </w:r>
            <w:r w:rsidR="00E26C04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19E3350D" w14:textId="77777777" w:rsidR="00C834BB" w:rsidRPr="003B6646" w:rsidRDefault="004F4B7D" w:rsidP="00F20F7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A0770">
              <w:rPr>
                <w:lang w:val="en-US"/>
              </w:rPr>
              <w:t>985</w:t>
            </w:r>
          </w:p>
        </w:tc>
      </w:tr>
      <w:tr w:rsidR="00F20F7B" w:rsidRPr="003A0770" w14:paraId="0E148345" w14:textId="77777777" w:rsidTr="00963FFA">
        <w:tc>
          <w:tcPr>
            <w:tcW w:w="3681" w:type="dxa"/>
          </w:tcPr>
          <w:p w14:paraId="37E9A8B3" w14:textId="77777777" w:rsidR="003B6646" w:rsidRDefault="003B6646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19F9BD43" w14:textId="77777777" w:rsidR="003B6646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44</w:t>
            </w:r>
          </w:p>
        </w:tc>
        <w:tc>
          <w:tcPr>
            <w:tcW w:w="1559" w:type="dxa"/>
          </w:tcPr>
          <w:p w14:paraId="1CDE6BD7" w14:textId="77777777" w:rsidR="003B6646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14:paraId="1BDBC8EF" w14:textId="77777777" w:rsidR="003B6646" w:rsidRPr="006B1676" w:rsidRDefault="004F4B7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</w:t>
            </w:r>
            <w:r w:rsidR="003A0770" w:rsidRPr="006B1676">
              <w:rPr>
                <w:lang w:val="en-US"/>
              </w:rPr>
              <w:t>6</w:t>
            </w:r>
          </w:p>
        </w:tc>
        <w:tc>
          <w:tcPr>
            <w:tcW w:w="845" w:type="dxa"/>
          </w:tcPr>
          <w:p w14:paraId="59B84AA5" w14:textId="77777777" w:rsidR="003B6646" w:rsidRPr="003B6646" w:rsidRDefault="003B6646" w:rsidP="00F20F7B">
            <w:pPr>
              <w:rPr>
                <w:lang w:val="en-US"/>
              </w:rPr>
            </w:pPr>
          </w:p>
        </w:tc>
      </w:tr>
      <w:tr w:rsidR="00F20F7B" w:rsidRPr="003A0770" w14:paraId="04FC24FA" w14:textId="77777777" w:rsidTr="00963FFA">
        <w:trPr>
          <w:trHeight w:val="213"/>
        </w:trPr>
        <w:tc>
          <w:tcPr>
            <w:tcW w:w="3681" w:type="dxa"/>
          </w:tcPr>
          <w:p w14:paraId="43FCB40D" w14:textId="77777777" w:rsidR="00C834BB" w:rsidRPr="000E254B" w:rsidRDefault="000E254B" w:rsidP="00F20F7B">
            <w:pPr>
              <w:rPr>
                <w:lang w:val="en-US"/>
              </w:rPr>
            </w:pPr>
            <w:r>
              <w:rPr>
                <w:lang w:val="en-US"/>
              </w:rPr>
              <w:t>Feeling of fragmented emptying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50942339" w14:textId="77777777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83</w:t>
            </w:r>
            <w:r w:rsidR="00C834BB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65</w:t>
            </w:r>
            <w:r w:rsidR="00C834BB" w:rsidRPr="006B1676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60835D66" w14:textId="515CEF3C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35</w:t>
            </w:r>
            <w:r w:rsidR="0068069C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56</w:t>
            </w:r>
            <w:r w:rsidR="00E26C04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2AA2EA52" w14:textId="77777777" w:rsidR="00C834BB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48</w:t>
            </w:r>
            <w:r w:rsidR="0068069C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75</w:t>
            </w:r>
            <w:r w:rsidR="0068069C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47042494" w14:textId="77777777" w:rsidR="00C834BB" w:rsidRPr="0011306A" w:rsidRDefault="0068069C" w:rsidP="00F20F7B">
            <w:pPr>
              <w:rPr>
                <w:b/>
                <w:lang w:val="en-US"/>
              </w:rPr>
            </w:pPr>
            <w:r w:rsidRPr="0011306A">
              <w:rPr>
                <w:b/>
                <w:lang w:val="en-US"/>
              </w:rPr>
              <w:t>0.</w:t>
            </w:r>
            <w:r w:rsidR="003A0770" w:rsidRPr="0011306A">
              <w:rPr>
                <w:b/>
                <w:lang w:val="en-US"/>
              </w:rPr>
              <w:t>021</w:t>
            </w:r>
          </w:p>
        </w:tc>
      </w:tr>
      <w:tr w:rsidR="00F20F7B" w:rsidRPr="003B6646" w14:paraId="73887DB0" w14:textId="77777777" w:rsidTr="00963FFA">
        <w:tc>
          <w:tcPr>
            <w:tcW w:w="3681" w:type="dxa"/>
          </w:tcPr>
          <w:p w14:paraId="58232AD0" w14:textId="77777777" w:rsidR="003B6646" w:rsidRDefault="003B6646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582E5CE8" w14:textId="77777777" w:rsidR="003B6646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44</w:t>
            </w:r>
          </w:p>
        </w:tc>
        <w:tc>
          <w:tcPr>
            <w:tcW w:w="1559" w:type="dxa"/>
          </w:tcPr>
          <w:p w14:paraId="05AF06FA" w14:textId="77777777" w:rsidR="003B6646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19</w:t>
            </w:r>
          </w:p>
        </w:tc>
        <w:tc>
          <w:tcPr>
            <w:tcW w:w="1418" w:type="dxa"/>
          </w:tcPr>
          <w:p w14:paraId="26AB5E5E" w14:textId="77777777" w:rsidR="003B6646" w:rsidRPr="006B1676" w:rsidRDefault="003A077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25</w:t>
            </w:r>
          </w:p>
        </w:tc>
        <w:tc>
          <w:tcPr>
            <w:tcW w:w="845" w:type="dxa"/>
          </w:tcPr>
          <w:p w14:paraId="175002CF" w14:textId="77777777" w:rsidR="003B6646" w:rsidRPr="003B6646" w:rsidRDefault="003B6646" w:rsidP="00F20F7B">
            <w:pPr>
              <w:rPr>
                <w:lang w:val="en-US"/>
              </w:rPr>
            </w:pPr>
          </w:p>
        </w:tc>
      </w:tr>
      <w:tr w:rsidR="00F20F7B" w14:paraId="74BEF95C" w14:textId="77777777" w:rsidTr="00963FFA">
        <w:tc>
          <w:tcPr>
            <w:tcW w:w="3681" w:type="dxa"/>
          </w:tcPr>
          <w:p w14:paraId="564AB582" w14:textId="77777777" w:rsidR="00C834BB" w:rsidRPr="005D44C5" w:rsidRDefault="003A0770" w:rsidP="00F20F7B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="000E254B">
              <w:rPr>
                <w:lang w:val="en-US"/>
              </w:rPr>
              <w:t>cal incontinence at night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0B221DB6" w14:textId="77777777" w:rsidR="00C834BB" w:rsidRPr="006B1676" w:rsidRDefault="008C267D" w:rsidP="00F20F7B">
            <w:r w:rsidRPr="006B1676">
              <w:t>22</w:t>
            </w:r>
            <w:r w:rsidR="00C834BB" w:rsidRPr="006B1676">
              <w:t xml:space="preserve"> (</w:t>
            </w:r>
            <w:r w:rsidRPr="006B1676">
              <w:t>17</w:t>
            </w:r>
            <w:r w:rsidR="00C834BB" w:rsidRPr="006B1676">
              <w:t>)</w:t>
            </w:r>
          </w:p>
        </w:tc>
        <w:tc>
          <w:tcPr>
            <w:tcW w:w="1559" w:type="dxa"/>
          </w:tcPr>
          <w:p w14:paraId="36DA8EA8" w14:textId="77777777" w:rsidR="00C834BB" w:rsidRPr="006B1676" w:rsidRDefault="008C267D" w:rsidP="00F20F7B">
            <w:r w:rsidRPr="006B1676">
              <w:t>9</w:t>
            </w:r>
            <w:r w:rsidR="00E26C04" w:rsidRPr="006B1676">
              <w:t xml:space="preserve"> (</w:t>
            </w:r>
            <w:r w:rsidRPr="006B1676">
              <w:t>14</w:t>
            </w:r>
            <w:r w:rsidR="00E26C04" w:rsidRPr="006B1676">
              <w:t>)</w:t>
            </w:r>
          </w:p>
        </w:tc>
        <w:tc>
          <w:tcPr>
            <w:tcW w:w="1418" w:type="dxa"/>
          </w:tcPr>
          <w:p w14:paraId="799F9E11" w14:textId="77777777" w:rsidR="00C834BB" w:rsidRPr="006B1676" w:rsidRDefault="008C267D" w:rsidP="00F20F7B">
            <w:r w:rsidRPr="006B1676">
              <w:t>13</w:t>
            </w:r>
            <w:r w:rsidR="00E26C04" w:rsidRPr="006B1676">
              <w:t xml:space="preserve"> (</w:t>
            </w:r>
            <w:r w:rsidRPr="006B1676">
              <w:t>20</w:t>
            </w:r>
            <w:r w:rsidR="00E26C04" w:rsidRPr="006B1676">
              <w:t>)</w:t>
            </w:r>
          </w:p>
        </w:tc>
        <w:tc>
          <w:tcPr>
            <w:tcW w:w="845" w:type="dxa"/>
          </w:tcPr>
          <w:p w14:paraId="7B7FE69C" w14:textId="77777777" w:rsidR="00C834BB" w:rsidRDefault="0068069C" w:rsidP="00F20F7B">
            <w:r>
              <w:t>0.</w:t>
            </w:r>
            <w:r w:rsidR="008C267D">
              <w:t>349</w:t>
            </w:r>
          </w:p>
        </w:tc>
      </w:tr>
      <w:tr w:rsidR="00F20F7B" w14:paraId="6D4E8C04" w14:textId="77777777" w:rsidTr="00963FFA">
        <w:tc>
          <w:tcPr>
            <w:tcW w:w="3681" w:type="dxa"/>
          </w:tcPr>
          <w:p w14:paraId="5D714704" w14:textId="77777777" w:rsidR="003B6646" w:rsidRDefault="003B6646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5DBE4363" w14:textId="77777777" w:rsidR="003B6646" w:rsidRPr="006B1676" w:rsidRDefault="008C267D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43</w:t>
            </w:r>
          </w:p>
        </w:tc>
        <w:tc>
          <w:tcPr>
            <w:tcW w:w="1559" w:type="dxa"/>
          </w:tcPr>
          <w:p w14:paraId="672C0C1F" w14:textId="77777777" w:rsidR="003B6646" w:rsidRPr="006B1676" w:rsidRDefault="008C267D" w:rsidP="00F20F7B">
            <w:r w:rsidRPr="006B1676">
              <w:t>18</w:t>
            </w:r>
          </w:p>
        </w:tc>
        <w:tc>
          <w:tcPr>
            <w:tcW w:w="1418" w:type="dxa"/>
          </w:tcPr>
          <w:p w14:paraId="1FD9F554" w14:textId="77777777" w:rsidR="003B6646" w:rsidRPr="006B1676" w:rsidRDefault="008C267D" w:rsidP="00F20F7B">
            <w:r w:rsidRPr="006B1676">
              <w:t>25</w:t>
            </w:r>
          </w:p>
        </w:tc>
        <w:tc>
          <w:tcPr>
            <w:tcW w:w="845" w:type="dxa"/>
          </w:tcPr>
          <w:p w14:paraId="07A558DB" w14:textId="77777777" w:rsidR="003B6646" w:rsidRDefault="003B6646" w:rsidP="00F20F7B"/>
        </w:tc>
      </w:tr>
      <w:tr w:rsidR="00F20F7B" w:rsidRPr="003B6646" w14:paraId="07C1A36C" w14:textId="77777777" w:rsidTr="00963FFA">
        <w:tc>
          <w:tcPr>
            <w:tcW w:w="3681" w:type="dxa"/>
          </w:tcPr>
          <w:p w14:paraId="3B258BE5" w14:textId="77777777" w:rsidR="003B6646" w:rsidRPr="007B2476" w:rsidRDefault="007B2476" w:rsidP="00F20F7B">
            <w:pPr>
              <w:rPr>
                <w:b/>
                <w:lang w:val="en-US"/>
              </w:rPr>
            </w:pPr>
            <w:r w:rsidRPr="007B2476">
              <w:rPr>
                <w:b/>
                <w:lang w:val="en-US"/>
              </w:rPr>
              <w:t>Anal sphincter resting tone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559" w:type="dxa"/>
          </w:tcPr>
          <w:p w14:paraId="2A7493B4" w14:textId="77777777" w:rsidR="003B6646" w:rsidRPr="006B1676" w:rsidRDefault="003B6646" w:rsidP="00F20F7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5532D1E" w14:textId="77777777" w:rsidR="003B6646" w:rsidRPr="006B1676" w:rsidRDefault="003B6646" w:rsidP="00F20F7B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2F6B1BC" w14:textId="77777777" w:rsidR="003B6646" w:rsidRPr="006B1676" w:rsidRDefault="003B6646" w:rsidP="00F20F7B">
            <w:pPr>
              <w:rPr>
                <w:lang w:val="en-US"/>
              </w:rPr>
            </w:pPr>
          </w:p>
        </w:tc>
        <w:tc>
          <w:tcPr>
            <w:tcW w:w="845" w:type="dxa"/>
          </w:tcPr>
          <w:p w14:paraId="7D0D7154" w14:textId="77777777" w:rsidR="003B6646" w:rsidRPr="003B664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BA62E5">
              <w:rPr>
                <w:lang w:val="en-US"/>
              </w:rPr>
              <w:t>060</w:t>
            </w:r>
          </w:p>
        </w:tc>
      </w:tr>
      <w:tr w:rsidR="00F20F7B" w:rsidRPr="003B6646" w14:paraId="4D6CC781" w14:textId="77777777" w:rsidTr="00963FFA">
        <w:tc>
          <w:tcPr>
            <w:tcW w:w="3681" w:type="dxa"/>
          </w:tcPr>
          <w:p w14:paraId="2AA71C1C" w14:textId="77777777" w:rsidR="00022CA6" w:rsidRPr="003B664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No discernable tone at rest</w:t>
            </w:r>
            <w:r w:rsid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67EE28A6" w14:textId="77777777" w:rsidR="00022CA6" w:rsidRPr="006B1676" w:rsidRDefault="00FA7EB1" w:rsidP="00F20F7B">
            <w:r w:rsidRPr="006B1676">
              <w:t>1</w:t>
            </w:r>
            <w:r w:rsidR="00022CA6" w:rsidRPr="006B1676">
              <w:t xml:space="preserve"> (</w:t>
            </w:r>
            <w:r w:rsidRPr="006B1676">
              <w:t>1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369A5746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t>1</w:t>
            </w:r>
            <w:r w:rsidR="00022CA6" w:rsidRPr="006B1676">
              <w:t xml:space="preserve"> (</w:t>
            </w:r>
            <w:r w:rsidRPr="006B1676">
              <w:t>2</w:t>
            </w:r>
            <w:r w:rsidR="00022CA6" w:rsidRPr="006B1676">
              <w:t>)</w:t>
            </w:r>
          </w:p>
        </w:tc>
        <w:tc>
          <w:tcPr>
            <w:tcW w:w="1418" w:type="dxa"/>
          </w:tcPr>
          <w:p w14:paraId="5A12F2A4" w14:textId="77777777" w:rsidR="00022CA6" w:rsidRPr="006B1676" w:rsidRDefault="00022CA6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 (0)</w:t>
            </w:r>
          </w:p>
        </w:tc>
        <w:tc>
          <w:tcPr>
            <w:tcW w:w="845" w:type="dxa"/>
          </w:tcPr>
          <w:p w14:paraId="23F37218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1F2CD6CF" w14:textId="77777777" w:rsidTr="00963FFA">
        <w:tc>
          <w:tcPr>
            <w:tcW w:w="3681" w:type="dxa"/>
          </w:tcPr>
          <w:p w14:paraId="612E6FF6" w14:textId="77777777" w:rsidR="00022CA6" w:rsidRPr="003B664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Very low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4D8A10E0" w14:textId="77777777" w:rsidR="00022CA6" w:rsidRPr="006B1676" w:rsidRDefault="00FA7EB1" w:rsidP="00F20F7B">
            <w:r w:rsidRPr="006B1676">
              <w:t>3</w:t>
            </w:r>
            <w:r w:rsidR="00022CA6" w:rsidRPr="006B1676">
              <w:t xml:space="preserve"> (</w:t>
            </w:r>
            <w:r w:rsidRPr="006B1676">
              <w:t>2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44B6396A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t>3</w:t>
            </w:r>
            <w:r w:rsidR="00022CA6" w:rsidRPr="006B1676">
              <w:t xml:space="preserve"> (</w:t>
            </w:r>
            <w:r w:rsidRPr="006B1676">
              <w:t>5</w:t>
            </w:r>
            <w:r w:rsidR="00022CA6" w:rsidRPr="006B1676">
              <w:t>)</w:t>
            </w:r>
          </w:p>
        </w:tc>
        <w:tc>
          <w:tcPr>
            <w:tcW w:w="1418" w:type="dxa"/>
          </w:tcPr>
          <w:p w14:paraId="1DC581C2" w14:textId="77777777" w:rsidR="00022CA6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3D0FB8AF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4543BB1F" w14:textId="77777777" w:rsidTr="00963FFA">
        <w:tc>
          <w:tcPr>
            <w:tcW w:w="3681" w:type="dxa"/>
          </w:tcPr>
          <w:p w14:paraId="163996BF" w14:textId="77777777" w:rsidR="00022CA6" w:rsidRPr="006F67FD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Mildly decreased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3A58E52B" w14:textId="77777777" w:rsidR="00022CA6" w:rsidRPr="006B1676" w:rsidRDefault="00FA7EB1" w:rsidP="00F20F7B">
            <w:r w:rsidRPr="006B1676">
              <w:t>9</w:t>
            </w:r>
            <w:r w:rsidR="00022CA6" w:rsidRPr="006B1676">
              <w:t xml:space="preserve"> (</w:t>
            </w:r>
            <w:r w:rsidRPr="006B1676">
              <w:t>7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7F5C7CE8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</w:t>
            </w:r>
            <w:r w:rsidR="00022CA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3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1A30CBC4" w14:textId="77777777" w:rsidR="00022CA6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7</w:t>
            </w:r>
            <w:r w:rsidR="00022CA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12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5D05DEDD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052C5F0A" w14:textId="77777777" w:rsidTr="00963FFA">
        <w:tc>
          <w:tcPr>
            <w:tcW w:w="3681" w:type="dxa"/>
          </w:tcPr>
          <w:p w14:paraId="526E713F" w14:textId="77777777" w:rsidR="00022CA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71FB67AF" w14:textId="77777777" w:rsidR="00022CA6" w:rsidRPr="006B1676" w:rsidRDefault="00FA7EB1" w:rsidP="00F20F7B">
            <w:r w:rsidRPr="006B1676">
              <w:t>106</w:t>
            </w:r>
            <w:r w:rsidR="00022CA6" w:rsidRPr="006B1676">
              <w:t xml:space="preserve"> (</w:t>
            </w:r>
            <w:r w:rsidRPr="006B1676">
              <w:t>88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54C590B2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56</w:t>
            </w:r>
            <w:r w:rsidR="00022CA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90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3A4CDAB3" w14:textId="77777777" w:rsidR="00022CA6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50</w:t>
            </w:r>
            <w:r w:rsidR="00022CA6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85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316EDD4B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7385C83B" w14:textId="77777777" w:rsidTr="00963FFA">
        <w:tc>
          <w:tcPr>
            <w:tcW w:w="3681" w:type="dxa"/>
          </w:tcPr>
          <w:p w14:paraId="1246BF7A" w14:textId="77777777" w:rsidR="00022CA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Elevated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3F2C71AE" w14:textId="77777777" w:rsidR="00022CA6" w:rsidRPr="006B1676" w:rsidRDefault="00FA7EB1" w:rsidP="00F20F7B">
            <w:r w:rsidRPr="006B1676">
              <w:t>2</w:t>
            </w:r>
            <w:r w:rsidR="00022CA6" w:rsidRPr="006B1676">
              <w:t xml:space="preserve"> (</w:t>
            </w:r>
            <w:r w:rsidRPr="006B1676">
              <w:t>2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2711E931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(</w:t>
            </w: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752BD37D" w14:textId="77777777" w:rsidR="00022CA6" w:rsidRPr="006B1676" w:rsidRDefault="00022CA6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 (</w:t>
            </w:r>
            <w:r w:rsidR="00BA62E5" w:rsidRPr="006B1676">
              <w:rPr>
                <w:lang w:val="en-US"/>
              </w:rPr>
              <w:t>3</w:t>
            </w:r>
            <w:r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2D5D68AF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280B6D00" w14:textId="77777777" w:rsidTr="00963FFA">
        <w:tc>
          <w:tcPr>
            <w:tcW w:w="3681" w:type="dxa"/>
          </w:tcPr>
          <w:p w14:paraId="6E5F6449" w14:textId="77777777" w:rsidR="00022CA6" w:rsidRDefault="00022CA6" w:rsidP="00F20F7B">
            <w:pPr>
              <w:rPr>
                <w:lang w:val="en-US"/>
              </w:rPr>
            </w:pPr>
            <w:r>
              <w:rPr>
                <w:lang w:val="en-US"/>
              </w:rPr>
              <w:t>Very high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5C97313D" w14:textId="77777777" w:rsidR="00022CA6" w:rsidRPr="006B1676" w:rsidRDefault="00FA7EB1" w:rsidP="00F20F7B">
            <w:r w:rsidRPr="006B1676">
              <w:t>0</w:t>
            </w:r>
            <w:r w:rsidR="00022CA6" w:rsidRPr="006B1676">
              <w:t xml:space="preserve"> (</w:t>
            </w:r>
            <w:r w:rsidRPr="006B1676">
              <w:t>0</w:t>
            </w:r>
            <w:r w:rsidR="00022CA6" w:rsidRPr="006B1676">
              <w:t>)</w:t>
            </w:r>
          </w:p>
        </w:tc>
        <w:tc>
          <w:tcPr>
            <w:tcW w:w="1559" w:type="dxa"/>
          </w:tcPr>
          <w:p w14:paraId="2F48E094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(</w:t>
            </w: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19DC6B6E" w14:textId="77777777" w:rsidR="00022CA6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(</w:t>
            </w:r>
            <w:r w:rsidRPr="006B1676">
              <w:rPr>
                <w:lang w:val="en-US"/>
              </w:rPr>
              <w:t>0</w:t>
            </w:r>
            <w:r w:rsidR="00022CA6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38121063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4EA4A5B9" w14:textId="77777777" w:rsidTr="00963FFA">
        <w:trPr>
          <w:trHeight w:val="289"/>
        </w:trPr>
        <w:tc>
          <w:tcPr>
            <w:tcW w:w="3681" w:type="dxa"/>
          </w:tcPr>
          <w:p w14:paraId="5D3707BA" w14:textId="7E8E8AB6" w:rsidR="00022CA6" w:rsidRDefault="00022CA6" w:rsidP="00F20F7B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23305E43" w14:textId="77777777" w:rsidR="00022CA6" w:rsidRPr="006B1676" w:rsidRDefault="00FA7EB1" w:rsidP="00F20F7B">
            <w:r w:rsidRPr="006B1676">
              <w:t>50</w:t>
            </w:r>
          </w:p>
        </w:tc>
        <w:tc>
          <w:tcPr>
            <w:tcW w:w="1559" w:type="dxa"/>
          </w:tcPr>
          <w:p w14:paraId="119CF534" w14:textId="77777777" w:rsidR="00022CA6" w:rsidRPr="006B1676" w:rsidRDefault="008B020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14:paraId="4D777C98" w14:textId="3D6C6E50" w:rsidR="00022CA6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30</w:t>
            </w:r>
          </w:p>
        </w:tc>
        <w:tc>
          <w:tcPr>
            <w:tcW w:w="845" w:type="dxa"/>
          </w:tcPr>
          <w:p w14:paraId="7BF3AF9A" w14:textId="77777777" w:rsidR="00022CA6" w:rsidRPr="003B6646" w:rsidRDefault="00022CA6" w:rsidP="00F20F7B">
            <w:pPr>
              <w:rPr>
                <w:lang w:val="en-US"/>
              </w:rPr>
            </w:pPr>
          </w:p>
        </w:tc>
      </w:tr>
      <w:tr w:rsidR="00F20F7B" w:rsidRPr="003B6646" w14:paraId="6D4DDAB4" w14:textId="77777777" w:rsidTr="00963FFA">
        <w:tc>
          <w:tcPr>
            <w:tcW w:w="3681" w:type="dxa"/>
          </w:tcPr>
          <w:p w14:paraId="6F2DF0B5" w14:textId="77777777" w:rsidR="008712F6" w:rsidRPr="0014157A" w:rsidRDefault="008712F6" w:rsidP="00F20F7B">
            <w:pPr>
              <w:rPr>
                <w:lang w:val="en-US"/>
              </w:rPr>
            </w:pPr>
            <w:r w:rsidRPr="007B2476">
              <w:rPr>
                <w:b/>
                <w:lang w:val="en-US"/>
              </w:rPr>
              <w:t>Anal sphincter squeeze tone*</w:t>
            </w:r>
          </w:p>
        </w:tc>
        <w:tc>
          <w:tcPr>
            <w:tcW w:w="1559" w:type="dxa"/>
          </w:tcPr>
          <w:p w14:paraId="5078538D" w14:textId="77777777" w:rsidR="008712F6" w:rsidRPr="00091F57" w:rsidRDefault="008712F6" w:rsidP="00F20F7B"/>
        </w:tc>
        <w:tc>
          <w:tcPr>
            <w:tcW w:w="1559" w:type="dxa"/>
          </w:tcPr>
          <w:p w14:paraId="332A358B" w14:textId="77777777" w:rsidR="008712F6" w:rsidRDefault="008712F6" w:rsidP="00F20F7B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554EFDB" w14:textId="77777777" w:rsidR="008712F6" w:rsidRPr="00022CA6" w:rsidRDefault="008712F6" w:rsidP="00F20F7B">
            <w:pPr>
              <w:rPr>
                <w:lang w:val="en-US"/>
              </w:rPr>
            </w:pPr>
          </w:p>
        </w:tc>
        <w:tc>
          <w:tcPr>
            <w:tcW w:w="845" w:type="dxa"/>
          </w:tcPr>
          <w:p w14:paraId="5682A702" w14:textId="77777777" w:rsidR="008712F6" w:rsidRPr="003B6646" w:rsidRDefault="008712F6" w:rsidP="00F20F7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E06A90">
              <w:rPr>
                <w:lang w:val="en-US"/>
              </w:rPr>
              <w:t>873</w:t>
            </w:r>
          </w:p>
        </w:tc>
      </w:tr>
      <w:tr w:rsidR="00F20F7B" w:rsidRPr="003B6646" w14:paraId="26EAE240" w14:textId="77777777" w:rsidTr="00963FFA">
        <w:tc>
          <w:tcPr>
            <w:tcW w:w="3681" w:type="dxa"/>
          </w:tcPr>
          <w:p w14:paraId="5ECC2991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No discernable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59639B62" w14:textId="77777777" w:rsidR="007039A9" w:rsidRPr="007039A9" w:rsidRDefault="007039A9" w:rsidP="00F20F7B">
            <w:pPr>
              <w:rPr>
                <w:lang w:val="en-US"/>
              </w:rPr>
            </w:pPr>
            <w:r w:rsidRPr="007039A9">
              <w:rPr>
                <w:lang w:val="en-US"/>
              </w:rPr>
              <w:t>0 (0)</w:t>
            </w:r>
          </w:p>
        </w:tc>
        <w:tc>
          <w:tcPr>
            <w:tcW w:w="1559" w:type="dxa"/>
          </w:tcPr>
          <w:p w14:paraId="5D4CD42B" w14:textId="77777777" w:rsidR="007039A9" w:rsidRPr="003B6646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418" w:type="dxa"/>
          </w:tcPr>
          <w:p w14:paraId="67746018" w14:textId="77777777" w:rsidR="007039A9" w:rsidRPr="003B6646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845" w:type="dxa"/>
          </w:tcPr>
          <w:p w14:paraId="769756D3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7437D7A8" w14:textId="77777777" w:rsidTr="00963FFA">
        <w:tc>
          <w:tcPr>
            <w:tcW w:w="3681" w:type="dxa"/>
          </w:tcPr>
          <w:p w14:paraId="1BF685FF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Slight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5B7F4BD2" w14:textId="77777777" w:rsidR="007039A9" w:rsidRPr="007039A9" w:rsidRDefault="00BA62E5" w:rsidP="00F20F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039A9" w:rsidRP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5</w:t>
            </w:r>
            <w:r w:rsidR="007039A9" w:rsidRPr="007039A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3D8C9C5E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6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56579D43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3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7A38E861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3A4EF649" w14:textId="77777777" w:rsidTr="00963FFA">
        <w:tc>
          <w:tcPr>
            <w:tcW w:w="3681" w:type="dxa"/>
          </w:tcPr>
          <w:p w14:paraId="1D594324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Fair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04718057" w14:textId="77777777" w:rsidR="007039A9" w:rsidRPr="007039A9" w:rsidRDefault="00BA62E5" w:rsidP="00F20F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7039A9" w:rsidRPr="007039A9">
              <w:rPr>
                <w:lang w:val="en-US"/>
              </w:rPr>
              <w:t xml:space="preserve"> (1</w:t>
            </w:r>
            <w:r>
              <w:rPr>
                <w:lang w:val="en-US"/>
              </w:rPr>
              <w:t>3</w:t>
            </w:r>
            <w:r w:rsidR="007039A9" w:rsidRPr="007039A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11554F4B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039A9">
              <w:rPr>
                <w:lang w:val="en-US"/>
              </w:rPr>
              <w:t xml:space="preserve"> (11)</w:t>
            </w:r>
          </w:p>
        </w:tc>
        <w:tc>
          <w:tcPr>
            <w:tcW w:w="1418" w:type="dxa"/>
          </w:tcPr>
          <w:p w14:paraId="10CFA0E1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14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085B86CC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25C273A2" w14:textId="77777777" w:rsidTr="00963FFA">
        <w:tc>
          <w:tcPr>
            <w:tcW w:w="3681" w:type="dxa"/>
          </w:tcPr>
          <w:p w14:paraId="024B0E83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14786FB7" w14:textId="77777777" w:rsidR="007039A9" w:rsidRPr="007039A9" w:rsidRDefault="00BA62E5" w:rsidP="00F20F7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  <w:r w:rsidR="007039A9" w:rsidRPr="007039A9">
              <w:rPr>
                <w:lang w:val="en-US"/>
              </w:rPr>
              <w:t xml:space="preserve"> (76)</w:t>
            </w:r>
          </w:p>
        </w:tc>
        <w:tc>
          <w:tcPr>
            <w:tcW w:w="1559" w:type="dxa"/>
          </w:tcPr>
          <w:p w14:paraId="6B6274D4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76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3B28E672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76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2B1D7FF4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02FD4B80" w14:textId="77777777" w:rsidTr="00963FFA">
        <w:tc>
          <w:tcPr>
            <w:tcW w:w="3681" w:type="dxa"/>
          </w:tcPr>
          <w:p w14:paraId="2FDAC5F9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Strong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76E9BD2B" w14:textId="77777777" w:rsidR="007039A9" w:rsidRPr="007039A9" w:rsidRDefault="00BA62E5" w:rsidP="00F20F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039A9" w:rsidRP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7</w:t>
            </w:r>
            <w:r w:rsidR="007039A9" w:rsidRPr="007039A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000B010D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6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14:paraId="41340EE3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7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052BF908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6BC8C780" w14:textId="77777777" w:rsidTr="00963FFA">
        <w:tc>
          <w:tcPr>
            <w:tcW w:w="3681" w:type="dxa"/>
          </w:tcPr>
          <w:p w14:paraId="4A462BB1" w14:textId="77777777" w:rsidR="007039A9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Very strong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559" w:type="dxa"/>
          </w:tcPr>
          <w:p w14:paraId="0106F601" w14:textId="77777777" w:rsidR="007039A9" w:rsidRPr="007039A9" w:rsidRDefault="00BA62E5" w:rsidP="00F2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039A9" w:rsidRP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7039A9" w:rsidRPr="007039A9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03184089" w14:textId="77777777" w:rsidR="007039A9" w:rsidRPr="003B6646" w:rsidRDefault="007039A9" w:rsidP="00F20F7B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418" w:type="dxa"/>
          </w:tcPr>
          <w:p w14:paraId="547075C7" w14:textId="77777777" w:rsidR="007039A9" w:rsidRPr="003B6646" w:rsidRDefault="00E06A90" w:rsidP="00F20F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039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="007039A9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7963267F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B6646" w14:paraId="2CC7024F" w14:textId="77777777" w:rsidTr="00963FFA">
        <w:tc>
          <w:tcPr>
            <w:tcW w:w="3681" w:type="dxa"/>
          </w:tcPr>
          <w:p w14:paraId="109A72F6" w14:textId="77777777" w:rsidR="007039A9" w:rsidRPr="006B1676" w:rsidRDefault="007039A9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Missing data, n</w:t>
            </w:r>
          </w:p>
        </w:tc>
        <w:tc>
          <w:tcPr>
            <w:tcW w:w="1559" w:type="dxa"/>
            <w:shd w:val="clear" w:color="auto" w:fill="auto"/>
          </w:tcPr>
          <w:p w14:paraId="10390BC8" w14:textId="77777777" w:rsidR="007039A9" w:rsidRPr="006B1676" w:rsidRDefault="00BA62E5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51</w:t>
            </w:r>
          </w:p>
        </w:tc>
        <w:tc>
          <w:tcPr>
            <w:tcW w:w="1559" w:type="dxa"/>
          </w:tcPr>
          <w:p w14:paraId="7785A4E9" w14:textId="77777777" w:rsidR="007039A9" w:rsidRPr="006B1676" w:rsidRDefault="00E06A9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14:paraId="5D1473C2" w14:textId="77777777" w:rsidR="007039A9" w:rsidRPr="006B1676" w:rsidRDefault="00E06A90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31</w:t>
            </w:r>
          </w:p>
        </w:tc>
        <w:tc>
          <w:tcPr>
            <w:tcW w:w="845" w:type="dxa"/>
          </w:tcPr>
          <w:p w14:paraId="74A9AFB7" w14:textId="77777777" w:rsidR="007039A9" w:rsidRPr="003B6646" w:rsidRDefault="007039A9" w:rsidP="00F20F7B">
            <w:pPr>
              <w:rPr>
                <w:lang w:val="en-US"/>
              </w:rPr>
            </w:pPr>
          </w:p>
        </w:tc>
      </w:tr>
      <w:tr w:rsidR="00F20F7B" w:rsidRPr="0037112A" w14:paraId="79B239DF" w14:textId="77777777" w:rsidTr="00963FFA">
        <w:tc>
          <w:tcPr>
            <w:tcW w:w="3681" w:type="dxa"/>
          </w:tcPr>
          <w:p w14:paraId="36498FA7" w14:textId="7E28F660" w:rsidR="006F67FD" w:rsidRPr="00336313" w:rsidRDefault="00336313" w:rsidP="00F20F7B">
            <w:pPr>
              <w:rPr>
                <w:b/>
                <w:highlight w:val="yellow"/>
                <w:lang w:val="en-US"/>
              </w:rPr>
            </w:pPr>
            <w:r w:rsidRPr="00336313">
              <w:rPr>
                <w:b/>
                <w:lang w:val="en-US"/>
              </w:rPr>
              <w:t xml:space="preserve">Medications </w:t>
            </w:r>
            <w:r w:rsidR="00BE3732">
              <w:rPr>
                <w:b/>
                <w:lang w:val="en-US"/>
              </w:rPr>
              <w:t>for</w:t>
            </w:r>
            <w:r w:rsidR="00BE3732" w:rsidRPr="00336313">
              <w:rPr>
                <w:b/>
                <w:lang w:val="en-US"/>
              </w:rPr>
              <w:t xml:space="preserve"> </w:t>
            </w:r>
            <w:r w:rsidRPr="00336313">
              <w:rPr>
                <w:b/>
                <w:lang w:val="en-US"/>
              </w:rPr>
              <w:t>regulat</w:t>
            </w:r>
            <w:r w:rsidR="00BE3732">
              <w:rPr>
                <w:b/>
                <w:lang w:val="en-US"/>
              </w:rPr>
              <w:t>ing</w:t>
            </w:r>
            <w:r w:rsidRPr="00336313">
              <w:rPr>
                <w:b/>
                <w:lang w:val="en-US"/>
              </w:rPr>
              <w:t xml:space="preserve"> bowel movements</w:t>
            </w:r>
          </w:p>
        </w:tc>
        <w:tc>
          <w:tcPr>
            <w:tcW w:w="1559" w:type="dxa"/>
          </w:tcPr>
          <w:p w14:paraId="3F18D934" w14:textId="77777777" w:rsidR="006F67FD" w:rsidRPr="00336313" w:rsidRDefault="006F67FD" w:rsidP="00F20F7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7516A12" w14:textId="77777777" w:rsidR="006F67FD" w:rsidRPr="00336313" w:rsidRDefault="006F67FD" w:rsidP="00F20F7B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95F07A2" w14:textId="77777777" w:rsidR="006F67FD" w:rsidRPr="00336313" w:rsidRDefault="006F67FD" w:rsidP="00F20F7B">
            <w:pPr>
              <w:rPr>
                <w:lang w:val="en-US"/>
              </w:rPr>
            </w:pPr>
          </w:p>
        </w:tc>
        <w:tc>
          <w:tcPr>
            <w:tcW w:w="845" w:type="dxa"/>
          </w:tcPr>
          <w:p w14:paraId="5DB4BC8C" w14:textId="77777777" w:rsidR="006F67FD" w:rsidRPr="00336313" w:rsidRDefault="006F67FD" w:rsidP="00F20F7B">
            <w:pPr>
              <w:rPr>
                <w:highlight w:val="yellow"/>
                <w:lang w:val="en-US"/>
              </w:rPr>
            </w:pPr>
          </w:p>
        </w:tc>
      </w:tr>
      <w:tr w:rsidR="00F20F7B" w:rsidRPr="003B6646" w14:paraId="06DA360F" w14:textId="77777777" w:rsidTr="00963FFA">
        <w:tc>
          <w:tcPr>
            <w:tcW w:w="3681" w:type="dxa"/>
          </w:tcPr>
          <w:p w14:paraId="67839510" w14:textId="77777777" w:rsidR="003B6646" w:rsidRPr="006B1676" w:rsidRDefault="00336313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Anti-diarrheal / c</w:t>
            </w:r>
            <w:r w:rsidR="003B6646" w:rsidRPr="006B1676">
              <w:rPr>
                <w:lang w:val="en-US"/>
              </w:rPr>
              <w:t>on</w:t>
            </w:r>
            <w:r w:rsidR="00982D24" w:rsidRPr="006B1676">
              <w:rPr>
                <w:lang w:val="en-US"/>
              </w:rPr>
              <w:t>stipating</w:t>
            </w:r>
            <w:r w:rsidRPr="006B1676">
              <w:rPr>
                <w:lang w:val="en-US"/>
              </w:rPr>
              <w:t xml:space="preserve"> m</w:t>
            </w:r>
            <w:r w:rsidR="003B6646" w:rsidRPr="006B1676">
              <w:rPr>
                <w:lang w:val="en-US"/>
              </w:rPr>
              <w:t>edication, n (%)</w:t>
            </w:r>
          </w:p>
        </w:tc>
        <w:tc>
          <w:tcPr>
            <w:tcW w:w="1559" w:type="dxa"/>
          </w:tcPr>
          <w:p w14:paraId="3DFA7961" w14:textId="77777777" w:rsidR="003B6646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32</w:t>
            </w:r>
            <w:r w:rsidR="00982D24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25</w:t>
            </w:r>
            <w:r w:rsidR="00982D24" w:rsidRPr="006B1676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14:paraId="4D0F64AA" w14:textId="77777777" w:rsidR="003B6646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16</w:t>
            </w:r>
            <w:r w:rsidR="00982D24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2</w:t>
            </w:r>
            <w:r w:rsidR="00982D24" w:rsidRPr="006B1676">
              <w:rPr>
                <w:lang w:val="en-US"/>
              </w:rPr>
              <w:t>5)</w:t>
            </w:r>
          </w:p>
        </w:tc>
        <w:tc>
          <w:tcPr>
            <w:tcW w:w="1418" w:type="dxa"/>
          </w:tcPr>
          <w:p w14:paraId="6295B335" w14:textId="77777777" w:rsidR="003B6646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16</w:t>
            </w:r>
            <w:r w:rsidR="00982D24" w:rsidRPr="006B1676">
              <w:rPr>
                <w:lang w:val="en-US"/>
              </w:rPr>
              <w:t xml:space="preserve"> (</w:t>
            </w:r>
            <w:r w:rsidRPr="006B1676">
              <w:rPr>
                <w:lang w:val="en-US"/>
              </w:rPr>
              <w:t>25</w:t>
            </w:r>
            <w:r w:rsidR="00982D24" w:rsidRPr="006B1676">
              <w:rPr>
                <w:lang w:val="en-US"/>
              </w:rPr>
              <w:t>)</w:t>
            </w:r>
          </w:p>
        </w:tc>
        <w:tc>
          <w:tcPr>
            <w:tcW w:w="845" w:type="dxa"/>
          </w:tcPr>
          <w:p w14:paraId="2408F636" w14:textId="77777777" w:rsidR="003B6646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0.960</w:t>
            </w:r>
          </w:p>
        </w:tc>
      </w:tr>
      <w:tr w:rsidR="00F20F7B" w:rsidRPr="001F6A1C" w14:paraId="33E1709C" w14:textId="77777777" w:rsidTr="00963FFA">
        <w:tc>
          <w:tcPr>
            <w:tcW w:w="3681" w:type="dxa"/>
          </w:tcPr>
          <w:p w14:paraId="7C589904" w14:textId="77777777" w:rsidR="00690D64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Missing data, n</w:t>
            </w:r>
          </w:p>
        </w:tc>
        <w:tc>
          <w:tcPr>
            <w:tcW w:w="1559" w:type="dxa"/>
          </w:tcPr>
          <w:p w14:paraId="6DF317CD" w14:textId="77777777" w:rsidR="00690D64" w:rsidRPr="006B1676" w:rsidRDefault="00411B02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42</w:t>
            </w:r>
          </w:p>
        </w:tc>
        <w:tc>
          <w:tcPr>
            <w:tcW w:w="1559" w:type="dxa"/>
          </w:tcPr>
          <w:p w14:paraId="21E4FC4D" w14:textId="77777777" w:rsidR="00690D64" w:rsidRPr="006B1676" w:rsidRDefault="00FA7EB1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17</w:t>
            </w:r>
          </w:p>
        </w:tc>
        <w:tc>
          <w:tcPr>
            <w:tcW w:w="1418" w:type="dxa"/>
          </w:tcPr>
          <w:p w14:paraId="68AFCDF1" w14:textId="77777777" w:rsidR="00690D64" w:rsidRPr="006B1676" w:rsidRDefault="00FA7EB1" w:rsidP="00F20F7B">
            <w:pPr>
              <w:rPr>
                <w:lang w:val="en-US"/>
              </w:rPr>
            </w:pPr>
            <w:r w:rsidRPr="006B1676">
              <w:rPr>
                <w:lang w:val="en-US"/>
              </w:rPr>
              <w:t>25</w:t>
            </w:r>
          </w:p>
        </w:tc>
        <w:tc>
          <w:tcPr>
            <w:tcW w:w="845" w:type="dxa"/>
          </w:tcPr>
          <w:p w14:paraId="3B7C8AB1" w14:textId="77777777" w:rsidR="00690D64" w:rsidRPr="006B1676" w:rsidRDefault="00690D64" w:rsidP="00F20F7B">
            <w:pPr>
              <w:rPr>
                <w:lang w:val="en-US"/>
              </w:rPr>
            </w:pPr>
          </w:p>
        </w:tc>
      </w:tr>
    </w:tbl>
    <w:p w14:paraId="5A8B503E" w14:textId="77777777" w:rsidR="00C834BB" w:rsidRDefault="00C834BB" w:rsidP="00690D64">
      <w:pPr>
        <w:rPr>
          <w:lang w:val="en-US"/>
        </w:rPr>
      </w:pPr>
    </w:p>
    <w:p w14:paraId="2D924094" w14:textId="722BFD65" w:rsidR="00CF052C" w:rsidRDefault="00690D64" w:rsidP="00CF052C">
      <w:pPr>
        <w:rPr>
          <w:lang w:val="en-US"/>
        </w:rPr>
      </w:pPr>
      <w:r w:rsidRPr="00690D64">
        <w:rPr>
          <w:lang w:val="en-US"/>
        </w:rPr>
        <w:t xml:space="preserve">TME: total </w:t>
      </w:r>
      <w:proofErr w:type="spellStart"/>
      <w:r w:rsidRPr="00690D64">
        <w:rPr>
          <w:lang w:val="en-US"/>
        </w:rPr>
        <w:t>mesorectal</w:t>
      </w:r>
      <w:proofErr w:type="spellEnd"/>
      <w:r w:rsidRPr="00690D64">
        <w:rPr>
          <w:lang w:val="en-US"/>
        </w:rPr>
        <w:t xml:space="preserve"> excision; </w:t>
      </w:r>
      <w:proofErr w:type="spellStart"/>
      <w:r w:rsidRPr="00690D64">
        <w:rPr>
          <w:lang w:val="en-US"/>
        </w:rPr>
        <w:t>pIONM</w:t>
      </w:r>
      <w:proofErr w:type="spellEnd"/>
      <w:r w:rsidRPr="00690D64">
        <w:rPr>
          <w:lang w:val="en-US"/>
        </w:rPr>
        <w:t xml:space="preserve">: pelvic intraoperative </w:t>
      </w:r>
      <w:proofErr w:type="spellStart"/>
      <w:r w:rsidRPr="00690D64">
        <w:rPr>
          <w:lang w:val="en-US"/>
        </w:rPr>
        <w:t>neuromonitoring</w:t>
      </w:r>
      <w:proofErr w:type="spellEnd"/>
      <w:r w:rsidRPr="00690D64">
        <w:rPr>
          <w:lang w:val="en-US"/>
        </w:rPr>
        <w:t>; SD: standard deviation; n: number</w:t>
      </w:r>
    </w:p>
    <w:p w14:paraId="5EC43060" w14:textId="77777777" w:rsidR="00AC2542" w:rsidRPr="00690D64" w:rsidRDefault="00CF052C" w:rsidP="00690D64">
      <w:pPr>
        <w:rPr>
          <w:lang w:val="en-US"/>
        </w:rPr>
      </w:pPr>
      <w:r>
        <w:rPr>
          <w:lang w:val="en-US"/>
        </w:rPr>
        <w:t xml:space="preserve">* DRESS Score after stoma closure. DRESS: Digital Rectal Exam Scoring System. </w:t>
      </w:r>
      <w:proofErr w:type="spellStart"/>
      <w:r>
        <w:rPr>
          <w:lang w:val="en-US"/>
        </w:rPr>
        <w:t>Orkin</w:t>
      </w:r>
      <w:proofErr w:type="spellEnd"/>
      <w:r>
        <w:rPr>
          <w:lang w:val="en-US"/>
        </w:rPr>
        <w:t xml:space="preserve"> BA et al. Dis Colon Rectum 2010</w:t>
      </w:r>
      <w:proofErr w:type="gramStart"/>
      <w:r>
        <w:rPr>
          <w:lang w:val="en-US"/>
        </w:rPr>
        <w:t>;53:1656</w:t>
      </w:r>
      <w:proofErr w:type="gramEnd"/>
      <w:r>
        <w:rPr>
          <w:lang w:val="en-US"/>
        </w:rPr>
        <w:t>-1660</w:t>
      </w:r>
    </w:p>
    <w:sectPr w:rsidR="00AC2542" w:rsidRPr="00690D64" w:rsidSect="00963F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DDEE" w16cex:dateUtc="2022-02-23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E1127" w16cid:durableId="25BFDD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1F868" w14:textId="77777777" w:rsidR="00DF19D9" w:rsidRDefault="00DF19D9" w:rsidP="00F358B1">
      <w:pPr>
        <w:spacing w:after="0" w:line="240" w:lineRule="auto"/>
      </w:pPr>
      <w:r>
        <w:separator/>
      </w:r>
    </w:p>
  </w:endnote>
  <w:endnote w:type="continuationSeparator" w:id="0">
    <w:p w14:paraId="595CEC8D" w14:textId="77777777" w:rsidR="00DF19D9" w:rsidRDefault="00DF19D9" w:rsidP="00F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BA53D" w14:textId="77777777" w:rsidR="00DF19D9" w:rsidRDefault="00DF19D9" w:rsidP="00F358B1">
      <w:pPr>
        <w:spacing w:after="0" w:line="240" w:lineRule="auto"/>
      </w:pPr>
      <w:r>
        <w:separator/>
      </w:r>
    </w:p>
  </w:footnote>
  <w:footnote w:type="continuationSeparator" w:id="0">
    <w:p w14:paraId="65CA6DB9" w14:textId="77777777" w:rsidR="00DF19D9" w:rsidRDefault="00DF19D9" w:rsidP="00F3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462"/>
    <w:multiLevelType w:val="hybridMultilevel"/>
    <w:tmpl w:val="CDFCB788"/>
    <w:lvl w:ilvl="0" w:tplc="8760E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5062"/>
    <w:multiLevelType w:val="hybridMultilevel"/>
    <w:tmpl w:val="5AF625C0"/>
    <w:lvl w:ilvl="0" w:tplc="3B6AC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8"/>
    <w:rsid w:val="00022CA6"/>
    <w:rsid w:val="00094AFF"/>
    <w:rsid w:val="000E254B"/>
    <w:rsid w:val="00112002"/>
    <w:rsid w:val="0011306A"/>
    <w:rsid w:val="001148D6"/>
    <w:rsid w:val="0014157A"/>
    <w:rsid w:val="001C7698"/>
    <w:rsid w:val="001E1673"/>
    <w:rsid w:val="001F6A1C"/>
    <w:rsid w:val="0022024E"/>
    <w:rsid w:val="002A5DD8"/>
    <w:rsid w:val="002B1DFA"/>
    <w:rsid w:val="00336313"/>
    <w:rsid w:val="00360C0F"/>
    <w:rsid w:val="0037112A"/>
    <w:rsid w:val="0039263E"/>
    <w:rsid w:val="003A0770"/>
    <w:rsid w:val="003B6646"/>
    <w:rsid w:val="00411B02"/>
    <w:rsid w:val="00445CD5"/>
    <w:rsid w:val="00471368"/>
    <w:rsid w:val="004D20A6"/>
    <w:rsid w:val="004F4B7D"/>
    <w:rsid w:val="00570D8A"/>
    <w:rsid w:val="005D44C5"/>
    <w:rsid w:val="005D7E1D"/>
    <w:rsid w:val="0068069C"/>
    <w:rsid w:val="00690D64"/>
    <w:rsid w:val="006B1676"/>
    <w:rsid w:val="006F67FD"/>
    <w:rsid w:val="007039A9"/>
    <w:rsid w:val="00764C6D"/>
    <w:rsid w:val="00765F0B"/>
    <w:rsid w:val="00784C6A"/>
    <w:rsid w:val="007B2476"/>
    <w:rsid w:val="007D07A2"/>
    <w:rsid w:val="00806AC5"/>
    <w:rsid w:val="00832331"/>
    <w:rsid w:val="008712F6"/>
    <w:rsid w:val="008B0203"/>
    <w:rsid w:val="008C267D"/>
    <w:rsid w:val="009245B4"/>
    <w:rsid w:val="00931BB1"/>
    <w:rsid w:val="00963FFA"/>
    <w:rsid w:val="009776D3"/>
    <w:rsid w:val="00982D24"/>
    <w:rsid w:val="009B098A"/>
    <w:rsid w:val="009B1B4D"/>
    <w:rsid w:val="009B4883"/>
    <w:rsid w:val="009E5D72"/>
    <w:rsid w:val="00A13FA7"/>
    <w:rsid w:val="00A73F0E"/>
    <w:rsid w:val="00AC2542"/>
    <w:rsid w:val="00AC5AB3"/>
    <w:rsid w:val="00B63DA4"/>
    <w:rsid w:val="00B702F2"/>
    <w:rsid w:val="00BA62E5"/>
    <w:rsid w:val="00BE3732"/>
    <w:rsid w:val="00C56AA5"/>
    <w:rsid w:val="00C64164"/>
    <w:rsid w:val="00C834BB"/>
    <w:rsid w:val="00CB55CE"/>
    <w:rsid w:val="00CD57C1"/>
    <w:rsid w:val="00CF052C"/>
    <w:rsid w:val="00D441B4"/>
    <w:rsid w:val="00DF19D9"/>
    <w:rsid w:val="00E06A90"/>
    <w:rsid w:val="00E26C04"/>
    <w:rsid w:val="00E50F42"/>
    <w:rsid w:val="00E82343"/>
    <w:rsid w:val="00F20F7B"/>
    <w:rsid w:val="00F358B1"/>
    <w:rsid w:val="00F412BC"/>
    <w:rsid w:val="00FA7EB1"/>
    <w:rsid w:val="00F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7AE"/>
  <w15:chartTrackingRefBased/>
  <w15:docId w15:val="{45D7CB78-5743-4D21-91D7-6243820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8B1"/>
  </w:style>
  <w:style w:type="paragraph" w:styleId="Fuzeile">
    <w:name w:val="footer"/>
    <w:basedOn w:val="Standard"/>
    <w:link w:val="Fu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8B1"/>
  </w:style>
  <w:style w:type="paragraph" w:styleId="Listenabsatz">
    <w:name w:val="List Paragraph"/>
    <w:basedOn w:val="Standard"/>
    <w:uiPriority w:val="34"/>
    <w:qFormat/>
    <w:rsid w:val="00CF052C"/>
    <w:pPr>
      <w:ind w:left="720"/>
      <w:contextualSpacing/>
    </w:pPr>
  </w:style>
  <w:style w:type="paragraph" w:styleId="berarbeitung">
    <w:name w:val="Revision"/>
    <w:hidden/>
    <w:uiPriority w:val="99"/>
    <w:semiHidden/>
    <w:rsid w:val="00BE373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13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3F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3F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F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Kneist</dc:creator>
  <cp:keywords/>
  <dc:description/>
  <cp:lastModifiedBy>Werner Kneist</cp:lastModifiedBy>
  <cp:revision>6</cp:revision>
  <dcterms:created xsi:type="dcterms:W3CDTF">2022-02-24T03:29:00Z</dcterms:created>
  <dcterms:modified xsi:type="dcterms:W3CDTF">2022-03-20T09:02:00Z</dcterms:modified>
</cp:coreProperties>
</file>