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F7B5" w14:textId="74328B40" w:rsidR="00827069" w:rsidRPr="00F444C5" w:rsidRDefault="00827069" w:rsidP="00827069">
      <w:pPr>
        <w:spacing w:line="240" w:lineRule="auto"/>
        <w:jc w:val="center"/>
        <w:rPr>
          <w:rFonts w:ascii="Cambria" w:eastAsia="宋体" w:hAnsi="Cambria" w:cs="Times New Roman"/>
          <w:b/>
          <w:sz w:val="24"/>
          <w:szCs w:val="20"/>
          <w:lang w:val="en-US"/>
        </w:rPr>
      </w:pPr>
      <w:bookmarkStart w:id="0" w:name="_Ref474075079"/>
      <w:r w:rsidRPr="00F444C5">
        <w:rPr>
          <w:rFonts w:ascii="Cambria" w:eastAsia="宋体" w:hAnsi="Cambria" w:cs="Times New Roman"/>
          <w:b/>
          <w:sz w:val="24"/>
          <w:szCs w:val="20"/>
          <w:lang w:val="en-US"/>
        </w:rPr>
        <w:t>Supplementary Appendix</w:t>
      </w:r>
    </w:p>
    <w:p w14:paraId="154ADB58" w14:textId="6F24E7E7" w:rsidR="00801217" w:rsidRPr="00F444C5" w:rsidRDefault="00801217" w:rsidP="00801217">
      <w:pPr>
        <w:spacing w:line="240" w:lineRule="auto"/>
        <w:rPr>
          <w:rFonts w:ascii="Cambria" w:eastAsia="宋体" w:hAnsi="Cambria" w:cs="Times New Roman"/>
          <w:b/>
          <w:kern w:val="2"/>
          <w:sz w:val="20"/>
          <w:szCs w:val="20"/>
          <w:lang w:val="en-US"/>
        </w:rPr>
      </w:pPr>
      <w:r w:rsidRPr="00F444C5">
        <w:rPr>
          <w:rFonts w:ascii="Cambria" w:eastAsia="宋体" w:hAnsi="Cambria" w:cs="Times New Roman"/>
          <w:b/>
          <w:kern w:val="2"/>
          <w:sz w:val="20"/>
          <w:szCs w:val="20"/>
          <w:lang w:val="en-US"/>
        </w:rPr>
        <w:t xml:space="preserve">Song et al. </w:t>
      </w:r>
      <w:r w:rsidR="003C267B" w:rsidRPr="003C267B">
        <w:rPr>
          <w:rFonts w:ascii="Cambria" w:eastAsia="宋体" w:hAnsi="Cambria" w:cs="Times New Roman"/>
          <w:b/>
          <w:kern w:val="2"/>
          <w:sz w:val="20"/>
          <w:szCs w:val="20"/>
          <w:lang w:val="en-US"/>
        </w:rPr>
        <w:t>Global and regional current prevalence and associated factors of abdominal aortic aneurysms: a systematic review and modelling analysis</w:t>
      </w:r>
    </w:p>
    <w:p w14:paraId="61F93A46" w14:textId="77777777" w:rsidR="00BE542E" w:rsidRPr="00BE542E" w:rsidRDefault="00BE542E" w:rsidP="00BE542E">
      <w:pPr>
        <w:spacing w:line="240" w:lineRule="auto"/>
        <w:rPr>
          <w:rFonts w:ascii="Cambria" w:eastAsia="宋体" w:hAnsi="Cambria" w:cs="Times New Roman"/>
          <w:bCs/>
          <w:kern w:val="2"/>
          <w:sz w:val="20"/>
          <w:szCs w:val="20"/>
          <w:lang w:val="en-US"/>
        </w:rPr>
      </w:pPr>
    </w:p>
    <w:sdt>
      <w:sdtPr>
        <w:rPr>
          <w:rFonts w:ascii="Cambria" w:eastAsiaTheme="minorEastAsia" w:hAnsi="Cambria" w:cstheme="minorBidi"/>
          <w:color w:val="auto"/>
          <w:sz w:val="22"/>
          <w:szCs w:val="22"/>
          <w:lang w:val="zh-CN"/>
        </w:rPr>
        <w:id w:val="16211139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FD2430" w14:textId="6E4B4599" w:rsidR="003611A5" w:rsidRPr="003872EC" w:rsidRDefault="003611A5">
          <w:pPr>
            <w:pStyle w:val="TOC"/>
            <w:rPr>
              <w:rFonts w:ascii="Cambria" w:hAnsi="Cambria"/>
              <w:color w:val="000000" w:themeColor="text1"/>
            </w:rPr>
          </w:pPr>
        </w:p>
        <w:p w14:paraId="4D6780CB" w14:textId="5754E739" w:rsidR="00892608" w:rsidRDefault="003611A5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r w:rsidRPr="003872EC">
            <w:rPr>
              <w:rFonts w:ascii="Cambria" w:hAnsi="Cambria"/>
            </w:rPr>
            <w:fldChar w:fldCharType="begin"/>
          </w:r>
          <w:r w:rsidRPr="003872EC">
            <w:rPr>
              <w:rFonts w:ascii="Cambria" w:hAnsi="Cambria"/>
            </w:rPr>
            <w:instrText xml:space="preserve"> TOC \o "1-3" \h \z \u </w:instrText>
          </w:r>
          <w:r w:rsidRPr="003872EC">
            <w:rPr>
              <w:rFonts w:ascii="Cambria" w:hAnsi="Cambria"/>
            </w:rPr>
            <w:fldChar w:fldCharType="separate"/>
          </w:r>
          <w:hyperlink w:anchor="_Toc110615879" w:history="1">
            <w:r w:rsidR="00892608"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S1. </w:t>
            </w:r>
            <w:r w:rsidR="00892608" w:rsidRPr="00F45908">
              <w:rPr>
                <w:rStyle w:val="ab"/>
                <w:rFonts w:ascii="Cambria" w:hAnsi="Cambria"/>
                <w:noProof/>
                <w:highlight w:val="yellow"/>
              </w:rPr>
              <w:t>Search strategy to identify studies reporting the prevalence of AAA in the general population</w:t>
            </w:r>
            <w:r w:rsidR="00892608">
              <w:rPr>
                <w:noProof/>
                <w:webHidden/>
              </w:rPr>
              <w:tab/>
            </w:r>
            <w:r w:rsidR="00892608">
              <w:rPr>
                <w:noProof/>
                <w:webHidden/>
              </w:rPr>
              <w:fldChar w:fldCharType="begin"/>
            </w:r>
            <w:r w:rsidR="00892608">
              <w:rPr>
                <w:noProof/>
                <w:webHidden/>
              </w:rPr>
              <w:instrText xml:space="preserve"> PAGEREF _Toc110615879 \h </w:instrText>
            </w:r>
            <w:r w:rsidR="00892608">
              <w:rPr>
                <w:noProof/>
                <w:webHidden/>
              </w:rPr>
            </w:r>
            <w:r w:rsidR="00892608">
              <w:rPr>
                <w:noProof/>
                <w:webHidden/>
              </w:rPr>
              <w:fldChar w:fldCharType="separate"/>
            </w:r>
            <w:r w:rsidR="00892608">
              <w:rPr>
                <w:noProof/>
                <w:webHidden/>
              </w:rPr>
              <w:t>2</w:t>
            </w:r>
            <w:r w:rsidR="00892608">
              <w:rPr>
                <w:noProof/>
                <w:webHidden/>
              </w:rPr>
              <w:fldChar w:fldCharType="end"/>
            </w:r>
          </w:hyperlink>
        </w:p>
        <w:p w14:paraId="16C4D852" w14:textId="665A2E8A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0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S2.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The time lag between investigation and publication in the included articles reporting the prevalence of AAA in the general population (n=54)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B7CD6" w14:textId="56907433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1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S3.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Quality assessment scale for rating the risk of bias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0D651" w14:textId="63956ACB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2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S4.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Detailed characteristics of the included articles (n=54)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A9A39" w14:textId="0A287A7B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3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S5.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List of the included articles (n=54)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B4A68" w14:textId="06117B11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4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S6.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Quality scores for assessing the risk of bias in the included articles (n=54)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25F7C" w14:textId="743A7F10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5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Table S7.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Meta-analyses of associated factors of AAA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5DA83" w14:textId="01C82837" w:rsidR="00892608" w:rsidRDefault="00892608">
          <w:pPr>
            <w:pStyle w:val="TOC1"/>
            <w:tabs>
              <w:tab w:val="right" w:leader="dot" w:pos="8296"/>
            </w:tabs>
            <w:rPr>
              <w:noProof/>
              <w:lang w:val="en-US"/>
            </w:rPr>
          </w:pPr>
          <w:hyperlink w:anchor="_Toc110615886" w:history="1">
            <w:r w:rsidRPr="00F45908">
              <w:rPr>
                <w:rStyle w:val="ab"/>
                <w:rFonts w:ascii="Cambria" w:hAnsi="Cambria"/>
                <w:b/>
                <w:noProof/>
                <w:highlight w:val="yellow"/>
                <w:lang w:val="en-US"/>
              </w:rPr>
              <w:t xml:space="preserve">Figure S1. </w:t>
            </w:r>
            <w:r w:rsidRPr="00F45908">
              <w:rPr>
                <w:rStyle w:val="ab"/>
                <w:rFonts w:ascii="Cambria" w:hAnsi="Cambria"/>
                <w:bCs/>
                <w:noProof/>
                <w:highlight w:val="yellow"/>
                <w:lang w:val="en-US"/>
              </w:rPr>
              <w:t>Study approach for estimating global and regional prevalence and cases of AAA in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_Toc110615886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21517" w14:textId="0F5C8B7D" w:rsidR="003611A5" w:rsidRPr="003872EC" w:rsidRDefault="003611A5">
          <w:pPr>
            <w:rPr>
              <w:rFonts w:ascii="Cambria" w:hAnsi="Cambria"/>
            </w:rPr>
          </w:pPr>
          <w:r w:rsidRPr="003872EC">
            <w:rPr>
              <w:rFonts w:ascii="Cambria" w:hAnsi="Cambria"/>
              <w:b/>
              <w:bCs/>
              <w:lang w:val="zh-CN"/>
            </w:rPr>
            <w:fldChar w:fldCharType="end"/>
          </w:r>
        </w:p>
      </w:sdtContent>
    </w:sdt>
    <w:bookmarkEnd w:id="0"/>
    <w:p w14:paraId="119A0988" w14:textId="5D7713C0" w:rsidR="00C4173D" w:rsidRDefault="00801217" w:rsidP="00801217">
      <w:pPr>
        <w:spacing w:line="240" w:lineRule="auto"/>
        <w:rPr>
          <w:rFonts w:ascii="Cambria" w:hAnsi="Cambria" w:cs="Times New Roman"/>
          <w:sz w:val="20"/>
          <w:szCs w:val="20"/>
        </w:rPr>
      </w:pPr>
      <w:r w:rsidRPr="00F444C5">
        <w:rPr>
          <w:rFonts w:ascii="Cambria" w:hAnsi="Cambria" w:cs="Times New Roman"/>
          <w:sz w:val="20"/>
          <w:szCs w:val="20"/>
        </w:rPr>
        <w:t>This supplementary material has been provided by the authors to give readers additional information about their work.</w:t>
      </w:r>
      <w:r w:rsidR="00C4173D">
        <w:rPr>
          <w:rFonts w:ascii="Cambria" w:hAnsi="Cambria" w:cs="Times New Roman"/>
          <w:sz w:val="20"/>
          <w:szCs w:val="20"/>
        </w:rPr>
        <w:br w:type="page"/>
      </w:r>
    </w:p>
    <w:p w14:paraId="701B2732" w14:textId="77777777" w:rsidR="00B7415B" w:rsidRPr="006375DE" w:rsidRDefault="00B7415B" w:rsidP="006375DE">
      <w:pPr>
        <w:pStyle w:val="1"/>
        <w:spacing w:before="0" w:after="120"/>
        <w:rPr>
          <w:rFonts w:ascii="Cambria" w:hAnsi="Cambria"/>
          <w:color w:val="000000" w:themeColor="text1"/>
          <w:sz w:val="24"/>
        </w:rPr>
      </w:pPr>
      <w:bookmarkStart w:id="1" w:name="_Toc110615879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 xml:space="preserve">Table S1. </w:t>
      </w:r>
      <w:r w:rsidRPr="006375DE">
        <w:rPr>
          <w:rFonts w:ascii="Cambria" w:hAnsi="Cambria"/>
          <w:color w:val="000000" w:themeColor="text1"/>
          <w:sz w:val="24"/>
          <w:highlight w:val="yellow"/>
        </w:rPr>
        <w:t>Search strategy to identify studies reporting the prevalence of AAA in the general population</w:t>
      </w:r>
      <w:bookmarkEnd w:id="1"/>
    </w:p>
    <w:tbl>
      <w:tblPr>
        <w:tblStyle w:val="PlainTable21"/>
        <w:tblW w:w="8505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6095"/>
      </w:tblGrid>
      <w:tr w:rsidR="00B7415B" w:rsidRPr="00F444C5" w14:paraId="1E412C58" w14:textId="77777777" w:rsidTr="00214C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left w:val="nil"/>
              <w:right w:val="nil"/>
            </w:tcBorders>
            <w:shd w:val="clear" w:color="auto" w:fill="A8D08D" w:themeFill="accent6" w:themeFillTint="99"/>
            <w:vAlign w:val="center"/>
            <w:hideMark/>
          </w:tcPr>
          <w:p w14:paraId="6F8E8E18" w14:textId="77777777" w:rsidR="00B7415B" w:rsidRPr="00F444C5" w:rsidRDefault="00B7415B" w:rsidP="00214C82">
            <w:pPr>
              <w:widowControl w:val="0"/>
              <w:rPr>
                <w:rFonts w:ascii="Cambria" w:eastAsia="宋体" w:hAnsi="Cambria" w:cs="Arial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Database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right w:val="nil"/>
            </w:tcBorders>
            <w:shd w:val="clear" w:color="auto" w:fill="A8D08D" w:themeFill="accent6" w:themeFillTint="99"/>
            <w:vAlign w:val="center"/>
            <w:hideMark/>
          </w:tcPr>
          <w:p w14:paraId="4AEE160B" w14:textId="77777777" w:rsidR="00B7415B" w:rsidRPr="00F444C5" w:rsidRDefault="00B7415B" w:rsidP="00214C82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Access date</w:t>
            </w:r>
          </w:p>
        </w:tc>
        <w:tc>
          <w:tcPr>
            <w:tcW w:w="6095" w:type="dxa"/>
            <w:tcBorders>
              <w:top w:val="single" w:sz="4" w:space="0" w:color="000000"/>
              <w:left w:val="nil"/>
              <w:right w:val="nil"/>
            </w:tcBorders>
            <w:shd w:val="clear" w:color="auto" w:fill="A8D08D" w:themeFill="accent6" w:themeFillTint="99"/>
            <w:vAlign w:val="center"/>
            <w:hideMark/>
          </w:tcPr>
          <w:p w14:paraId="2AD0906B" w14:textId="77777777" w:rsidR="00B7415B" w:rsidRPr="00F444C5" w:rsidRDefault="00B7415B" w:rsidP="00214C82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Search terms</w:t>
            </w:r>
          </w:p>
        </w:tc>
      </w:tr>
      <w:tr w:rsidR="00B7415B" w:rsidRPr="00F444C5" w14:paraId="1D4E6CFF" w14:textId="77777777" w:rsidTr="00214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left w:val="nil"/>
              <w:right w:val="nil"/>
            </w:tcBorders>
            <w:hideMark/>
          </w:tcPr>
          <w:p w14:paraId="454EECC8" w14:textId="77777777" w:rsidR="00B7415B" w:rsidRPr="00F444C5" w:rsidRDefault="00B7415B" w:rsidP="00214C82">
            <w:pPr>
              <w:widowControl w:val="0"/>
              <w:rPr>
                <w:rFonts w:ascii="Cambria" w:eastAsia="宋体" w:hAnsi="Cambria" w:cs="Arial"/>
                <w:b w:val="0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PubMed</w:t>
            </w:r>
          </w:p>
        </w:tc>
        <w:tc>
          <w:tcPr>
            <w:tcW w:w="1276" w:type="dxa"/>
            <w:tcBorders>
              <w:left w:val="nil"/>
              <w:right w:val="nil"/>
            </w:tcBorders>
            <w:hideMark/>
          </w:tcPr>
          <w:p w14:paraId="7FDE9310" w14:textId="1E3C672C" w:rsidR="00B7415B" w:rsidRPr="00F444C5" w:rsidRDefault="00B7415B" w:rsidP="00214C82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>
              <w:rPr>
                <w:rFonts w:ascii="Cambria" w:eastAsia="宋体" w:hAnsi="Cambria" w:cs="Arial"/>
                <w:sz w:val="20"/>
                <w:szCs w:val="20"/>
              </w:rPr>
              <w:t>11</w:t>
            </w:r>
            <w:r w:rsidRPr="00F444C5">
              <w:rPr>
                <w:rFonts w:ascii="Cambria" w:eastAsia="宋体" w:hAnsi="Cambria" w:cs="Arial"/>
                <w:sz w:val="20"/>
                <w:szCs w:val="20"/>
                <w:vertAlign w:val="superscript"/>
              </w:rPr>
              <w:t>th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 xml:space="preserve"> </w:t>
            </w:r>
            <w:r>
              <w:rPr>
                <w:rFonts w:ascii="Cambria" w:eastAsia="宋体" w:hAnsi="Cambria" w:cs="Arial"/>
                <w:sz w:val="20"/>
                <w:szCs w:val="20"/>
              </w:rPr>
              <w:t>Oct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>, 20</w:t>
            </w:r>
            <w:r>
              <w:rPr>
                <w:rFonts w:ascii="Cambria" w:eastAsia="宋体" w:hAnsi="Cambria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  <w:tcBorders>
              <w:left w:val="nil"/>
              <w:right w:val="nil"/>
            </w:tcBorders>
            <w:hideMark/>
          </w:tcPr>
          <w:p w14:paraId="18BCC7EC" w14:textId="26BAA3AC" w:rsidR="00B7415B" w:rsidRPr="00F444C5" w:rsidRDefault="00B7415B" w:rsidP="00214C82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(abdominal aortic aneurysm*[Title/Abstract] OR abdominal aorta aneurysm*[Title/Abstract] OR AAA[Title/Abstract]) AND (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prevalen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*[Title/Abstract] OR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epidemiolog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*[Title/Abstract]) AND ("2020/08/01"[Date - Publication</w:t>
            </w:r>
            <w:proofErr w:type="gram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] :</w:t>
            </w:r>
            <w:proofErr w:type="gram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 "3000"[Date - Publication])</w:t>
            </w:r>
          </w:p>
        </w:tc>
      </w:tr>
      <w:tr w:rsidR="00B7415B" w:rsidRPr="00F444C5" w14:paraId="5E89B69C" w14:textId="77777777" w:rsidTr="00214C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B83851" w14:textId="77777777" w:rsidR="00B7415B" w:rsidRPr="00F444C5" w:rsidRDefault="00B7415B" w:rsidP="00214C82">
            <w:pPr>
              <w:widowControl w:val="0"/>
              <w:rPr>
                <w:rFonts w:ascii="Cambria" w:eastAsia="宋体" w:hAnsi="Cambria" w:cs="Arial"/>
                <w:b w:val="0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MEDLINE (1950-)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5578C9" w14:textId="643E2099" w:rsidR="00B7415B" w:rsidRPr="00F444C5" w:rsidRDefault="007D581E" w:rsidP="00214C8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>
              <w:rPr>
                <w:rFonts w:ascii="Cambria" w:eastAsia="宋体" w:hAnsi="Cambria" w:cs="Arial"/>
                <w:sz w:val="20"/>
                <w:szCs w:val="20"/>
              </w:rPr>
              <w:t>11</w:t>
            </w:r>
            <w:r w:rsidRPr="00F444C5">
              <w:rPr>
                <w:rFonts w:ascii="Cambria" w:eastAsia="宋体" w:hAnsi="Cambria" w:cs="Arial"/>
                <w:sz w:val="20"/>
                <w:szCs w:val="20"/>
                <w:vertAlign w:val="superscript"/>
              </w:rPr>
              <w:t>th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 xml:space="preserve"> </w:t>
            </w:r>
            <w:r>
              <w:rPr>
                <w:rFonts w:ascii="Cambria" w:eastAsia="宋体" w:hAnsi="Cambria" w:cs="Arial"/>
                <w:sz w:val="20"/>
                <w:szCs w:val="20"/>
              </w:rPr>
              <w:t>Oct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>, 20</w:t>
            </w:r>
            <w:r>
              <w:rPr>
                <w:rFonts w:ascii="Cambria" w:eastAsia="宋体" w:hAnsi="Cambria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FF90BE" w14:textId="77777777" w:rsidR="00B7415B" w:rsidRPr="00B7415B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1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exp Aortic Aneurysm, Abdominal/</w:t>
            </w:r>
          </w:p>
          <w:p w14:paraId="21607D07" w14:textId="77777777" w:rsidR="00B7415B" w:rsidRPr="00B7415B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2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(Abdominal Aortic Aneurysm* or abdominal aorta aneurysm* or AAA</w:t>
            </w:r>
            <w:proofErr w:type="gram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).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</w:t>
            </w:r>
            <w:proofErr w:type="gramEnd"/>
            <w:r w:rsidRPr="00B7415B">
              <w:rPr>
                <w:rFonts w:ascii="Cambria" w:eastAsia="宋体" w:hAnsi="Cambria" w:cs="Arial"/>
                <w:sz w:val="20"/>
                <w:szCs w:val="20"/>
              </w:rPr>
              <w:t>,ti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.</w:t>
            </w:r>
          </w:p>
          <w:p w14:paraId="0DA92B46" w14:textId="77777777" w:rsidR="00B7415B" w:rsidRPr="00B7415B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3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(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prevalen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* or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epidemiolog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*</w:t>
            </w:r>
            <w:proofErr w:type="gram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).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</w:t>
            </w:r>
            <w:proofErr w:type="gramEnd"/>
            <w:r w:rsidRPr="00B7415B">
              <w:rPr>
                <w:rFonts w:ascii="Cambria" w:eastAsia="宋体" w:hAnsi="Cambria" w:cs="Arial"/>
                <w:sz w:val="20"/>
                <w:szCs w:val="20"/>
              </w:rPr>
              <w:t>,ti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.</w:t>
            </w:r>
          </w:p>
          <w:p w14:paraId="2DEDC99D" w14:textId="77777777" w:rsidR="00B7415B" w:rsidRPr="00B7415B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4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1 or 2</w:t>
            </w:r>
          </w:p>
          <w:p w14:paraId="165C53D2" w14:textId="77777777" w:rsidR="00B7415B" w:rsidRPr="00B7415B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5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3 and 4</w:t>
            </w:r>
          </w:p>
          <w:p w14:paraId="559C0C1E" w14:textId="6F085336" w:rsidR="00B7415B" w:rsidRPr="00F444C5" w:rsidRDefault="00B7415B" w:rsidP="00B7415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6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 xml:space="preserve">limit 5 to (humans and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yr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="2020 -Current" and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medline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)</w:t>
            </w:r>
          </w:p>
        </w:tc>
      </w:tr>
      <w:tr w:rsidR="00B7415B" w:rsidRPr="00F444C5" w14:paraId="120A3724" w14:textId="77777777" w:rsidTr="00214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left w:val="nil"/>
              <w:right w:val="nil"/>
            </w:tcBorders>
            <w:hideMark/>
          </w:tcPr>
          <w:p w14:paraId="642F6519" w14:textId="77777777" w:rsidR="00B7415B" w:rsidRPr="00F444C5" w:rsidRDefault="00B7415B" w:rsidP="00214C82">
            <w:pPr>
              <w:widowControl w:val="0"/>
              <w:rPr>
                <w:rFonts w:ascii="Cambria" w:eastAsia="宋体" w:hAnsi="Cambria" w:cs="Arial"/>
                <w:b w:val="0"/>
                <w:sz w:val="20"/>
                <w:szCs w:val="20"/>
              </w:rPr>
            </w:pPr>
            <w:r w:rsidRPr="00F444C5">
              <w:rPr>
                <w:rFonts w:ascii="Cambria" w:eastAsia="宋体" w:hAnsi="Cambria" w:cs="Arial"/>
                <w:sz w:val="20"/>
                <w:szCs w:val="20"/>
              </w:rPr>
              <w:t>EMBASE (1980-)</w:t>
            </w:r>
          </w:p>
        </w:tc>
        <w:tc>
          <w:tcPr>
            <w:tcW w:w="1276" w:type="dxa"/>
            <w:tcBorders>
              <w:left w:val="nil"/>
              <w:right w:val="nil"/>
            </w:tcBorders>
            <w:hideMark/>
          </w:tcPr>
          <w:p w14:paraId="0946558A" w14:textId="3A7D5B5A" w:rsidR="00B7415B" w:rsidRPr="00F444C5" w:rsidRDefault="007D581E" w:rsidP="00214C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eastAsia="宋体" w:hAnsi="Cambria" w:cs="Arial"/>
                <w:sz w:val="20"/>
                <w:szCs w:val="20"/>
              </w:rPr>
              <w:t>11</w:t>
            </w:r>
            <w:r w:rsidRPr="00F444C5">
              <w:rPr>
                <w:rFonts w:ascii="Cambria" w:eastAsia="宋体" w:hAnsi="Cambria" w:cs="Arial"/>
                <w:sz w:val="20"/>
                <w:szCs w:val="20"/>
                <w:vertAlign w:val="superscript"/>
              </w:rPr>
              <w:t>th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 xml:space="preserve"> </w:t>
            </w:r>
            <w:r>
              <w:rPr>
                <w:rFonts w:ascii="Cambria" w:eastAsia="宋体" w:hAnsi="Cambria" w:cs="Arial"/>
                <w:sz w:val="20"/>
                <w:szCs w:val="20"/>
              </w:rPr>
              <w:t>Oct</w:t>
            </w:r>
            <w:r w:rsidRPr="00F444C5">
              <w:rPr>
                <w:rFonts w:ascii="Cambria" w:eastAsia="宋体" w:hAnsi="Cambria" w:cs="Arial"/>
                <w:sz w:val="20"/>
                <w:szCs w:val="20"/>
              </w:rPr>
              <w:t>, 20</w:t>
            </w:r>
            <w:r>
              <w:rPr>
                <w:rFonts w:ascii="Cambria" w:eastAsia="宋体" w:hAnsi="Cambria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  <w:tcBorders>
              <w:left w:val="nil"/>
              <w:right w:val="nil"/>
            </w:tcBorders>
            <w:hideMark/>
          </w:tcPr>
          <w:p w14:paraId="1342DEDD" w14:textId="20E644D0" w:rsid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1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'abdominal aortic aneurysm'/exp</w:t>
            </w:r>
          </w:p>
          <w:p w14:paraId="2657886A" w14:textId="77777777" w:rsidR="00B7415B" w:rsidRP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2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'abdominal aortic aneurysm*</w:t>
            </w:r>
            <w:proofErr w:type="gram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':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</w:t>
            </w:r>
            <w:proofErr w:type="gramEnd"/>
            <w:r w:rsidRPr="00B7415B">
              <w:rPr>
                <w:rFonts w:ascii="Cambria" w:eastAsia="宋体" w:hAnsi="Cambria" w:cs="Arial"/>
                <w:sz w:val="20"/>
                <w:szCs w:val="20"/>
              </w:rPr>
              <w:t>,ti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 OR 'abdominal aorta aneurysm*':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ab,ti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 OR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aaa:ab,ti</w:t>
            </w:r>
            <w:proofErr w:type="spellEnd"/>
          </w:p>
          <w:p w14:paraId="68D3D02D" w14:textId="77777777" w:rsidR="00B7415B" w:rsidRP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3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prevalen</w:t>
            </w:r>
            <w:proofErr w:type="spellEnd"/>
            <w:proofErr w:type="gram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*: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</w:t>
            </w:r>
            <w:proofErr w:type="gramEnd"/>
            <w:r w:rsidRPr="00B7415B">
              <w:rPr>
                <w:rFonts w:ascii="Cambria" w:eastAsia="宋体" w:hAnsi="Cambria" w:cs="Arial"/>
                <w:sz w:val="20"/>
                <w:szCs w:val="20"/>
              </w:rPr>
              <w:t>,ti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 OR 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epidemiolog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*: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ab,ti</w:t>
            </w:r>
            <w:proofErr w:type="spellEnd"/>
          </w:p>
          <w:p w14:paraId="0F178CCC" w14:textId="77777777" w:rsidR="00B7415B" w:rsidRP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4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#1 OR #2</w:t>
            </w:r>
          </w:p>
          <w:p w14:paraId="1867CCD8" w14:textId="77777777" w:rsidR="00B7415B" w:rsidRP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5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#3 AND #4</w:t>
            </w:r>
          </w:p>
          <w:p w14:paraId="2CDAAFF0" w14:textId="77777777" w:rsidR="00B7415B" w:rsidRPr="00B7415B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6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#5 AND [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embase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]/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lim</w:t>
            </w:r>
            <w:proofErr w:type="spellEnd"/>
          </w:p>
          <w:p w14:paraId="51570290" w14:textId="0F1996FB" w:rsidR="00B7415B" w:rsidRPr="00F444C5" w:rsidRDefault="00B7415B" w:rsidP="00B7415B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宋体" w:hAnsi="Cambria" w:cs="Arial"/>
                <w:sz w:val="20"/>
                <w:szCs w:val="20"/>
              </w:rPr>
            </w:pPr>
            <w:r w:rsidRPr="00B7415B">
              <w:rPr>
                <w:rFonts w:ascii="Cambria" w:eastAsia="宋体" w:hAnsi="Cambria" w:cs="Arial"/>
                <w:sz w:val="20"/>
                <w:szCs w:val="20"/>
              </w:rPr>
              <w:t>7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ab/>
              <w:t>#5 AND [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embase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>]/</w:t>
            </w:r>
            <w:proofErr w:type="spellStart"/>
            <w:r w:rsidRPr="00B7415B">
              <w:rPr>
                <w:rFonts w:ascii="Cambria" w:eastAsia="宋体" w:hAnsi="Cambria" w:cs="Arial"/>
                <w:sz w:val="20"/>
                <w:szCs w:val="20"/>
              </w:rPr>
              <w:t>lim</w:t>
            </w:r>
            <w:proofErr w:type="spellEnd"/>
            <w:r w:rsidRPr="00B7415B">
              <w:rPr>
                <w:rFonts w:ascii="Cambria" w:eastAsia="宋体" w:hAnsi="Cambria" w:cs="Arial"/>
                <w:sz w:val="20"/>
                <w:szCs w:val="20"/>
              </w:rPr>
              <w:t xml:space="preserve"> AND (2000:py OR 2001:py OR 2002:py OR 2003:py OR 2004:py OR 2005:py OR 2006:py OR 2007:py OR 2008:py OR 2009:py OR 2010:py OR 2011:py OR 2012:py OR 2013:py OR 2014:py OR 2015:py OR 2016:py OR 2017:py OR 2018:py OR 2019:py OR 2020:py OR 202</w:t>
            </w:r>
            <w:r>
              <w:rPr>
                <w:rFonts w:ascii="Cambria" w:eastAsia="宋体" w:hAnsi="Cambria" w:cs="Arial"/>
                <w:sz w:val="20"/>
                <w:szCs w:val="20"/>
              </w:rPr>
              <w:t>1</w:t>
            </w:r>
            <w:r w:rsidRPr="00B7415B">
              <w:rPr>
                <w:rFonts w:ascii="Cambria" w:eastAsia="宋体" w:hAnsi="Cambria" w:cs="Arial"/>
                <w:sz w:val="20"/>
                <w:szCs w:val="20"/>
              </w:rPr>
              <w:t>:py) AND ('Article'/it OR 'Article in Press'/it OR 'Short Survey'/it)</w:t>
            </w:r>
          </w:p>
        </w:tc>
      </w:tr>
    </w:tbl>
    <w:p w14:paraId="387F71B1" w14:textId="35D42CCA" w:rsidR="00C4173D" w:rsidRPr="00F444C5" w:rsidRDefault="00C4173D" w:rsidP="00C4173D">
      <w:pPr>
        <w:spacing w:line="256" w:lineRule="auto"/>
        <w:rPr>
          <w:rFonts w:ascii="Cambria" w:hAnsi="Cambria" w:cs="Arial"/>
          <w:b/>
          <w:sz w:val="20"/>
          <w:szCs w:val="20"/>
          <w:lang w:val="en-US"/>
        </w:rPr>
      </w:pPr>
      <w:r w:rsidRPr="00F444C5">
        <w:rPr>
          <w:rFonts w:ascii="Cambria" w:hAnsi="Cambria" w:cs="Arial"/>
          <w:b/>
          <w:sz w:val="20"/>
          <w:szCs w:val="20"/>
          <w:lang w:val="en-US"/>
        </w:rPr>
        <w:br w:type="page"/>
      </w:r>
    </w:p>
    <w:p w14:paraId="5AB3671F" w14:textId="00108CF5" w:rsidR="00B7415B" w:rsidRPr="006375DE" w:rsidRDefault="00B7415B" w:rsidP="006375DE">
      <w:pPr>
        <w:pStyle w:val="1"/>
        <w:spacing w:before="0" w:after="120"/>
        <w:rPr>
          <w:rFonts w:ascii="Cambria" w:hAnsi="Cambria"/>
          <w:b/>
          <w:color w:val="000000" w:themeColor="text1"/>
          <w:sz w:val="24"/>
          <w:highlight w:val="yellow"/>
          <w:lang w:val="en-US"/>
        </w:rPr>
      </w:pPr>
      <w:bookmarkStart w:id="2" w:name="_Toc110615880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 xml:space="preserve">Table S2.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 xml:space="preserve">The time lag between investigation and publication in the included articles reporting the prevalence of </w:t>
      </w:r>
      <w:r w:rsidR="00696434"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AAA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 xml:space="preserve"> in the general population (n=54)</w:t>
      </w:r>
      <w:bookmarkEnd w:id="2"/>
    </w:p>
    <w:tbl>
      <w:tblPr>
        <w:tblStyle w:val="a7"/>
        <w:tblW w:w="844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320"/>
        <w:gridCol w:w="2136"/>
        <w:gridCol w:w="1179"/>
      </w:tblGrid>
      <w:tr w:rsidR="00F30B86" w:rsidRPr="00F30B86" w14:paraId="32224857" w14:textId="77777777" w:rsidTr="009374B7">
        <w:trPr>
          <w:trHeight w:val="350"/>
          <w:tblHeader/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3F374D3" w14:textId="77777777" w:rsidR="00F30B86" w:rsidRPr="00F30B86" w:rsidRDefault="00F30B86" w:rsidP="00F30B86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b/>
                <w:bCs/>
                <w:sz w:val="20"/>
                <w:szCs w:val="20"/>
              </w:rPr>
              <w:t>Study ID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DD5A316" w14:textId="77777777" w:rsidR="00F30B86" w:rsidRPr="00F30B86" w:rsidRDefault="00F30B86" w:rsidP="00F30B86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7DE6B11" w14:textId="244B8BFD" w:rsidR="00F30B86" w:rsidRPr="00F30B86" w:rsidRDefault="00F30B86" w:rsidP="00F30B86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Investigation 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ABE507B" w14:textId="4F4E1168" w:rsidR="00F30B86" w:rsidRPr="00F30B86" w:rsidRDefault="00F30B86" w:rsidP="00F30B86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b/>
                <w:bCs/>
                <w:sz w:val="20"/>
                <w:szCs w:val="20"/>
              </w:rPr>
              <w:t>Time-lag (year)</w:t>
            </w:r>
          </w:p>
        </w:tc>
      </w:tr>
      <w:tr w:rsidR="00C855D6" w:rsidRPr="00F30B86" w14:paraId="1AF5DD45" w14:textId="77777777" w:rsidTr="009374B7">
        <w:trPr>
          <w:trHeight w:val="288"/>
          <w:jc w:val="center"/>
        </w:trPr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3DFA4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B7A3B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Adachi, K., et al. (2000)</w:t>
            </w:r>
          </w:p>
        </w:tc>
        <w:tc>
          <w:tcPr>
            <w:tcW w:w="21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0FFA6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1999</w:t>
            </w:r>
          </w:p>
        </w:tc>
        <w:tc>
          <w:tcPr>
            <w:tcW w:w="11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06C66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C855D6" w:rsidRPr="00F30B86" w14:paraId="4D009257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5366BF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4320" w:type="dxa"/>
            <w:noWrap/>
            <w:vAlign w:val="center"/>
            <w:hideMark/>
          </w:tcPr>
          <w:p w14:paraId="73D8E30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K., et al. (2000)</w:t>
            </w:r>
          </w:p>
        </w:tc>
        <w:tc>
          <w:tcPr>
            <w:tcW w:w="2136" w:type="dxa"/>
            <w:noWrap/>
            <w:vAlign w:val="center"/>
            <w:hideMark/>
          </w:tcPr>
          <w:p w14:paraId="62899C5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1996-1998</w:t>
            </w:r>
          </w:p>
        </w:tc>
        <w:tc>
          <w:tcPr>
            <w:tcW w:w="1179" w:type="dxa"/>
            <w:noWrap/>
            <w:vAlign w:val="center"/>
            <w:hideMark/>
          </w:tcPr>
          <w:p w14:paraId="5440977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3273CAB0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9FAFE1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</w:t>
            </w:r>
          </w:p>
        </w:tc>
        <w:tc>
          <w:tcPr>
            <w:tcW w:w="4320" w:type="dxa"/>
            <w:noWrap/>
            <w:vAlign w:val="center"/>
            <w:hideMark/>
          </w:tcPr>
          <w:p w14:paraId="1CF2236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Kyriakides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C., et al. (2000)</w:t>
            </w:r>
          </w:p>
        </w:tc>
        <w:tc>
          <w:tcPr>
            <w:tcW w:w="2136" w:type="dxa"/>
            <w:noWrap/>
            <w:vAlign w:val="center"/>
            <w:hideMark/>
          </w:tcPr>
          <w:p w14:paraId="1043F91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1993-1997</w:t>
            </w:r>
          </w:p>
        </w:tc>
        <w:tc>
          <w:tcPr>
            <w:tcW w:w="1179" w:type="dxa"/>
            <w:noWrap/>
            <w:vAlign w:val="center"/>
            <w:hideMark/>
          </w:tcPr>
          <w:p w14:paraId="1AB87BD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6EA146E1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1F3384C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</w:t>
            </w:r>
          </w:p>
        </w:tc>
        <w:tc>
          <w:tcPr>
            <w:tcW w:w="4320" w:type="dxa"/>
            <w:noWrap/>
            <w:vAlign w:val="center"/>
            <w:hideMark/>
          </w:tcPr>
          <w:p w14:paraId="16797AA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Lederle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F.A., et al. (2001)</w:t>
            </w:r>
          </w:p>
        </w:tc>
        <w:tc>
          <w:tcPr>
            <w:tcW w:w="2136" w:type="dxa"/>
            <w:noWrap/>
            <w:vAlign w:val="center"/>
            <w:hideMark/>
          </w:tcPr>
          <w:p w14:paraId="4D63CAB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1995-1997</w:t>
            </w:r>
          </w:p>
        </w:tc>
        <w:tc>
          <w:tcPr>
            <w:tcW w:w="1179" w:type="dxa"/>
            <w:noWrap/>
            <w:vAlign w:val="center"/>
            <w:hideMark/>
          </w:tcPr>
          <w:p w14:paraId="0863903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6752A718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C2913F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</w:t>
            </w:r>
          </w:p>
        </w:tc>
        <w:tc>
          <w:tcPr>
            <w:tcW w:w="4320" w:type="dxa"/>
            <w:noWrap/>
            <w:vAlign w:val="center"/>
            <w:hideMark/>
          </w:tcPr>
          <w:p w14:paraId="0EEF7F57" w14:textId="03687FA1" w:rsidR="00F30B86" w:rsidRPr="00F30B86" w:rsidRDefault="00C855D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C855D6">
              <w:rPr>
                <w:rFonts w:ascii="Cambria" w:hAnsi="Cambria" w:cs="Times New Roman"/>
                <w:sz w:val="20"/>
                <w:szCs w:val="20"/>
              </w:rPr>
              <w:t>Chichester Aneurysm Screening Group; Viborg Aneurysm Screening Study; Western Australian Abdominal Aortic Aneurysm Program; Multicentre Aneurysm Screening Study</w:t>
            </w:r>
            <w:r w:rsidR="00F30B86" w:rsidRPr="00F30B86">
              <w:rPr>
                <w:rFonts w:ascii="Cambria" w:hAnsi="Cambria" w:cs="Times New Roman"/>
                <w:sz w:val="20"/>
                <w:szCs w:val="20"/>
              </w:rPr>
              <w:t xml:space="preserve"> (2001)</w:t>
            </w:r>
          </w:p>
        </w:tc>
        <w:tc>
          <w:tcPr>
            <w:tcW w:w="2136" w:type="dxa"/>
            <w:noWrap/>
            <w:vAlign w:val="center"/>
            <w:hideMark/>
          </w:tcPr>
          <w:p w14:paraId="14F4DE3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1988-1999</w:t>
            </w:r>
          </w:p>
        </w:tc>
        <w:tc>
          <w:tcPr>
            <w:tcW w:w="1179" w:type="dxa"/>
            <w:noWrap/>
            <w:vAlign w:val="center"/>
            <w:hideMark/>
          </w:tcPr>
          <w:p w14:paraId="10FD7A8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C855D6" w:rsidRPr="00F30B86" w14:paraId="3625270D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8E12EF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A6</w:t>
            </w:r>
          </w:p>
        </w:tc>
        <w:tc>
          <w:tcPr>
            <w:tcW w:w="4320" w:type="dxa"/>
            <w:noWrap/>
            <w:vAlign w:val="center"/>
            <w:hideMark/>
          </w:tcPr>
          <w:p w14:paraId="21D2AA9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Singh, K., et al. (2001)</w:t>
            </w:r>
          </w:p>
        </w:tc>
        <w:tc>
          <w:tcPr>
            <w:tcW w:w="2136" w:type="dxa"/>
            <w:noWrap/>
            <w:vAlign w:val="center"/>
            <w:hideMark/>
          </w:tcPr>
          <w:p w14:paraId="29E84BC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1994-1995</w:t>
            </w:r>
          </w:p>
        </w:tc>
        <w:tc>
          <w:tcPr>
            <w:tcW w:w="1179" w:type="dxa"/>
            <w:noWrap/>
            <w:vAlign w:val="center"/>
            <w:hideMark/>
          </w:tcPr>
          <w:p w14:paraId="4FB0366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542CF9CB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4A57F8A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A7</w:t>
            </w:r>
          </w:p>
        </w:tc>
        <w:tc>
          <w:tcPr>
            <w:tcW w:w="4320" w:type="dxa"/>
            <w:noWrap/>
            <w:vAlign w:val="center"/>
            <w:hideMark/>
          </w:tcPr>
          <w:p w14:paraId="2BEC3F0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Puech-</w:t>
            </w: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Leão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P., et al. (2004)</w:t>
            </w:r>
          </w:p>
        </w:tc>
        <w:tc>
          <w:tcPr>
            <w:tcW w:w="2136" w:type="dxa"/>
            <w:noWrap/>
            <w:vAlign w:val="center"/>
            <w:hideMark/>
          </w:tcPr>
          <w:p w14:paraId="213B714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1999-1999</w:t>
            </w:r>
          </w:p>
        </w:tc>
        <w:tc>
          <w:tcPr>
            <w:tcW w:w="1179" w:type="dxa"/>
            <w:noWrap/>
            <w:vAlign w:val="center"/>
            <w:hideMark/>
          </w:tcPr>
          <w:p w14:paraId="0076447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27BCA025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C77D0E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A8</w:t>
            </w:r>
          </w:p>
        </w:tc>
        <w:tc>
          <w:tcPr>
            <w:tcW w:w="4320" w:type="dxa"/>
            <w:noWrap/>
            <w:vAlign w:val="center"/>
            <w:hideMark/>
          </w:tcPr>
          <w:p w14:paraId="7B96831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Barros, F.S., et al. (2005)</w:t>
            </w:r>
          </w:p>
        </w:tc>
        <w:tc>
          <w:tcPr>
            <w:tcW w:w="2136" w:type="dxa"/>
            <w:noWrap/>
            <w:vAlign w:val="center"/>
            <w:hideMark/>
          </w:tcPr>
          <w:p w14:paraId="582FDA4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2002-2003</w:t>
            </w:r>
          </w:p>
        </w:tc>
        <w:tc>
          <w:tcPr>
            <w:tcW w:w="1179" w:type="dxa"/>
            <w:noWrap/>
            <w:vAlign w:val="center"/>
            <w:hideMark/>
          </w:tcPr>
          <w:p w14:paraId="3ED5B63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13B3BC88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A58737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A9</w:t>
            </w:r>
          </w:p>
        </w:tc>
        <w:tc>
          <w:tcPr>
            <w:tcW w:w="4320" w:type="dxa"/>
            <w:noWrap/>
            <w:vAlign w:val="center"/>
            <w:hideMark/>
          </w:tcPr>
          <w:p w14:paraId="7E51CB9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Bekkers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S.C., et al. (2005)</w:t>
            </w:r>
          </w:p>
        </w:tc>
        <w:tc>
          <w:tcPr>
            <w:tcW w:w="2136" w:type="dxa"/>
            <w:noWrap/>
            <w:vAlign w:val="center"/>
            <w:hideMark/>
          </w:tcPr>
          <w:p w14:paraId="22FCE86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2005-2005</w:t>
            </w:r>
          </w:p>
        </w:tc>
        <w:tc>
          <w:tcPr>
            <w:tcW w:w="1179" w:type="dxa"/>
            <w:noWrap/>
            <w:vAlign w:val="center"/>
            <w:hideMark/>
          </w:tcPr>
          <w:p w14:paraId="5B6D85D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</w:tr>
      <w:tr w:rsidR="00C855D6" w:rsidRPr="00F30B86" w14:paraId="274ECFFE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1546ED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A10</w:t>
            </w:r>
          </w:p>
        </w:tc>
        <w:tc>
          <w:tcPr>
            <w:tcW w:w="4320" w:type="dxa"/>
            <w:noWrap/>
            <w:vAlign w:val="center"/>
            <w:hideMark/>
          </w:tcPr>
          <w:p w14:paraId="4F2C37B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Laws, C., et al. (2006)</w:t>
            </w:r>
          </w:p>
        </w:tc>
        <w:tc>
          <w:tcPr>
            <w:tcW w:w="2136" w:type="dxa"/>
            <w:noWrap/>
            <w:vAlign w:val="center"/>
            <w:hideMark/>
          </w:tcPr>
          <w:p w14:paraId="6E6267F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2006</w:t>
            </w:r>
          </w:p>
        </w:tc>
        <w:tc>
          <w:tcPr>
            <w:tcW w:w="1179" w:type="dxa"/>
            <w:noWrap/>
            <w:vAlign w:val="center"/>
            <w:hideMark/>
          </w:tcPr>
          <w:p w14:paraId="503BF5B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</w:tr>
      <w:tr w:rsidR="00C855D6" w:rsidRPr="00F30B86" w14:paraId="618D0045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158DFA9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A11</w:t>
            </w:r>
          </w:p>
        </w:tc>
        <w:tc>
          <w:tcPr>
            <w:tcW w:w="4320" w:type="dxa"/>
            <w:noWrap/>
            <w:vAlign w:val="center"/>
            <w:hideMark/>
          </w:tcPr>
          <w:p w14:paraId="02D28ED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Ogata, T., et al. (2006)</w:t>
            </w:r>
          </w:p>
        </w:tc>
        <w:tc>
          <w:tcPr>
            <w:tcW w:w="2136" w:type="dxa"/>
            <w:noWrap/>
            <w:vAlign w:val="center"/>
            <w:hideMark/>
          </w:tcPr>
          <w:p w14:paraId="62BE220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2001-2004</w:t>
            </w:r>
          </w:p>
        </w:tc>
        <w:tc>
          <w:tcPr>
            <w:tcW w:w="1179" w:type="dxa"/>
            <w:noWrap/>
            <w:vAlign w:val="center"/>
            <w:hideMark/>
          </w:tcPr>
          <w:p w14:paraId="332D07B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4EE432FD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950314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A12</w:t>
            </w:r>
          </w:p>
        </w:tc>
        <w:tc>
          <w:tcPr>
            <w:tcW w:w="4320" w:type="dxa"/>
            <w:noWrap/>
            <w:vAlign w:val="center"/>
            <w:hideMark/>
          </w:tcPr>
          <w:p w14:paraId="147F654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Ortega-Martín, J.M., et al. (2007)</w:t>
            </w:r>
          </w:p>
        </w:tc>
        <w:tc>
          <w:tcPr>
            <w:tcW w:w="2136" w:type="dxa"/>
            <w:noWrap/>
            <w:vAlign w:val="center"/>
            <w:hideMark/>
          </w:tcPr>
          <w:p w14:paraId="765E4C8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2000-2001</w:t>
            </w:r>
          </w:p>
        </w:tc>
        <w:tc>
          <w:tcPr>
            <w:tcW w:w="1179" w:type="dxa"/>
            <w:noWrap/>
            <w:vAlign w:val="center"/>
            <w:hideMark/>
          </w:tcPr>
          <w:p w14:paraId="1AABE10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066F272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384FA4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A13</w:t>
            </w:r>
          </w:p>
        </w:tc>
        <w:tc>
          <w:tcPr>
            <w:tcW w:w="4320" w:type="dxa"/>
            <w:noWrap/>
            <w:vAlign w:val="center"/>
            <w:hideMark/>
          </w:tcPr>
          <w:p w14:paraId="3F81BAD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Badger, S.A., et al. (2008)</w:t>
            </w:r>
          </w:p>
        </w:tc>
        <w:tc>
          <w:tcPr>
            <w:tcW w:w="2136" w:type="dxa"/>
            <w:noWrap/>
            <w:vAlign w:val="center"/>
            <w:hideMark/>
          </w:tcPr>
          <w:p w14:paraId="6EE90C5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2004-2006</w:t>
            </w:r>
          </w:p>
        </w:tc>
        <w:tc>
          <w:tcPr>
            <w:tcW w:w="1179" w:type="dxa"/>
            <w:noWrap/>
            <w:vAlign w:val="center"/>
            <w:hideMark/>
          </w:tcPr>
          <w:p w14:paraId="7D8C323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4A66BCE0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13D951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A14</w:t>
            </w:r>
          </w:p>
        </w:tc>
        <w:tc>
          <w:tcPr>
            <w:tcW w:w="4320" w:type="dxa"/>
            <w:noWrap/>
            <w:vAlign w:val="center"/>
            <w:hideMark/>
          </w:tcPr>
          <w:p w14:paraId="628CE38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Badger, S.A., et al. (2008)</w:t>
            </w:r>
          </w:p>
        </w:tc>
        <w:tc>
          <w:tcPr>
            <w:tcW w:w="2136" w:type="dxa"/>
            <w:noWrap/>
            <w:vAlign w:val="center"/>
            <w:hideMark/>
          </w:tcPr>
          <w:p w14:paraId="5202768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2004-2006</w:t>
            </w:r>
          </w:p>
        </w:tc>
        <w:tc>
          <w:tcPr>
            <w:tcW w:w="1179" w:type="dxa"/>
            <w:noWrap/>
            <w:vAlign w:val="center"/>
            <w:hideMark/>
          </w:tcPr>
          <w:p w14:paraId="438B19B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0503001C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268C21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A15</w:t>
            </w:r>
          </w:p>
        </w:tc>
        <w:tc>
          <w:tcPr>
            <w:tcW w:w="4320" w:type="dxa"/>
            <w:noWrap/>
            <w:vAlign w:val="center"/>
            <w:hideMark/>
          </w:tcPr>
          <w:p w14:paraId="67EA57E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Schermerhorn, M., et al. (2008)</w:t>
            </w:r>
          </w:p>
        </w:tc>
        <w:tc>
          <w:tcPr>
            <w:tcW w:w="2136" w:type="dxa"/>
            <w:noWrap/>
            <w:vAlign w:val="center"/>
            <w:hideMark/>
          </w:tcPr>
          <w:p w14:paraId="243AFC3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NA</w:t>
            </w:r>
          </w:p>
        </w:tc>
        <w:tc>
          <w:tcPr>
            <w:tcW w:w="1179" w:type="dxa"/>
            <w:noWrap/>
            <w:vAlign w:val="center"/>
            <w:hideMark/>
          </w:tcPr>
          <w:p w14:paraId="05EA351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NA</w:t>
            </w:r>
          </w:p>
        </w:tc>
      </w:tr>
      <w:tr w:rsidR="00C855D6" w:rsidRPr="00F30B86" w14:paraId="3F244377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F27DC5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4320" w:type="dxa"/>
            <w:noWrap/>
            <w:vAlign w:val="center"/>
            <w:hideMark/>
          </w:tcPr>
          <w:p w14:paraId="173D730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Kent, K.C., et al. (2010)</w:t>
            </w:r>
          </w:p>
        </w:tc>
        <w:tc>
          <w:tcPr>
            <w:tcW w:w="2136" w:type="dxa"/>
            <w:noWrap/>
            <w:vAlign w:val="center"/>
            <w:hideMark/>
          </w:tcPr>
          <w:p w14:paraId="2B721FC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2003-2008</w:t>
            </w:r>
          </w:p>
        </w:tc>
        <w:tc>
          <w:tcPr>
            <w:tcW w:w="1179" w:type="dxa"/>
            <w:noWrap/>
            <w:vAlign w:val="center"/>
            <w:hideMark/>
          </w:tcPr>
          <w:p w14:paraId="54398EB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C855D6" w:rsidRPr="00F30B86" w14:paraId="756565AB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D3D0F4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4320" w:type="dxa"/>
            <w:noWrap/>
            <w:vAlign w:val="center"/>
            <w:hideMark/>
          </w:tcPr>
          <w:p w14:paraId="5A80424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B.B., et al. (2010)</w:t>
            </w:r>
          </w:p>
        </w:tc>
        <w:tc>
          <w:tcPr>
            <w:tcW w:w="2136" w:type="dxa"/>
            <w:noWrap/>
            <w:vAlign w:val="center"/>
            <w:hideMark/>
          </w:tcPr>
          <w:p w14:paraId="057C7BA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2001-2004</w:t>
            </w:r>
          </w:p>
        </w:tc>
        <w:tc>
          <w:tcPr>
            <w:tcW w:w="1179" w:type="dxa"/>
            <w:noWrap/>
            <w:vAlign w:val="center"/>
            <w:hideMark/>
          </w:tcPr>
          <w:p w14:paraId="139FD2C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C855D6" w:rsidRPr="00F30B86" w14:paraId="1F0E8745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4DFA415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4320" w:type="dxa"/>
            <w:noWrap/>
            <w:vAlign w:val="center"/>
            <w:hideMark/>
          </w:tcPr>
          <w:p w14:paraId="14AA6A8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Barba, A., et al. (2011)</w:t>
            </w:r>
          </w:p>
        </w:tc>
        <w:tc>
          <w:tcPr>
            <w:tcW w:w="2136" w:type="dxa"/>
            <w:noWrap/>
            <w:vAlign w:val="center"/>
            <w:hideMark/>
          </w:tcPr>
          <w:p w14:paraId="68C5531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2007-2007</w:t>
            </w:r>
          </w:p>
        </w:tc>
        <w:tc>
          <w:tcPr>
            <w:tcW w:w="1179" w:type="dxa"/>
            <w:noWrap/>
            <w:vAlign w:val="center"/>
            <w:hideMark/>
          </w:tcPr>
          <w:p w14:paraId="7510C2C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C855D6" w:rsidRPr="00F30B86" w14:paraId="344AFC8A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B68368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4320" w:type="dxa"/>
            <w:noWrap/>
            <w:vAlign w:val="center"/>
            <w:hideMark/>
          </w:tcPr>
          <w:p w14:paraId="38000E4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S., et al. (2011)</w:t>
            </w:r>
          </w:p>
        </w:tc>
        <w:tc>
          <w:tcPr>
            <w:tcW w:w="2136" w:type="dxa"/>
            <w:noWrap/>
            <w:vAlign w:val="center"/>
            <w:hideMark/>
          </w:tcPr>
          <w:p w14:paraId="753015E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2006-2010</w:t>
            </w:r>
          </w:p>
        </w:tc>
        <w:tc>
          <w:tcPr>
            <w:tcW w:w="1179" w:type="dxa"/>
            <w:noWrap/>
            <w:vAlign w:val="center"/>
            <w:hideMark/>
          </w:tcPr>
          <w:p w14:paraId="50C5188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36BBD2CE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BC6F98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A20</w:t>
            </w:r>
          </w:p>
        </w:tc>
        <w:tc>
          <w:tcPr>
            <w:tcW w:w="4320" w:type="dxa"/>
            <w:noWrap/>
            <w:vAlign w:val="center"/>
            <w:hideMark/>
          </w:tcPr>
          <w:p w14:paraId="5B5F56C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Duncan, J.L., et al. (2012)</w:t>
            </w:r>
          </w:p>
        </w:tc>
        <w:tc>
          <w:tcPr>
            <w:tcW w:w="2136" w:type="dxa"/>
            <w:noWrap/>
            <w:vAlign w:val="center"/>
            <w:hideMark/>
          </w:tcPr>
          <w:p w14:paraId="73910CF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2001-2004</w:t>
            </w:r>
          </w:p>
        </w:tc>
        <w:tc>
          <w:tcPr>
            <w:tcW w:w="1179" w:type="dxa"/>
            <w:noWrap/>
            <w:vAlign w:val="center"/>
            <w:hideMark/>
          </w:tcPr>
          <w:p w14:paraId="1EAB8FE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C855D6" w:rsidRPr="00F30B86" w14:paraId="2FF33C58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E92EC6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A21</w:t>
            </w:r>
          </w:p>
        </w:tc>
        <w:tc>
          <w:tcPr>
            <w:tcW w:w="4320" w:type="dxa"/>
            <w:noWrap/>
            <w:vAlign w:val="center"/>
            <w:hideMark/>
          </w:tcPr>
          <w:p w14:paraId="4584BEE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Jawień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A., et al. (2012)</w:t>
            </w:r>
          </w:p>
        </w:tc>
        <w:tc>
          <w:tcPr>
            <w:tcW w:w="2136" w:type="dxa"/>
            <w:noWrap/>
            <w:vAlign w:val="center"/>
            <w:hideMark/>
          </w:tcPr>
          <w:p w14:paraId="109D862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2009-2011</w:t>
            </w:r>
          </w:p>
        </w:tc>
        <w:tc>
          <w:tcPr>
            <w:tcW w:w="1179" w:type="dxa"/>
            <w:noWrap/>
            <w:vAlign w:val="center"/>
            <w:hideMark/>
          </w:tcPr>
          <w:p w14:paraId="063164C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2FAC221A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15EDBF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4320" w:type="dxa"/>
            <w:noWrap/>
            <w:vAlign w:val="center"/>
            <w:hideMark/>
          </w:tcPr>
          <w:p w14:paraId="4F28ED4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Hager, J., et al. (2013)</w:t>
            </w:r>
          </w:p>
        </w:tc>
        <w:tc>
          <w:tcPr>
            <w:tcW w:w="2136" w:type="dxa"/>
            <w:noWrap/>
            <w:vAlign w:val="center"/>
            <w:hideMark/>
          </w:tcPr>
          <w:p w14:paraId="70232A6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2008-2010</w:t>
            </w:r>
          </w:p>
        </w:tc>
        <w:tc>
          <w:tcPr>
            <w:tcW w:w="1179" w:type="dxa"/>
            <w:noWrap/>
            <w:vAlign w:val="center"/>
            <w:hideMark/>
          </w:tcPr>
          <w:p w14:paraId="101FD14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C855D6" w:rsidRPr="00F30B86" w14:paraId="65FF116F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9A517B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4320" w:type="dxa"/>
            <w:noWrap/>
            <w:vAlign w:val="center"/>
            <w:hideMark/>
          </w:tcPr>
          <w:p w14:paraId="4D8B79E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Henriksen, N.A., et al. (2013)</w:t>
            </w:r>
          </w:p>
        </w:tc>
        <w:tc>
          <w:tcPr>
            <w:tcW w:w="2136" w:type="dxa"/>
            <w:noWrap/>
            <w:vAlign w:val="center"/>
            <w:hideMark/>
          </w:tcPr>
          <w:p w14:paraId="7AD09C8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2008-2010</w:t>
            </w:r>
          </w:p>
        </w:tc>
        <w:tc>
          <w:tcPr>
            <w:tcW w:w="1179" w:type="dxa"/>
            <w:noWrap/>
            <w:vAlign w:val="center"/>
            <w:hideMark/>
          </w:tcPr>
          <w:p w14:paraId="30130DA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C855D6" w:rsidRPr="00F30B86" w14:paraId="42A9EC4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54CCCC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4320" w:type="dxa"/>
            <w:noWrap/>
            <w:vAlign w:val="center"/>
            <w:hideMark/>
          </w:tcPr>
          <w:p w14:paraId="6E57E47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S., M., et al. (2013)</w:t>
            </w:r>
          </w:p>
        </w:tc>
        <w:tc>
          <w:tcPr>
            <w:tcW w:w="2136" w:type="dxa"/>
            <w:noWrap/>
            <w:vAlign w:val="center"/>
            <w:hideMark/>
          </w:tcPr>
          <w:p w14:paraId="3CE5DAE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2007-2009</w:t>
            </w:r>
          </w:p>
        </w:tc>
        <w:tc>
          <w:tcPr>
            <w:tcW w:w="1179" w:type="dxa"/>
            <w:noWrap/>
            <w:vAlign w:val="center"/>
            <w:hideMark/>
          </w:tcPr>
          <w:p w14:paraId="590C29B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50204401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BD98D7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A25</w:t>
            </w:r>
          </w:p>
        </w:tc>
        <w:tc>
          <w:tcPr>
            <w:tcW w:w="4320" w:type="dxa"/>
            <w:noWrap/>
            <w:vAlign w:val="center"/>
            <w:hideMark/>
          </w:tcPr>
          <w:p w14:paraId="341436B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Yerly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P., et al. (2013)</w:t>
            </w:r>
          </w:p>
        </w:tc>
        <w:tc>
          <w:tcPr>
            <w:tcW w:w="2136" w:type="dxa"/>
            <w:noWrap/>
            <w:vAlign w:val="center"/>
            <w:hideMark/>
          </w:tcPr>
          <w:p w14:paraId="0683DE5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2004</w:t>
            </w:r>
          </w:p>
        </w:tc>
        <w:tc>
          <w:tcPr>
            <w:tcW w:w="1179" w:type="dxa"/>
            <w:noWrap/>
            <w:vAlign w:val="center"/>
            <w:hideMark/>
          </w:tcPr>
          <w:p w14:paraId="0BF4F9C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C855D6" w:rsidRPr="00F30B86" w14:paraId="6E08F87F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0DDB0F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A26</w:t>
            </w:r>
          </w:p>
        </w:tc>
        <w:tc>
          <w:tcPr>
            <w:tcW w:w="4320" w:type="dxa"/>
            <w:noWrap/>
            <w:vAlign w:val="center"/>
            <w:hideMark/>
          </w:tcPr>
          <w:p w14:paraId="53DB661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Zarrouk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M., et al (2013)</w:t>
            </w:r>
          </w:p>
        </w:tc>
        <w:tc>
          <w:tcPr>
            <w:tcW w:w="2136" w:type="dxa"/>
            <w:noWrap/>
            <w:vAlign w:val="center"/>
            <w:hideMark/>
          </w:tcPr>
          <w:p w14:paraId="22E9A46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2010-2011</w:t>
            </w:r>
          </w:p>
        </w:tc>
        <w:tc>
          <w:tcPr>
            <w:tcW w:w="1179" w:type="dxa"/>
            <w:noWrap/>
            <w:vAlign w:val="center"/>
            <w:hideMark/>
          </w:tcPr>
          <w:p w14:paraId="7854F35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4A02D8D4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932058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A27</w:t>
            </w:r>
          </w:p>
        </w:tc>
        <w:tc>
          <w:tcPr>
            <w:tcW w:w="4320" w:type="dxa"/>
            <w:noWrap/>
            <w:vAlign w:val="center"/>
            <w:hideMark/>
          </w:tcPr>
          <w:p w14:paraId="3F0A69A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Linne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A., et al. (2014)</w:t>
            </w:r>
          </w:p>
        </w:tc>
        <w:tc>
          <w:tcPr>
            <w:tcW w:w="2136" w:type="dxa"/>
            <w:noWrap/>
            <w:vAlign w:val="center"/>
            <w:hideMark/>
          </w:tcPr>
          <w:p w14:paraId="0D83F73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2010-2012</w:t>
            </w:r>
          </w:p>
        </w:tc>
        <w:tc>
          <w:tcPr>
            <w:tcW w:w="1179" w:type="dxa"/>
            <w:noWrap/>
            <w:vAlign w:val="center"/>
            <w:hideMark/>
          </w:tcPr>
          <w:p w14:paraId="1AAF169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45C89AA1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6A45106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A28</w:t>
            </w:r>
          </w:p>
        </w:tc>
        <w:tc>
          <w:tcPr>
            <w:tcW w:w="4320" w:type="dxa"/>
            <w:noWrap/>
            <w:vAlign w:val="center"/>
            <w:hideMark/>
          </w:tcPr>
          <w:p w14:paraId="76936C5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 xml:space="preserve">Salcedo </w:t>
            </w: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Jodar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L., et al. (2014)</w:t>
            </w:r>
          </w:p>
        </w:tc>
        <w:tc>
          <w:tcPr>
            <w:tcW w:w="2136" w:type="dxa"/>
            <w:noWrap/>
            <w:vAlign w:val="center"/>
            <w:hideMark/>
          </w:tcPr>
          <w:p w14:paraId="10B09B3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2012</w:t>
            </w:r>
          </w:p>
        </w:tc>
        <w:tc>
          <w:tcPr>
            <w:tcW w:w="1179" w:type="dxa"/>
            <w:noWrap/>
            <w:vAlign w:val="center"/>
            <w:hideMark/>
          </w:tcPr>
          <w:p w14:paraId="623FD48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695394E0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BE0E1B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A29</w:t>
            </w:r>
          </w:p>
        </w:tc>
        <w:tc>
          <w:tcPr>
            <w:tcW w:w="4320" w:type="dxa"/>
            <w:noWrap/>
            <w:vAlign w:val="center"/>
            <w:hideMark/>
          </w:tcPr>
          <w:p w14:paraId="3D3EF68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S., et al. (2014)</w:t>
            </w:r>
          </w:p>
        </w:tc>
        <w:tc>
          <w:tcPr>
            <w:tcW w:w="2136" w:type="dxa"/>
            <w:noWrap/>
            <w:vAlign w:val="center"/>
            <w:hideMark/>
          </w:tcPr>
          <w:p w14:paraId="3385625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2011-2012</w:t>
            </w:r>
          </w:p>
        </w:tc>
        <w:tc>
          <w:tcPr>
            <w:tcW w:w="1179" w:type="dxa"/>
            <w:noWrap/>
            <w:vAlign w:val="center"/>
            <w:hideMark/>
          </w:tcPr>
          <w:p w14:paraId="1F1AFC7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2DF42E2F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4683520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4320" w:type="dxa"/>
            <w:noWrap/>
            <w:vAlign w:val="center"/>
            <w:hideMark/>
          </w:tcPr>
          <w:p w14:paraId="36EFC68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Cho, W.P., et al. (2015)</w:t>
            </w:r>
          </w:p>
        </w:tc>
        <w:tc>
          <w:tcPr>
            <w:tcW w:w="2136" w:type="dxa"/>
            <w:noWrap/>
            <w:vAlign w:val="center"/>
            <w:hideMark/>
          </w:tcPr>
          <w:p w14:paraId="279F913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2008-2012</w:t>
            </w:r>
          </w:p>
        </w:tc>
        <w:tc>
          <w:tcPr>
            <w:tcW w:w="1179" w:type="dxa"/>
            <w:noWrap/>
            <w:vAlign w:val="center"/>
            <w:hideMark/>
          </w:tcPr>
          <w:p w14:paraId="2F92CDF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52107399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B9C966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4320" w:type="dxa"/>
            <w:noWrap/>
            <w:vAlign w:val="center"/>
            <w:hideMark/>
          </w:tcPr>
          <w:p w14:paraId="11435C7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M., et al.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603E1F2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2012-2013</w:t>
            </w:r>
          </w:p>
        </w:tc>
        <w:tc>
          <w:tcPr>
            <w:tcW w:w="1179" w:type="dxa"/>
            <w:noWrap/>
            <w:vAlign w:val="center"/>
            <w:hideMark/>
          </w:tcPr>
          <w:p w14:paraId="4A3E460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5F9AFC7B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C2F894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4320" w:type="dxa"/>
            <w:noWrap/>
            <w:vAlign w:val="center"/>
            <w:hideMark/>
          </w:tcPr>
          <w:p w14:paraId="26B13FD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G., et al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78EA913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2010-2013</w:t>
            </w:r>
          </w:p>
        </w:tc>
        <w:tc>
          <w:tcPr>
            <w:tcW w:w="1179" w:type="dxa"/>
            <w:noWrap/>
            <w:vAlign w:val="center"/>
            <w:hideMark/>
          </w:tcPr>
          <w:p w14:paraId="59D1C5B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C855D6" w:rsidRPr="00F30B86" w14:paraId="07B32584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7D4F65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A33</w:t>
            </w:r>
          </w:p>
        </w:tc>
        <w:tc>
          <w:tcPr>
            <w:tcW w:w="4320" w:type="dxa"/>
            <w:noWrap/>
            <w:vAlign w:val="center"/>
            <w:hideMark/>
          </w:tcPr>
          <w:p w14:paraId="1FFA500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Jacomelli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J., et al.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60DCE4C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2009-2013</w:t>
            </w:r>
          </w:p>
        </w:tc>
        <w:tc>
          <w:tcPr>
            <w:tcW w:w="1179" w:type="dxa"/>
            <w:noWrap/>
            <w:vAlign w:val="center"/>
            <w:hideMark/>
          </w:tcPr>
          <w:p w14:paraId="15415DA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77B4E48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EB2FBD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A34</w:t>
            </w:r>
          </w:p>
        </w:tc>
        <w:tc>
          <w:tcPr>
            <w:tcW w:w="4320" w:type="dxa"/>
            <w:noWrap/>
            <w:vAlign w:val="center"/>
            <w:hideMark/>
          </w:tcPr>
          <w:p w14:paraId="33752EF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Makrygiannis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G., et al.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31989AB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2014</w:t>
            </w:r>
          </w:p>
        </w:tc>
        <w:tc>
          <w:tcPr>
            <w:tcW w:w="1179" w:type="dxa"/>
            <w:noWrap/>
            <w:vAlign w:val="center"/>
            <w:hideMark/>
          </w:tcPr>
          <w:p w14:paraId="4674538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0A3EEA1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1AF759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A35</w:t>
            </w:r>
          </w:p>
        </w:tc>
        <w:tc>
          <w:tcPr>
            <w:tcW w:w="4320" w:type="dxa"/>
            <w:noWrap/>
            <w:vAlign w:val="center"/>
            <w:hideMark/>
          </w:tcPr>
          <w:p w14:paraId="733E1EC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Salvador-Gonzalez, B., et al.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3130AAA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2007 and 2010</w:t>
            </w:r>
          </w:p>
        </w:tc>
        <w:tc>
          <w:tcPr>
            <w:tcW w:w="1179" w:type="dxa"/>
            <w:noWrap/>
            <w:vAlign w:val="center"/>
            <w:hideMark/>
          </w:tcPr>
          <w:p w14:paraId="33100FE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C855D6" w:rsidRPr="00F30B86" w14:paraId="5445687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AA7075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A36</w:t>
            </w:r>
          </w:p>
        </w:tc>
        <w:tc>
          <w:tcPr>
            <w:tcW w:w="4320" w:type="dxa"/>
            <w:noWrap/>
            <w:vAlign w:val="center"/>
            <w:hideMark/>
          </w:tcPr>
          <w:p w14:paraId="64D0602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A., et al. (2016)</w:t>
            </w:r>
          </w:p>
        </w:tc>
        <w:tc>
          <w:tcPr>
            <w:tcW w:w="2136" w:type="dxa"/>
            <w:noWrap/>
            <w:vAlign w:val="center"/>
            <w:hideMark/>
          </w:tcPr>
          <w:p w14:paraId="29068F9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2006-2014</w:t>
            </w:r>
          </w:p>
        </w:tc>
        <w:tc>
          <w:tcPr>
            <w:tcW w:w="1179" w:type="dxa"/>
            <w:noWrap/>
            <w:vAlign w:val="center"/>
            <w:hideMark/>
          </w:tcPr>
          <w:p w14:paraId="7BBE72C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004D5098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5C4D3E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A37</w:t>
            </w:r>
          </w:p>
        </w:tc>
        <w:tc>
          <w:tcPr>
            <w:tcW w:w="4320" w:type="dxa"/>
            <w:noWrap/>
            <w:vAlign w:val="center"/>
            <w:hideMark/>
          </w:tcPr>
          <w:p w14:paraId="6B0118E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Derezinski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T.L.,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24246E2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2009-2012</w:t>
            </w:r>
          </w:p>
        </w:tc>
        <w:tc>
          <w:tcPr>
            <w:tcW w:w="1179" w:type="dxa"/>
            <w:noWrap/>
            <w:vAlign w:val="center"/>
            <w:hideMark/>
          </w:tcPr>
          <w:p w14:paraId="24A2456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4764B02F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119985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4320" w:type="dxa"/>
            <w:noWrap/>
            <w:vAlign w:val="center"/>
            <w:hideMark/>
          </w:tcPr>
          <w:p w14:paraId="3DF5C8C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Han, S.A.,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1925331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NA</w:t>
            </w:r>
          </w:p>
        </w:tc>
        <w:tc>
          <w:tcPr>
            <w:tcW w:w="1179" w:type="dxa"/>
            <w:noWrap/>
            <w:vAlign w:val="center"/>
            <w:hideMark/>
          </w:tcPr>
          <w:p w14:paraId="4326ED2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NA</w:t>
            </w:r>
          </w:p>
        </w:tc>
      </w:tr>
      <w:tr w:rsidR="00C855D6" w:rsidRPr="00F30B86" w14:paraId="2762373E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CC7CBB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4320" w:type="dxa"/>
            <w:noWrap/>
            <w:vAlign w:val="center"/>
            <w:hideMark/>
          </w:tcPr>
          <w:p w14:paraId="17DE569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T.V.,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47AC9A2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2014-2015</w:t>
            </w:r>
          </w:p>
        </w:tc>
        <w:tc>
          <w:tcPr>
            <w:tcW w:w="1179" w:type="dxa"/>
            <w:noWrap/>
            <w:vAlign w:val="center"/>
            <w:hideMark/>
          </w:tcPr>
          <w:p w14:paraId="43A18B1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C855D6" w:rsidRPr="00F30B86" w14:paraId="3065134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DEE145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A40</w:t>
            </w:r>
          </w:p>
        </w:tc>
        <w:tc>
          <w:tcPr>
            <w:tcW w:w="4320" w:type="dxa"/>
            <w:noWrap/>
            <w:vAlign w:val="center"/>
            <w:hideMark/>
          </w:tcPr>
          <w:p w14:paraId="318F7778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Liisberg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M., et al. 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67E7080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2014</w:t>
            </w:r>
          </w:p>
        </w:tc>
        <w:tc>
          <w:tcPr>
            <w:tcW w:w="1179" w:type="dxa"/>
            <w:noWrap/>
            <w:vAlign w:val="center"/>
            <w:hideMark/>
          </w:tcPr>
          <w:p w14:paraId="252C527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559B203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0A12F0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A41</w:t>
            </w:r>
          </w:p>
        </w:tc>
        <w:tc>
          <w:tcPr>
            <w:tcW w:w="4320" w:type="dxa"/>
            <w:noWrap/>
            <w:vAlign w:val="center"/>
            <w:hideMark/>
          </w:tcPr>
          <w:p w14:paraId="329728F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Ohlsson, H.,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6C0C6A3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2010-2014</w:t>
            </w:r>
          </w:p>
        </w:tc>
        <w:tc>
          <w:tcPr>
            <w:tcW w:w="1179" w:type="dxa"/>
            <w:noWrap/>
            <w:vAlign w:val="center"/>
            <w:hideMark/>
          </w:tcPr>
          <w:p w14:paraId="3354C1CA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C855D6" w:rsidRPr="00F30B86" w14:paraId="40A4D2C4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B2F18B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lastRenderedPageBreak/>
              <w:t>A42</w:t>
            </w:r>
          </w:p>
        </w:tc>
        <w:tc>
          <w:tcPr>
            <w:tcW w:w="4320" w:type="dxa"/>
            <w:noWrap/>
            <w:vAlign w:val="center"/>
            <w:hideMark/>
          </w:tcPr>
          <w:p w14:paraId="18D5378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Persson, S.E.,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46BFC4E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19992010</w:t>
            </w:r>
          </w:p>
        </w:tc>
        <w:tc>
          <w:tcPr>
            <w:tcW w:w="1179" w:type="dxa"/>
            <w:noWrap/>
            <w:vAlign w:val="center"/>
            <w:hideMark/>
          </w:tcPr>
          <w:p w14:paraId="45F0C43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C855D6" w:rsidRPr="00F30B86" w14:paraId="0F4D10EC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E36800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A43</w:t>
            </w:r>
          </w:p>
        </w:tc>
        <w:tc>
          <w:tcPr>
            <w:tcW w:w="4320" w:type="dxa"/>
            <w:noWrap/>
            <w:vAlign w:val="center"/>
            <w:hideMark/>
          </w:tcPr>
          <w:p w14:paraId="5BDB13D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Sisó-Almirall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A., et al. (2017)</w:t>
            </w:r>
          </w:p>
        </w:tc>
        <w:tc>
          <w:tcPr>
            <w:tcW w:w="2136" w:type="dxa"/>
            <w:noWrap/>
            <w:vAlign w:val="center"/>
            <w:hideMark/>
          </w:tcPr>
          <w:p w14:paraId="7E9503E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2013-2014</w:t>
            </w:r>
          </w:p>
        </w:tc>
        <w:tc>
          <w:tcPr>
            <w:tcW w:w="1179" w:type="dxa"/>
            <w:noWrap/>
            <w:vAlign w:val="center"/>
            <w:hideMark/>
          </w:tcPr>
          <w:p w14:paraId="35C2DAB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3EEBE608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1A8EE5E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A44</w:t>
            </w:r>
          </w:p>
        </w:tc>
        <w:tc>
          <w:tcPr>
            <w:tcW w:w="4320" w:type="dxa"/>
            <w:noWrap/>
            <w:vAlign w:val="center"/>
            <w:hideMark/>
          </w:tcPr>
          <w:p w14:paraId="7717BE2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Dahl, M., et al. (2018)</w:t>
            </w:r>
          </w:p>
        </w:tc>
        <w:tc>
          <w:tcPr>
            <w:tcW w:w="2136" w:type="dxa"/>
            <w:noWrap/>
            <w:vAlign w:val="center"/>
            <w:hideMark/>
          </w:tcPr>
          <w:p w14:paraId="64E64D6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2011-2013</w:t>
            </w:r>
          </w:p>
        </w:tc>
        <w:tc>
          <w:tcPr>
            <w:tcW w:w="1179" w:type="dxa"/>
            <w:noWrap/>
            <w:vAlign w:val="center"/>
            <w:hideMark/>
          </w:tcPr>
          <w:p w14:paraId="72338E6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5452308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AE4934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A45</w:t>
            </w:r>
          </w:p>
        </w:tc>
        <w:tc>
          <w:tcPr>
            <w:tcW w:w="4320" w:type="dxa"/>
            <w:noWrap/>
            <w:vAlign w:val="center"/>
            <w:hideMark/>
          </w:tcPr>
          <w:p w14:paraId="2DF1EFF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Gianfagna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F., et al. (2018)</w:t>
            </w:r>
          </w:p>
        </w:tc>
        <w:tc>
          <w:tcPr>
            <w:tcW w:w="2136" w:type="dxa"/>
            <w:noWrap/>
            <w:vAlign w:val="center"/>
            <w:hideMark/>
          </w:tcPr>
          <w:p w14:paraId="3590B2E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2013-2016</w:t>
            </w:r>
          </w:p>
        </w:tc>
        <w:tc>
          <w:tcPr>
            <w:tcW w:w="1179" w:type="dxa"/>
            <w:noWrap/>
            <w:vAlign w:val="center"/>
            <w:hideMark/>
          </w:tcPr>
          <w:p w14:paraId="0B2CE4C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2AA11001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01BF99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4320" w:type="dxa"/>
            <w:noWrap/>
            <w:vAlign w:val="center"/>
            <w:hideMark/>
          </w:tcPr>
          <w:p w14:paraId="7C42F43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Castro-Ferreira, R., et al. (2019)</w:t>
            </w:r>
          </w:p>
        </w:tc>
        <w:tc>
          <w:tcPr>
            <w:tcW w:w="2136" w:type="dxa"/>
            <w:noWrap/>
            <w:vAlign w:val="center"/>
            <w:hideMark/>
          </w:tcPr>
          <w:p w14:paraId="2F9EC9A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179" w:type="dxa"/>
            <w:noWrap/>
            <w:vAlign w:val="center"/>
            <w:hideMark/>
          </w:tcPr>
          <w:p w14:paraId="79AADB0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56FC7ED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7FEFD166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A47</w:t>
            </w:r>
          </w:p>
        </w:tc>
        <w:tc>
          <w:tcPr>
            <w:tcW w:w="4320" w:type="dxa"/>
            <w:noWrap/>
            <w:vAlign w:val="center"/>
            <w:hideMark/>
          </w:tcPr>
          <w:p w14:paraId="2E412A7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Tkaczyk, J., et al. (2019)</w:t>
            </w:r>
          </w:p>
        </w:tc>
        <w:tc>
          <w:tcPr>
            <w:tcW w:w="2136" w:type="dxa"/>
            <w:noWrap/>
            <w:vAlign w:val="center"/>
            <w:hideMark/>
          </w:tcPr>
          <w:p w14:paraId="1508081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2018</w:t>
            </w:r>
          </w:p>
        </w:tc>
        <w:tc>
          <w:tcPr>
            <w:tcW w:w="1179" w:type="dxa"/>
            <w:noWrap/>
            <w:vAlign w:val="center"/>
            <w:hideMark/>
          </w:tcPr>
          <w:p w14:paraId="702BAF9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C855D6" w:rsidRPr="00F30B86" w14:paraId="118ED70B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F9AB42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A48</w:t>
            </w:r>
          </w:p>
        </w:tc>
        <w:tc>
          <w:tcPr>
            <w:tcW w:w="4320" w:type="dxa"/>
            <w:noWrap/>
            <w:vAlign w:val="center"/>
            <w:hideMark/>
          </w:tcPr>
          <w:p w14:paraId="5CFD2E6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Carter, J.L., et al. (2020)</w:t>
            </w:r>
          </w:p>
        </w:tc>
        <w:tc>
          <w:tcPr>
            <w:tcW w:w="2136" w:type="dxa"/>
            <w:noWrap/>
            <w:vAlign w:val="center"/>
            <w:hideMark/>
          </w:tcPr>
          <w:p w14:paraId="77EA0C2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2008-2013</w:t>
            </w:r>
          </w:p>
        </w:tc>
        <w:tc>
          <w:tcPr>
            <w:tcW w:w="1179" w:type="dxa"/>
            <w:noWrap/>
            <w:vAlign w:val="center"/>
            <w:hideMark/>
          </w:tcPr>
          <w:p w14:paraId="68E0C26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C855D6" w:rsidRPr="00F30B86" w14:paraId="183C3069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FDC6A8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A49</w:t>
            </w:r>
          </w:p>
        </w:tc>
        <w:tc>
          <w:tcPr>
            <w:tcW w:w="4320" w:type="dxa"/>
            <w:noWrap/>
            <w:vAlign w:val="center"/>
            <w:hideMark/>
          </w:tcPr>
          <w:p w14:paraId="35EEC8D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Cervin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A., et al. (2020)</w:t>
            </w:r>
          </w:p>
        </w:tc>
        <w:tc>
          <w:tcPr>
            <w:tcW w:w="2136" w:type="dxa"/>
            <w:noWrap/>
            <w:vAlign w:val="center"/>
            <w:hideMark/>
          </w:tcPr>
          <w:p w14:paraId="249B516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2006-2017</w:t>
            </w:r>
          </w:p>
        </w:tc>
        <w:tc>
          <w:tcPr>
            <w:tcW w:w="1179" w:type="dxa"/>
            <w:noWrap/>
            <w:vAlign w:val="center"/>
            <w:hideMark/>
          </w:tcPr>
          <w:p w14:paraId="758F5EF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C855D6" w:rsidRPr="00F30B86" w14:paraId="2AF15F23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819E29E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A50</w:t>
            </w:r>
          </w:p>
        </w:tc>
        <w:tc>
          <w:tcPr>
            <w:tcW w:w="4320" w:type="dxa"/>
            <w:noWrap/>
            <w:vAlign w:val="center"/>
            <w:hideMark/>
          </w:tcPr>
          <w:p w14:paraId="7417A342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Hultgren, R., et al. (2020)</w:t>
            </w:r>
          </w:p>
        </w:tc>
        <w:tc>
          <w:tcPr>
            <w:tcW w:w="2136" w:type="dxa"/>
            <w:noWrap/>
            <w:vAlign w:val="center"/>
            <w:hideMark/>
          </w:tcPr>
          <w:p w14:paraId="49DF0F5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2010-2016</w:t>
            </w:r>
          </w:p>
        </w:tc>
        <w:tc>
          <w:tcPr>
            <w:tcW w:w="1179" w:type="dxa"/>
            <w:noWrap/>
            <w:vAlign w:val="center"/>
            <w:hideMark/>
          </w:tcPr>
          <w:p w14:paraId="0D5C59E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C855D6" w:rsidRPr="00F30B86" w14:paraId="5F0B805A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08DB9D5B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A51</w:t>
            </w:r>
          </w:p>
        </w:tc>
        <w:tc>
          <w:tcPr>
            <w:tcW w:w="4320" w:type="dxa"/>
            <w:noWrap/>
            <w:vAlign w:val="center"/>
            <w:hideMark/>
          </w:tcPr>
          <w:p w14:paraId="6C306527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Sandiford, P., et al. (2020)</w:t>
            </w:r>
          </w:p>
        </w:tc>
        <w:tc>
          <w:tcPr>
            <w:tcW w:w="2136" w:type="dxa"/>
            <w:noWrap/>
            <w:vAlign w:val="center"/>
            <w:hideMark/>
          </w:tcPr>
          <w:p w14:paraId="17A572B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2016-2018</w:t>
            </w:r>
          </w:p>
        </w:tc>
        <w:tc>
          <w:tcPr>
            <w:tcW w:w="1179" w:type="dxa"/>
            <w:noWrap/>
            <w:vAlign w:val="center"/>
            <w:hideMark/>
          </w:tcPr>
          <w:p w14:paraId="412FBA5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</w:tr>
      <w:tr w:rsidR="00C855D6" w:rsidRPr="00F30B86" w14:paraId="3502648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5747EF1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A52</w:t>
            </w:r>
          </w:p>
        </w:tc>
        <w:tc>
          <w:tcPr>
            <w:tcW w:w="4320" w:type="dxa"/>
            <w:noWrap/>
            <w:vAlign w:val="center"/>
            <w:hideMark/>
          </w:tcPr>
          <w:p w14:paraId="7DACED0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Summers, K.L., et al (2020)</w:t>
            </w:r>
          </w:p>
        </w:tc>
        <w:tc>
          <w:tcPr>
            <w:tcW w:w="2136" w:type="dxa"/>
            <w:noWrap/>
            <w:vAlign w:val="center"/>
            <w:hideMark/>
          </w:tcPr>
          <w:p w14:paraId="6E0DCF93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2001-2017</w:t>
            </w:r>
          </w:p>
        </w:tc>
        <w:tc>
          <w:tcPr>
            <w:tcW w:w="1179" w:type="dxa"/>
            <w:noWrap/>
            <w:vAlign w:val="center"/>
            <w:hideMark/>
          </w:tcPr>
          <w:p w14:paraId="22E136DC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11</w:t>
            </w:r>
          </w:p>
        </w:tc>
      </w:tr>
      <w:tr w:rsidR="00C855D6" w:rsidRPr="00F30B86" w14:paraId="484F6C91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37D730E9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4320" w:type="dxa"/>
            <w:noWrap/>
            <w:vAlign w:val="center"/>
            <w:hideMark/>
          </w:tcPr>
          <w:p w14:paraId="557C3861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T., et al. (2021)</w:t>
            </w:r>
          </w:p>
        </w:tc>
        <w:tc>
          <w:tcPr>
            <w:tcW w:w="2136" w:type="dxa"/>
            <w:noWrap/>
            <w:vAlign w:val="center"/>
            <w:hideMark/>
          </w:tcPr>
          <w:p w14:paraId="198BC3F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May 2011-Sep 2019</w:t>
            </w:r>
          </w:p>
        </w:tc>
        <w:tc>
          <w:tcPr>
            <w:tcW w:w="1179" w:type="dxa"/>
            <w:noWrap/>
            <w:vAlign w:val="center"/>
            <w:hideMark/>
          </w:tcPr>
          <w:p w14:paraId="21EAD08D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C855D6" w:rsidRPr="00F30B86" w14:paraId="336B13E6" w14:textId="77777777" w:rsidTr="009374B7">
        <w:trPr>
          <w:trHeight w:val="288"/>
          <w:jc w:val="center"/>
        </w:trPr>
        <w:tc>
          <w:tcPr>
            <w:tcW w:w="810" w:type="dxa"/>
            <w:noWrap/>
            <w:vAlign w:val="center"/>
            <w:hideMark/>
          </w:tcPr>
          <w:p w14:paraId="2A04CB1F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A54</w:t>
            </w:r>
          </w:p>
        </w:tc>
        <w:tc>
          <w:tcPr>
            <w:tcW w:w="4320" w:type="dxa"/>
            <w:noWrap/>
            <w:vAlign w:val="center"/>
            <w:hideMark/>
          </w:tcPr>
          <w:p w14:paraId="14F132F0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0B86">
              <w:rPr>
                <w:rFonts w:ascii="Cambria" w:hAnsi="Cambria" w:cs="Times New Roman"/>
                <w:sz w:val="20"/>
                <w:szCs w:val="20"/>
              </w:rPr>
              <w:t>Koç</w:t>
            </w:r>
            <w:proofErr w:type="spellEnd"/>
            <w:r w:rsidRPr="00F30B86">
              <w:rPr>
                <w:rFonts w:ascii="Cambria" w:hAnsi="Cambria" w:cs="Times New Roman"/>
                <w:sz w:val="20"/>
                <w:szCs w:val="20"/>
              </w:rPr>
              <w:t>, M.A., et al. (2021)</w:t>
            </w:r>
          </w:p>
        </w:tc>
        <w:tc>
          <w:tcPr>
            <w:tcW w:w="2136" w:type="dxa"/>
            <w:noWrap/>
            <w:vAlign w:val="center"/>
            <w:hideMark/>
          </w:tcPr>
          <w:p w14:paraId="043BF064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July 2013 to July 2014</w:t>
            </w:r>
          </w:p>
        </w:tc>
        <w:tc>
          <w:tcPr>
            <w:tcW w:w="1179" w:type="dxa"/>
            <w:noWrap/>
            <w:vAlign w:val="center"/>
            <w:hideMark/>
          </w:tcPr>
          <w:p w14:paraId="0A81DF95" w14:textId="77777777" w:rsidR="00F30B86" w:rsidRPr="00F30B86" w:rsidRDefault="00F30B86" w:rsidP="00F30B86">
            <w:pPr>
              <w:rPr>
                <w:rFonts w:ascii="Cambria" w:hAnsi="Cambria" w:cs="Times New Roman"/>
                <w:sz w:val="20"/>
                <w:szCs w:val="20"/>
              </w:rPr>
            </w:pPr>
            <w:r w:rsidRPr="00F30B86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</w:tbl>
    <w:p w14:paraId="3C3D90A1" w14:textId="7BE495E8" w:rsidR="00B7488A" w:rsidRDefault="00F30B86" w:rsidP="00801217">
      <w:pPr>
        <w:spacing w:line="240" w:lineRule="auto"/>
        <w:rPr>
          <w:rFonts w:ascii="Cambria" w:hAnsi="Cambria" w:cs="Times New Roman"/>
          <w:i/>
          <w:iCs/>
          <w:sz w:val="20"/>
          <w:szCs w:val="20"/>
        </w:rPr>
      </w:pPr>
      <w:r w:rsidRPr="00F30B86">
        <w:rPr>
          <w:rFonts w:ascii="Cambria" w:hAnsi="Cambria" w:cs="Times New Roman"/>
          <w:i/>
          <w:iCs/>
          <w:sz w:val="20"/>
          <w:szCs w:val="20"/>
        </w:rPr>
        <w:t xml:space="preserve">Note: NA=not available; The average time-lag between investigation and publication was </w:t>
      </w:r>
      <w:r>
        <w:rPr>
          <w:rFonts w:ascii="Cambria" w:hAnsi="Cambria" w:cs="Times New Roman"/>
          <w:i/>
          <w:iCs/>
          <w:sz w:val="20"/>
          <w:szCs w:val="20"/>
        </w:rPr>
        <w:t>4.54</w:t>
      </w:r>
      <w:r w:rsidRPr="00F30B86">
        <w:rPr>
          <w:rFonts w:ascii="Cambria" w:hAnsi="Cambria" w:cs="Times New Roman"/>
          <w:i/>
          <w:iCs/>
          <w:sz w:val="20"/>
          <w:szCs w:val="20"/>
        </w:rPr>
        <w:t xml:space="preserve"> based on 5</w:t>
      </w:r>
      <w:r>
        <w:rPr>
          <w:rFonts w:ascii="Cambria" w:hAnsi="Cambria" w:cs="Times New Roman"/>
          <w:i/>
          <w:iCs/>
          <w:sz w:val="20"/>
          <w:szCs w:val="20"/>
        </w:rPr>
        <w:t>2</w:t>
      </w:r>
      <w:r w:rsidRPr="00F30B86">
        <w:rPr>
          <w:rFonts w:ascii="Cambria" w:hAnsi="Cambria" w:cs="Times New Roman"/>
          <w:i/>
          <w:iCs/>
          <w:sz w:val="20"/>
          <w:szCs w:val="20"/>
        </w:rPr>
        <w:t xml:space="preserve"> articles with available </w:t>
      </w:r>
      <w:r>
        <w:rPr>
          <w:rFonts w:ascii="Cambria" w:hAnsi="Cambria" w:cs="Times New Roman"/>
          <w:i/>
          <w:iCs/>
          <w:sz w:val="20"/>
          <w:szCs w:val="20"/>
        </w:rPr>
        <w:t>information</w:t>
      </w:r>
      <w:r w:rsidRPr="00F30B86">
        <w:rPr>
          <w:rFonts w:ascii="Cambria" w:hAnsi="Cambria" w:cs="Times New Roman"/>
          <w:i/>
          <w:iCs/>
          <w:sz w:val="20"/>
          <w:szCs w:val="20"/>
        </w:rPr>
        <w:t>.</w:t>
      </w:r>
      <w:r w:rsidR="00B7488A">
        <w:rPr>
          <w:rFonts w:ascii="Cambria" w:hAnsi="Cambria" w:cs="Times New Roman"/>
          <w:i/>
          <w:iCs/>
          <w:sz w:val="20"/>
          <w:szCs w:val="20"/>
        </w:rPr>
        <w:br w:type="page"/>
      </w:r>
    </w:p>
    <w:p w14:paraId="0B57DD18" w14:textId="00E8D7F6" w:rsidR="001B6A0F" w:rsidRPr="006375DE" w:rsidRDefault="00B7488A" w:rsidP="006375DE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3" w:name="_Toc110615881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 xml:space="preserve">Table S3.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Quality assessment scale for rating the risk of bias</w:t>
      </w:r>
      <w:bookmarkEnd w:id="3"/>
    </w:p>
    <w:tbl>
      <w:tblPr>
        <w:tblW w:w="8606" w:type="dxa"/>
        <w:jc w:val="center"/>
        <w:tblLook w:val="04A0" w:firstRow="1" w:lastRow="0" w:firstColumn="1" w:lastColumn="0" w:noHBand="0" w:noVBand="1"/>
      </w:tblPr>
      <w:tblGrid>
        <w:gridCol w:w="1480"/>
        <w:gridCol w:w="2381"/>
        <w:gridCol w:w="2513"/>
        <w:gridCol w:w="2232"/>
      </w:tblGrid>
      <w:tr w:rsidR="00B7488A" w:rsidRPr="00F444C5" w14:paraId="1EABF870" w14:textId="77777777" w:rsidTr="00214C82">
        <w:trPr>
          <w:trHeight w:val="285"/>
          <w:tblHeader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278069" w14:textId="77777777" w:rsidR="00B7488A" w:rsidRPr="00F444C5" w:rsidRDefault="00B7488A" w:rsidP="00214C8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b/>
                <w:sz w:val="20"/>
                <w:szCs w:val="20"/>
                <w:lang w:val="en-US"/>
              </w:rPr>
              <w:t>Bias type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75FDEF" w14:textId="77777777" w:rsidR="00B7488A" w:rsidRPr="00F444C5" w:rsidRDefault="00B7488A" w:rsidP="00214C8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b/>
                <w:sz w:val="20"/>
                <w:szCs w:val="20"/>
                <w:lang w:val="en-US"/>
              </w:rPr>
              <w:t>Low risk (score=2)</w:t>
            </w:r>
          </w:p>
        </w:tc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9B7FBC" w14:textId="77777777" w:rsidR="00B7488A" w:rsidRPr="00F444C5" w:rsidRDefault="00B7488A" w:rsidP="00214C8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b/>
                <w:sz w:val="20"/>
                <w:szCs w:val="20"/>
                <w:lang w:val="en-US"/>
              </w:rPr>
              <w:t>Moderate risk (score=1)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014D4" w14:textId="77777777" w:rsidR="00B7488A" w:rsidRPr="00F444C5" w:rsidRDefault="00B7488A" w:rsidP="00214C82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b/>
                <w:sz w:val="20"/>
                <w:szCs w:val="20"/>
                <w:lang w:val="en-US"/>
              </w:rPr>
              <w:t>High risk (score=0)</w:t>
            </w:r>
          </w:p>
        </w:tc>
      </w:tr>
      <w:tr w:rsidR="00B7488A" w:rsidRPr="00F444C5" w14:paraId="04E1174B" w14:textId="77777777" w:rsidTr="00214C82">
        <w:trPr>
          <w:trHeight w:val="510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6980F" w14:textId="77777777" w:rsidR="00B7488A" w:rsidRPr="00F444C5" w:rsidRDefault="00B7488A" w:rsidP="00214C8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Selection (sample population)</w:t>
            </w:r>
          </w:p>
        </w:tc>
        <w:tc>
          <w:tcPr>
            <w:tcW w:w="2381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E45A34" w14:textId="77777777" w:rsidR="00B7488A" w:rsidRPr="00F444C5" w:rsidRDefault="00B7488A" w:rsidP="00214C82">
            <w:pPr>
              <w:numPr>
                <w:ilvl w:val="0"/>
                <w:numId w:val="1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from the general population, not a select group;</w:t>
            </w:r>
          </w:p>
          <w:p w14:paraId="1B65662B" w14:textId="77777777" w:rsidR="00B7488A" w:rsidRPr="00F444C5" w:rsidRDefault="00B7488A" w:rsidP="00214C82">
            <w:pPr>
              <w:numPr>
                <w:ilvl w:val="0"/>
                <w:numId w:val="1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Consecutive unselected population;</w:t>
            </w:r>
          </w:p>
          <w:p w14:paraId="1C0D3AF8" w14:textId="77777777" w:rsidR="00B7488A" w:rsidRPr="00F444C5" w:rsidRDefault="00B7488A" w:rsidP="00214C82">
            <w:pPr>
              <w:numPr>
                <w:ilvl w:val="0"/>
                <w:numId w:val="1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Rationale for case and control selection explained.</w:t>
            </w:r>
          </w:p>
        </w:tc>
        <w:tc>
          <w:tcPr>
            <w:tcW w:w="2513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9BEA2D" w14:textId="77777777" w:rsidR="00B7488A" w:rsidRPr="00F444C5" w:rsidRDefault="00B7488A" w:rsidP="00214C82">
            <w:pPr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selected from large population but selection criteria not defined;</w:t>
            </w:r>
          </w:p>
          <w:p w14:paraId="72738F05" w14:textId="77777777" w:rsidR="00B7488A" w:rsidRPr="00F444C5" w:rsidRDefault="00B7488A" w:rsidP="00214C82">
            <w:pPr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selection ambiguous but may be representative;</w:t>
            </w:r>
          </w:p>
          <w:p w14:paraId="5642A861" w14:textId="77777777" w:rsidR="00B7488A" w:rsidRPr="00F444C5" w:rsidRDefault="00B7488A" w:rsidP="00214C82">
            <w:pPr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Rationale for cases and controls not explained;</w:t>
            </w:r>
          </w:p>
          <w:p w14:paraId="56426AED" w14:textId="77777777" w:rsidR="00B7488A" w:rsidRPr="00F444C5" w:rsidRDefault="00B7488A" w:rsidP="00214C82">
            <w:pPr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Eligibility criteria not explained;</w:t>
            </w:r>
          </w:p>
          <w:p w14:paraId="4D0CF032" w14:textId="77777777" w:rsidR="00B7488A" w:rsidRPr="00F444C5" w:rsidRDefault="00B7488A" w:rsidP="00214C82">
            <w:pPr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Analysis to adjust for sampling strategy bias.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678FCD" w14:textId="77777777" w:rsidR="00B7488A" w:rsidRPr="00F444C5" w:rsidRDefault="00B7488A" w:rsidP="00214C82">
            <w:pPr>
              <w:numPr>
                <w:ilvl w:val="0"/>
                <w:numId w:val="3"/>
              </w:numPr>
              <w:spacing w:after="0" w:line="240" w:lineRule="auto"/>
              <w:ind w:left="48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 xml:space="preserve">Highly select population making it difficult to </w:t>
            </w:r>
            <w:proofErr w:type="spellStart"/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generalise</w:t>
            </w:r>
            <w:proofErr w:type="spellEnd"/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 xml:space="preserve"> finding;</w:t>
            </w:r>
          </w:p>
          <w:p w14:paraId="14045297" w14:textId="77777777" w:rsidR="00B7488A" w:rsidRPr="00F444C5" w:rsidRDefault="00B7488A" w:rsidP="00214C82">
            <w:pPr>
              <w:numPr>
                <w:ilvl w:val="0"/>
                <w:numId w:val="3"/>
              </w:numPr>
              <w:spacing w:after="0" w:line="240" w:lineRule="auto"/>
              <w:ind w:left="480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selection ambiguous and sample unlikely to be representative.</w:t>
            </w:r>
          </w:p>
        </w:tc>
      </w:tr>
      <w:tr w:rsidR="00B7488A" w:rsidRPr="00F444C5" w14:paraId="5AFE8007" w14:textId="77777777" w:rsidTr="00214C82">
        <w:trPr>
          <w:trHeight w:val="510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740B5" w14:textId="77777777" w:rsidR="00B7488A" w:rsidRPr="00F444C5" w:rsidRDefault="00B7488A" w:rsidP="00214C8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Selection (sample size)</w:t>
            </w:r>
          </w:p>
        </w:tc>
        <w:tc>
          <w:tcPr>
            <w:tcW w:w="23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8A3CE4" w14:textId="77777777" w:rsidR="00B7488A" w:rsidRPr="00F444C5" w:rsidRDefault="00B7488A" w:rsidP="00214C82">
            <w:pPr>
              <w:numPr>
                <w:ilvl w:val="0"/>
                <w:numId w:val="32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size calculation performed and adequate.</w:t>
            </w:r>
          </w:p>
        </w:tc>
        <w:tc>
          <w:tcPr>
            <w:tcW w:w="2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4EC834" w14:textId="77777777" w:rsidR="00B7488A" w:rsidRPr="00F444C5" w:rsidRDefault="00B7488A" w:rsidP="00214C82">
            <w:pPr>
              <w:numPr>
                <w:ilvl w:val="0"/>
                <w:numId w:val="5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size calculation performed and reasons for not meeting sample size given;</w:t>
            </w:r>
          </w:p>
          <w:p w14:paraId="2D633069" w14:textId="77777777" w:rsidR="00B7488A" w:rsidRPr="00F444C5" w:rsidRDefault="00B7488A" w:rsidP="00214C82">
            <w:pPr>
              <w:numPr>
                <w:ilvl w:val="0"/>
                <w:numId w:val="5"/>
              </w:numPr>
              <w:spacing w:after="0" w:line="240" w:lineRule="auto"/>
              <w:ind w:left="45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size calculation not performed but all eligible persons studied.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44E47D" w14:textId="77777777" w:rsidR="00B7488A" w:rsidRPr="00F444C5" w:rsidRDefault="00B7488A" w:rsidP="00214C82">
            <w:pPr>
              <w:numPr>
                <w:ilvl w:val="0"/>
                <w:numId w:val="6"/>
              </w:numPr>
              <w:spacing w:after="0" w:line="240" w:lineRule="auto"/>
              <w:ind w:left="465" w:hanging="263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Sample size estimation unclear or only sub-sample studied.</w:t>
            </w:r>
          </w:p>
        </w:tc>
      </w:tr>
      <w:tr w:rsidR="00B7488A" w:rsidRPr="00F444C5" w14:paraId="1E5FCEBB" w14:textId="77777777" w:rsidTr="00214C82">
        <w:trPr>
          <w:trHeight w:val="285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82669B" w14:textId="77777777" w:rsidR="00B7488A" w:rsidRPr="00F444C5" w:rsidRDefault="00B7488A" w:rsidP="00214C8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 xml:space="preserve">Selection (participation rate) </w:t>
            </w:r>
          </w:p>
        </w:tc>
        <w:tc>
          <w:tcPr>
            <w:tcW w:w="23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A72EE2" w14:textId="77777777" w:rsidR="00B7488A" w:rsidRPr="00F444C5" w:rsidRDefault="00B7488A" w:rsidP="00214C82">
            <w:pPr>
              <w:numPr>
                <w:ilvl w:val="0"/>
                <w:numId w:val="7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High response rate (&gt;85%).</w:t>
            </w:r>
          </w:p>
        </w:tc>
        <w:tc>
          <w:tcPr>
            <w:tcW w:w="2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BE8792" w14:textId="77777777" w:rsidR="00B7488A" w:rsidRPr="00F444C5" w:rsidRDefault="00B7488A" w:rsidP="00214C82">
            <w:pPr>
              <w:numPr>
                <w:ilvl w:val="0"/>
                <w:numId w:val="8"/>
              </w:numPr>
              <w:spacing w:after="0" w:line="240" w:lineRule="auto"/>
              <w:ind w:left="494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Moderate response rate (70-85%).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39BFE" w14:textId="77777777" w:rsidR="00B7488A" w:rsidRPr="00F444C5" w:rsidRDefault="00B7488A" w:rsidP="00214C82">
            <w:pPr>
              <w:numPr>
                <w:ilvl w:val="0"/>
                <w:numId w:val="9"/>
              </w:numPr>
              <w:spacing w:after="0" w:line="240" w:lineRule="auto"/>
              <w:ind w:left="465" w:hanging="263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Low response rate (&lt;70%);</w:t>
            </w:r>
          </w:p>
          <w:p w14:paraId="216442B5" w14:textId="77777777" w:rsidR="00B7488A" w:rsidRPr="00F444C5" w:rsidRDefault="00B7488A" w:rsidP="00214C82">
            <w:pPr>
              <w:numPr>
                <w:ilvl w:val="0"/>
                <w:numId w:val="9"/>
              </w:numPr>
              <w:spacing w:after="0" w:line="240" w:lineRule="auto"/>
              <w:ind w:left="465" w:hanging="263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Response rate not reported.</w:t>
            </w:r>
          </w:p>
        </w:tc>
      </w:tr>
      <w:tr w:rsidR="00B7488A" w:rsidRPr="00F444C5" w14:paraId="3B36E5F8" w14:textId="77777777" w:rsidTr="00214C82">
        <w:trPr>
          <w:trHeight w:val="687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A9F84" w14:textId="77777777" w:rsidR="00B7488A" w:rsidRPr="00F444C5" w:rsidRDefault="00B7488A" w:rsidP="00214C8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 xml:space="preserve">Performance bias (outcome assessment) </w:t>
            </w:r>
          </w:p>
        </w:tc>
        <w:tc>
          <w:tcPr>
            <w:tcW w:w="23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168503" w14:textId="77777777" w:rsidR="00B7488A" w:rsidRPr="00F444C5" w:rsidRDefault="00B7488A" w:rsidP="00214C82">
            <w:pPr>
              <w:numPr>
                <w:ilvl w:val="0"/>
                <w:numId w:val="10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Diagnosis using consistent criteria and direct examination.</w:t>
            </w:r>
          </w:p>
        </w:tc>
        <w:tc>
          <w:tcPr>
            <w:tcW w:w="2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F999CE" w14:textId="77777777" w:rsidR="00B7488A" w:rsidRPr="00F444C5" w:rsidRDefault="00B7488A" w:rsidP="00214C82">
            <w:pPr>
              <w:numPr>
                <w:ilvl w:val="0"/>
                <w:numId w:val="11"/>
              </w:numPr>
              <w:spacing w:after="0" w:line="240" w:lineRule="auto"/>
              <w:ind w:left="494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Assessment from administrative database or register;</w:t>
            </w:r>
          </w:p>
          <w:p w14:paraId="498E6C3F" w14:textId="77777777" w:rsidR="00B7488A" w:rsidRPr="00F444C5" w:rsidRDefault="00B7488A" w:rsidP="00214C82">
            <w:pPr>
              <w:numPr>
                <w:ilvl w:val="0"/>
                <w:numId w:val="11"/>
              </w:numPr>
              <w:spacing w:after="0" w:line="240" w:lineRule="auto"/>
              <w:ind w:left="494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Assessment from hospital record or interviewer.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DB82D4" w14:textId="77777777" w:rsidR="00B7488A" w:rsidRPr="00F444C5" w:rsidRDefault="00B7488A" w:rsidP="00214C82">
            <w:pPr>
              <w:numPr>
                <w:ilvl w:val="0"/>
                <w:numId w:val="12"/>
              </w:numPr>
              <w:spacing w:after="0" w:line="240" w:lineRule="auto"/>
              <w:ind w:left="465" w:hanging="263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Assessment from non-validated data or generic estimate from the overall population.</w:t>
            </w:r>
          </w:p>
        </w:tc>
      </w:tr>
      <w:tr w:rsidR="00B7488A" w:rsidRPr="00F444C5" w14:paraId="0166F71F" w14:textId="77777777" w:rsidTr="00214C82">
        <w:trPr>
          <w:trHeight w:val="510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2124C0" w14:textId="77777777" w:rsidR="00B7488A" w:rsidRPr="00F444C5" w:rsidRDefault="00B7488A" w:rsidP="00214C82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Performance bias (analytical methods to control for bias)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BA26E" w14:textId="77777777" w:rsidR="00B7488A" w:rsidRPr="00F444C5" w:rsidRDefault="00B7488A" w:rsidP="00214C82">
            <w:pPr>
              <w:numPr>
                <w:ilvl w:val="0"/>
                <w:numId w:val="13"/>
              </w:numPr>
              <w:spacing w:after="0" w:line="240" w:lineRule="auto"/>
              <w:ind w:left="499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Analysis appropriate for the type of sample (subgroup analysis/regression etc.).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33724" w14:textId="77777777" w:rsidR="00B7488A" w:rsidRPr="00F444C5" w:rsidRDefault="00B7488A" w:rsidP="00214C82">
            <w:pPr>
              <w:numPr>
                <w:ilvl w:val="0"/>
                <w:numId w:val="14"/>
              </w:numPr>
              <w:spacing w:after="0" w:line="240" w:lineRule="auto"/>
              <w:ind w:left="494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Analysis does not account for common adjustment.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C75079" w14:textId="77777777" w:rsidR="00B7488A" w:rsidRPr="00F444C5" w:rsidRDefault="00B7488A" w:rsidP="00214C82">
            <w:pPr>
              <w:numPr>
                <w:ilvl w:val="0"/>
                <w:numId w:val="15"/>
              </w:numPr>
              <w:spacing w:after="0" w:line="240" w:lineRule="auto"/>
              <w:ind w:left="465" w:hanging="263"/>
              <w:rPr>
                <w:rFonts w:ascii="Cambria" w:hAnsi="Cambria" w:cs="Arial"/>
                <w:sz w:val="20"/>
                <w:szCs w:val="20"/>
                <w:lang w:val="en-US"/>
              </w:rPr>
            </w:pPr>
            <w:r w:rsidRPr="00F444C5">
              <w:rPr>
                <w:rFonts w:ascii="Cambria" w:hAnsi="Cambria" w:cs="Arial"/>
                <w:sz w:val="20"/>
                <w:szCs w:val="20"/>
                <w:lang w:val="en-US"/>
              </w:rPr>
              <w:t>Data confusing.</w:t>
            </w:r>
          </w:p>
        </w:tc>
      </w:tr>
    </w:tbl>
    <w:p w14:paraId="7660430B" w14:textId="77777777" w:rsidR="00B7488A" w:rsidRDefault="00B7488A" w:rsidP="00801217">
      <w:pPr>
        <w:spacing w:line="240" w:lineRule="auto"/>
        <w:rPr>
          <w:rFonts w:ascii="Cambria" w:hAnsi="Cambria" w:cs="Times New Roman"/>
          <w:i/>
          <w:iCs/>
          <w:sz w:val="20"/>
          <w:szCs w:val="20"/>
        </w:rPr>
        <w:sectPr w:rsidR="00B7488A" w:rsidSect="005149D7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2DE4619" w14:textId="77777777" w:rsidR="00B7488A" w:rsidRPr="006375DE" w:rsidRDefault="00B7488A" w:rsidP="006375DE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4" w:name="_Toc110615882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 xml:space="preserve">Table S4.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Detailed characteristics of the included articles (n=54)</w:t>
      </w:r>
      <w:bookmarkEnd w:id="4"/>
    </w:p>
    <w:tbl>
      <w:tblPr>
        <w:tblStyle w:val="a7"/>
        <w:tblW w:w="1377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170"/>
        <w:gridCol w:w="720"/>
        <w:gridCol w:w="750"/>
        <w:gridCol w:w="1680"/>
        <w:gridCol w:w="1980"/>
        <w:gridCol w:w="1170"/>
        <w:gridCol w:w="1260"/>
        <w:gridCol w:w="990"/>
        <w:gridCol w:w="720"/>
        <w:gridCol w:w="720"/>
        <w:gridCol w:w="810"/>
        <w:gridCol w:w="1260"/>
      </w:tblGrid>
      <w:tr w:rsidR="00B7488A" w:rsidRPr="00902787" w14:paraId="619362BC" w14:textId="77777777" w:rsidTr="00902787">
        <w:trPr>
          <w:trHeight w:val="755"/>
          <w:tblHeader/>
          <w:jc w:val="center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78D4DD3B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19380644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Author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15550C7D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Year Published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7ACCCA35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1D76594E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Study setting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604CB729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Inclusion criteria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7A1B9814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Investigation Date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0FA61E98" w14:textId="11EFC164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Reported associated factors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72F07346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Screened sample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0D833E44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Cases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7EF877AA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Age range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1D13A11B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Female proportion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hideMark/>
          </w:tcPr>
          <w:p w14:paraId="15185577" w14:textId="77777777" w:rsidR="00B7488A" w:rsidRPr="005C23CF" w:rsidRDefault="00B7488A" w:rsidP="00B7488A">
            <w:pPr>
              <w:rPr>
                <w:rFonts w:ascii="Cambria" w:hAnsi="Cambria" w:cs="Times New Roman"/>
                <w:b/>
                <w:bCs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b/>
                <w:bCs/>
                <w:sz w:val="18"/>
                <w:szCs w:val="18"/>
              </w:rPr>
              <w:t>Age-specific estimate</w:t>
            </w:r>
          </w:p>
        </w:tc>
      </w:tr>
      <w:tr w:rsidR="00902787" w:rsidRPr="00902787" w14:paraId="15487A34" w14:textId="77777777" w:rsidTr="00501B2C">
        <w:trPr>
          <w:trHeight w:val="282"/>
          <w:jc w:val="center"/>
        </w:trPr>
        <w:tc>
          <w:tcPr>
            <w:tcW w:w="540" w:type="dxa"/>
            <w:tcBorders>
              <w:top w:val="single" w:sz="4" w:space="0" w:color="auto"/>
            </w:tcBorders>
            <w:noWrap/>
            <w:hideMark/>
          </w:tcPr>
          <w:p w14:paraId="6E3FC27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1F13B52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Adachi, K., et al.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hideMark/>
          </w:tcPr>
          <w:p w14:paraId="5219914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2000</w:t>
            </w:r>
          </w:p>
        </w:tc>
        <w:tc>
          <w:tcPr>
            <w:tcW w:w="750" w:type="dxa"/>
            <w:tcBorders>
              <w:top w:val="single" w:sz="4" w:space="0" w:color="auto"/>
            </w:tcBorders>
            <w:noWrap/>
            <w:hideMark/>
          </w:tcPr>
          <w:p w14:paraId="39E7312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Japan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noWrap/>
            <w:hideMark/>
          </w:tcPr>
          <w:p w14:paraId="75556F4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Ohmori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Akita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hideMark/>
          </w:tcPr>
          <w:p w14:paraId="699A9C8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Candidates of basic medical check up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6B74E26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1999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7E1E7C0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728A21F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1591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hideMark/>
          </w:tcPr>
          <w:p w14:paraId="3846DF5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hideMark/>
          </w:tcPr>
          <w:p w14:paraId="11F222B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35-82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hideMark/>
          </w:tcPr>
          <w:p w14:paraId="112B46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0.568824639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444B3BF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69D5046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1884DFF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</w:t>
            </w:r>
          </w:p>
        </w:tc>
        <w:tc>
          <w:tcPr>
            <w:tcW w:w="1170" w:type="dxa"/>
            <w:noWrap/>
            <w:hideMark/>
          </w:tcPr>
          <w:p w14:paraId="3C905CE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Jamrozik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K., et al.</w:t>
            </w:r>
          </w:p>
        </w:tc>
        <w:tc>
          <w:tcPr>
            <w:tcW w:w="720" w:type="dxa"/>
            <w:noWrap/>
            <w:hideMark/>
          </w:tcPr>
          <w:p w14:paraId="094995F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2000</w:t>
            </w:r>
          </w:p>
        </w:tc>
        <w:tc>
          <w:tcPr>
            <w:tcW w:w="750" w:type="dxa"/>
            <w:noWrap/>
            <w:hideMark/>
          </w:tcPr>
          <w:p w14:paraId="6709E79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Australia</w:t>
            </w:r>
          </w:p>
        </w:tc>
        <w:tc>
          <w:tcPr>
            <w:tcW w:w="1680" w:type="dxa"/>
            <w:noWrap/>
            <w:hideMark/>
          </w:tcPr>
          <w:p w14:paraId="02073A3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Perth, Western Australia</w:t>
            </w:r>
          </w:p>
        </w:tc>
        <w:tc>
          <w:tcPr>
            <w:tcW w:w="1980" w:type="dxa"/>
            <w:noWrap/>
            <w:hideMark/>
          </w:tcPr>
          <w:p w14:paraId="6A50409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65-80</w:t>
            </w:r>
          </w:p>
        </w:tc>
        <w:tc>
          <w:tcPr>
            <w:tcW w:w="1170" w:type="dxa"/>
            <w:noWrap/>
            <w:hideMark/>
          </w:tcPr>
          <w:p w14:paraId="23C9E18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1996-1998</w:t>
            </w:r>
          </w:p>
        </w:tc>
        <w:tc>
          <w:tcPr>
            <w:tcW w:w="1260" w:type="dxa"/>
            <w:noWrap/>
            <w:hideMark/>
          </w:tcPr>
          <w:p w14:paraId="12DEDE2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0AFC4DC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12203</w:t>
            </w:r>
          </w:p>
        </w:tc>
        <w:tc>
          <w:tcPr>
            <w:tcW w:w="720" w:type="dxa"/>
            <w:noWrap/>
            <w:hideMark/>
          </w:tcPr>
          <w:p w14:paraId="0C4101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875</w:t>
            </w:r>
          </w:p>
        </w:tc>
        <w:tc>
          <w:tcPr>
            <w:tcW w:w="720" w:type="dxa"/>
            <w:noWrap/>
            <w:hideMark/>
          </w:tcPr>
          <w:p w14:paraId="34F27AE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65-83</w:t>
            </w:r>
          </w:p>
        </w:tc>
        <w:tc>
          <w:tcPr>
            <w:tcW w:w="810" w:type="dxa"/>
            <w:noWrap/>
            <w:hideMark/>
          </w:tcPr>
          <w:p w14:paraId="5562633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3A84E04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39BD67E0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C1D5BA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</w:t>
            </w:r>
          </w:p>
        </w:tc>
        <w:tc>
          <w:tcPr>
            <w:tcW w:w="1170" w:type="dxa"/>
            <w:noWrap/>
            <w:hideMark/>
          </w:tcPr>
          <w:p w14:paraId="7D5207C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Kyriakides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C., et al.</w:t>
            </w:r>
          </w:p>
        </w:tc>
        <w:tc>
          <w:tcPr>
            <w:tcW w:w="720" w:type="dxa"/>
            <w:noWrap/>
            <w:hideMark/>
          </w:tcPr>
          <w:p w14:paraId="4F0175F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2000</w:t>
            </w:r>
          </w:p>
        </w:tc>
        <w:tc>
          <w:tcPr>
            <w:tcW w:w="750" w:type="dxa"/>
            <w:noWrap/>
            <w:hideMark/>
          </w:tcPr>
          <w:p w14:paraId="061898A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78A5BA9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Oldham and Tameside, North England</w:t>
            </w:r>
          </w:p>
        </w:tc>
        <w:tc>
          <w:tcPr>
            <w:tcW w:w="1980" w:type="dxa"/>
            <w:noWrap/>
            <w:hideMark/>
          </w:tcPr>
          <w:p w14:paraId="08F38D2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027B768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1993-1997</w:t>
            </w:r>
          </w:p>
        </w:tc>
        <w:tc>
          <w:tcPr>
            <w:tcW w:w="1260" w:type="dxa"/>
            <w:noWrap/>
            <w:hideMark/>
          </w:tcPr>
          <w:p w14:paraId="557ECC9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7C7BBBD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3497</w:t>
            </w:r>
          </w:p>
        </w:tc>
        <w:tc>
          <w:tcPr>
            <w:tcW w:w="720" w:type="dxa"/>
            <w:noWrap/>
            <w:hideMark/>
          </w:tcPr>
          <w:p w14:paraId="31E2D33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171</w:t>
            </w:r>
          </w:p>
        </w:tc>
        <w:tc>
          <w:tcPr>
            <w:tcW w:w="720" w:type="dxa"/>
            <w:noWrap/>
            <w:hideMark/>
          </w:tcPr>
          <w:p w14:paraId="65CCEAC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01577DF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87D32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43AF43A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246CB6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</w:t>
            </w:r>
          </w:p>
        </w:tc>
        <w:tc>
          <w:tcPr>
            <w:tcW w:w="1170" w:type="dxa"/>
            <w:noWrap/>
            <w:hideMark/>
          </w:tcPr>
          <w:p w14:paraId="60F5706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Lederle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F.A., et al.</w:t>
            </w:r>
          </w:p>
        </w:tc>
        <w:tc>
          <w:tcPr>
            <w:tcW w:w="720" w:type="dxa"/>
            <w:noWrap/>
            <w:hideMark/>
          </w:tcPr>
          <w:p w14:paraId="42E503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</w:t>
            </w:r>
          </w:p>
        </w:tc>
        <w:tc>
          <w:tcPr>
            <w:tcW w:w="750" w:type="dxa"/>
            <w:noWrap/>
            <w:hideMark/>
          </w:tcPr>
          <w:p w14:paraId="66CF525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680" w:type="dxa"/>
            <w:noWrap/>
            <w:hideMark/>
          </w:tcPr>
          <w:p w14:paraId="3A95E9E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980" w:type="dxa"/>
            <w:noWrap/>
            <w:hideMark/>
          </w:tcPr>
          <w:p w14:paraId="243A51A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Veterans aged 50-79</w:t>
            </w:r>
          </w:p>
        </w:tc>
        <w:tc>
          <w:tcPr>
            <w:tcW w:w="1170" w:type="dxa"/>
            <w:noWrap/>
            <w:hideMark/>
          </w:tcPr>
          <w:p w14:paraId="6C5A4EC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1995-1997</w:t>
            </w:r>
          </w:p>
        </w:tc>
        <w:tc>
          <w:tcPr>
            <w:tcW w:w="1260" w:type="dxa"/>
            <w:noWrap/>
            <w:hideMark/>
          </w:tcPr>
          <w:p w14:paraId="5F8BFD9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188D05D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125722</w:t>
            </w:r>
          </w:p>
        </w:tc>
        <w:tc>
          <w:tcPr>
            <w:tcW w:w="720" w:type="dxa"/>
            <w:noWrap/>
            <w:hideMark/>
          </w:tcPr>
          <w:p w14:paraId="7525DD7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5259</w:t>
            </w:r>
          </w:p>
        </w:tc>
        <w:tc>
          <w:tcPr>
            <w:tcW w:w="720" w:type="dxa"/>
            <w:noWrap/>
            <w:hideMark/>
          </w:tcPr>
          <w:p w14:paraId="48AE590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50-79</w:t>
            </w:r>
          </w:p>
        </w:tc>
        <w:tc>
          <w:tcPr>
            <w:tcW w:w="810" w:type="dxa"/>
            <w:noWrap/>
            <w:hideMark/>
          </w:tcPr>
          <w:p w14:paraId="639A34F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0.027441498</w:t>
            </w:r>
          </w:p>
        </w:tc>
        <w:tc>
          <w:tcPr>
            <w:tcW w:w="1260" w:type="dxa"/>
            <w:noWrap/>
            <w:hideMark/>
          </w:tcPr>
          <w:p w14:paraId="2DEDBB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9BAFEBC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4B8031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</w:t>
            </w:r>
          </w:p>
        </w:tc>
        <w:tc>
          <w:tcPr>
            <w:tcW w:w="1170" w:type="dxa"/>
            <w:noWrap/>
            <w:hideMark/>
          </w:tcPr>
          <w:p w14:paraId="125ADD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Chichester Aneurysm Screening Group; Viborg Aneurysm Screening Study; Western Australian Abdominal Aortic Aneurysm Program; Multicentre Aneurysm Screening Study. </w:t>
            </w:r>
          </w:p>
        </w:tc>
        <w:tc>
          <w:tcPr>
            <w:tcW w:w="720" w:type="dxa"/>
            <w:noWrap/>
            <w:hideMark/>
          </w:tcPr>
          <w:p w14:paraId="43026CC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</w:t>
            </w:r>
          </w:p>
        </w:tc>
        <w:tc>
          <w:tcPr>
            <w:tcW w:w="750" w:type="dxa"/>
            <w:noWrap/>
            <w:hideMark/>
          </w:tcPr>
          <w:p w14:paraId="4F13E78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UK, Denmark, Australia</w:t>
            </w:r>
          </w:p>
        </w:tc>
        <w:tc>
          <w:tcPr>
            <w:tcW w:w="1680" w:type="dxa"/>
            <w:noWrap/>
            <w:hideMark/>
          </w:tcPr>
          <w:p w14:paraId="49A6330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Chichester, Portsmouth, Oxford, Southampton, Winchester, Viborg, Western Australia</w:t>
            </w:r>
          </w:p>
        </w:tc>
        <w:tc>
          <w:tcPr>
            <w:tcW w:w="1980" w:type="dxa"/>
            <w:noWrap/>
            <w:hideMark/>
          </w:tcPr>
          <w:p w14:paraId="08019A7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64-83</w:t>
            </w:r>
          </w:p>
        </w:tc>
        <w:tc>
          <w:tcPr>
            <w:tcW w:w="1170" w:type="dxa"/>
            <w:noWrap/>
            <w:hideMark/>
          </w:tcPr>
          <w:p w14:paraId="408ED2A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1988-1999</w:t>
            </w:r>
          </w:p>
        </w:tc>
        <w:tc>
          <w:tcPr>
            <w:tcW w:w="1260" w:type="dxa"/>
            <w:noWrap/>
            <w:hideMark/>
          </w:tcPr>
          <w:p w14:paraId="4233C58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572CBD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34194</w:t>
            </w:r>
          </w:p>
        </w:tc>
        <w:tc>
          <w:tcPr>
            <w:tcW w:w="720" w:type="dxa"/>
            <w:noWrap/>
            <w:hideMark/>
          </w:tcPr>
          <w:p w14:paraId="6A64525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1686</w:t>
            </w:r>
          </w:p>
        </w:tc>
        <w:tc>
          <w:tcPr>
            <w:tcW w:w="720" w:type="dxa"/>
            <w:noWrap/>
            <w:hideMark/>
          </w:tcPr>
          <w:p w14:paraId="25B74ED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64-81</w:t>
            </w:r>
          </w:p>
        </w:tc>
        <w:tc>
          <w:tcPr>
            <w:tcW w:w="810" w:type="dxa"/>
            <w:noWrap/>
            <w:hideMark/>
          </w:tcPr>
          <w:p w14:paraId="0457436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2C2797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532FA0C3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5CB3BB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A6</w:t>
            </w:r>
          </w:p>
        </w:tc>
        <w:tc>
          <w:tcPr>
            <w:tcW w:w="1170" w:type="dxa"/>
            <w:noWrap/>
            <w:hideMark/>
          </w:tcPr>
          <w:p w14:paraId="50BF28B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Singh, K., et al.</w:t>
            </w:r>
          </w:p>
        </w:tc>
        <w:tc>
          <w:tcPr>
            <w:tcW w:w="720" w:type="dxa"/>
            <w:noWrap/>
            <w:hideMark/>
          </w:tcPr>
          <w:p w14:paraId="5089954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</w:t>
            </w:r>
          </w:p>
        </w:tc>
        <w:tc>
          <w:tcPr>
            <w:tcW w:w="750" w:type="dxa"/>
            <w:noWrap/>
            <w:hideMark/>
          </w:tcPr>
          <w:p w14:paraId="493173E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Norway</w:t>
            </w:r>
          </w:p>
        </w:tc>
        <w:tc>
          <w:tcPr>
            <w:tcW w:w="1680" w:type="dxa"/>
            <w:noWrap/>
            <w:hideMark/>
          </w:tcPr>
          <w:p w14:paraId="09374E7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Tromso</w:t>
            </w:r>
            <w:proofErr w:type="spellEnd"/>
          </w:p>
        </w:tc>
        <w:tc>
          <w:tcPr>
            <w:tcW w:w="1980" w:type="dxa"/>
            <w:noWrap/>
            <w:hideMark/>
          </w:tcPr>
          <w:p w14:paraId="29C9E8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&gt;25</w:t>
            </w:r>
          </w:p>
        </w:tc>
        <w:tc>
          <w:tcPr>
            <w:tcW w:w="1170" w:type="dxa"/>
            <w:noWrap/>
            <w:hideMark/>
          </w:tcPr>
          <w:p w14:paraId="41F885D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1994-1995</w:t>
            </w:r>
          </w:p>
        </w:tc>
        <w:tc>
          <w:tcPr>
            <w:tcW w:w="1260" w:type="dxa"/>
            <w:noWrap/>
            <w:hideMark/>
          </w:tcPr>
          <w:p w14:paraId="76334B1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8D598B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6386</w:t>
            </w:r>
          </w:p>
        </w:tc>
        <w:tc>
          <w:tcPr>
            <w:tcW w:w="720" w:type="dxa"/>
            <w:noWrap/>
            <w:hideMark/>
          </w:tcPr>
          <w:p w14:paraId="25505DA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303</w:t>
            </w:r>
          </w:p>
        </w:tc>
        <w:tc>
          <w:tcPr>
            <w:tcW w:w="720" w:type="dxa"/>
            <w:noWrap/>
            <w:hideMark/>
          </w:tcPr>
          <w:p w14:paraId="172599D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25-84</w:t>
            </w:r>
          </w:p>
        </w:tc>
        <w:tc>
          <w:tcPr>
            <w:tcW w:w="810" w:type="dxa"/>
            <w:noWrap/>
            <w:hideMark/>
          </w:tcPr>
          <w:p w14:paraId="188BECE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0.536172878</w:t>
            </w:r>
          </w:p>
        </w:tc>
        <w:tc>
          <w:tcPr>
            <w:tcW w:w="1260" w:type="dxa"/>
            <w:noWrap/>
            <w:hideMark/>
          </w:tcPr>
          <w:p w14:paraId="4B0D2AC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2C08E47D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5372BB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A7</w:t>
            </w:r>
          </w:p>
        </w:tc>
        <w:tc>
          <w:tcPr>
            <w:tcW w:w="1170" w:type="dxa"/>
            <w:noWrap/>
            <w:hideMark/>
          </w:tcPr>
          <w:p w14:paraId="1094BAE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Puech-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Leão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P., et al.</w:t>
            </w:r>
          </w:p>
        </w:tc>
        <w:tc>
          <w:tcPr>
            <w:tcW w:w="720" w:type="dxa"/>
            <w:noWrap/>
            <w:hideMark/>
          </w:tcPr>
          <w:p w14:paraId="34D355A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2004</w:t>
            </w:r>
          </w:p>
        </w:tc>
        <w:tc>
          <w:tcPr>
            <w:tcW w:w="750" w:type="dxa"/>
            <w:noWrap/>
            <w:hideMark/>
          </w:tcPr>
          <w:p w14:paraId="2A8A062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Brazil</w:t>
            </w:r>
          </w:p>
        </w:tc>
        <w:tc>
          <w:tcPr>
            <w:tcW w:w="1680" w:type="dxa"/>
            <w:noWrap/>
            <w:hideMark/>
          </w:tcPr>
          <w:p w14:paraId="0C1A737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San Paulo</w:t>
            </w:r>
          </w:p>
        </w:tc>
        <w:tc>
          <w:tcPr>
            <w:tcW w:w="1980" w:type="dxa"/>
            <w:noWrap/>
            <w:hideMark/>
          </w:tcPr>
          <w:p w14:paraId="6DCB59C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&gt;50</w:t>
            </w:r>
          </w:p>
        </w:tc>
        <w:tc>
          <w:tcPr>
            <w:tcW w:w="1170" w:type="dxa"/>
            <w:noWrap/>
            <w:hideMark/>
          </w:tcPr>
          <w:p w14:paraId="2D408CE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1999-1999</w:t>
            </w:r>
          </w:p>
        </w:tc>
        <w:tc>
          <w:tcPr>
            <w:tcW w:w="1260" w:type="dxa"/>
            <w:noWrap/>
            <w:hideMark/>
          </w:tcPr>
          <w:p w14:paraId="206935D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7F42F8A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2756</w:t>
            </w:r>
          </w:p>
        </w:tc>
        <w:tc>
          <w:tcPr>
            <w:tcW w:w="720" w:type="dxa"/>
            <w:noWrap/>
            <w:hideMark/>
          </w:tcPr>
          <w:p w14:paraId="474A1B6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64</w:t>
            </w:r>
          </w:p>
        </w:tc>
        <w:tc>
          <w:tcPr>
            <w:tcW w:w="720" w:type="dxa"/>
            <w:noWrap/>
            <w:hideMark/>
          </w:tcPr>
          <w:p w14:paraId="010AE8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50-</w:t>
            </w:r>
          </w:p>
        </w:tc>
        <w:tc>
          <w:tcPr>
            <w:tcW w:w="810" w:type="dxa"/>
            <w:noWrap/>
            <w:hideMark/>
          </w:tcPr>
          <w:p w14:paraId="1A8E45D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0.554426705</w:t>
            </w:r>
          </w:p>
        </w:tc>
        <w:tc>
          <w:tcPr>
            <w:tcW w:w="1260" w:type="dxa"/>
            <w:noWrap/>
            <w:hideMark/>
          </w:tcPr>
          <w:p w14:paraId="5F1B0E8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4F245418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C325B3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A8</w:t>
            </w:r>
          </w:p>
        </w:tc>
        <w:tc>
          <w:tcPr>
            <w:tcW w:w="1170" w:type="dxa"/>
            <w:noWrap/>
            <w:hideMark/>
          </w:tcPr>
          <w:p w14:paraId="62E3061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Barros, F.S., et al.</w:t>
            </w:r>
          </w:p>
        </w:tc>
        <w:tc>
          <w:tcPr>
            <w:tcW w:w="720" w:type="dxa"/>
            <w:noWrap/>
            <w:hideMark/>
          </w:tcPr>
          <w:p w14:paraId="3A6E16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2005</w:t>
            </w:r>
          </w:p>
        </w:tc>
        <w:tc>
          <w:tcPr>
            <w:tcW w:w="750" w:type="dxa"/>
            <w:noWrap/>
            <w:hideMark/>
          </w:tcPr>
          <w:p w14:paraId="2C6793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Brazil</w:t>
            </w:r>
          </w:p>
        </w:tc>
        <w:tc>
          <w:tcPr>
            <w:tcW w:w="1680" w:type="dxa"/>
            <w:noWrap/>
            <w:hideMark/>
          </w:tcPr>
          <w:p w14:paraId="1C9E13D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Victoria, ES</w:t>
            </w:r>
          </w:p>
        </w:tc>
        <w:tc>
          <w:tcPr>
            <w:tcW w:w="1980" w:type="dxa"/>
            <w:noWrap/>
            <w:hideMark/>
          </w:tcPr>
          <w:p w14:paraId="776BD5F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Age&gt;60</w:t>
            </w:r>
          </w:p>
        </w:tc>
        <w:tc>
          <w:tcPr>
            <w:tcW w:w="1170" w:type="dxa"/>
            <w:noWrap/>
            <w:hideMark/>
          </w:tcPr>
          <w:p w14:paraId="7EFBC9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2002-2003</w:t>
            </w:r>
          </w:p>
        </w:tc>
        <w:tc>
          <w:tcPr>
            <w:tcW w:w="1260" w:type="dxa"/>
            <w:noWrap/>
            <w:hideMark/>
          </w:tcPr>
          <w:p w14:paraId="1C80820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908B99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834</w:t>
            </w:r>
          </w:p>
        </w:tc>
        <w:tc>
          <w:tcPr>
            <w:tcW w:w="720" w:type="dxa"/>
            <w:noWrap/>
            <w:hideMark/>
          </w:tcPr>
          <w:p w14:paraId="2EC452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21</w:t>
            </w:r>
          </w:p>
        </w:tc>
        <w:tc>
          <w:tcPr>
            <w:tcW w:w="720" w:type="dxa"/>
            <w:noWrap/>
            <w:hideMark/>
          </w:tcPr>
          <w:p w14:paraId="3CA5D1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</w:t>
            </w:r>
          </w:p>
        </w:tc>
        <w:tc>
          <w:tcPr>
            <w:tcW w:w="810" w:type="dxa"/>
            <w:noWrap/>
            <w:hideMark/>
          </w:tcPr>
          <w:p w14:paraId="406F975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0.659472422</w:t>
            </w:r>
          </w:p>
        </w:tc>
        <w:tc>
          <w:tcPr>
            <w:tcW w:w="1260" w:type="dxa"/>
            <w:noWrap/>
            <w:hideMark/>
          </w:tcPr>
          <w:p w14:paraId="140CEE7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6B6C2FEE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FBAFDE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A9</w:t>
            </w:r>
          </w:p>
        </w:tc>
        <w:tc>
          <w:tcPr>
            <w:tcW w:w="1170" w:type="dxa"/>
            <w:noWrap/>
            <w:hideMark/>
          </w:tcPr>
          <w:p w14:paraId="03AB50F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Bekkers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S.C., et al.</w:t>
            </w:r>
          </w:p>
        </w:tc>
        <w:tc>
          <w:tcPr>
            <w:tcW w:w="720" w:type="dxa"/>
            <w:noWrap/>
            <w:hideMark/>
          </w:tcPr>
          <w:p w14:paraId="5E4D3F6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2005</w:t>
            </w:r>
          </w:p>
        </w:tc>
        <w:tc>
          <w:tcPr>
            <w:tcW w:w="750" w:type="dxa"/>
            <w:noWrap/>
            <w:hideMark/>
          </w:tcPr>
          <w:p w14:paraId="5487784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Netherland</w:t>
            </w:r>
          </w:p>
        </w:tc>
        <w:tc>
          <w:tcPr>
            <w:tcW w:w="1680" w:type="dxa"/>
            <w:noWrap/>
            <w:hideMark/>
          </w:tcPr>
          <w:p w14:paraId="6C1D949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Maarstricht</w:t>
            </w:r>
            <w:proofErr w:type="spellEnd"/>
          </w:p>
        </w:tc>
        <w:tc>
          <w:tcPr>
            <w:tcW w:w="1980" w:type="dxa"/>
            <w:noWrap/>
            <w:hideMark/>
          </w:tcPr>
          <w:p w14:paraId="45DAD83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Outpatients referred for regular transthoracic echocardiography</w:t>
            </w:r>
          </w:p>
        </w:tc>
        <w:tc>
          <w:tcPr>
            <w:tcW w:w="1170" w:type="dxa"/>
            <w:noWrap/>
            <w:hideMark/>
          </w:tcPr>
          <w:p w14:paraId="77A5DB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2005-2005</w:t>
            </w:r>
          </w:p>
        </w:tc>
        <w:tc>
          <w:tcPr>
            <w:tcW w:w="1260" w:type="dxa"/>
            <w:noWrap/>
            <w:hideMark/>
          </w:tcPr>
          <w:p w14:paraId="30DCBA9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1EEF74B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742</w:t>
            </w:r>
          </w:p>
        </w:tc>
        <w:tc>
          <w:tcPr>
            <w:tcW w:w="720" w:type="dxa"/>
            <w:noWrap/>
            <w:hideMark/>
          </w:tcPr>
          <w:p w14:paraId="635CA6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42</w:t>
            </w:r>
          </w:p>
        </w:tc>
        <w:tc>
          <w:tcPr>
            <w:tcW w:w="720" w:type="dxa"/>
            <w:noWrap/>
            <w:hideMark/>
          </w:tcPr>
          <w:p w14:paraId="74790ED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NS</w:t>
            </w:r>
          </w:p>
        </w:tc>
        <w:tc>
          <w:tcPr>
            <w:tcW w:w="810" w:type="dxa"/>
            <w:noWrap/>
            <w:hideMark/>
          </w:tcPr>
          <w:p w14:paraId="633C648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0.479784367</w:t>
            </w:r>
          </w:p>
        </w:tc>
        <w:tc>
          <w:tcPr>
            <w:tcW w:w="1260" w:type="dxa"/>
            <w:noWrap/>
            <w:hideMark/>
          </w:tcPr>
          <w:p w14:paraId="1EE8FE3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61070C53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077BC0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A10</w:t>
            </w:r>
          </w:p>
        </w:tc>
        <w:tc>
          <w:tcPr>
            <w:tcW w:w="1170" w:type="dxa"/>
            <w:noWrap/>
            <w:hideMark/>
          </w:tcPr>
          <w:p w14:paraId="7C74B75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Laws, C., et al.</w:t>
            </w:r>
          </w:p>
        </w:tc>
        <w:tc>
          <w:tcPr>
            <w:tcW w:w="720" w:type="dxa"/>
            <w:noWrap/>
            <w:hideMark/>
          </w:tcPr>
          <w:p w14:paraId="24AABFA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</w:t>
            </w:r>
          </w:p>
        </w:tc>
        <w:tc>
          <w:tcPr>
            <w:tcW w:w="750" w:type="dxa"/>
            <w:noWrap/>
            <w:hideMark/>
          </w:tcPr>
          <w:p w14:paraId="4586455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4B1F5A9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Surrey</w:t>
            </w:r>
          </w:p>
        </w:tc>
        <w:tc>
          <w:tcPr>
            <w:tcW w:w="1980" w:type="dxa"/>
            <w:noWrap/>
            <w:hideMark/>
          </w:tcPr>
          <w:p w14:paraId="0CE27AD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65-80</w:t>
            </w:r>
          </w:p>
        </w:tc>
        <w:tc>
          <w:tcPr>
            <w:tcW w:w="1170" w:type="dxa"/>
            <w:noWrap/>
            <w:hideMark/>
          </w:tcPr>
          <w:p w14:paraId="678E6D5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</w:t>
            </w:r>
          </w:p>
        </w:tc>
        <w:tc>
          <w:tcPr>
            <w:tcW w:w="1260" w:type="dxa"/>
            <w:noWrap/>
            <w:hideMark/>
          </w:tcPr>
          <w:p w14:paraId="5E06163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2A8E69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2870</w:t>
            </w:r>
          </w:p>
        </w:tc>
        <w:tc>
          <w:tcPr>
            <w:tcW w:w="720" w:type="dxa"/>
            <w:noWrap/>
            <w:hideMark/>
          </w:tcPr>
          <w:p w14:paraId="347A340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118</w:t>
            </w:r>
          </w:p>
        </w:tc>
        <w:tc>
          <w:tcPr>
            <w:tcW w:w="720" w:type="dxa"/>
            <w:noWrap/>
            <w:hideMark/>
          </w:tcPr>
          <w:p w14:paraId="4F2A99E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65-80</w:t>
            </w:r>
          </w:p>
        </w:tc>
        <w:tc>
          <w:tcPr>
            <w:tcW w:w="810" w:type="dxa"/>
            <w:noWrap/>
            <w:hideMark/>
          </w:tcPr>
          <w:p w14:paraId="305F16F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B002E8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9D5CC24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670A6F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A11</w:t>
            </w:r>
          </w:p>
        </w:tc>
        <w:tc>
          <w:tcPr>
            <w:tcW w:w="1170" w:type="dxa"/>
            <w:noWrap/>
            <w:hideMark/>
          </w:tcPr>
          <w:p w14:paraId="0AC2314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Ogata, T., et al.</w:t>
            </w:r>
          </w:p>
        </w:tc>
        <w:tc>
          <w:tcPr>
            <w:tcW w:w="720" w:type="dxa"/>
            <w:noWrap/>
            <w:hideMark/>
          </w:tcPr>
          <w:p w14:paraId="56E8C7E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</w:t>
            </w:r>
          </w:p>
        </w:tc>
        <w:tc>
          <w:tcPr>
            <w:tcW w:w="750" w:type="dxa"/>
            <w:noWrap/>
            <w:hideMark/>
          </w:tcPr>
          <w:p w14:paraId="3B48FC3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680" w:type="dxa"/>
            <w:noWrap/>
            <w:hideMark/>
          </w:tcPr>
          <w:p w14:paraId="79FFF4D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Wayne State</w:t>
            </w:r>
          </w:p>
        </w:tc>
        <w:tc>
          <w:tcPr>
            <w:tcW w:w="1980" w:type="dxa"/>
            <w:noWrap/>
            <w:hideMark/>
          </w:tcPr>
          <w:p w14:paraId="6B618EE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(1) over 60 years old; (2) over 50 years old, male, and with positive family history for AAA; or (3) over 55 years old, female, and with positive family history for AAA. Similar criteria have been used in previously reported screening studies.</w:t>
            </w:r>
          </w:p>
        </w:tc>
        <w:tc>
          <w:tcPr>
            <w:tcW w:w="1170" w:type="dxa"/>
            <w:noWrap/>
            <w:hideMark/>
          </w:tcPr>
          <w:p w14:paraId="18B5602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2001-2004</w:t>
            </w:r>
          </w:p>
        </w:tc>
        <w:tc>
          <w:tcPr>
            <w:tcW w:w="1260" w:type="dxa"/>
            <w:noWrap/>
            <w:hideMark/>
          </w:tcPr>
          <w:p w14:paraId="0135D53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9406E4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3030</w:t>
            </w:r>
          </w:p>
        </w:tc>
        <w:tc>
          <w:tcPr>
            <w:tcW w:w="720" w:type="dxa"/>
            <w:noWrap/>
            <w:hideMark/>
          </w:tcPr>
          <w:p w14:paraId="07D44D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61</w:t>
            </w:r>
          </w:p>
        </w:tc>
        <w:tc>
          <w:tcPr>
            <w:tcW w:w="720" w:type="dxa"/>
            <w:noWrap/>
            <w:hideMark/>
          </w:tcPr>
          <w:p w14:paraId="76C0322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50-</w:t>
            </w:r>
          </w:p>
        </w:tc>
        <w:tc>
          <w:tcPr>
            <w:tcW w:w="810" w:type="dxa"/>
            <w:noWrap/>
            <w:hideMark/>
          </w:tcPr>
          <w:p w14:paraId="4651829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0.54620462</w:t>
            </w:r>
          </w:p>
        </w:tc>
        <w:tc>
          <w:tcPr>
            <w:tcW w:w="1260" w:type="dxa"/>
            <w:noWrap/>
            <w:hideMark/>
          </w:tcPr>
          <w:p w14:paraId="400C7AF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5949C18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5A05515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A12</w:t>
            </w:r>
          </w:p>
        </w:tc>
        <w:tc>
          <w:tcPr>
            <w:tcW w:w="1170" w:type="dxa"/>
            <w:noWrap/>
            <w:hideMark/>
          </w:tcPr>
          <w:p w14:paraId="190DCB9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Ortega-Martín, J.M., et al.</w:t>
            </w:r>
          </w:p>
        </w:tc>
        <w:tc>
          <w:tcPr>
            <w:tcW w:w="720" w:type="dxa"/>
            <w:noWrap/>
            <w:hideMark/>
          </w:tcPr>
          <w:p w14:paraId="41487C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2007</w:t>
            </w:r>
          </w:p>
        </w:tc>
        <w:tc>
          <w:tcPr>
            <w:tcW w:w="750" w:type="dxa"/>
            <w:noWrap/>
            <w:hideMark/>
          </w:tcPr>
          <w:p w14:paraId="14D8803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Spain</w:t>
            </w:r>
          </w:p>
        </w:tc>
        <w:tc>
          <w:tcPr>
            <w:tcW w:w="1680" w:type="dxa"/>
            <w:noWrap/>
            <w:hideMark/>
          </w:tcPr>
          <w:p w14:paraId="50BC665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Leon</w:t>
            </w:r>
          </w:p>
        </w:tc>
        <w:tc>
          <w:tcPr>
            <w:tcW w:w="1980" w:type="dxa"/>
            <w:noWrap/>
            <w:hideMark/>
          </w:tcPr>
          <w:p w14:paraId="66AE408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65-75</w:t>
            </w:r>
          </w:p>
        </w:tc>
        <w:tc>
          <w:tcPr>
            <w:tcW w:w="1170" w:type="dxa"/>
            <w:noWrap/>
            <w:hideMark/>
          </w:tcPr>
          <w:p w14:paraId="45EEC56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2000-2001</w:t>
            </w:r>
          </w:p>
        </w:tc>
        <w:tc>
          <w:tcPr>
            <w:tcW w:w="1260" w:type="dxa"/>
            <w:noWrap/>
            <w:hideMark/>
          </w:tcPr>
          <w:p w14:paraId="7418B18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725F541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337</w:t>
            </w:r>
          </w:p>
        </w:tc>
        <w:tc>
          <w:tcPr>
            <w:tcW w:w="720" w:type="dxa"/>
            <w:noWrap/>
            <w:hideMark/>
          </w:tcPr>
          <w:p w14:paraId="4E2A04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14</w:t>
            </w:r>
          </w:p>
        </w:tc>
        <w:tc>
          <w:tcPr>
            <w:tcW w:w="720" w:type="dxa"/>
            <w:noWrap/>
            <w:hideMark/>
          </w:tcPr>
          <w:p w14:paraId="3D0105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65-75</w:t>
            </w:r>
          </w:p>
        </w:tc>
        <w:tc>
          <w:tcPr>
            <w:tcW w:w="810" w:type="dxa"/>
            <w:noWrap/>
            <w:hideMark/>
          </w:tcPr>
          <w:p w14:paraId="6B38597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CD146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FFC7875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135151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A13</w:t>
            </w:r>
          </w:p>
        </w:tc>
        <w:tc>
          <w:tcPr>
            <w:tcW w:w="1170" w:type="dxa"/>
            <w:noWrap/>
            <w:hideMark/>
          </w:tcPr>
          <w:p w14:paraId="0C77F5E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Badger, S.A., et al.</w:t>
            </w:r>
          </w:p>
        </w:tc>
        <w:tc>
          <w:tcPr>
            <w:tcW w:w="720" w:type="dxa"/>
            <w:noWrap/>
            <w:hideMark/>
          </w:tcPr>
          <w:p w14:paraId="7121FFE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</w:t>
            </w:r>
          </w:p>
        </w:tc>
        <w:tc>
          <w:tcPr>
            <w:tcW w:w="750" w:type="dxa"/>
            <w:noWrap/>
            <w:hideMark/>
          </w:tcPr>
          <w:p w14:paraId="406412D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5A33CA1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Belfast, Saintfield, Lisburn</w:t>
            </w:r>
          </w:p>
        </w:tc>
        <w:tc>
          <w:tcPr>
            <w:tcW w:w="1980" w:type="dxa"/>
            <w:noWrap/>
            <w:hideMark/>
          </w:tcPr>
          <w:p w14:paraId="0FDD14E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65-75</w:t>
            </w:r>
          </w:p>
        </w:tc>
        <w:tc>
          <w:tcPr>
            <w:tcW w:w="1170" w:type="dxa"/>
            <w:noWrap/>
            <w:hideMark/>
          </w:tcPr>
          <w:p w14:paraId="2F78748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2004-2006</w:t>
            </w:r>
          </w:p>
        </w:tc>
        <w:tc>
          <w:tcPr>
            <w:tcW w:w="1260" w:type="dxa"/>
            <w:noWrap/>
            <w:hideMark/>
          </w:tcPr>
          <w:p w14:paraId="3B1B54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27B389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1659</w:t>
            </w:r>
          </w:p>
        </w:tc>
        <w:tc>
          <w:tcPr>
            <w:tcW w:w="720" w:type="dxa"/>
            <w:noWrap/>
            <w:hideMark/>
          </w:tcPr>
          <w:p w14:paraId="6C360A6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92</w:t>
            </w:r>
          </w:p>
        </w:tc>
        <w:tc>
          <w:tcPr>
            <w:tcW w:w="720" w:type="dxa"/>
            <w:noWrap/>
            <w:hideMark/>
          </w:tcPr>
          <w:p w14:paraId="703A420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65-75</w:t>
            </w:r>
          </w:p>
        </w:tc>
        <w:tc>
          <w:tcPr>
            <w:tcW w:w="810" w:type="dxa"/>
            <w:noWrap/>
            <w:hideMark/>
          </w:tcPr>
          <w:p w14:paraId="0603BEF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8C1DB0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737C741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3A5DCF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A14</w:t>
            </w:r>
          </w:p>
        </w:tc>
        <w:tc>
          <w:tcPr>
            <w:tcW w:w="1170" w:type="dxa"/>
            <w:noWrap/>
            <w:hideMark/>
          </w:tcPr>
          <w:p w14:paraId="7D1B065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Badger, S.A., et al.</w:t>
            </w:r>
          </w:p>
        </w:tc>
        <w:tc>
          <w:tcPr>
            <w:tcW w:w="720" w:type="dxa"/>
            <w:noWrap/>
            <w:hideMark/>
          </w:tcPr>
          <w:p w14:paraId="10CEEED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</w:t>
            </w:r>
          </w:p>
        </w:tc>
        <w:tc>
          <w:tcPr>
            <w:tcW w:w="750" w:type="dxa"/>
            <w:noWrap/>
            <w:hideMark/>
          </w:tcPr>
          <w:p w14:paraId="6DAD0FE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23482FC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Belfast</w:t>
            </w:r>
          </w:p>
        </w:tc>
        <w:tc>
          <w:tcPr>
            <w:tcW w:w="1980" w:type="dxa"/>
            <w:noWrap/>
            <w:hideMark/>
          </w:tcPr>
          <w:p w14:paraId="235D4F0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men aged 65 to 75 years were recruited from the community using lists provided by general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practioners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.</w:t>
            </w:r>
          </w:p>
        </w:tc>
        <w:tc>
          <w:tcPr>
            <w:tcW w:w="1170" w:type="dxa"/>
            <w:noWrap/>
            <w:hideMark/>
          </w:tcPr>
          <w:p w14:paraId="4DAE0E7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2004-2006</w:t>
            </w:r>
          </w:p>
        </w:tc>
        <w:tc>
          <w:tcPr>
            <w:tcW w:w="1260" w:type="dxa"/>
            <w:noWrap/>
            <w:hideMark/>
          </w:tcPr>
          <w:p w14:paraId="296EEC2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1F65D7E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409</w:t>
            </w:r>
          </w:p>
        </w:tc>
        <w:tc>
          <w:tcPr>
            <w:tcW w:w="720" w:type="dxa"/>
            <w:noWrap/>
            <w:hideMark/>
          </w:tcPr>
          <w:p w14:paraId="2119777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22</w:t>
            </w:r>
          </w:p>
        </w:tc>
        <w:tc>
          <w:tcPr>
            <w:tcW w:w="720" w:type="dxa"/>
            <w:noWrap/>
            <w:hideMark/>
          </w:tcPr>
          <w:p w14:paraId="6907E37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65-75</w:t>
            </w:r>
          </w:p>
        </w:tc>
        <w:tc>
          <w:tcPr>
            <w:tcW w:w="810" w:type="dxa"/>
            <w:noWrap/>
            <w:hideMark/>
          </w:tcPr>
          <w:p w14:paraId="6EAD6B7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E01D43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6A80598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1E3F11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A15</w:t>
            </w:r>
          </w:p>
        </w:tc>
        <w:tc>
          <w:tcPr>
            <w:tcW w:w="1170" w:type="dxa"/>
            <w:noWrap/>
            <w:hideMark/>
          </w:tcPr>
          <w:p w14:paraId="10A3D4B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Schermerhorn, M., et al.</w:t>
            </w:r>
          </w:p>
        </w:tc>
        <w:tc>
          <w:tcPr>
            <w:tcW w:w="720" w:type="dxa"/>
            <w:noWrap/>
            <w:hideMark/>
          </w:tcPr>
          <w:p w14:paraId="7825665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</w:t>
            </w:r>
          </w:p>
        </w:tc>
        <w:tc>
          <w:tcPr>
            <w:tcW w:w="750" w:type="dxa"/>
            <w:noWrap/>
            <w:hideMark/>
          </w:tcPr>
          <w:p w14:paraId="4DD5333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680" w:type="dxa"/>
            <w:noWrap/>
            <w:hideMark/>
          </w:tcPr>
          <w:p w14:paraId="071988D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980" w:type="dxa"/>
            <w:noWrap/>
            <w:hideMark/>
          </w:tcPr>
          <w:p w14:paraId="79A34FC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Medicare beneficiaries</w:t>
            </w:r>
          </w:p>
        </w:tc>
        <w:tc>
          <w:tcPr>
            <w:tcW w:w="1170" w:type="dxa"/>
            <w:noWrap/>
            <w:hideMark/>
          </w:tcPr>
          <w:p w14:paraId="0937B3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NS</w:t>
            </w:r>
          </w:p>
        </w:tc>
        <w:tc>
          <w:tcPr>
            <w:tcW w:w="1260" w:type="dxa"/>
            <w:noWrap/>
            <w:hideMark/>
          </w:tcPr>
          <w:p w14:paraId="38EA158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7482B0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2005</w:t>
            </w:r>
          </w:p>
        </w:tc>
        <w:tc>
          <w:tcPr>
            <w:tcW w:w="720" w:type="dxa"/>
            <w:noWrap/>
            <w:hideMark/>
          </w:tcPr>
          <w:p w14:paraId="76A8006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31</w:t>
            </w:r>
          </w:p>
        </w:tc>
        <w:tc>
          <w:tcPr>
            <w:tcW w:w="720" w:type="dxa"/>
            <w:noWrap/>
            <w:hideMark/>
          </w:tcPr>
          <w:p w14:paraId="2624BDE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</w:t>
            </w:r>
          </w:p>
        </w:tc>
        <w:tc>
          <w:tcPr>
            <w:tcW w:w="810" w:type="dxa"/>
            <w:noWrap/>
            <w:hideMark/>
          </w:tcPr>
          <w:p w14:paraId="6A96D14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0.480299252</w:t>
            </w:r>
          </w:p>
        </w:tc>
        <w:tc>
          <w:tcPr>
            <w:tcW w:w="1260" w:type="dxa"/>
            <w:noWrap/>
            <w:hideMark/>
          </w:tcPr>
          <w:p w14:paraId="36E7D37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7FEE6C5D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6EB8D1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A16</w:t>
            </w:r>
          </w:p>
        </w:tc>
        <w:tc>
          <w:tcPr>
            <w:tcW w:w="1170" w:type="dxa"/>
            <w:noWrap/>
            <w:hideMark/>
          </w:tcPr>
          <w:p w14:paraId="35912C6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Kent, K.C., et al.</w:t>
            </w:r>
          </w:p>
        </w:tc>
        <w:tc>
          <w:tcPr>
            <w:tcW w:w="720" w:type="dxa"/>
            <w:noWrap/>
            <w:hideMark/>
          </w:tcPr>
          <w:p w14:paraId="1D62802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</w:t>
            </w:r>
          </w:p>
        </w:tc>
        <w:tc>
          <w:tcPr>
            <w:tcW w:w="750" w:type="dxa"/>
            <w:noWrap/>
            <w:hideMark/>
          </w:tcPr>
          <w:p w14:paraId="66DC471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680" w:type="dxa"/>
            <w:noWrap/>
            <w:hideMark/>
          </w:tcPr>
          <w:p w14:paraId="2BA02A2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980" w:type="dxa"/>
            <w:noWrap/>
            <w:hideMark/>
          </w:tcPr>
          <w:p w14:paraId="3A7DEA1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Age&lt;85</w:t>
            </w:r>
          </w:p>
        </w:tc>
        <w:tc>
          <w:tcPr>
            <w:tcW w:w="1170" w:type="dxa"/>
            <w:noWrap/>
            <w:hideMark/>
          </w:tcPr>
          <w:p w14:paraId="0B8B537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2003-2008</w:t>
            </w:r>
          </w:p>
        </w:tc>
        <w:tc>
          <w:tcPr>
            <w:tcW w:w="1260" w:type="dxa"/>
            <w:noWrap/>
            <w:hideMark/>
          </w:tcPr>
          <w:p w14:paraId="7B0E02E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639134D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3056455</w:t>
            </w:r>
          </w:p>
        </w:tc>
        <w:tc>
          <w:tcPr>
            <w:tcW w:w="720" w:type="dxa"/>
            <w:noWrap/>
            <w:hideMark/>
          </w:tcPr>
          <w:p w14:paraId="54A6459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23446</w:t>
            </w:r>
          </w:p>
        </w:tc>
        <w:tc>
          <w:tcPr>
            <w:tcW w:w="720" w:type="dxa"/>
            <w:noWrap/>
            <w:hideMark/>
          </w:tcPr>
          <w:p w14:paraId="09C9D33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-85</w:t>
            </w:r>
          </w:p>
        </w:tc>
        <w:tc>
          <w:tcPr>
            <w:tcW w:w="810" w:type="dxa"/>
            <w:noWrap/>
            <w:hideMark/>
          </w:tcPr>
          <w:p w14:paraId="1EB8680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0.647293351</w:t>
            </w:r>
          </w:p>
        </w:tc>
        <w:tc>
          <w:tcPr>
            <w:tcW w:w="1260" w:type="dxa"/>
            <w:noWrap/>
            <w:hideMark/>
          </w:tcPr>
          <w:p w14:paraId="237CA5B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0F817007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8C03AE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A17</w:t>
            </w:r>
          </w:p>
        </w:tc>
        <w:tc>
          <w:tcPr>
            <w:tcW w:w="1170" w:type="dxa"/>
            <w:noWrap/>
            <w:hideMark/>
          </w:tcPr>
          <w:p w14:paraId="01A0610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Yeap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B.B., et al.</w:t>
            </w:r>
          </w:p>
        </w:tc>
        <w:tc>
          <w:tcPr>
            <w:tcW w:w="720" w:type="dxa"/>
            <w:noWrap/>
            <w:hideMark/>
          </w:tcPr>
          <w:p w14:paraId="00B5EF9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</w:t>
            </w:r>
          </w:p>
        </w:tc>
        <w:tc>
          <w:tcPr>
            <w:tcW w:w="750" w:type="dxa"/>
            <w:noWrap/>
            <w:hideMark/>
          </w:tcPr>
          <w:p w14:paraId="5EB4CB8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Australia</w:t>
            </w:r>
          </w:p>
        </w:tc>
        <w:tc>
          <w:tcPr>
            <w:tcW w:w="1680" w:type="dxa"/>
            <w:noWrap/>
            <w:hideMark/>
          </w:tcPr>
          <w:p w14:paraId="58F1837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Perth, Western Australia</w:t>
            </w:r>
          </w:p>
        </w:tc>
        <w:tc>
          <w:tcPr>
            <w:tcW w:w="1980" w:type="dxa"/>
            <w:noWrap/>
            <w:hideMark/>
          </w:tcPr>
          <w:p w14:paraId="444DA0B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70-88</w:t>
            </w:r>
          </w:p>
        </w:tc>
        <w:tc>
          <w:tcPr>
            <w:tcW w:w="1170" w:type="dxa"/>
            <w:noWrap/>
            <w:hideMark/>
          </w:tcPr>
          <w:p w14:paraId="711C15B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2001-2004</w:t>
            </w:r>
          </w:p>
        </w:tc>
        <w:tc>
          <w:tcPr>
            <w:tcW w:w="1260" w:type="dxa"/>
            <w:noWrap/>
            <w:hideMark/>
          </w:tcPr>
          <w:p w14:paraId="5D7A5AB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39F6BF6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3620</w:t>
            </w:r>
          </w:p>
        </w:tc>
        <w:tc>
          <w:tcPr>
            <w:tcW w:w="720" w:type="dxa"/>
            <w:noWrap/>
            <w:hideMark/>
          </w:tcPr>
          <w:p w14:paraId="4A1895C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262</w:t>
            </w:r>
          </w:p>
        </w:tc>
        <w:tc>
          <w:tcPr>
            <w:tcW w:w="720" w:type="dxa"/>
            <w:noWrap/>
            <w:hideMark/>
          </w:tcPr>
          <w:p w14:paraId="2C35B25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70-88</w:t>
            </w:r>
          </w:p>
        </w:tc>
        <w:tc>
          <w:tcPr>
            <w:tcW w:w="810" w:type="dxa"/>
            <w:noWrap/>
            <w:hideMark/>
          </w:tcPr>
          <w:p w14:paraId="23080B1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69EA73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4B59021F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3B372D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A18</w:t>
            </w:r>
          </w:p>
        </w:tc>
        <w:tc>
          <w:tcPr>
            <w:tcW w:w="1170" w:type="dxa"/>
            <w:noWrap/>
            <w:hideMark/>
          </w:tcPr>
          <w:p w14:paraId="464A7C9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Barba, A., et al.</w:t>
            </w:r>
          </w:p>
        </w:tc>
        <w:tc>
          <w:tcPr>
            <w:tcW w:w="720" w:type="dxa"/>
            <w:noWrap/>
            <w:hideMark/>
          </w:tcPr>
          <w:p w14:paraId="3299E9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2011</w:t>
            </w:r>
          </w:p>
        </w:tc>
        <w:tc>
          <w:tcPr>
            <w:tcW w:w="750" w:type="dxa"/>
            <w:noWrap/>
            <w:hideMark/>
          </w:tcPr>
          <w:p w14:paraId="55A53B6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Spain</w:t>
            </w:r>
          </w:p>
        </w:tc>
        <w:tc>
          <w:tcPr>
            <w:tcW w:w="1680" w:type="dxa"/>
            <w:noWrap/>
            <w:hideMark/>
          </w:tcPr>
          <w:p w14:paraId="3EE4BDC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Bizkaia</w:t>
            </w:r>
          </w:p>
        </w:tc>
        <w:tc>
          <w:tcPr>
            <w:tcW w:w="1980" w:type="dxa"/>
            <w:noWrap/>
            <w:hideMark/>
          </w:tcPr>
          <w:p w14:paraId="6852441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370A8E9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2007-2007</w:t>
            </w:r>
          </w:p>
        </w:tc>
        <w:tc>
          <w:tcPr>
            <w:tcW w:w="1260" w:type="dxa"/>
            <w:noWrap/>
            <w:hideMark/>
          </w:tcPr>
          <w:p w14:paraId="2B0D93E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42EF8B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781</w:t>
            </w:r>
          </w:p>
        </w:tc>
        <w:tc>
          <w:tcPr>
            <w:tcW w:w="720" w:type="dxa"/>
            <w:noWrap/>
            <w:hideMark/>
          </w:tcPr>
          <w:p w14:paraId="7AD6592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37</w:t>
            </w:r>
          </w:p>
        </w:tc>
        <w:tc>
          <w:tcPr>
            <w:tcW w:w="720" w:type="dxa"/>
            <w:noWrap/>
            <w:hideMark/>
          </w:tcPr>
          <w:p w14:paraId="0C28322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7D17A53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F29A2D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CC4171D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0B34E4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A19</w:t>
            </w:r>
          </w:p>
        </w:tc>
        <w:tc>
          <w:tcPr>
            <w:tcW w:w="1170" w:type="dxa"/>
            <w:noWrap/>
            <w:hideMark/>
          </w:tcPr>
          <w:p w14:paraId="69CFE78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Svensjo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S., et al.</w:t>
            </w:r>
          </w:p>
        </w:tc>
        <w:tc>
          <w:tcPr>
            <w:tcW w:w="720" w:type="dxa"/>
            <w:noWrap/>
            <w:hideMark/>
          </w:tcPr>
          <w:p w14:paraId="67F1A3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2011</w:t>
            </w:r>
          </w:p>
        </w:tc>
        <w:tc>
          <w:tcPr>
            <w:tcW w:w="750" w:type="dxa"/>
            <w:noWrap/>
            <w:hideMark/>
          </w:tcPr>
          <w:p w14:paraId="3C14527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72AD785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Uppsala, Dalarna,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Sormland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,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Gavleborg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, and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Vastmanland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noWrap/>
            <w:hideMark/>
          </w:tcPr>
          <w:p w14:paraId="03EEE09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7E2B279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2006-2010</w:t>
            </w:r>
          </w:p>
        </w:tc>
        <w:tc>
          <w:tcPr>
            <w:tcW w:w="1260" w:type="dxa"/>
            <w:noWrap/>
            <w:hideMark/>
          </w:tcPr>
          <w:p w14:paraId="5899EB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3F2107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22139</w:t>
            </w:r>
          </w:p>
        </w:tc>
        <w:tc>
          <w:tcPr>
            <w:tcW w:w="720" w:type="dxa"/>
            <w:noWrap/>
            <w:hideMark/>
          </w:tcPr>
          <w:p w14:paraId="186E011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373+136known</w:t>
            </w:r>
          </w:p>
        </w:tc>
        <w:tc>
          <w:tcPr>
            <w:tcW w:w="720" w:type="dxa"/>
            <w:noWrap/>
            <w:hideMark/>
          </w:tcPr>
          <w:p w14:paraId="4F2DA09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247749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F57221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891359F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9B77AF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A20</w:t>
            </w:r>
          </w:p>
        </w:tc>
        <w:tc>
          <w:tcPr>
            <w:tcW w:w="1170" w:type="dxa"/>
            <w:noWrap/>
            <w:hideMark/>
          </w:tcPr>
          <w:p w14:paraId="7EF44D5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Duncan, J.L., et al.</w:t>
            </w:r>
          </w:p>
        </w:tc>
        <w:tc>
          <w:tcPr>
            <w:tcW w:w="720" w:type="dxa"/>
            <w:noWrap/>
            <w:hideMark/>
          </w:tcPr>
          <w:p w14:paraId="7D48AC2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2012</w:t>
            </w:r>
          </w:p>
        </w:tc>
        <w:tc>
          <w:tcPr>
            <w:tcW w:w="750" w:type="dxa"/>
            <w:noWrap/>
            <w:hideMark/>
          </w:tcPr>
          <w:p w14:paraId="6800ECA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068445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Highland and Western Isles, Scotland</w:t>
            </w:r>
          </w:p>
        </w:tc>
        <w:tc>
          <w:tcPr>
            <w:tcW w:w="1980" w:type="dxa"/>
            <w:noWrap/>
            <w:hideMark/>
          </w:tcPr>
          <w:p w14:paraId="1B6155A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65-74</w:t>
            </w:r>
          </w:p>
        </w:tc>
        <w:tc>
          <w:tcPr>
            <w:tcW w:w="1170" w:type="dxa"/>
            <w:noWrap/>
            <w:hideMark/>
          </w:tcPr>
          <w:p w14:paraId="001FEAB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2001-2004</w:t>
            </w:r>
          </w:p>
        </w:tc>
        <w:tc>
          <w:tcPr>
            <w:tcW w:w="1260" w:type="dxa"/>
            <w:noWrap/>
            <w:hideMark/>
          </w:tcPr>
          <w:p w14:paraId="637C62C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35E5F5D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8146</w:t>
            </w:r>
          </w:p>
        </w:tc>
        <w:tc>
          <w:tcPr>
            <w:tcW w:w="720" w:type="dxa"/>
            <w:noWrap/>
            <w:hideMark/>
          </w:tcPr>
          <w:p w14:paraId="5213F10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414</w:t>
            </w:r>
          </w:p>
        </w:tc>
        <w:tc>
          <w:tcPr>
            <w:tcW w:w="720" w:type="dxa"/>
            <w:noWrap/>
            <w:hideMark/>
          </w:tcPr>
          <w:p w14:paraId="621333F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65-74</w:t>
            </w:r>
          </w:p>
        </w:tc>
        <w:tc>
          <w:tcPr>
            <w:tcW w:w="810" w:type="dxa"/>
            <w:noWrap/>
            <w:hideMark/>
          </w:tcPr>
          <w:p w14:paraId="15BCBBE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48189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AB30BA3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5C30A0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A21</w:t>
            </w:r>
          </w:p>
        </w:tc>
        <w:tc>
          <w:tcPr>
            <w:tcW w:w="1170" w:type="dxa"/>
            <w:noWrap/>
            <w:hideMark/>
          </w:tcPr>
          <w:p w14:paraId="56646C5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Jawień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A., et al.</w:t>
            </w:r>
          </w:p>
        </w:tc>
        <w:tc>
          <w:tcPr>
            <w:tcW w:w="720" w:type="dxa"/>
            <w:noWrap/>
            <w:hideMark/>
          </w:tcPr>
          <w:p w14:paraId="659DD9B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2012</w:t>
            </w:r>
          </w:p>
        </w:tc>
        <w:tc>
          <w:tcPr>
            <w:tcW w:w="750" w:type="dxa"/>
            <w:noWrap/>
            <w:hideMark/>
          </w:tcPr>
          <w:p w14:paraId="73B6289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Poland</w:t>
            </w:r>
          </w:p>
        </w:tc>
        <w:tc>
          <w:tcPr>
            <w:tcW w:w="1680" w:type="dxa"/>
            <w:noWrap/>
            <w:hideMark/>
          </w:tcPr>
          <w:p w14:paraId="2E3FB39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Kuyavian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-Pomeranian</w:t>
            </w:r>
          </w:p>
        </w:tc>
        <w:tc>
          <w:tcPr>
            <w:tcW w:w="1980" w:type="dxa"/>
            <w:noWrap/>
            <w:hideMark/>
          </w:tcPr>
          <w:p w14:paraId="5CD8C0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 &gt;60</w:t>
            </w:r>
          </w:p>
        </w:tc>
        <w:tc>
          <w:tcPr>
            <w:tcW w:w="1170" w:type="dxa"/>
            <w:noWrap/>
            <w:hideMark/>
          </w:tcPr>
          <w:p w14:paraId="027027F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2009-2011</w:t>
            </w:r>
          </w:p>
        </w:tc>
        <w:tc>
          <w:tcPr>
            <w:tcW w:w="1260" w:type="dxa"/>
            <w:noWrap/>
            <w:hideMark/>
          </w:tcPr>
          <w:p w14:paraId="23B9ECD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2EC00A9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1556</w:t>
            </w:r>
          </w:p>
        </w:tc>
        <w:tc>
          <w:tcPr>
            <w:tcW w:w="720" w:type="dxa"/>
            <w:noWrap/>
            <w:hideMark/>
          </w:tcPr>
          <w:p w14:paraId="18621CF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94</w:t>
            </w:r>
          </w:p>
        </w:tc>
        <w:tc>
          <w:tcPr>
            <w:tcW w:w="720" w:type="dxa"/>
            <w:noWrap/>
            <w:hideMark/>
          </w:tcPr>
          <w:p w14:paraId="06FE03B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60-92</w:t>
            </w:r>
          </w:p>
        </w:tc>
        <w:tc>
          <w:tcPr>
            <w:tcW w:w="810" w:type="dxa"/>
            <w:noWrap/>
            <w:hideMark/>
          </w:tcPr>
          <w:p w14:paraId="59E1C1C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4D4970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659F1FAE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1D23E1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A22</w:t>
            </w:r>
          </w:p>
        </w:tc>
        <w:tc>
          <w:tcPr>
            <w:tcW w:w="1170" w:type="dxa"/>
            <w:noWrap/>
            <w:hideMark/>
          </w:tcPr>
          <w:p w14:paraId="69A5A67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Hager, J., et al.</w:t>
            </w:r>
          </w:p>
        </w:tc>
        <w:tc>
          <w:tcPr>
            <w:tcW w:w="720" w:type="dxa"/>
            <w:noWrap/>
            <w:hideMark/>
          </w:tcPr>
          <w:p w14:paraId="12F00B7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</w:t>
            </w:r>
          </w:p>
        </w:tc>
        <w:tc>
          <w:tcPr>
            <w:tcW w:w="750" w:type="dxa"/>
            <w:noWrap/>
            <w:hideMark/>
          </w:tcPr>
          <w:p w14:paraId="1DF454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4155F50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Östergötlands</w:t>
            </w:r>
            <w:proofErr w:type="spellEnd"/>
          </w:p>
        </w:tc>
        <w:tc>
          <w:tcPr>
            <w:tcW w:w="1980" w:type="dxa"/>
            <w:noWrap/>
            <w:hideMark/>
          </w:tcPr>
          <w:p w14:paraId="19A563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70 during 2008-2010, not been screened before</w:t>
            </w:r>
          </w:p>
        </w:tc>
        <w:tc>
          <w:tcPr>
            <w:tcW w:w="1170" w:type="dxa"/>
            <w:noWrap/>
            <w:hideMark/>
          </w:tcPr>
          <w:p w14:paraId="78F5AF3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2008-2010</w:t>
            </w:r>
          </w:p>
        </w:tc>
        <w:tc>
          <w:tcPr>
            <w:tcW w:w="1260" w:type="dxa"/>
            <w:noWrap/>
            <w:hideMark/>
          </w:tcPr>
          <w:p w14:paraId="0450A4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4CB7CD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4715</w:t>
            </w:r>
          </w:p>
        </w:tc>
        <w:tc>
          <w:tcPr>
            <w:tcW w:w="720" w:type="dxa"/>
            <w:noWrap/>
            <w:hideMark/>
          </w:tcPr>
          <w:p w14:paraId="2D7FEED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107</w:t>
            </w:r>
          </w:p>
        </w:tc>
        <w:tc>
          <w:tcPr>
            <w:tcW w:w="720" w:type="dxa"/>
            <w:noWrap/>
            <w:hideMark/>
          </w:tcPr>
          <w:p w14:paraId="1FFB49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70</w:t>
            </w:r>
          </w:p>
        </w:tc>
        <w:tc>
          <w:tcPr>
            <w:tcW w:w="810" w:type="dxa"/>
            <w:noWrap/>
            <w:hideMark/>
          </w:tcPr>
          <w:p w14:paraId="0647922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2BE9D2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0E51A11F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48F397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A23</w:t>
            </w:r>
          </w:p>
        </w:tc>
        <w:tc>
          <w:tcPr>
            <w:tcW w:w="1170" w:type="dxa"/>
            <w:noWrap/>
            <w:hideMark/>
          </w:tcPr>
          <w:p w14:paraId="259D7B1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Henriksen, N.A., et al.</w:t>
            </w:r>
          </w:p>
        </w:tc>
        <w:tc>
          <w:tcPr>
            <w:tcW w:w="720" w:type="dxa"/>
            <w:noWrap/>
            <w:hideMark/>
          </w:tcPr>
          <w:p w14:paraId="2588769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</w:t>
            </w:r>
          </w:p>
        </w:tc>
        <w:tc>
          <w:tcPr>
            <w:tcW w:w="750" w:type="dxa"/>
            <w:noWrap/>
            <w:hideMark/>
          </w:tcPr>
          <w:p w14:paraId="7F3AC9D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Denmark</w:t>
            </w:r>
          </w:p>
        </w:tc>
        <w:tc>
          <w:tcPr>
            <w:tcW w:w="1680" w:type="dxa"/>
            <w:noWrap/>
            <w:hideMark/>
          </w:tcPr>
          <w:p w14:paraId="0D5DF30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Viborg</w:t>
            </w:r>
          </w:p>
        </w:tc>
        <w:tc>
          <w:tcPr>
            <w:tcW w:w="1980" w:type="dxa"/>
            <w:noWrap/>
            <w:hideMark/>
          </w:tcPr>
          <w:p w14:paraId="6842318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65-76</w:t>
            </w:r>
          </w:p>
        </w:tc>
        <w:tc>
          <w:tcPr>
            <w:tcW w:w="1170" w:type="dxa"/>
            <w:noWrap/>
            <w:hideMark/>
          </w:tcPr>
          <w:p w14:paraId="4E73194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2008-2010</w:t>
            </w:r>
          </w:p>
        </w:tc>
        <w:tc>
          <w:tcPr>
            <w:tcW w:w="1260" w:type="dxa"/>
            <w:noWrap/>
            <w:hideMark/>
          </w:tcPr>
          <w:p w14:paraId="309CAD3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05AD6E8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18331</w:t>
            </w:r>
          </w:p>
        </w:tc>
        <w:tc>
          <w:tcPr>
            <w:tcW w:w="720" w:type="dxa"/>
            <w:noWrap/>
            <w:hideMark/>
          </w:tcPr>
          <w:p w14:paraId="6975BAD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601</w:t>
            </w:r>
          </w:p>
        </w:tc>
        <w:tc>
          <w:tcPr>
            <w:tcW w:w="720" w:type="dxa"/>
            <w:noWrap/>
            <w:hideMark/>
          </w:tcPr>
          <w:p w14:paraId="648E5BE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65-76</w:t>
            </w:r>
          </w:p>
        </w:tc>
        <w:tc>
          <w:tcPr>
            <w:tcW w:w="810" w:type="dxa"/>
            <w:noWrap/>
            <w:hideMark/>
          </w:tcPr>
          <w:p w14:paraId="44682F1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BE3697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A829D5B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C9EE03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A24</w:t>
            </w:r>
          </w:p>
        </w:tc>
        <w:tc>
          <w:tcPr>
            <w:tcW w:w="1170" w:type="dxa"/>
            <w:noWrap/>
            <w:hideMark/>
          </w:tcPr>
          <w:p w14:paraId="260CF33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Svensjo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S., M., et al.</w:t>
            </w:r>
          </w:p>
        </w:tc>
        <w:tc>
          <w:tcPr>
            <w:tcW w:w="720" w:type="dxa"/>
            <w:noWrap/>
            <w:hideMark/>
          </w:tcPr>
          <w:p w14:paraId="59DBD01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</w:t>
            </w:r>
          </w:p>
        </w:tc>
        <w:tc>
          <w:tcPr>
            <w:tcW w:w="750" w:type="dxa"/>
            <w:noWrap/>
            <w:hideMark/>
          </w:tcPr>
          <w:p w14:paraId="60CBAC6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00A2747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Uppsala, Dalarna</w:t>
            </w:r>
          </w:p>
        </w:tc>
        <w:tc>
          <w:tcPr>
            <w:tcW w:w="1980" w:type="dxa"/>
            <w:noWrap/>
            <w:hideMark/>
          </w:tcPr>
          <w:p w14:paraId="7359D84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Women aged 70</w:t>
            </w:r>
          </w:p>
        </w:tc>
        <w:tc>
          <w:tcPr>
            <w:tcW w:w="1170" w:type="dxa"/>
            <w:noWrap/>
            <w:hideMark/>
          </w:tcPr>
          <w:p w14:paraId="58CB3C1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2007-2009</w:t>
            </w:r>
          </w:p>
        </w:tc>
        <w:tc>
          <w:tcPr>
            <w:tcW w:w="1260" w:type="dxa"/>
            <w:noWrap/>
            <w:hideMark/>
          </w:tcPr>
          <w:p w14:paraId="07CC2B9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3EB0603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5140</w:t>
            </w:r>
          </w:p>
        </w:tc>
        <w:tc>
          <w:tcPr>
            <w:tcW w:w="720" w:type="dxa"/>
            <w:noWrap/>
            <w:hideMark/>
          </w:tcPr>
          <w:p w14:paraId="0F69336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</w:t>
            </w:r>
          </w:p>
        </w:tc>
        <w:tc>
          <w:tcPr>
            <w:tcW w:w="720" w:type="dxa"/>
            <w:noWrap/>
            <w:hideMark/>
          </w:tcPr>
          <w:p w14:paraId="51E6643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70</w:t>
            </w:r>
          </w:p>
        </w:tc>
        <w:tc>
          <w:tcPr>
            <w:tcW w:w="810" w:type="dxa"/>
            <w:noWrap/>
            <w:hideMark/>
          </w:tcPr>
          <w:p w14:paraId="0EA0663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3A7EB8C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980A86E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FDB6C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A25</w:t>
            </w:r>
          </w:p>
        </w:tc>
        <w:tc>
          <w:tcPr>
            <w:tcW w:w="1170" w:type="dxa"/>
            <w:noWrap/>
            <w:hideMark/>
          </w:tcPr>
          <w:p w14:paraId="4FD8665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Yerly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P., et al.</w:t>
            </w:r>
          </w:p>
        </w:tc>
        <w:tc>
          <w:tcPr>
            <w:tcW w:w="720" w:type="dxa"/>
            <w:noWrap/>
            <w:hideMark/>
          </w:tcPr>
          <w:p w14:paraId="3BDA6FD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</w:t>
            </w:r>
          </w:p>
        </w:tc>
        <w:tc>
          <w:tcPr>
            <w:tcW w:w="750" w:type="dxa"/>
            <w:noWrap/>
            <w:hideMark/>
          </w:tcPr>
          <w:p w14:paraId="460093D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Republic of Seychelles</w:t>
            </w:r>
          </w:p>
        </w:tc>
        <w:tc>
          <w:tcPr>
            <w:tcW w:w="1680" w:type="dxa"/>
            <w:noWrap/>
            <w:hideMark/>
          </w:tcPr>
          <w:p w14:paraId="1F33B28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Seychelles</w:t>
            </w:r>
          </w:p>
        </w:tc>
        <w:tc>
          <w:tcPr>
            <w:tcW w:w="1980" w:type="dxa"/>
            <w:noWrap/>
            <w:hideMark/>
          </w:tcPr>
          <w:p w14:paraId="1D55040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50-64</w:t>
            </w:r>
          </w:p>
        </w:tc>
        <w:tc>
          <w:tcPr>
            <w:tcW w:w="1170" w:type="dxa"/>
            <w:noWrap/>
            <w:hideMark/>
          </w:tcPr>
          <w:p w14:paraId="6188DE6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2004</w:t>
            </w:r>
          </w:p>
        </w:tc>
        <w:tc>
          <w:tcPr>
            <w:tcW w:w="1260" w:type="dxa"/>
            <w:noWrap/>
            <w:hideMark/>
          </w:tcPr>
          <w:p w14:paraId="5AC90F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6E60B12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329</w:t>
            </w:r>
          </w:p>
        </w:tc>
        <w:tc>
          <w:tcPr>
            <w:tcW w:w="720" w:type="dxa"/>
            <w:noWrap/>
            <w:hideMark/>
          </w:tcPr>
          <w:p w14:paraId="0E7994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94DDF0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50-64</w:t>
            </w:r>
          </w:p>
        </w:tc>
        <w:tc>
          <w:tcPr>
            <w:tcW w:w="810" w:type="dxa"/>
            <w:noWrap/>
            <w:hideMark/>
          </w:tcPr>
          <w:p w14:paraId="6B71DA9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0.541033435</w:t>
            </w:r>
          </w:p>
        </w:tc>
        <w:tc>
          <w:tcPr>
            <w:tcW w:w="1260" w:type="dxa"/>
            <w:noWrap/>
            <w:hideMark/>
          </w:tcPr>
          <w:p w14:paraId="09DCDFC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C9210F2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57CA827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A26</w:t>
            </w:r>
          </w:p>
        </w:tc>
        <w:tc>
          <w:tcPr>
            <w:tcW w:w="1170" w:type="dxa"/>
            <w:noWrap/>
            <w:hideMark/>
          </w:tcPr>
          <w:p w14:paraId="0EFAF3E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Zarrouk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M., et al</w:t>
            </w:r>
          </w:p>
        </w:tc>
        <w:tc>
          <w:tcPr>
            <w:tcW w:w="720" w:type="dxa"/>
            <w:noWrap/>
            <w:hideMark/>
          </w:tcPr>
          <w:p w14:paraId="4C6BD05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</w:t>
            </w:r>
          </w:p>
        </w:tc>
        <w:tc>
          <w:tcPr>
            <w:tcW w:w="750" w:type="dxa"/>
            <w:noWrap/>
            <w:hideMark/>
          </w:tcPr>
          <w:p w14:paraId="5F256BC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39A3C18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Malmö </w:t>
            </w:r>
          </w:p>
        </w:tc>
        <w:tc>
          <w:tcPr>
            <w:tcW w:w="1980" w:type="dxa"/>
            <w:noWrap/>
            <w:hideMark/>
          </w:tcPr>
          <w:p w14:paraId="5A43250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5CF0CC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2010-2011</w:t>
            </w:r>
          </w:p>
        </w:tc>
        <w:tc>
          <w:tcPr>
            <w:tcW w:w="1260" w:type="dxa"/>
            <w:noWrap/>
            <w:hideMark/>
          </w:tcPr>
          <w:p w14:paraId="1CED719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5C2CAD7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6630</w:t>
            </w:r>
          </w:p>
        </w:tc>
        <w:tc>
          <w:tcPr>
            <w:tcW w:w="720" w:type="dxa"/>
            <w:noWrap/>
            <w:hideMark/>
          </w:tcPr>
          <w:p w14:paraId="39086E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117</w:t>
            </w:r>
          </w:p>
        </w:tc>
        <w:tc>
          <w:tcPr>
            <w:tcW w:w="720" w:type="dxa"/>
            <w:noWrap/>
            <w:hideMark/>
          </w:tcPr>
          <w:p w14:paraId="137A5EE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58985D1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83962D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1B7F6EAE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AA1064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A27</w:t>
            </w:r>
          </w:p>
        </w:tc>
        <w:tc>
          <w:tcPr>
            <w:tcW w:w="1170" w:type="dxa"/>
            <w:noWrap/>
            <w:hideMark/>
          </w:tcPr>
          <w:p w14:paraId="5E79CC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Linne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A., et al.</w:t>
            </w:r>
          </w:p>
        </w:tc>
        <w:tc>
          <w:tcPr>
            <w:tcW w:w="720" w:type="dxa"/>
            <w:noWrap/>
            <w:hideMark/>
          </w:tcPr>
          <w:p w14:paraId="01ACB86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</w:t>
            </w:r>
          </w:p>
        </w:tc>
        <w:tc>
          <w:tcPr>
            <w:tcW w:w="750" w:type="dxa"/>
            <w:noWrap/>
            <w:hideMark/>
          </w:tcPr>
          <w:p w14:paraId="5A2AEE7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3C0ACA5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Stockholm</w:t>
            </w:r>
          </w:p>
        </w:tc>
        <w:tc>
          <w:tcPr>
            <w:tcW w:w="1980" w:type="dxa"/>
            <w:noWrap/>
            <w:hideMark/>
          </w:tcPr>
          <w:p w14:paraId="050108D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13BC80B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2010-2012</w:t>
            </w:r>
          </w:p>
        </w:tc>
        <w:tc>
          <w:tcPr>
            <w:tcW w:w="1260" w:type="dxa"/>
            <w:noWrap/>
            <w:hideMark/>
          </w:tcPr>
          <w:p w14:paraId="41A29BD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164132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18876</w:t>
            </w:r>
          </w:p>
        </w:tc>
        <w:tc>
          <w:tcPr>
            <w:tcW w:w="720" w:type="dxa"/>
            <w:noWrap/>
            <w:hideMark/>
          </w:tcPr>
          <w:p w14:paraId="5E4645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265</w:t>
            </w:r>
          </w:p>
        </w:tc>
        <w:tc>
          <w:tcPr>
            <w:tcW w:w="720" w:type="dxa"/>
            <w:noWrap/>
            <w:hideMark/>
          </w:tcPr>
          <w:p w14:paraId="48DB883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2906336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6DEF96F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45660919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2C5C0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A28</w:t>
            </w:r>
          </w:p>
        </w:tc>
        <w:tc>
          <w:tcPr>
            <w:tcW w:w="1170" w:type="dxa"/>
            <w:noWrap/>
            <w:hideMark/>
          </w:tcPr>
          <w:p w14:paraId="7785765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Salcedo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Jodar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L., et al.</w:t>
            </w:r>
          </w:p>
        </w:tc>
        <w:tc>
          <w:tcPr>
            <w:tcW w:w="720" w:type="dxa"/>
            <w:noWrap/>
            <w:hideMark/>
          </w:tcPr>
          <w:p w14:paraId="561ACCF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</w:t>
            </w:r>
          </w:p>
        </w:tc>
        <w:tc>
          <w:tcPr>
            <w:tcW w:w="750" w:type="dxa"/>
            <w:noWrap/>
            <w:hideMark/>
          </w:tcPr>
          <w:p w14:paraId="5D350D6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Spain</w:t>
            </w:r>
          </w:p>
        </w:tc>
        <w:tc>
          <w:tcPr>
            <w:tcW w:w="1680" w:type="dxa"/>
            <w:noWrap/>
            <w:hideMark/>
          </w:tcPr>
          <w:p w14:paraId="574FBF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Ciudad Real</w:t>
            </w:r>
          </w:p>
        </w:tc>
        <w:tc>
          <w:tcPr>
            <w:tcW w:w="1980" w:type="dxa"/>
            <w:noWrap/>
            <w:hideMark/>
          </w:tcPr>
          <w:p w14:paraId="296C832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65-80</w:t>
            </w:r>
          </w:p>
        </w:tc>
        <w:tc>
          <w:tcPr>
            <w:tcW w:w="1170" w:type="dxa"/>
            <w:noWrap/>
            <w:hideMark/>
          </w:tcPr>
          <w:p w14:paraId="42EFAC5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2012</w:t>
            </w:r>
          </w:p>
        </w:tc>
        <w:tc>
          <w:tcPr>
            <w:tcW w:w="1260" w:type="dxa"/>
            <w:noWrap/>
            <w:hideMark/>
          </w:tcPr>
          <w:p w14:paraId="7FB311D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13BF701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300</w:t>
            </w:r>
          </w:p>
        </w:tc>
        <w:tc>
          <w:tcPr>
            <w:tcW w:w="720" w:type="dxa"/>
            <w:noWrap/>
            <w:hideMark/>
          </w:tcPr>
          <w:p w14:paraId="323B20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</w:t>
            </w:r>
          </w:p>
        </w:tc>
        <w:tc>
          <w:tcPr>
            <w:tcW w:w="720" w:type="dxa"/>
            <w:noWrap/>
            <w:hideMark/>
          </w:tcPr>
          <w:p w14:paraId="2166568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65-80</w:t>
            </w:r>
          </w:p>
        </w:tc>
        <w:tc>
          <w:tcPr>
            <w:tcW w:w="810" w:type="dxa"/>
            <w:noWrap/>
            <w:hideMark/>
          </w:tcPr>
          <w:p w14:paraId="6E115A4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AC0E6E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C9A8445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677E9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A29</w:t>
            </w:r>
          </w:p>
        </w:tc>
        <w:tc>
          <w:tcPr>
            <w:tcW w:w="1170" w:type="dxa"/>
            <w:noWrap/>
            <w:hideMark/>
          </w:tcPr>
          <w:p w14:paraId="713B84E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Svensjo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S., et al.</w:t>
            </w:r>
          </w:p>
        </w:tc>
        <w:tc>
          <w:tcPr>
            <w:tcW w:w="720" w:type="dxa"/>
            <w:noWrap/>
            <w:hideMark/>
          </w:tcPr>
          <w:p w14:paraId="13657CB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</w:t>
            </w:r>
          </w:p>
        </w:tc>
        <w:tc>
          <w:tcPr>
            <w:tcW w:w="750" w:type="dxa"/>
            <w:noWrap/>
            <w:hideMark/>
          </w:tcPr>
          <w:p w14:paraId="376F1FC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3D22C2D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Uppsala</w:t>
            </w:r>
          </w:p>
        </w:tc>
        <w:tc>
          <w:tcPr>
            <w:tcW w:w="1980" w:type="dxa"/>
            <w:noWrap/>
            <w:hideMark/>
          </w:tcPr>
          <w:p w14:paraId="7999E97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70</w:t>
            </w:r>
          </w:p>
        </w:tc>
        <w:tc>
          <w:tcPr>
            <w:tcW w:w="1170" w:type="dxa"/>
            <w:noWrap/>
            <w:hideMark/>
          </w:tcPr>
          <w:p w14:paraId="209DF33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2011-2012</w:t>
            </w:r>
          </w:p>
        </w:tc>
        <w:tc>
          <w:tcPr>
            <w:tcW w:w="1260" w:type="dxa"/>
            <w:noWrap/>
            <w:hideMark/>
          </w:tcPr>
          <w:p w14:paraId="66874F9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7004C41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2247</w:t>
            </w:r>
          </w:p>
        </w:tc>
        <w:tc>
          <w:tcPr>
            <w:tcW w:w="720" w:type="dxa"/>
            <w:noWrap/>
            <w:hideMark/>
          </w:tcPr>
          <w:p w14:paraId="01E4AD8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54</w:t>
            </w:r>
          </w:p>
        </w:tc>
        <w:tc>
          <w:tcPr>
            <w:tcW w:w="720" w:type="dxa"/>
            <w:noWrap/>
            <w:hideMark/>
          </w:tcPr>
          <w:p w14:paraId="3CE307C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70</w:t>
            </w:r>
          </w:p>
        </w:tc>
        <w:tc>
          <w:tcPr>
            <w:tcW w:w="810" w:type="dxa"/>
            <w:noWrap/>
            <w:hideMark/>
          </w:tcPr>
          <w:p w14:paraId="6CADA2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5C365CF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60B22BCC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ED1188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A30</w:t>
            </w:r>
          </w:p>
        </w:tc>
        <w:tc>
          <w:tcPr>
            <w:tcW w:w="1170" w:type="dxa"/>
            <w:noWrap/>
            <w:hideMark/>
          </w:tcPr>
          <w:p w14:paraId="76A75F4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Cho, W.P., et al.</w:t>
            </w:r>
          </w:p>
        </w:tc>
        <w:tc>
          <w:tcPr>
            <w:tcW w:w="720" w:type="dxa"/>
            <w:noWrap/>
            <w:hideMark/>
          </w:tcPr>
          <w:p w14:paraId="0DFF8F1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2015</w:t>
            </w:r>
          </w:p>
        </w:tc>
        <w:tc>
          <w:tcPr>
            <w:tcW w:w="750" w:type="dxa"/>
            <w:noWrap/>
            <w:hideMark/>
          </w:tcPr>
          <w:p w14:paraId="202082A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South Korea</w:t>
            </w:r>
          </w:p>
        </w:tc>
        <w:tc>
          <w:tcPr>
            <w:tcW w:w="1680" w:type="dxa"/>
            <w:noWrap/>
            <w:hideMark/>
          </w:tcPr>
          <w:p w14:paraId="1A41F83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Incheon</w:t>
            </w:r>
          </w:p>
        </w:tc>
        <w:tc>
          <w:tcPr>
            <w:tcW w:w="1980" w:type="dxa"/>
            <w:noWrap/>
            <w:hideMark/>
          </w:tcPr>
          <w:p w14:paraId="6FDC603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age&gt;65</w:t>
            </w:r>
          </w:p>
        </w:tc>
        <w:tc>
          <w:tcPr>
            <w:tcW w:w="1170" w:type="dxa"/>
            <w:noWrap/>
            <w:hideMark/>
          </w:tcPr>
          <w:p w14:paraId="7464496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2008-2012</w:t>
            </w:r>
          </w:p>
        </w:tc>
        <w:tc>
          <w:tcPr>
            <w:tcW w:w="1260" w:type="dxa"/>
            <w:noWrap/>
            <w:hideMark/>
          </w:tcPr>
          <w:p w14:paraId="4661582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1F7E9DC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1609</w:t>
            </w:r>
          </w:p>
        </w:tc>
        <w:tc>
          <w:tcPr>
            <w:tcW w:w="720" w:type="dxa"/>
            <w:noWrap/>
            <w:hideMark/>
          </w:tcPr>
          <w:p w14:paraId="57772F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52</w:t>
            </w:r>
          </w:p>
        </w:tc>
        <w:tc>
          <w:tcPr>
            <w:tcW w:w="720" w:type="dxa"/>
            <w:noWrap/>
            <w:hideMark/>
          </w:tcPr>
          <w:p w14:paraId="1261B1E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</w:t>
            </w:r>
          </w:p>
        </w:tc>
        <w:tc>
          <w:tcPr>
            <w:tcW w:w="810" w:type="dxa"/>
            <w:noWrap/>
            <w:hideMark/>
          </w:tcPr>
          <w:p w14:paraId="48F187B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4F11B5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63389A0F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E4719A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A31</w:t>
            </w:r>
          </w:p>
        </w:tc>
        <w:tc>
          <w:tcPr>
            <w:tcW w:w="1170" w:type="dxa"/>
            <w:noWrap/>
            <w:hideMark/>
          </w:tcPr>
          <w:p w14:paraId="78AF449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Chabok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M., et al.</w:t>
            </w:r>
          </w:p>
        </w:tc>
        <w:tc>
          <w:tcPr>
            <w:tcW w:w="720" w:type="dxa"/>
            <w:noWrap/>
            <w:hideMark/>
          </w:tcPr>
          <w:p w14:paraId="76E79F3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2ED4B22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UK and </w:t>
            </w: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Ireland</w:t>
            </w:r>
          </w:p>
        </w:tc>
        <w:tc>
          <w:tcPr>
            <w:tcW w:w="1680" w:type="dxa"/>
            <w:noWrap/>
            <w:hideMark/>
          </w:tcPr>
          <w:p w14:paraId="30C3C85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UK and Ireland</w:t>
            </w:r>
          </w:p>
        </w:tc>
        <w:tc>
          <w:tcPr>
            <w:tcW w:w="1980" w:type="dxa"/>
            <w:noWrap/>
            <w:hideMark/>
          </w:tcPr>
          <w:p w14:paraId="61EA0F6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Women age &gt;50</w:t>
            </w:r>
          </w:p>
        </w:tc>
        <w:tc>
          <w:tcPr>
            <w:tcW w:w="1170" w:type="dxa"/>
            <w:noWrap/>
            <w:hideMark/>
          </w:tcPr>
          <w:p w14:paraId="6B5D625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2012-2013</w:t>
            </w:r>
          </w:p>
        </w:tc>
        <w:tc>
          <w:tcPr>
            <w:tcW w:w="1260" w:type="dxa"/>
            <w:noWrap/>
            <w:hideMark/>
          </w:tcPr>
          <w:p w14:paraId="78929CD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B97BA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5000</w:t>
            </w:r>
          </w:p>
        </w:tc>
        <w:tc>
          <w:tcPr>
            <w:tcW w:w="720" w:type="dxa"/>
            <w:noWrap/>
            <w:hideMark/>
          </w:tcPr>
          <w:p w14:paraId="76C945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82</w:t>
            </w:r>
          </w:p>
        </w:tc>
        <w:tc>
          <w:tcPr>
            <w:tcW w:w="720" w:type="dxa"/>
            <w:noWrap/>
            <w:hideMark/>
          </w:tcPr>
          <w:p w14:paraId="2277B77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50- </w:t>
            </w:r>
            <w:proofErr w:type="gramStart"/>
            <w:r w:rsidRPr="005C23CF">
              <w:rPr>
                <w:rFonts w:ascii="Cambria" w:hAnsi="Cambria" w:cs="Times New Roman"/>
                <w:sz w:val="18"/>
                <w:szCs w:val="18"/>
              </w:rPr>
              <w:t>( risk</w:t>
            </w:r>
            <w:proofErr w:type="gram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 </w:t>
            </w: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analyses for 66-85)</w:t>
            </w:r>
          </w:p>
        </w:tc>
        <w:tc>
          <w:tcPr>
            <w:tcW w:w="810" w:type="dxa"/>
            <w:noWrap/>
            <w:hideMark/>
          </w:tcPr>
          <w:p w14:paraId="65C520D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260" w:type="dxa"/>
            <w:noWrap/>
            <w:hideMark/>
          </w:tcPr>
          <w:p w14:paraId="5689100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1987F427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D7B102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A32</w:t>
            </w:r>
          </w:p>
        </w:tc>
        <w:tc>
          <w:tcPr>
            <w:tcW w:w="1170" w:type="dxa"/>
            <w:noWrap/>
            <w:hideMark/>
          </w:tcPr>
          <w:p w14:paraId="4527BF2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Corrado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G., et al</w:t>
            </w:r>
          </w:p>
        </w:tc>
        <w:tc>
          <w:tcPr>
            <w:tcW w:w="720" w:type="dxa"/>
            <w:noWrap/>
            <w:hideMark/>
          </w:tcPr>
          <w:p w14:paraId="20DCEED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56C4A13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Italy</w:t>
            </w:r>
          </w:p>
        </w:tc>
        <w:tc>
          <w:tcPr>
            <w:tcW w:w="1680" w:type="dxa"/>
            <w:noWrap/>
            <w:hideMark/>
          </w:tcPr>
          <w:p w14:paraId="5069FB1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Como</w:t>
            </w:r>
          </w:p>
        </w:tc>
        <w:tc>
          <w:tcPr>
            <w:tcW w:w="1980" w:type="dxa"/>
            <w:noWrap/>
            <w:hideMark/>
          </w:tcPr>
          <w:p w14:paraId="0CD2BD6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60-85</w:t>
            </w:r>
          </w:p>
        </w:tc>
        <w:tc>
          <w:tcPr>
            <w:tcW w:w="1170" w:type="dxa"/>
            <w:noWrap/>
            <w:hideMark/>
          </w:tcPr>
          <w:p w14:paraId="0BBA0C8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2010-2013</w:t>
            </w:r>
          </w:p>
        </w:tc>
        <w:tc>
          <w:tcPr>
            <w:tcW w:w="1260" w:type="dxa"/>
            <w:noWrap/>
            <w:hideMark/>
          </w:tcPr>
          <w:p w14:paraId="7B7ED87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4C43A6D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1555</w:t>
            </w:r>
          </w:p>
        </w:tc>
        <w:tc>
          <w:tcPr>
            <w:tcW w:w="720" w:type="dxa"/>
            <w:noWrap/>
            <w:hideMark/>
          </w:tcPr>
          <w:p w14:paraId="5A63B2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22</w:t>
            </w:r>
          </w:p>
        </w:tc>
        <w:tc>
          <w:tcPr>
            <w:tcW w:w="720" w:type="dxa"/>
            <w:noWrap/>
            <w:hideMark/>
          </w:tcPr>
          <w:p w14:paraId="3DCBC39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60-85</w:t>
            </w:r>
          </w:p>
        </w:tc>
        <w:tc>
          <w:tcPr>
            <w:tcW w:w="810" w:type="dxa"/>
            <w:noWrap/>
            <w:hideMark/>
          </w:tcPr>
          <w:p w14:paraId="4D1B38A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0.51511254</w:t>
            </w:r>
          </w:p>
        </w:tc>
        <w:tc>
          <w:tcPr>
            <w:tcW w:w="1260" w:type="dxa"/>
            <w:noWrap/>
            <w:hideMark/>
          </w:tcPr>
          <w:p w14:paraId="2859D68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E022F37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FAE405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A33</w:t>
            </w:r>
          </w:p>
        </w:tc>
        <w:tc>
          <w:tcPr>
            <w:tcW w:w="1170" w:type="dxa"/>
            <w:noWrap/>
            <w:hideMark/>
          </w:tcPr>
          <w:p w14:paraId="2AE7A1C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Jacomelli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J., et al.</w:t>
            </w:r>
          </w:p>
        </w:tc>
        <w:tc>
          <w:tcPr>
            <w:tcW w:w="720" w:type="dxa"/>
            <w:noWrap/>
            <w:hideMark/>
          </w:tcPr>
          <w:p w14:paraId="1336040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1A45EF0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UK</w:t>
            </w:r>
          </w:p>
        </w:tc>
        <w:tc>
          <w:tcPr>
            <w:tcW w:w="1680" w:type="dxa"/>
            <w:noWrap/>
            <w:hideMark/>
          </w:tcPr>
          <w:p w14:paraId="07F032B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England</w:t>
            </w:r>
          </w:p>
        </w:tc>
        <w:tc>
          <w:tcPr>
            <w:tcW w:w="1980" w:type="dxa"/>
            <w:noWrap/>
            <w:hideMark/>
          </w:tcPr>
          <w:p w14:paraId="24D584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2E5821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2009-2013</w:t>
            </w:r>
          </w:p>
        </w:tc>
        <w:tc>
          <w:tcPr>
            <w:tcW w:w="1260" w:type="dxa"/>
            <w:noWrap/>
            <w:hideMark/>
          </w:tcPr>
          <w:p w14:paraId="0615A2C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713201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700000</w:t>
            </w:r>
          </w:p>
        </w:tc>
        <w:tc>
          <w:tcPr>
            <w:tcW w:w="720" w:type="dxa"/>
            <w:noWrap/>
            <w:hideMark/>
          </w:tcPr>
          <w:p w14:paraId="03C3AE4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9388</w:t>
            </w:r>
          </w:p>
        </w:tc>
        <w:tc>
          <w:tcPr>
            <w:tcW w:w="720" w:type="dxa"/>
            <w:noWrap/>
            <w:hideMark/>
          </w:tcPr>
          <w:p w14:paraId="0500FC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11F23AF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4CC55B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63C6A591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4DA3E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A34</w:t>
            </w:r>
          </w:p>
        </w:tc>
        <w:tc>
          <w:tcPr>
            <w:tcW w:w="1170" w:type="dxa"/>
            <w:noWrap/>
            <w:hideMark/>
          </w:tcPr>
          <w:p w14:paraId="33AEC92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Makrygiannis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G., et al.</w:t>
            </w:r>
          </w:p>
        </w:tc>
        <w:tc>
          <w:tcPr>
            <w:tcW w:w="720" w:type="dxa"/>
            <w:noWrap/>
            <w:hideMark/>
          </w:tcPr>
          <w:p w14:paraId="53687A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6A2A683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Belgium</w:t>
            </w:r>
          </w:p>
        </w:tc>
        <w:tc>
          <w:tcPr>
            <w:tcW w:w="1680" w:type="dxa"/>
            <w:noWrap/>
            <w:hideMark/>
          </w:tcPr>
          <w:p w14:paraId="77EE10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Chaudfontaine</w:t>
            </w:r>
            <w:proofErr w:type="spellEnd"/>
          </w:p>
        </w:tc>
        <w:tc>
          <w:tcPr>
            <w:tcW w:w="1980" w:type="dxa"/>
            <w:noWrap/>
            <w:hideMark/>
          </w:tcPr>
          <w:p w14:paraId="02F81F4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65-85</w:t>
            </w:r>
          </w:p>
        </w:tc>
        <w:tc>
          <w:tcPr>
            <w:tcW w:w="1170" w:type="dxa"/>
            <w:noWrap/>
            <w:hideMark/>
          </w:tcPr>
          <w:p w14:paraId="03D3C06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</w:t>
            </w:r>
          </w:p>
        </w:tc>
        <w:tc>
          <w:tcPr>
            <w:tcW w:w="1260" w:type="dxa"/>
            <w:noWrap/>
            <w:hideMark/>
          </w:tcPr>
          <w:p w14:paraId="6D8812D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1846DAF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1101</w:t>
            </w:r>
          </w:p>
        </w:tc>
        <w:tc>
          <w:tcPr>
            <w:tcW w:w="720" w:type="dxa"/>
            <w:noWrap/>
            <w:hideMark/>
          </w:tcPr>
          <w:p w14:paraId="714C35B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40</w:t>
            </w:r>
          </w:p>
        </w:tc>
        <w:tc>
          <w:tcPr>
            <w:tcW w:w="720" w:type="dxa"/>
            <w:noWrap/>
            <w:hideMark/>
          </w:tcPr>
          <w:p w14:paraId="13B669F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65-85</w:t>
            </w:r>
          </w:p>
        </w:tc>
        <w:tc>
          <w:tcPr>
            <w:tcW w:w="810" w:type="dxa"/>
            <w:noWrap/>
            <w:hideMark/>
          </w:tcPr>
          <w:p w14:paraId="580C7F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0.344232516</w:t>
            </w:r>
          </w:p>
        </w:tc>
        <w:tc>
          <w:tcPr>
            <w:tcW w:w="1260" w:type="dxa"/>
            <w:noWrap/>
            <w:hideMark/>
          </w:tcPr>
          <w:p w14:paraId="727A958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2D6E9F4A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56CAA9E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A35</w:t>
            </w:r>
          </w:p>
        </w:tc>
        <w:tc>
          <w:tcPr>
            <w:tcW w:w="1170" w:type="dxa"/>
            <w:noWrap/>
            <w:hideMark/>
          </w:tcPr>
          <w:p w14:paraId="37E5EBC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Salvador-Gonzalez, B., et al.</w:t>
            </w:r>
          </w:p>
        </w:tc>
        <w:tc>
          <w:tcPr>
            <w:tcW w:w="720" w:type="dxa"/>
            <w:noWrap/>
            <w:hideMark/>
          </w:tcPr>
          <w:p w14:paraId="0A92DC6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3F1D39B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Spain</w:t>
            </w:r>
          </w:p>
        </w:tc>
        <w:tc>
          <w:tcPr>
            <w:tcW w:w="1680" w:type="dxa"/>
            <w:noWrap/>
            <w:hideMark/>
          </w:tcPr>
          <w:p w14:paraId="5F3C48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Barcelona</w:t>
            </w:r>
          </w:p>
        </w:tc>
        <w:tc>
          <w:tcPr>
            <w:tcW w:w="1980" w:type="dxa"/>
            <w:noWrap/>
            <w:hideMark/>
          </w:tcPr>
          <w:p w14:paraId="26C184B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65-74</w:t>
            </w:r>
          </w:p>
        </w:tc>
        <w:tc>
          <w:tcPr>
            <w:tcW w:w="1170" w:type="dxa"/>
            <w:noWrap/>
            <w:hideMark/>
          </w:tcPr>
          <w:p w14:paraId="690E1D3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2007 and 2010</w:t>
            </w:r>
          </w:p>
        </w:tc>
        <w:tc>
          <w:tcPr>
            <w:tcW w:w="1260" w:type="dxa"/>
            <w:noWrap/>
            <w:hideMark/>
          </w:tcPr>
          <w:p w14:paraId="5D8325D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0B505E3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651</w:t>
            </w:r>
          </w:p>
        </w:tc>
        <w:tc>
          <w:tcPr>
            <w:tcW w:w="720" w:type="dxa"/>
            <w:noWrap/>
            <w:hideMark/>
          </w:tcPr>
          <w:p w14:paraId="253A152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15</w:t>
            </w:r>
          </w:p>
        </w:tc>
        <w:tc>
          <w:tcPr>
            <w:tcW w:w="720" w:type="dxa"/>
            <w:noWrap/>
            <w:hideMark/>
          </w:tcPr>
          <w:p w14:paraId="404B52F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65-74</w:t>
            </w:r>
          </w:p>
        </w:tc>
        <w:tc>
          <w:tcPr>
            <w:tcW w:w="810" w:type="dxa"/>
            <w:noWrap/>
            <w:hideMark/>
          </w:tcPr>
          <w:p w14:paraId="24BA8BA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38B2DF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5EF41D1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7E1B5D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A36</w:t>
            </w:r>
          </w:p>
        </w:tc>
        <w:tc>
          <w:tcPr>
            <w:tcW w:w="1170" w:type="dxa"/>
            <w:noWrap/>
            <w:hideMark/>
          </w:tcPr>
          <w:p w14:paraId="79090E4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Wanhainen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A., et al.</w:t>
            </w:r>
          </w:p>
        </w:tc>
        <w:tc>
          <w:tcPr>
            <w:tcW w:w="720" w:type="dxa"/>
            <w:noWrap/>
            <w:hideMark/>
          </w:tcPr>
          <w:p w14:paraId="6B74D31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750" w:type="dxa"/>
            <w:noWrap/>
            <w:hideMark/>
          </w:tcPr>
          <w:p w14:paraId="7BD20BF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4421E60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980" w:type="dxa"/>
            <w:noWrap/>
            <w:hideMark/>
          </w:tcPr>
          <w:p w14:paraId="6381CE7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05DB839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2006-2014</w:t>
            </w:r>
          </w:p>
        </w:tc>
        <w:tc>
          <w:tcPr>
            <w:tcW w:w="1260" w:type="dxa"/>
            <w:noWrap/>
            <w:hideMark/>
          </w:tcPr>
          <w:p w14:paraId="51547DE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316E709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253896</w:t>
            </w:r>
          </w:p>
        </w:tc>
        <w:tc>
          <w:tcPr>
            <w:tcW w:w="720" w:type="dxa"/>
            <w:noWrap/>
            <w:hideMark/>
          </w:tcPr>
          <w:p w14:paraId="74E225B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3891</w:t>
            </w:r>
          </w:p>
        </w:tc>
        <w:tc>
          <w:tcPr>
            <w:tcW w:w="720" w:type="dxa"/>
            <w:noWrap/>
            <w:hideMark/>
          </w:tcPr>
          <w:p w14:paraId="22CF08E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7B942FD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7EFC73B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B9C2436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6BCB3C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A37</w:t>
            </w:r>
          </w:p>
        </w:tc>
        <w:tc>
          <w:tcPr>
            <w:tcW w:w="1170" w:type="dxa"/>
            <w:noWrap/>
            <w:hideMark/>
          </w:tcPr>
          <w:p w14:paraId="0049FD1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Derezinski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T.L., et al.</w:t>
            </w:r>
          </w:p>
        </w:tc>
        <w:tc>
          <w:tcPr>
            <w:tcW w:w="720" w:type="dxa"/>
            <w:noWrap/>
            <w:hideMark/>
          </w:tcPr>
          <w:p w14:paraId="317F116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72CA8EA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Poland</w:t>
            </w:r>
          </w:p>
        </w:tc>
        <w:tc>
          <w:tcPr>
            <w:tcW w:w="1680" w:type="dxa"/>
            <w:noWrap/>
            <w:hideMark/>
          </w:tcPr>
          <w:p w14:paraId="5FCF91C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Gniewkowo</w:t>
            </w:r>
            <w:proofErr w:type="spellEnd"/>
          </w:p>
        </w:tc>
        <w:tc>
          <w:tcPr>
            <w:tcW w:w="1980" w:type="dxa"/>
            <w:noWrap/>
            <w:hideMark/>
          </w:tcPr>
          <w:p w14:paraId="39187B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&gt; 60</w:t>
            </w:r>
          </w:p>
        </w:tc>
        <w:tc>
          <w:tcPr>
            <w:tcW w:w="1170" w:type="dxa"/>
            <w:noWrap/>
            <w:hideMark/>
          </w:tcPr>
          <w:p w14:paraId="7B56030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2009-2012</w:t>
            </w:r>
          </w:p>
        </w:tc>
        <w:tc>
          <w:tcPr>
            <w:tcW w:w="1260" w:type="dxa"/>
            <w:noWrap/>
            <w:hideMark/>
          </w:tcPr>
          <w:p w14:paraId="2DBE8FD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2A0E76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918</w:t>
            </w:r>
          </w:p>
        </w:tc>
        <w:tc>
          <w:tcPr>
            <w:tcW w:w="720" w:type="dxa"/>
            <w:noWrap/>
            <w:hideMark/>
          </w:tcPr>
          <w:p w14:paraId="71DAFC8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38</w:t>
            </w:r>
          </w:p>
        </w:tc>
        <w:tc>
          <w:tcPr>
            <w:tcW w:w="720" w:type="dxa"/>
            <w:noWrap/>
            <w:hideMark/>
          </w:tcPr>
          <w:p w14:paraId="79171FF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</w:t>
            </w:r>
          </w:p>
        </w:tc>
        <w:tc>
          <w:tcPr>
            <w:tcW w:w="810" w:type="dxa"/>
            <w:noWrap/>
            <w:hideMark/>
          </w:tcPr>
          <w:p w14:paraId="07320B7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0.397603486</w:t>
            </w:r>
          </w:p>
        </w:tc>
        <w:tc>
          <w:tcPr>
            <w:tcW w:w="1260" w:type="dxa"/>
            <w:noWrap/>
            <w:hideMark/>
          </w:tcPr>
          <w:p w14:paraId="25EDB74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25BA239F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025FF2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A38</w:t>
            </w:r>
          </w:p>
        </w:tc>
        <w:tc>
          <w:tcPr>
            <w:tcW w:w="1170" w:type="dxa"/>
            <w:noWrap/>
            <w:hideMark/>
          </w:tcPr>
          <w:p w14:paraId="6CBAB60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Han, S.A., et al.</w:t>
            </w:r>
          </w:p>
        </w:tc>
        <w:tc>
          <w:tcPr>
            <w:tcW w:w="720" w:type="dxa"/>
            <w:noWrap/>
            <w:hideMark/>
          </w:tcPr>
          <w:p w14:paraId="51E677E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11936DE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South Korea</w:t>
            </w:r>
          </w:p>
        </w:tc>
        <w:tc>
          <w:tcPr>
            <w:tcW w:w="1680" w:type="dxa"/>
            <w:noWrap/>
            <w:hideMark/>
          </w:tcPr>
          <w:p w14:paraId="5FED0B1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Hanam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, Seoul, Ulsan and </w:t>
            </w: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Uiwang</w:t>
            </w:r>
            <w:proofErr w:type="spellEnd"/>
          </w:p>
        </w:tc>
        <w:tc>
          <w:tcPr>
            <w:tcW w:w="1980" w:type="dxa"/>
            <w:noWrap/>
            <w:hideMark/>
          </w:tcPr>
          <w:p w14:paraId="23CF641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&gt;50</w:t>
            </w:r>
          </w:p>
        </w:tc>
        <w:tc>
          <w:tcPr>
            <w:tcW w:w="1170" w:type="dxa"/>
            <w:noWrap/>
            <w:hideMark/>
          </w:tcPr>
          <w:p w14:paraId="663EE3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NS</w:t>
            </w:r>
          </w:p>
        </w:tc>
        <w:tc>
          <w:tcPr>
            <w:tcW w:w="1260" w:type="dxa"/>
            <w:noWrap/>
            <w:hideMark/>
          </w:tcPr>
          <w:p w14:paraId="15B9D4D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1526C6E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2035</w:t>
            </w:r>
          </w:p>
        </w:tc>
        <w:tc>
          <w:tcPr>
            <w:tcW w:w="720" w:type="dxa"/>
            <w:noWrap/>
            <w:hideMark/>
          </w:tcPr>
          <w:p w14:paraId="0BA91F0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22</w:t>
            </w:r>
          </w:p>
        </w:tc>
        <w:tc>
          <w:tcPr>
            <w:tcW w:w="720" w:type="dxa"/>
            <w:noWrap/>
            <w:hideMark/>
          </w:tcPr>
          <w:p w14:paraId="72180F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23-95</w:t>
            </w:r>
          </w:p>
        </w:tc>
        <w:tc>
          <w:tcPr>
            <w:tcW w:w="810" w:type="dxa"/>
            <w:noWrap/>
            <w:hideMark/>
          </w:tcPr>
          <w:p w14:paraId="200D336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0.553808354</w:t>
            </w:r>
          </w:p>
        </w:tc>
        <w:tc>
          <w:tcPr>
            <w:tcW w:w="1260" w:type="dxa"/>
            <w:noWrap/>
            <w:hideMark/>
          </w:tcPr>
          <w:p w14:paraId="357A090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5509100D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0F553D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A39</w:t>
            </w:r>
          </w:p>
        </w:tc>
        <w:tc>
          <w:tcPr>
            <w:tcW w:w="1170" w:type="dxa"/>
            <w:noWrap/>
            <w:hideMark/>
          </w:tcPr>
          <w:p w14:paraId="0E9D569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Kvist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T.V., et al.</w:t>
            </w:r>
          </w:p>
        </w:tc>
        <w:tc>
          <w:tcPr>
            <w:tcW w:w="720" w:type="dxa"/>
            <w:noWrap/>
            <w:hideMark/>
          </w:tcPr>
          <w:p w14:paraId="450F946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01BE14E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Denmark</w:t>
            </w:r>
          </w:p>
        </w:tc>
        <w:tc>
          <w:tcPr>
            <w:tcW w:w="1680" w:type="dxa"/>
            <w:noWrap/>
            <w:hideMark/>
          </w:tcPr>
          <w:p w14:paraId="7435C78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Funen and Odense</w:t>
            </w:r>
          </w:p>
        </w:tc>
        <w:tc>
          <w:tcPr>
            <w:tcW w:w="1980" w:type="dxa"/>
            <w:noWrap/>
            <w:hideMark/>
          </w:tcPr>
          <w:p w14:paraId="4E3544F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65-74</w:t>
            </w:r>
          </w:p>
        </w:tc>
        <w:tc>
          <w:tcPr>
            <w:tcW w:w="1170" w:type="dxa"/>
            <w:noWrap/>
            <w:hideMark/>
          </w:tcPr>
          <w:p w14:paraId="6CA29E8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2014-2015</w:t>
            </w:r>
          </w:p>
        </w:tc>
        <w:tc>
          <w:tcPr>
            <w:tcW w:w="1260" w:type="dxa"/>
            <w:noWrap/>
            <w:hideMark/>
          </w:tcPr>
          <w:p w14:paraId="35A7833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7662CD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1318</w:t>
            </w:r>
          </w:p>
        </w:tc>
        <w:tc>
          <w:tcPr>
            <w:tcW w:w="720" w:type="dxa"/>
            <w:noWrap/>
            <w:hideMark/>
          </w:tcPr>
          <w:p w14:paraId="476C916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40</w:t>
            </w:r>
          </w:p>
        </w:tc>
        <w:tc>
          <w:tcPr>
            <w:tcW w:w="720" w:type="dxa"/>
            <w:noWrap/>
            <w:hideMark/>
          </w:tcPr>
          <w:p w14:paraId="2B1397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65-74</w:t>
            </w:r>
          </w:p>
        </w:tc>
        <w:tc>
          <w:tcPr>
            <w:tcW w:w="810" w:type="dxa"/>
            <w:noWrap/>
            <w:hideMark/>
          </w:tcPr>
          <w:p w14:paraId="29B37CD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0.485584219</w:t>
            </w:r>
          </w:p>
        </w:tc>
        <w:tc>
          <w:tcPr>
            <w:tcW w:w="1260" w:type="dxa"/>
            <w:noWrap/>
            <w:hideMark/>
          </w:tcPr>
          <w:p w14:paraId="65C86CF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56B59EF6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57B9B82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A40</w:t>
            </w:r>
          </w:p>
        </w:tc>
        <w:tc>
          <w:tcPr>
            <w:tcW w:w="1170" w:type="dxa"/>
            <w:noWrap/>
            <w:hideMark/>
          </w:tcPr>
          <w:p w14:paraId="0AD9E26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Liisberg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, M., et al. </w:t>
            </w:r>
          </w:p>
        </w:tc>
        <w:tc>
          <w:tcPr>
            <w:tcW w:w="720" w:type="dxa"/>
            <w:noWrap/>
            <w:hideMark/>
          </w:tcPr>
          <w:p w14:paraId="63CF01B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1781150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Denmark</w:t>
            </w:r>
          </w:p>
        </w:tc>
        <w:tc>
          <w:tcPr>
            <w:tcW w:w="1680" w:type="dxa"/>
            <w:noWrap/>
            <w:hideMark/>
          </w:tcPr>
          <w:p w14:paraId="4E10A8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Odense</w:t>
            </w:r>
          </w:p>
        </w:tc>
        <w:tc>
          <w:tcPr>
            <w:tcW w:w="1980" w:type="dxa"/>
            <w:noWrap/>
            <w:hideMark/>
          </w:tcPr>
          <w:p w14:paraId="700BD3E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65-74</w:t>
            </w:r>
          </w:p>
        </w:tc>
        <w:tc>
          <w:tcPr>
            <w:tcW w:w="1170" w:type="dxa"/>
            <w:noWrap/>
            <w:hideMark/>
          </w:tcPr>
          <w:p w14:paraId="10CC8B2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2014</w:t>
            </w:r>
          </w:p>
        </w:tc>
        <w:tc>
          <w:tcPr>
            <w:tcW w:w="1260" w:type="dxa"/>
            <w:noWrap/>
            <w:hideMark/>
          </w:tcPr>
          <w:p w14:paraId="1203090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197CF07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526</w:t>
            </w:r>
          </w:p>
        </w:tc>
        <w:tc>
          <w:tcPr>
            <w:tcW w:w="720" w:type="dxa"/>
            <w:noWrap/>
            <w:hideMark/>
          </w:tcPr>
          <w:p w14:paraId="69219F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24 (Ultrasound), 30 (CT)</w:t>
            </w:r>
          </w:p>
        </w:tc>
        <w:tc>
          <w:tcPr>
            <w:tcW w:w="720" w:type="dxa"/>
            <w:noWrap/>
            <w:hideMark/>
          </w:tcPr>
          <w:p w14:paraId="49FD745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65-74</w:t>
            </w:r>
          </w:p>
        </w:tc>
        <w:tc>
          <w:tcPr>
            <w:tcW w:w="810" w:type="dxa"/>
            <w:noWrap/>
            <w:hideMark/>
          </w:tcPr>
          <w:p w14:paraId="1B65E04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E5A3BD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A16E77A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10A01BA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A41</w:t>
            </w:r>
          </w:p>
        </w:tc>
        <w:tc>
          <w:tcPr>
            <w:tcW w:w="1170" w:type="dxa"/>
            <w:noWrap/>
            <w:hideMark/>
          </w:tcPr>
          <w:p w14:paraId="6950EEA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Ohlsson, H., et al.</w:t>
            </w:r>
          </w:p>
        </w:tc>
        <w:tc>
          <w:tcPr>
            <w:tcW w:w="720" w:type="dxa"/>
            <w:noWrap/>
            <w:hideMark/>
          </w:tcPr>
          <w:p w14:paraId="60DFECC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098BA16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4CBACF3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Skane</w:t>
            </w:r>
            <w:proofErr w:type="spellEnd"/>
          </w:p>
        </w:tc>
        <w:tc>
          <w:tcPr>
            <w:tcW w:w="1980" w:type="dxa"/>
            <w:noWrap/>
            <w:hideMark/>
          </w:tcPr>
          <w:p w14:paraId="35AC6E0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33062F2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2010-2014</w:t>
            </w:r>
          </w:p>
        </w:tc>
        <w:tc>
          <w:tcPr>
            <w:tcW w:w="1260" w:type="dxa"/>
            <w:noWrap/>
            <w:hideMark/>
          </w:tcPr>
          <w:p w14:paraId="0F4CBE5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0E30010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27951</w:t>
            </w:r>
          </w:p>
        </w:tc>
        <w:tc>
          <w:tcPr>
            <w:tcW w:w="720" w:type="dxa"/>
            <w:noWrap/>
            <w:hideMark/>
          </w:tcPr>
          <w:p w14:paraId="62A3499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561</w:t>
            </w:r>
          </w:p>
        </w:tc>
        <w:tc>
          <w:tcPr>
            <w:tcW w:w="720" w:type="dxa"/>
            <w:noWrap/>
            <w:hideMark/>
          </w:tcPr>
          <w:p w14:paraId="2D4A477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15A3BF5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5F0987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6581704C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1BBAF4A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A42</w:t>
            </w:r>
          </w:p>
        </w:tc>
        <w:tc>
          <w:tcPr>
            <w:tcW w:w="1170" w:type="dxa"/>
            <w:noWrap/>
            <w:hideMark/>
          </w:tcPr>
          <w:p w14:paraId="6E48B9D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Persson, S.E., et al.</w:t>
            </w:r>
          </w:p>
        </w:tc>
        <w:tc>
          <w:tcPr>
            <w:tcW w:w="720" w:type="dxa"/>
            <w:noWrap/>
            <w:hideMark/>
          </w:tcPr>
          <w:p w14:paraId="770EE4D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116D134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Denmark</w:t>
            </w:r>
          </w:p>
        </w:tc>
        <w:tc>
          <w:tcPr>
            <w:tcW w:w="1680" w:type="dxa"/>
            <w:noWrap/>
            <w:hideMark/>
          </w:tcPr>
          <w:p w14:paraId="2088325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Norsjö</w:t>
            </w:r>
            <w:proofErr w:type="spellEnd"/>
          </w:p>
        </w:tc>
        <w:tc>
          <w:tcPr>
            <w:tcW w:w="1980" w:type="dxa"/>
            <w:noWrap/>
            <w:hideMark/>
          </w:tcPr>
          <w:p w14:paraId="23FF7D3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65-75</w:t>
            </w:r>
          </w:p>
        </w:tc>
        <w:tc>
          <w:tcPr>
            <w:tcW w:w="1170" w:type="dxa"/>
            <w:noWrap/>
            <w:hideMark/>
          </w:tcPr>
          <w:p w14:paraId="1B73390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19,992,010</w:t>
            </w:r>
          </w:p>
        </w:tc>
        <w:tc>
          <w:tcPr>
            <w:tcW w:w="1260" w:type="dxa"/>
            <w:noWrap/>
            <w:hideMark/>
          </w:tcPr>
          <w:p w14:paraId="2E6005D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34CD788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1044</w:t>
            </w:r>
          </w:p>
        </w:tc>
        <w:tc>
          <w:tcPr>
            <w:tcW w:w="720" w:type="dxa"/>
            <w:noWrap/>
            <w:hideMark/>
          </w:tcPr>
          <w:p w14:paraId="4994AD7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69</w:t>
            </w:r>
          </w:p>
        </w:tc>
        <w:tc>
          <w:tcPr>
            <w:tcW w:w="720" w:type="dxa"/>
            <w:noWrap/>
            <w:hideMark/>
          </w:tcPr>
          <w:p w14:paraId="67CF04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65-75</w:t>
            </w:r>
          </w:p>
        </w:tc>
        <w:tc>
          <w:tcPr>
            <w:tcW w:w="810" w:type="dxa"/>
            <w:noWrap/>
            <w:hideMark/>
          </w:tcPr>
          <w:p w14:paraId="0BF20F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0.50862069</w:t>
            </w:r>
          </w:p>
        </w:tc>
        <w:tc>
          <w:tcPr>
            <w:tcW w:w="1260" w:type="dxa"/>
            <w:noWrap/>
            <w:hideMark/>
          </w:tcPr>
          <w:p w14:paraId="603828C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003523B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31BE062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A43</w:t>
            </w:r>
          </w:p>
        </w:tc>
        <w:tc>
          <w:tcPr>
            <w:tcW w:w="1170" w:type="dxa"/>
            <w:noWrap/>
            <w:hideMark/>
          </w:tcPr>
          <w:p w14:paraId="61FFBBC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Sisó-Almirall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A., et al.</w:t>
            </w:r>
          </w:p>
        </w:tc>
        <w:tc>
          <w:tcPr>
            <w:tcW w:w="720" w:type="dxa"/>
            <w:noWrap/>
            <w:hideMark/>
          </w:tcPr>
          <w:p w14:paraId="2AD3631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2017</w:t>
            </w:r>
          </w:p>
        </w:tc>
        <w:tc>
          <w:tcPr>
            <w:tcW w:w="750" w:type="dxa"/>
            <w:noWrap/>
            <w:hideMark/>
          </w:tcPr>
          <w:p w14:paraId="0A8D19C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Spain</w:t>
            </w:r>
          </w:p>
        </w:tc>
        <w:tc>
          <w:tcPr>
            <w:tcW w:w="1680" w:type="dxa"/>
            <w:noWrap/>
            <w:hideMark/>
          </w:tcPr>
          <w:p w14:paraId="62220E5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Barcelona</w:t>
            </w:r>
          </w:p>
        </w:tc>
        <w:tc>
          <w:tcPr>
            <w:tcW w:w="1980" w:type="dxa"/>
            <w:noWrap/>
            <w:hideMark/>
          </w:tcPr>
          <w:p w14:paraId="4F8D7B9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age&gt; 60</w:t>
            </w:r>
          </w:p>
        </w:tc>
        <w:tc>
          <w:tcPr>
            <w:tcW w:w="1170" w:type="dxa"/>
            <w:noWrap/>
            <w:hideMark/>
          </w:tcPr>
          <w:p w14:paraId="01CB5B7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2013-2014</w:t>
            </w:r>
          </w:p>
        </w:tc>
        <w:tc>
          <w:tcPr>
            <w:tcW w:w="1260" w:type="dxa"/>
            <w:noWrap/>
            <w:hideMark/>
          </w:tcPr>
          <w:p w14:paraId="71800D7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58915B0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1009</w:t>
            </w:r>
          </w:p>
        </w:tc>
        <w:tc>
          <w:tcPr>
            <w:tcW w:w="720" w:type="dxa"/>
            <w:noWrap/>
            <w:hideMark/>
          </w:tcPr>
          <w:p w14:paraId="5B5E39B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11</w:t>
            </w:r>
          </w:p>
        </w:tc>
        <w:tc>
          <w:tcPr>
            <w:tcW w:w="720" w:type="dxa"/>
            <w:noWrap/>
            <w:hideMark/>
          </w:tcPr>
          <w:p w14:paraId="48D90C5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</w:t>
            </w:r>
          </w:p>
        </w:tc>
        <w:tc>
          <w:tcPr>
            <w:tcW w:w="810" w:type="dxa"/>
            <w:noWrap/>
            <w:hideMark/>
          </w:tcPr>
          <w:p w14:paraId="49BACD1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E5B4F7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569DFCB2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A76736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A44</w:t>
            </w:r>
          </w:p>
        </w:tc>
        <w:tc>
          <w:tcPr>
            <w:tcW w:w="1170" w:type="dxa"/>
            <w:noWrap/>
            <w:hideMark/>
          </w:tcPr>
          <w:p w14:paraId="7D362BA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Dahl, M., et al.</w:t>
            </w:r>
          </w:p>
        </w:tc>
        <w:tc>
          <w:tcPr>
            <w:tcW w:w="720" w:type="dxa"/>
            <w:noWrap/>
            <w:hideMark/>
          </w:tcPr>
          <w:p w14:paraId="2236965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2018</w:t>
            </w:r>
          </w:p>
        </w:tc>
        <w:tc>
          <w:tcPr>
            <w:tcW w:w="750" w:type="dxa"/>
            <w:noWrap/>
            <w:hideMark/>
          </w:tcPr>
          <w:p w14:paraId="23316EA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Denmark</w:t>
            </w:r>
          </w:p>
        </w:tc>
        <w:tc>
          <w:tcPr>
            <w:tcW w:w="1680" w:type="dxa"/>
            <w:noWrap/>
            <w:hideMark/>
          </w:tcPr>
          <w:p w14:paraId="3A6FC71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Viborg</w:t>
            </w:r>
          </w:p>
        </w:tc>
        <w:tc>
          <w:tcPr>
            <w:tcW w:w="1980" w:type="dxa"/>
            <w:noWrap/>
            <w:hideMark/>
          </w:tcPr>
          <w:p w14:paraId="6D360BA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Women age 60-77</w:t>
            </w:r>
          </w:p>
        </w:tc>
        <w:tc>
          <w:tcPr>
            <w:tcW w:w="1170" w:type="dxa"/>
            <w:noWrap/>
            <w:hideMark/>
          </w:tcPr>
          <w:p w14:paraId="4D6921D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2011-2013</w:t>
            </w:r>
          </w:p>
        </w:tc>
        <w:tc>
          <w:tcPr>
            <w:tcW w:w="1260" w:type="dxa"/>
            <w:noWrap/>
            <w:hideMark/>
          </w:tcPr>
          <w:p w14:paraId="5544F73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51CD1AA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1474</w:t>
            </w:r>
          </w:p>
        </w:tc>
        <w:tc>
          <w:tcPr>
            <w:tcW w:w="720" w:type="dxa"/>
            <w:noWrap/>
            <w:hideMark/>
          </w:tcPr>
          <w:p w14:paraId="448537F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</w:t>
            </w:r>
          </w:p>
        </w:tc>
        <w:tc>
          <w:tcPr>
            <w:tcW w:w="720" w:type="dxa"/>
            <w:noWrap/>
            <w:hideMark/>
          </w:tcPr>
          <w:p w14:paraId="45BFCAE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60-77</w:t>
            </w:r>
          </w:p>
        </w:tc>
        <w:tc>
          <w:tcPr>
            <w:tcW w:w="810" w:type="dxa"/>
            <w:noWrap/>
            <w:hideMark/>
          </w:tcPr>
          <w:p w14:paraId="69D7DC2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925B50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38109FD0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5F412E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lastRenderedPageBreak/>
              <w:t>A45</w:t>
            </w:r>
          </w:p>
        </w:tc>
        <w:tc>
          <w:tcPr>
            <w:tcW w:w="1170" w:type="dxa"/>
            <w:noWrap/>
            <w:hideMark/>
          </w:tcPr>
          <w:p w14:paraId="7F850FE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Gianfagna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F., et al.</w:t>
            </w:r>
          </w:p>
        </w:tc>
        <w:tc>
          <w:tcPr>
            <w:tcW w:w="720" w:type="dxa"/>
            <w:noWrap/>
            <w:hideMark/>
          </w:tcPr>
          <w:p w14:paraId="2EBF629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2018</w:t>
            </w:r>
          </w:p>
        </w:tc>
        <w:tc>
          <w:tcPr>
            <w:tcW w:w="750" w:type="dxa"/>
            <w:noWrap/>
            <w:hideMark/>
          </w:tcPr>
          <w:p w14:paraId="7F36F14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Italy</w:t>
            </w:r>
          </w:p>
        </w:tc>
        <w:tc>
          <w:tcPr>
            <w:tcW w:w="1680" w:type="dxa"/>
            <w:noWrap/>
            <w:hideMark/>
          </w:tcPr>
          <w:p w14:paraId="79D3459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Varese</w:t>
            </w:r>
          </w:p>
        </w:tc>
        <w:tc>
          <w:tcPr>
            <w:tcW w:w="1980" w:type="dxa"/>
            <w:noWrap/>
            <w:hideMark/>
          </w:tcPr>
          <w:p w14:paraId="3921F4E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 50-75, women 60-75</w:t>
            </w:r>
          </w:p>
        </w:tc>
        <w:tc>
          <w:tcPr>
            <w:tcW w:w="1170" w:type="dxa"/>
            <w:noWrap/>
            <w:hideMark/>
          </w:tcPr>
          <w:p w14:paraId="66BCC7D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2013-2016</w:t>
            </w:r>
          </w:p>
        </w:tc>
        <w:tc>
          <w:tcPr>
            <w:tcW w:w="1260" w:type="dxa"/>
            <w:noWrap/>
            <w:hideMark/>
          </w:tcPr>
          <w:p w14:paraId="734B43F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297C4CA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3726</w:t>
            </w:r>
          </w:p>
        </w:tc>
        <w:tc>
          <w:tcPr>
            <w:tcW w:w="720" w:type="dxa"/>
            <w:noWrap/>
            <w:hideMark/>
          </w:tcPr>
          <w:p w14:paraId="2095735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34</w:t>
            </w:r>
          </w:p>
        </w:tc>
        <w:tc>
          <w:tcPr>
            <w:tcW w:w="720" w:type="dxa"/>
            <w:noWrap/>
            <w:hideMark/>
          </w:tcPr>
          <w:p w14:paraId="2077A8A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50-75</w:t>
            </w:r>
          </w:p>
        </w:tc>
        <w:tc>
          <w:tcPr>
            <w:tcW w:w="810" w:type="dxa"/>
            <w:noWrap/>
            <w:hideMark/>
          </w:tcPr>
          <w:p w14:paraId="298ED24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0.365271068</w:t>
            </w:r>
          </w:p>
        </w:tc>
        <w:tc>
          <w:tcPr>
            <w:tcW w:w="1260" w:type="dxa"/>
            <w:noWrap/>
            <w:hideMark/>
          </w:tcPr>
          <w:p w14:paraId="672601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0D3F0FD5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0CFCEC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A46</w:t>
            </w:r>
          </w:p>
        </w:tc>
        <w:tc>
          <w:tcPr>
            <w:tcW w:w="1170" w:type="dxa"/>
            <w:noWrap/>
            <w:hideMark/>
          </w:tcPr>
          <w:p w14:paraId="6F3C3E1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Castro-Ferreira, R., et al.</w:t>
            </w:r>
          </w:p>
        </w:tc>
        <w:tc>
          <w:tcPr>
            <w:tcW w:w="720" w:type="dxa"/>
            <w:noWrap/>
            <w:hideMark/>
          </w:tcPr>
          <w:p w14:paraId="7527198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2019</w:t>
            </w:r>
          </w:p>
        </w:tc>
        <w:tc>
          <w:tcPr>
            <w:tcW w:w="750" w:type="dxa"/>
            <w:noWrap/>
            <w:hideMark/>
          </w:tcPr>
          <w:p w14:paraId="780B1EC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Portugal</w:t>
            </w:r>
          </w:p>
        </w:tc>
        <w:tc>
          <w:tcPr>
            <w:tcW w:w="1680" w:type="dxa"/>
            <w:noWrap/>
            <w:hideMark/>
          </w:tcPr>
          <w:p w14:paraId="5DA927F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Portugal</w:t>
            </w:r>
          </w:p>
        </w:tc>
        <w:tc>
          <w:tcPr>
            <w:tcW w:w="1980" w:type="dxa"/>
            <w:noWrap/>
            <w:hideMark/>
          </w:tcPr>
          <w:p w14:paraId="3D6FF17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age&gt;65</w:t>
            </w:r>
          </w:p>
        </w:tc>
        <w:tc>
          <w:tcPr>
            <w:tcW w:w="1170" w:type="dxa"/>
            <w:noWrap/>
            <w:hideMark/>
          </w:tcPr>
          <w:p w14:paraId="0A8E88C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</w:t>
            </w:r>
          </w:p>
        </w:tc>
        <w:tc>
          <w:tcPr>
            <w:tcW w:w="1260" w:type="dxa"/>
            <w:noWrap/>
            <w:hideMark/>
          </w:tcPr>
          <w:p w14:paraId="1921A5B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3ADE2CA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715</w:t>
            </w:r>
          </w:p>
        </w:tc>
        <w:tc>
          <w:tcPr>
            <w:tcW w:w="720" w:type="dxa"/>
            <w:noWrap/>
            <w:hideMark/>
          </w:tcPr>
          <w:p w14:paraId="7863C2B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15</w:t>
            </w:r>
          </w:p>
        </w:tc>
        <w:tc>
          <w:tcPr>
            <w:tcW w:w="720" w:type="dxa"/>
            <w:noWrap/>
            <w:hideMark/>
          </w:tcPr>
          <w:p w14:paraId="2632656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</w:t>
            </w:r>
          </w:p>
        </w:tc>
        <w:tc>
          <w:tcPr>
            <w:tcW w:w="810" w:type="dxa"/>
            <w:noWrap/>
            <w:hideMark/>
          </w:tcPr>
          <w:p w14:paraId="76685EB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1D06142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40EC354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474F09B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A47</w:t>
            </w:r>
          </w:p>
        </w:tc>
        <w:tc>
          <w:tcPr>
            <w:tcW w:w="1170" w:type="dxa"/>
            <w:noWrap/>
            <w:hideMark/>
          </w:tcPr>
          <w:p w14:paraId="3E337E5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Tkaczyk, J., et al.</w:t>
            </w:r>
          </w:p>
        </w:tc>
        <w:tc>
          <w:tcPr>
            <w:tcW w:w="720" w:type="dxa"/>
            <w:noWrap/>
            <w:hideMark/>
          </w:tcPr>
          <w:p w14:paraId="58822AB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2019</w:t>
            </w:r>
          </w:p>
        </w:tc>
        <w:tc>
          <w:tcPr>
            <w:tcW w:w="750" w:type="dxa"/>
            <w:noWrap/>
            <w:hideMark/>
          </w:tcPr>
          <w:p w14:paraId="14AE86C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Poland</w:t>
            </w:r>
          </w:p>
        </w:tc>
        <w:tc>
          <w:tcPr>
            <w:tcW w:w="1680" w:type="dxa"/>
            <w:noWrap/>
            <w:hideMark/>
          </w:tcPr>
          <w:p w14:paraId="06754C4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Lublin</w:t>
            </w:r>
          </w:p>
        </w:tc>
        <w:tc>
          <w:tcPr>
            <w:tcW w:w="1980" w:type="dxa"/>
            <w:noWrap/>
            <w:hideMark/>
          </w:tcPr>
          <w:p w14:paraId="5CFBD3F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&gt; 65</w:t>
            </w:r>
          </w:p>
        </w:tc>
        <w:tc>
          <w:tcPr>
            <w:tcW w:w="1170" w:type="dxa"/>
            <w:noWrap/>
            <w:hideMark/>
          </w:tcPr>
          <w:p w14:paraId="43FEE5C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2018</w:t>
            </w:r>
          </w:p>
        </w:tc>
        <w:tc>
          <w:tcPr>
            <w:tcW w:w="1260" w:type="dxa"/>
            <w:noWrap/>
            <w:hideMark/>
          </w:tcPr>
          <w:p w14:paraId="24C298C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586AEF3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1032</w:t>
            </w:r>
          </w:p>
        </w:tc>
        <w:tc>
          <w:tcPr>
            <w:tcW w:w="720" w:type="dxa"/>
            <w:noWrap/>
            <w:hideMark/>
          </w:tcPr>
          <w:p w14:paraId="196704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27</w:t>
            </w:r>
          </w:p>
        </w:tc>
        <w:tc>
          <w:tcPr>
            <w:tcW w:w="720" w:type="dxa"/>
            <w:noWrap/>
            <w:hideMark/>
          </w:tcPr>
          <w:p w14:paraId="202F98F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65-91</w:t>
            </w:r>
          </w:p>
        </w:tc>
        <w:tc>
          <w:tcPr>
            <w:tcW w:w="810" w:type="dxa"/>
            <w:noWrap/>
            <w:hideMark/>
          </w:tcPr>
          <w:p w14:paraId="5D0D196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0.551356589</w:t>
            </w:r>
          </w:p>
        </w:tc>
        <w:tc>
          <w:tcPr>
            <w:tcW w:w="1260" w:type="dxa"/>
            <w:noWrap/>
            <w:hideMark/>
          </w:tcPr>
          <w:p w14:paraId="5A95133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79507EAB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656836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A48</w:t>
            </w:r>
          </w:p>
        </w:tc>
        <w:tc>
          <w:tcPr>
            <w:tcW w:w="1170" w:type="dxa"/>
            <w:noWrap/>
            <w:hideMark/>
          </w:tcPr>
          <w:p w14:paraId="6A053C9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Carter, J.L., et al.</w:t>
            </w:r>
          </w:p>
        </w:tc>
        <w:tc>
          <w:tcPr>
            <w:tcW w:w="720" w:type="dxa"/>
            <w:noWrap/>
            <w:hideMark/>
          </w:tcPr>
          <w:p w14:paraId="65F184B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2020</w:t>
            </w:r>
          </w:p>
        </w:tc>
        <w:tc>
          <w:tcPr>
            <w:tcW w:w="750" w:type="dxa"/>
            <w:noWrap/>
            <w:hideMark/>
          </w:tcPr>
          <w:p w14:paraId="7D7CDB2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 and UK</w:t>
            </w:r>
          </w:p>
        </w:tc>
        <w:tc>
          <w:tcPr>
            <w:tcW w:w="1680" w:type="dxa"/>
            <w:noWrap/>
            <w:hideMark/>
          </w:tcPr>
          <w:p w14:paraId="39F091B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 and UK</w:t>
            </w:r>
          </w:p>
        </w:tc>
        <w:tc>
          <w:tcPr>
            <w:tcW w:w="1980" w:type="dxa"/>
            <w:noWrap/>
            <w:hideMark/>
          </w:tcPr>
          <w:p w14:paraId="5D12901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Age 35-89</w:t>
            </w:r>
          </w:p>
        </w:tc>
        <w:tc>
          <w:tcPr>
            <w:tcW w:w="1170" w:type="dxa"/>
            <w:noWrap/>
            <w:hideMark/>
          </w:tcPr>
          <w:p w14:paraId="2C2F8DB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2008-2013</w:t>
            </w:r>
          </w:p>
        </w:tc>
        <w:tc>
          <w:tcPr>
            <w:tcW w:w="1260" w:type="dxa"/>
            <w:noWrap/>
            <w:hideMark/>
          </w:tcPr>
          <w:p w14:paraId="375B7B0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4B8B3FB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2331943</w:t>
            </w:r>
          </w:p>
        </w:tc>
        <w:tc>
          <w:tcPr>
            <w:tcW w:w="720" w:type="dxa"/>
            <w:noWrap/>
            <w:hideMark/>
          </w:tcPr>
          <w:p w14:paraId="3819161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12729</w:t>
            </w:r>
          </w:p>
        </w:tc>
        <w:tc>
          <w:tcPr>
            <w:tcW w:w="720" w:type="dxa"/>
            <w:noWrap/>
            <w:hideMark/>
          </w:tcPr>
          <w:p w14:paraId="357167C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35-89</w:t>
            </w:r>
          </w:p>
        </w:tc>
        <w:tc>
          <w:tcPr>
            <w:tcW w:w="810" w:type="dxa"/>
            <w:noWrap/>
            <w:hideMark/>
          </w:tcPr>
          <w:p w14:paraId="5AA79EC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0.648955399</w:t>
            </w:r>
          </w:p>
        </w:tc>
        <w:tc>
          <w:tcPr>
            <w:tcW w:w="1260" w:type="dxa"/>
            <w:noWrap/>
            <w:hideMark/>
          </w:tcPr>
          <w:p w14:paraId="6B821AF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52C24CB9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20184E5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A49</w:t>
            </w:r>
          </w:p>
        </w:tc>
        <w:tc>
          <w:tcPr>
            <w:tcW w:w="1170" w:type="dxa"/>
            <w:noWrap/>
            <w:hideMark/>
          </w:tcPr>
          <w:p w14:paraId="5F82794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Cervin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A., et al.</w:t>
            </w:r>
          </w:p>
        </w:tc>
        <w:tc>
          <w:tcPr>
            <w:tcW w:w="720" w:type="dxa"/>
            <w:noWrap/>
            <w:hideMark/>
          </w:tcPr>
          <w:p w14:paraId="2B73ADE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2020</w:t>
            </w:r>
          </w:p>
        </w:tc>
        <w:tc>
          <w:tcPr>
            <w:tcW w:w="750" w:type="dxa"/>
            <w:noWrap/>
            <w:hideMark/>
          </w:tcPr>
          <w:p w14:paraId="0FE33C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1B8A579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Uppsala</w:t>
            </w:r>
          </w:p>
        </w:tc>
        <w:tc>
          <w:tcPr>
            <w:tcW w:w="1980" w:type="dxa"/>
            <w:noWrap/>
            <w:hideMark/>
          </w:tcPr>
          <w:p w14:paraId="254ED92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5CED87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2006-2017</w:t>
            </w:r>
          </w:p>
        </w:tc>
        <w:tc>
          <w:tcPr>
            <w:tcW w:w="1260" w:type="dxa"/>
            <w:noWrap/>
            <w:hideMark/>
          </w:tcPr>
          <w:p w14:paraId="1F80C7F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2A84943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19820</w:t>
            </w:r>
          </w:p>
        </w:tc>
        <w:tc>
          <w:tcPr>
            <w:tcW w:w="720" w:type="dxa"/>
            <w:noWrap/>
            <w:hideMark/>
          </w:tcPr>
          <w:p w14:paraId="3B37E0D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173</w:t>
            </w:r>
          </w:p>
        </w:tc>
        <w:tc>
          <w:tcPr>
            <w:tcW w:w="720" w:type="dxa"/>
            <w:noWrap/>
            <w:hideMark/>
          </w:tcPr>
          <w:p w14:paraId="69BA966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362849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2A5192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545B49FA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3063C7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A50</w:t>
            </w:r>
          </w:p>
        </w:tc>
        <w:tc>
          <w:tcPr>
            <w:tcW w:w="1170" w:type="dxa"/>
            <w:noWrap/>
            <w:hideMark/>
          </w:tcPr>
          <w:p w14:paraId="214A39E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Hultgren, R., et al.</w:t>
            </w:r>
          </w:p>
        </w:tc>
        <w:tc>
          <w:tcPr>
            <w:tcW w:w="720" w:type="dxa"/>
            <w:noWrap/>
            <w:hideMark/>
          </w:tcPr>
          <w:p w14:paraId="379B63B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2020</w:t>
            </w:r>
          </w:p>
        </w:tc>
        <w:tc>
          <w:tcPr>
            <w:tcW w:w="750" w:type="dxa"/>
            <w:noWrap/>
            <w:hideMark/>
          </w:tcPr>
          <w:p w14:paraId="5F4DB22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Sweden</w:t>
            </w:r>
          </w:p>
        </w:tc>
        <w:tc>
          <w:tcPr>
            <w:tcW w:w="1680" w:type="dxa"/>
            <w:noWrap/>
            <w:hideMark/>
          </w:tcPr>
          <w:p w14:paraId="42B79AD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Stockholm</w:t>
            </w:r>
          </w:p>
        </w:tc>
        <w:tc>
          <w:tcPr>
            <w:tcW w:w="1980" w:type="dxa"/>
            <w:noWrap/>
            <w:hideMark/>
          </w:tcPr>
          <w:p w14:paraId="18BC17C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Men aged 65</w:t>
            </w:r>
          </w:p>
        </w:tc>
        <w:tc>
          <w:tcPr>
            <w:tcW w:w="1170" w:type="dxa"/>
            <w:noWrap/>
            <w:hideMark/>
          </w:tcPr>
          <w:p w14:paraId="02E9EA5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2010-2016</w:t>
            </w:r>
          </w:p>
        </w:tc>
        <w:tc>
          <w:tcPr>
            <w:tcW w:w="1260" w:type="dxa"/>
            <w:noWrap/>
            <w:hideMark/>
          </w:tcPr>
          <w:p w14:paraId="62CEECE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37636510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55691</w:t>
            </w:r>
          </w:p>
        </w:tc>
        <w:tc>
          <w:tcPr>
            <w:tcW w:w="720" w:type="dxa"/>
            <w:noWrap/>
            <w:hideMark/>
          </w:tcPr>
          <w:p w14:paraId="7B28ED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672</w:t>
            </w:r>
          </w:p>
        </w:tc>
        <w:tc>
          <w:tcPr>
            <w:tcW w:w="720" w:type="dxa"/>
            <w:noWrap/>
            <w:hideMark/>
          </w:tcPr>
          <w:p w14:paraId="6C1B0E8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6509F06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49581CF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25C67200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4D31E26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A51</w:t>
            </w:r>
          </w:p>
        </w:tc>
        <w:tc>
          <w:tcPr>
            <w:tcW w:w="1170" w:type="dxa"/>
            <w:noWrap/>
            <w:hideMark/>
          </w:tcPr>
          <w:p w14:paraId="0DC7301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Sandiford, P., et al.</w:t>
            </w:r>
          </w:p>
        </w:tc>
        <w:tc>
          <w:tcPr>
            <w:tcW w:w="720" w:type="dxa"/>
            <w:noWrap/>
            <w:hideMark/>
          </w:tcPr>
          <w:p w14:paraId="2D8C64F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2020</w:t>
            </w:r>
          </w:p>
        </w:tc>
        <w:tc>
          <w:tcPr>
            <w:tcW w:w="750" w:type="dxa"/>
            <w:noWrap/>
            <w:hideMark/>
          </w:tcPr>
          <w:p w14:paraId="7E0AB25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New Zealand</w:t>
            </w:r>
          </w:p>
        </w:tc>
        <w:tc>
          <w:tcPr>
            <w:tcW w:w="1680" w:type="dxa"/>
            <w:noWrap/>
            <w:hideMark/>
          </w:tcPr>
          <w:p w14:paraId="7B69C16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Auckland </w:t>
            </w:r>
          </w:p>
        </w:tc>
        <w:tc>
          <w:tcPr>
            <w:tcW w:w="1980" w:type="dxa"/>
            <w:noWrap/>
            <w:hideMark/>
          </w:tcPr>
          <w:p w14:paraId="232D4CA2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Maori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 male and female54-79 years; women aged 60-79 years).</w:t>
            </w:r>
          </w:p>
        </w:tc>
        <w:tc>
          <w:tcPr>
            <w:tcW w:w="1170" w:type="dxa"/>
            <w:noWrap/>
            <w:hideMark/>
          </w:tcPr>
          <w:p w14:paraId="1BE1AFF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2016-2018</w:t>
            </w:r>
          </w:p>
        </w:tc>
        <w:tc>
          <w:tcPr>
            <w:tcW w:w="1260" w:type="dxa"/>
            <w:noWrap/>
            <w:hideMark/>
          </w:tcPr>
          <w:p w14:paraId="3C27F9F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64AD0F6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2503</w:t>
            </w:r>
          </w:p>
        </w:tc>
        <w:tc>
          <w:tcPr>
            <w:tcW w:w="720" w:type="dxa"/>
            <w:noWrap/>
            <w:hideMark/>
          </w:tcPr>
          <w:p w14:paraId="5E35F09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69</w:t>
            </w:r>
          </w:p>
        </w:tc>
        <w:tc>
          <w:tcPr>
            <w:tcW w:w="720" w:type="dxa"/>
            <w:noWrap/>
            <w:hideMark/>
          </w:tcPr>
          <w:p w14:paraId="565B8D7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55-79</w:t>
            </w:r>
          </w:p>
        </w:tc>
        <w:tc>
          <w:tcPr>
            <w:tcW w:w="810" w:type="dxa"/>
            <w:noWrap/>
            <w:hideMark/>
          </w:tcPr>
          <w:p w14:paraId="114F32C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0.403515781</w:t>
            </w:r>
          </w:p>
        </w:tc>
        <w:tc>
          <w:tcPr>
            <w:tcW w:w="1260" w:type="dxa"/>
            <w:noWrap/>
            <w:hideMark/>
          </w:tcPr>
          <w:p w14:paraId="265BAB4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0708C90E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49102E1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A52</w:t>
            </w:r>
          </w:p>
        </w:tc>
        <w:tc>
          <w:tcPr>
            <w:tcW w:w="1170" w:type="dxa"/>
            <w:noWrap/>
            <w:hideMark/>
          </w:tcPr>
          <w:p w14:paraId="0CC5C64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Summers, K.L., et al</w:t>
            </w:r>
          </w:p>
        </w:tc>
        <w:tc>
          <w:tcPr>
            <w:tcW w:w="720" w:type="dxa"/>
            <w:noWrap/>
            <w:hideMark/>
          </w:tcPr>
          <w:p w14:paraId="1A54976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2020</w:t>
            </w:r>
          </w:p>
        </w:tc>
        <w:tc>
          <w:tcPr>
            <w:tcW w:w="750" w:type="dxa"/>
            <w:noWrap/>
            <w:hideMark/>
          </w:tcPr>
          <w:p w14:paraId="3A40ABF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680" w:type="dxa"/>
            <w:noWrap/>
            <w:hideMark/>
          </w:tcPr>
          <w:p w14:paraId="5E13393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USA</w:t>
            </w:r>
          </w:p>
        </w:tc>
        <w:tc>
          <w:tcPr>
            <w:tcW w:w="1980" w:type="dxa"/>
            <w:noWrap/>
            <w:hideMark/>
          </w:tcPr>
          <w:p w14:paraId="2286DC2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NS</w:t>
            </w:r>
          </w:p>
        </w:tc>
        <w:tc>
          <w:tcPr>
            <w:tcW w:w="1170" w:type="dxa"/>
            <w:noWrap/>
            <w:hideMark/>
          </w:tcPr>
          <w:p w14:paraId="2AB9AB73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2001-2017</w:t>
            </w:r>
          </w:p>
        </w:tc>
        <w:tc>
          <w:tcPr>
            <w:tcW w:w="1260" w:type="dxa"/>
            <w:noWrap/>
            <w:hideMark/>
          </w:tcPr>
          <w:p w14:paraId="2FF333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2005854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9457</w:t>
            </w:r>
          </w:p>
        </w:tc>
        <w:tc>
          <w:tcPr>
            <w:tcW w:w="720" w:type="dxa"/>
            <w:noWrap/>
            <w:hideMark/>
          </w:tcPr>
          <w:p w14:paraId="0ED67AC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267</w:t>
            </w:r>
          </w:p>
        </w:tc>
        <w:tc>
          <w:tcPr>
            <w:tcW w:w="720" w:type="dxa"/>
            <w:noWrap/>
            <w:hideMark/>
          </w:tcPr>
          <w:p w14:paraId="55315F3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45-90</w:t>
            </w:r>
          </w:p>
        </w:tc>
        <w:tc>
          <w:tcPr>
            <w:tcW w:w="810" w:type="dxa"/>
            <w:noWrap/>
            <w:hideMark/>
          </w:tcPr>
          <w:p w14:paraId="621F886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0.526276832</w:t>
            </w:r>
          </w:p>
        </w:tc>
        <w:tc>
          <w:tcPr>
            <w:tcW w:w="1260" w:type="dxa"/>
            <w:noWrap/>
            <w:hideMark/>
          </w:tcPr>
          <w:p w14:paraId="6EC141D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</w:tr>
      <w:tr w:rsidR="00902787" w:rsidRPr="00902787" w14:paraId="0824D593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7715C4A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A53</w:t>
            </w:r>
          </w:p>
        </w:tc>
        <w:tc>
          <w:tcPr>
            <w:tcW w:w="1170" w:type="dxa"/>
            <w:noWrap/>
            <w:hideMark/>
          </w:tcPr>
          <w:p w14:paraId="1926E93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Rabben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T., et al.</w:t>
            </w:r>
          </w:p>
        </w:tc>
        <w:tc>
          <w:tcPr>
            <w:tcW w:w="720" w:type="dxa"/>
            <w:noWrap/>
            <w:hideMark/>
          </w:tcPr>
          <w:p w14:paraId="04CE41E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2021</w:t>
            </w:r>
          </w:p>
        </w:tc>
        <w:tc>
          <w:tcPr>
            <w:tcW w:w="750" w:type="dxa"/>
            <w:noWrap/>
            <w:hideMark/>
          </w:tcPr>
          <w:p w14:paraId="77C2B04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Norway</w:t>
            </w:r>
          </w:p>
        </w:tc>
        <w:tc>
          <w:tcPr>
            <w:tcW w:w="1680" w:type="dxa"/>
            <w:noWrap/>
            <w:hideMark/>
          </w:tcPr>
          <w:p w14:paraId="02F1759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Oslo</w:t>
            </w:r>
          </w:p>
        </w:tc>
        <w:tc>
          <w:tcPr>
            <w:tcW w:w="1980" w:type="dxa"/>
            <w:noWrap/>
            <w:hideMark/>
          </w:tcPr>
          <w:p w14:paraId="043863E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all 65-year-old men with permanent residence in Oslo</w:t>
            </w:r>
          </w:p>
        </w:tc>
        <w:tc>
          <w:tcPr>
            <w:tcW w:w="1170" w:type="dxa"/>
            <w:noWrap/>
            <w:hideMark/>
          </w:tcPr>
          <w:p w14:paraId="025CF35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May 2011-Sep 2019</w:t>
            </w:r>
          </w:p>
        </w:tc>
        <w:tc>
          <w:tcPr>
            <w:tcW w:w="1260" w:type="dxa"/>
            <w:noWrap/>
            <w:hideMark/>
          </w:tcPr>
          <w:p w14:paraId="42F0A62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Yes</w:t>
            </w:r>
          </w:p>
        </w:tc>
        <w:tc>
          <w:tcPr>
            <w:tcW w:w="990" w:type="dxa"/>
            <w:noWrap/>
            <w:hideMark/>
          </w:tcPr>
          <w:p w14:paraId="25229797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12810</w:t>
            </w:r>
          </w:p>
        </w:tc>
        <w:tc>
          <w:tcPr>
            <w:tcW w:w="720" w:type="dxa"/>
            <w:noWrap/>
            <w:hideMark/>
          </w:tcPr>
          <w:p w14:paraId="3B1E3DA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330</w:t>
            </w:r>
          </w:p>
        </w:tc>
        <w:tc>
          <w:tcPr>
            <w:tcW w:w="720" w:type="dxa"/>
            <w:noWrap/>
            <w:hideMark/>
          </w:tcPr>
          <w:p w14:paraId="122FA8DA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496D78BB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7BD66FE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  <w:tr w:rsidR="00902787" w:rsidRPr="00902787" w14:paraId="538D901C" w14:textId="77777777" w:rsidTr="00501B2C">
        <w:trPr>
          <w:trHeight w:val="282"/>
          <w:jc w:val="center"/>
        </w:trPr>
        <w:tc>
          <w:tcPr>
            <w:tcW w:w="540" w:type="dxa"/>
            <w:noWrap/>
            <w:hideMark/>
          </w:tcPr>
          <w:p w14:paraId="08221DD4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A54</w:t>
            </w:r>
          </w:p>
        </w:tc>
        <w:tc>
          <w:tcPr>
            <w:tcW w:w="1170" w:type="dxa"/>
            <w:noWrap/>
            <w:hideMark/>
          </w:tcPr>
          <w:p w14:paraId="1FDF15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Koç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>, M.A., et al.</w:t>
            </w:r>
          </w:p>
        </w:tc>
        <w:tc>
          <w:tcPr>
            <w:tcW w:w="720" w:type="dxa"/>
            <w:noWrap/>
            <w:hideMark/>
          </w:tcPr>
          <w:p w14:paraId="4C374EB1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2021</w:t>
            </w:r>
          </w:p>
        </w:tc>
        <w:tc>
          <w:tcPr>
            <w:tcW w:w="750" w:type="dxa"/>
            <w:noWrap/>
            <w:hideMark/>
          </w:tcPr>
          <w:p w14:paraId="00D2B44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Turkey</w:t>
            </w:r>
          </w:p>
        </w:tc>
        <w:tc>
          <w:tcPr>
            <w:tcW w:w="1680" w:type="dxa"/>
            <w:noWrap/>
            <w:hideMark/>
          </w:tcPr>
          <w:p w14:paraId="2E5A77F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proofErr w:type="spellStart"/>
            <w:r w:rsidRPr="005C23CF">
              <w:rPr>
                <w:rFonts w:ascii="Cambria" w:hAnsi="Cambria" w:cs="Times New Roman"/>
                <w:sz w:val="18"/>
                <w:szCs w:val="18"/>
              </w:rPr>
              <w:t>Kecioren</w:t>
            </w:r>
            <w:proofErr w:type="spellEnd"/>
            <w:r w:rsidRPr="005C23CF">
              <w:rPr>
                <w:rFonts w:ascii="Cambria" w:hAnsi="Cambria" w:cs="Times New Roman"/>
                <w:sz w:val="18"/>
                <w:szCs w:val="18"/>
              </w:rPr>
              <w:t xml:space="preserve"> district of Ankara, Turkey</w:t>
            </w:r>
          </w:p>
        </w:tc>
        <w:tc>
          <w:tcPr>
            <w:tcW w:w="1980" w:type="dxa"/>
            <w:noWrap/>
            <w:hideMark/>
          </w:tcPr>
          <w:p w14:paraId="5FB9CBD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volunteers</w:t>
            </w:r>
          </w:p>
        </w:tc>
        <w:tc>
          <w:tcPr>
            <w:tcW w:w="1170" w:type="dxa"/>
            <w:noWrap/>
            <w:hideMark/>
          </w:tcPr>
          <w:p w14:paraId="75CF20BC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July 2013 to July 2014</w:t>
            </w:r>
          </w:p>
        </w:tc>
        <w:tc>
          <w:tcPr>
            <w:tcW w:w="1260" w:type="dxa"/>
            <w:noWrap/>
            <w:hideMark/>
          </w:tcPr>
          <w:p w14:paraId="2627B20D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  <w:tc>
          <w:tcPr>
            <w:tcW w:w="990" w:type="dxa"/>
            <w:noWrap/>
            <w:hideMark/>
          </w:tcPr>
          <w:p w14:paraId="5BE669F9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239</w:t>
            </w:r>
          </w:p>
        </w:tc>
        <w:tc>
          <w:tcPr>
            <w:tcW w:w="720" w:type="dxa"/>
            <w:noWrap/>
            <w:hideMark/>
          </w:tcPr>
          <w:p w14:paraId="317C59B6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11</w:t>
            </w:r>
          </w:p>
        </w:tc>
        <w:tc>
          <w:tcPr>
            <w:tcW w:w="720" w:type="dxa"/>
            <w:noWrap/>
            <w:hideMark/>
          </w:tcPr>
          <w:p w14:paraId="0A8A764F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60-86</w:t>
            </w:r>
          </w:p>
        </w:tc>
        <w:tc>
          <w:tcPr>
            <w:tcW w:w="810" w:type="dxa"/>
            <w:noWrap/>
            <w:hideMark/>
          </w:tcPr>
          <w:p w14:paraId="7CE96A58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1A1B445" w14:textId="77777777" w:rsidR="00B7488A" w:rsidRPr="005C23CF" w:rsidRDefault="00B7488A" w:rsidP="00501B2C">
            <w:pPr>
              <w:rPr>
                <w:rFonts w:ascii="Cambria" w:hAnsi="Cambria" w:cs="Times New Roman"/>
                <w:sz w:val="18"/>
                <w:szCs w:val="18"/>
              </w:rPr>
            </w:pPr>
            <w:r w:rsidRPr="005C23CF">
              <w:rPr>
                <w:rFonts w:ascii="Cambria" w:hAnsi="Cambria" w:cs="Times New Roman"/>
                <w:sz w:val="18"/>
                <w:szCs w:val="18"/>
              </w:rPr>
              <w:t>No</w:t>
            </w:r>
          </w:p>
        </w:tc>
      </w:tr>
    </w:tbl>
    <w:p w14:paraId="65F8F69A" w14:textId="77777777" w:rsidR="00B7488A" w:rsidRDefault="00B7488A" w:rsidP="00801217">
      <w:pPr>
        <w:spacing w:line="240" w:lineRule="auto"/>
        <w:rPr>
          <w:rFonts w:ascii="Cambria" w:hAnsi="Cambria" w:cs="Times New Roman"/>
          <w:i/>
          <w:iCs/>
          <w:sz w:val="20"/>
          <w:szCs w:val="20"/>
        </w:rPr>
        <w:sectPr w:rsidR="00B7488A" w:rsidSect="00B7488A">
          <w:pgSz w:w="16838" w:h="11906" w:orient="landscape"/>
          <w:pgMar w:top="1800" w:right="1440" w:bottom="1800" w:left="1440" w:header="706" w:footer="706" w:gutter="0"/>
          <w:cols w:space="708"/>
          <w:docGrid w:linePitch="360"/>
        </w:sectPr>
      </w:pPr>
    </w:p>
    <w:p w14:paraId="293ED646" w14:textId="77777777" w:rsidR="00896243" w:rsidRPr="006375DE" w:rsidRDefault="00896243" w:rsidP="006375DE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5" w:name="_Toc110615883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 xml:space="preserve">Table S5.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List of the included articles (n=54)</w:t>
      </w:r>
      <w:bookmarkEnd w:id="5"/>
    </w:p>
    <w:tbl>
      <w:tblPr>
        <w:tblStyle w:val="a7"/>
        <w:tblW w:w="918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8550"/>
      </w:tblGrid>
      <w:tr w:rsidR="003669D0" w:rsidRPr="003669D0" w14:paraId="5811C577" w14:textId="77777777" w:rsidTr="003669D0">
        <w:trPr>
          <w:trHeight w:val="305"/>
          <w:tblHeader/>
          <w:jc w:val="center"/>
        </w:trPr>
        <w:tc>
          <w:tcPr>
            <w:tcW w:w="630" w:type="dxa"/>
            <w:shd w:val="clear" w:color="auto" w:fill="A8D08D" w:themeFill="accent6" w:themeFillTint="99"/>
            <w:vAlign w:val="center"/>
            <w:hideMark/>
          </w:tcPr>
          <w:p w14:paraId="5A44CBC3" w14:textId="77777777" w:rsidR="003669D0" w:rsidRPr="003669D0" w:rsidRDefault="003669D0" w:rsidP="003669D0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8550" w:type="dxa"/>
            <w:shd w:val="clear" w:color="auto" w:fill="A8D08D" w:themeFill="accent6" w:themeFillTint="99"/>
            <w:vAlign w:val="center"/>
            <w:hideMark/>
          </w:tcPr>
          <w:p w14:paraId="1C49D8E0" w14:textId="77777777" w:rsidR="003669D0" w:rsidRPr="003669D0" w:rsidRDefault="003669D0" w:rsidP="003669D0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b/>
                <w:bCs/>
                <w:sz w:val="20"/>
                <w:szCs w:val="20"/>
              </w:rPr>
              <w:t>Ref</w:t>
            </w:r>
          </w:p>
        </w:tc>
      </w:tr>
      <w:tr w:rsidR="003669D0" w:rsidRPr="003669D0" w14:paraId="4506432D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CD159FF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</w:t>
            </w:r>
          </w:p>
        </w:tc>
        <w:tc>
          <w:tcPr>
            <w:tcW w:w="8550" w:type="dxa"/>
            <w:noWrap/>
            <w:vAlign w:val="center"/>
            <w:hideMark/>
          </w:tcPr>
          <w:p w14:paraId="4676577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Adachi, K., T.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Iwasawa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and T. Ono, Screening for abdominal aortic aneurysms during a basic medical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checkup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in residents of a Japanese rural community.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Today, 2000. 30(7): p. 594-9.</w:t>
            </w:r>
          </w:p>
        </w:tc>
      </w:tr>
      <w:tr w:rsidR="003669D0" w:rsidRPr="003669D0" w14:paraId="4E93EB4C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C4BF21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8550" w:type="dxa"/>
            <w:noWrap/>
            <w:vAlign w:val="center"/>
            <w:hideMark/>
          </w:tcPr>
          <w:p w14:paraId="2893F11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K., et al., Screening for abdominal aortic aneurysm: lessons from a population-based study. Med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Aust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2000. 173(7): p. 345-50.</w:t>
            </w:r>
          </w:p>
        </w:tc>
      </w:tr>
      <w:tr w:rsidR="003669D0" w:rsidRPr="003669D0" w14:paraId="1D83D5CC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BB69F73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</w:t>
            </w:r>
          </w:p>
        </w:tc>
        <w:tc>
          <w:tcPr>
            <w:tcW w:w="8550" w:type="dxa"/>
            <w:noWrap/>
            <w:vAlign w:val="center"/>
            <w:hideMark/>
          </w:tcPr>
          <w:p w14:paraId="480FB44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Kyriakides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C., et al., Screening of abdominal aortic aneurysm: a pragmatic approach. Ann R Coll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Engl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2000. 82(1): p. 59-63.</w:t>
            </w:r>
          </w:p>
        </w:tc>
      </w:tr>
      <w:tr w:rsidR="003669D0" w:rsidRPr="003669D0" w14:paraId="7973B3B9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5ADA9F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</w:t>
            </w:r>
          </w:p>
        </w:tc>
        <w:tc>
          <w:tcPr>
            <w:tcW w:w="8550" w:type="dxa"/>
            <w:noWrap/>
            <w:vAlign w:val="center"/>
            <w:hideMark/>
          </w:tcPr>
          <w:p w14:paraId="525DF45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Lederle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F.A., G.R. Johnson and S.E. Wilson, Abdominal aortic aneurysm in women.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2001. 34(1): p. 122-6.</w:t>
            </w:r>
          </w:p>
        </w:tc>
      </w:tr>
      <w:tr w:rsidR="003669D0" w:rsidRPr="003669D0" w14:paraId="0F65F889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6C2C5A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</w:t>
            </w:r>
          </w:p>
        </w:tc>
        <w:tc>
          <w:tcPr>
            <w:tcW w:w="8550" w:type="dxa"/>
            <w:noWrap/>
            <w:vAlign w:val="center"/>
            <w:hideMark/>
          </w:tcPr>
          <w:p w14:paraId="592584D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Chichester Aneurysm Screening Group; Viborg Aneurysm Screening Study; Western Australian Abdominal Aortic Aneurysm Program; Multicentre Aneurysm Screening Study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. ,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 comparative study of the prevalence of abdominal aortic aneurysms in the United Kingdom, Denmark, and Australia. Journal of Medical Screening, 2001. 8(1): p. 46-50.</w:t>
            </w:r>
          </w:p>
        </w:tc>
      </w:tr>
      <w:tr w:rsidR="003669D0" w:rsidRPr="003669D0" w14:paraId="47EA5508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5FC5DB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A6</w:t>
            </w:r>
          </w:p>
        </w:tc>
        <w:tc>
          <w:tcPr>
            <w:tcW w:w="8550" w:type="dxa"/>
            <w:noWrap/>
            <w:vAlign w:val="center"/>
            <w:hideMark/>
          </w:tcPr>
          <w:p w14:paraId="4DA4D77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Singh, K., et al., Prevalence of and risk factors for abdominal aortic aneurysms in a population-based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study :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The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Tromso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Study.</w:t>
            </w:r>
          </w:p>
        </w:tc>
      </w:tr>
      <w:tr w:rsidR="003669D0" w:rsidRPr="003669D0" w14:paraId="70D5E13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03CCF03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A7</w:t>
            </w:r>
          </w:p>
        </w:tc>
        <w:tc>
          <w:tcPr>
            <w:tcW w:w="8550" w:type="dxa"/>
            <w:noWrap/>
            <w:vAlign w:val="center"/>
            <w:hideMark/>
          </w:tcPr>
          <w:p w14:paraId="682865CA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Puech-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Leão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P., et al., Prevalence of abdominal aortic aneurysms - A screening program in São Paulo, Brazil. Sao Paulo Medical Journal, 2004. 122(4): p. 158-160.</w:t>
            </w:r>
          </w:p>
        </w:tc>
      </w:tr>
      <w:tr w:rsidR="003669D0" w:rsidRPr="003669D0" w14:paraId="4CAFD29D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82E6F0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A8</w:t>
            </w:r>
          </w:p>
        </w:tc>
        <w:tc>
          <w:tcPr>
            <w:tcW w:w="8550" w:type="dxa"/>
            <w:noWrap/>
            <w:vAlign w:val="center"/>
            <w:hideMark/>
          </w:tcPr>
          <w:p w14:paraId="086603E3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Barros, F.S., et al., Screening for abdominal aortic aneurysm in the population of the city of Vitória, ES, Brazil.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Jornal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Vascular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Brasileiro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2005. 4(1): p. 59-65.</w:t>
            </w:r>
          </w:p>
        </w:tc>
      </w:tr>
      <w:tr w:rsidR="003669D0" w:rsidRPr="003669D0" w14:paraId="2D86E83F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02F9EE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A9</w:t>
            </w:r>
          </w:p>
        </w:tc>
        <w:tc>
          <w:tcPr>
            <w:tcW w:w="8550" w:type="dxa"/>
            <w:noWrap/>
            <w:vAlign w:val="center"/>
            <w:hideMark/>
          </w:tcPr>
          <w:p w14:paraId="0DEF39BE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Bekkers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S.C., et al., Abdominal aortic aneurysm screening during transthoracic echocardiography in an unselected population. J Am Soc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Echocardiogr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2005. 18(5): p. 389-93.</w:t>
            </w:r>
          </w:p>
        </w:tc>
      </w:tr>
      <w:tr w:rsidR="003669D0" w:rsidRPr="003669D0" w14:paraId="1F4FD55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B88718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A10</w:t>
            </w:r>
          </w:p>
        </w:tc>
        <w:tc>
          <w:tcPr>
            <w:tcW w:w="8550" w:type="dxa"/>
            <w:noWrap/>
            <w:vAlign w:val="center"/>
            <w:hideMark/>
          </w:tcPr>
          <w:p w14:paraId="2C78548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Laws, C. and J. Eastman, Screening for abdominal aortic aneurysm by general practitioners and practice-based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ultrasonographers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. J Med Screen, 2006. 13(3): p. 160-1.</w:t>
            </w:r>
          </w:p>
        </w:tc>
      </w:tr>
      <w:tr w:rsidR="003669D0" w:rsidRPr="003669D0" w14:paraId="22029BA6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4B89F6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A11</w:t>
            </w:r>
          </w:p>
        </w:tc>
        <w:tc>
          <w:tcPr>
            <w:tcW w:w="8550" w:type="dxa"/>
            <w:noWrap/>
            <w:vAlign w:val="center"/>
            <w:hideMark/>
          </w:tcPr>
          <w:p w14:paraId="49C83E1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Ogata, T., et al., Community-based,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nonprofit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organization-sponsored ultrasonography screening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program  for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abdominal aortic aneurysms is effective at identifying occult aneurysms.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2006. 20(3): p. 312-6.</w:t>
            </w:r>
          </w:p>
        </w:tc>
      </w:tr>
      <w:tr w:rsidR="003669D0" w:rsidRPr="003669D0" w14:paraId="6AA452F6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919F7F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A12</w:t>
            </w:r>
          </w:p>
        </w:tc>
        <w:tc>
          <w:tcPr>
            <w:tcW w:w="8550" w:type="dxa"/>
            <w:noWrap/>
            <w:vAlign w:val="center"/>
            <w:hideMark/>
          </w:tcPr>
          <w:p w14:paraId="544B5FBA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Ortega-Martín, J.M., et al., The prevalence of abdominal aortic aneurysms in a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high risk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population.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Angiologia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2007. 59(4): p. 305-315.</w:t>
            </w:r>
          </w:p>
        </w:tc>
      </w:tr>
      <w:tr w:rsidR="003669D0" w:rsidRPr="003669D0" w14:paraId="51D9BEAF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D0F92E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A13</w:t>
            </w:r>
          </w:p>
        </w:tc>
        <w:tc>
          <w:tcPr>
            <w:tcW w:w="8550" w:type="dxa"/>
            <w:noWrap/>
            <w:vAlign w:val="center"/>
            <w:hideMark/>
          </w:tcPr>
          <w:p w14:paraId="1983016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Badger, S.A., et al., Risk factors for abdominal aortic aneurysm and the influence of social deprivation. Angiology, 2008. 59(5): p. 559-66.</w:t>
            </w:r>
          </w:p>
        </w:tc>
      </w:tr>
      <w:tr w:rsidR="003669D0" w:rsidRPr="003669D0" w14:paraId="4CE52CF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975197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A14</w:t>
            </w:r>
          </w:p>
        </w:tc>
        <w:tc>
          <w:tcPr>
            <w:tcW w:w="8550" w:type="dxa"/>
            <w:noWrap/>
            <w:vAlign w:val="center"/>
            <w:hideMark/>
          </w:tcPr>
          <w:p w14:paraId="0C5FA90E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Badger, S.A., et al., Advantages and pitfalls of abdominal aortic aneurysm screening in high-risk patients. Vascular, 2008. 16(4): p. 201-6.</w:t>
            </w:r>
          </w:p>
        </w:tc>
      </w:tr>
      <w:tr w:rsidR="003669D0" w:rsidRPr="003669D0" w14:paraId="35E0970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0EFBDAE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A15</w:t>
            </w:r>
          </w:p>
        </w:tc>
        <w:tc>
          <w:tcPr>
            <w:tcW w:w="8550" w:type="dxa"/>
            <w:noWrap/>
            <w:vAlign w:val="center"/>
            <w:hideMark/>
          </w:tcPr>
          <w:p w14:paraId="6F088B9A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Schermerhorn, M., et al., Ultrasound screening for abdominal aortic aneurysm in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medicare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beneficiaries.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2008. 22(1): p. 16-24.</w:t>
            </w:r>
          </w:p>
        </w:tc>
      </w:tr>
      <w:tr w:rsidR="003669D0" w:rsidRPr="003669D0" w14:paraId="009E7FC8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040F63D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8550" w:type="dxa"/>
            <w:noWrap/>
            <w:vAlign w:val="center"/>
            <w:hideMark/>
          </w:tcPr>
          <w:p w14:paraId="5D7585E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Kent, K.C., et al., Analysis of risk factors for abdominal aortic aneurysm in a cohort of more than 3 million individuals.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2010. 52(3): p. 539-48.</w:t>
            </w:r>
          </w:p>
        </w:tc>
      </w:tr>
      <w:tr w:rsidR="003669D0" w:rsidRPr="003669D0" w14:paraId="69AB9D5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B98CA1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8550" w:type="dxa"/>
            <w:noWrap/>
            <w:vAlign w:val="center"/>
            <w:hideMark/>
          </w:tcPr>
          <w:p w14:paraId="0F8E85B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B.B., et al., Associations of total testosterone, sex hormone-binding globulin, calculated free testosterone, and luteinizing hormone with prevalence of abdominal aortic aneurysm in older men. J Clin Endocrinol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Metab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2010. 95(3): p. 1123-30.</w:t>
            </w:r>
          </w:p>
        </w:tc>
      </w:tr>
      <w:tr w:rsidR="003669D0" w:rsidRPr="003669D0" w14:paraId="52E51BD9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7C0A5E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8550" w:type="dxa"/>
            <w:noWrap/>
            <w:vAlign w:val="center"/>
            <w:hideMark/>
          </w:tcPr>
          <w:p w14:paraId="34A9030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Barba, A., et al., Prevalence of abdominal aortic aneurysms in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65 year-old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men (PAV65 Study).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Angiologia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2011. 63(1): p. 18-24.</w:t>
            </w:r>
          </w:p>
        </w:tc>
      </w:tr>
      <w:tr w:rsidR="003669D0" w:rsidRPr="003669D0" w14:paraId="4B1EBC30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A6A2F8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8550" w:type="dxa"/>
            <w:noWrap/>
            <w:vAlign w:val="center"/>
            <w:hideMark/>
          </w:tcPr>
          <w:p w14:paraId="16AECDE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S., et al., Low prevalence of abdominal aortic aneurysm among 65-year-old Swedish men indicates a change in the epidemiology of the disease. Circulation, 2011. 124(10): p. 1118-23.</w:t>
            </w:r>
          </w:p>
        </w:tc>
      </w:tr>
      <w:tr w:rsidR="003669D0" w:rsidRPr="003669D0" w14:paraId="341715E7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526550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A20</w:t>
            </w:r>
          </w:p>
        </w:tc>
        <w:tc>
          <w:tcPr>
            <w:tcW w:w="8550" w:type="dxa"/>
            <w:noWrap/>
            <w:vAlign w:val="center"/>
            <w:hideMark/>
          </w:tcPr>
          <w:p w14:paraId="5A98D45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Duncan, J.L., et al., Long term outcomes in men screened for abdominal aortic aneurysm: prospective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cohort  study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>. BMJ, 2012. 344: p. e2958.</w:t>
            </w:r>
          </w:p>
        </w:tc>
      </w:tr>
      <w:tr w:rsidR="003669D0" w:rsidRPr="003669D0" w14:paraId="57390E9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4B001E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A21</w:t>
            </w:r>
          </w:p>
        </w:tc>
        <w:tc>
          <w:tcPr>
            <w:tcW w:w="8550" w:type="dxa"/>
            <w:noWrap/>
            <w:vAlign w:val="center"/>
            <w:hideMark/>
          </w:tcPr>
          <w:p w14:paraId="1F45E39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Jawień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A., et al., Preliminary results from the first Polish screening program for abdominal aortic aneurysm in the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Kuyavian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-Pomeranian Province. Acta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Angiologica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2012. 18(1): p. 9-17.</w:t>
            </w:r>
          </w:p>
        </w:tc>
      </w:tr>
      <w:tr w:rsidR="003669D0" w:rsidRPr="003669D0" w14:paraId="0DE3F259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42F2996B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8550" w:type="dxa"/>
            <w:noWrap/>
            <w:vAlign w:val="center"/>
            <w:hideMark/>
          </w:tcPr>
          <w:p w14:paraId="6FF4656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Hager, J., et al., Lower prevalence than expected when screening 70-year-old men for abdominal aortic aneurysm. European Journal of Vascular &amp; Endovascular Surgery, 2013. 46(4): p. 453-9.</w:t>
            </w:r>
          </w:p>
        </w:tc>
      </w:tr>
      <w:tr w:rsidR="003669D0" w:rsidRPr="003669D0" w14:paraId="5013D22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CD4FB9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8550" w:type="dxa"/>
            <w:noWrap/>
            <w:vAlign w:val="center"/>
            <w:hideMark/>
          </w:tcPr>
          <w:p w14:paraId="11C5106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Henriksen, N.A., et al., Lack of association between inguinal hernia and abdominal aortic aneurysm in a population-based male cohort. Br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2013. 100(11): p. 1478-82.</w:t>
            </w:r>
          </w:p>
        </w:tc>
      </w:tr>
      <w:tr w:rsidR="003669D0" w:rsidRPr="003669D0" w14:paraId="07637E52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3730B7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8550" w:type="dxa"/>
            <w:noWrap/>
            <w:vAlign w:val="center"/>
            <w:hideMark/>
          </w:tcPr>
          <w:p w14:paraId="0F8BF5DB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S., M.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Bjorck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and A.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Current prevalence of abdominal aortic aneurysm in 70-year-old women. British Journal of Surgery, 2013. 100(3): p. 367-72.</w:t>
            </w:r>
          </w:p>
        </w:tc>
      </w:tr>
      <w:tr w:rsidR="003669D0" w:rsidRPr="003669D0" w14:paraId="4D8C9CE4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0EF1C64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A25</w:t>
            </w:r>
          </w:p>
        </w:tc>
        <w:tc>
          <w:tcPr>
            <w:tcW w:w="8550" w:type="dxa"/>
            <w:noWrap/>
            <w:vAlign w:val="center"/>
            <w:hideMark/>
          </w:tcPr>
          <w:p w14:paraId="6C4FD433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Yerly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P., et al., Low prevalence of abdominal aortic aneurysm in the Seychelles population aged 50 to 65 years. Cardiovasc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Afr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2013. 24(2): p. 17-8.</w:t>
            </w:r>
          </w:p>
        </w:tc>
      </w:tr>
      <w:tr w:rsidR="003669D0" w:rsidRPr="003669D0" w14:paraId="790C891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66BB41E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lastRenderedPageBreak/>
              <w:t>A26</w:t>
            </w:r>
          </w:p>
        </w:tc>
        <w:tc>
          <w:tcPr>
            <w:tcW w:w="8550" w:type="dxa"/>
            <w:noWrap/>
            <w:vAlign w:val="center"/>
            <w:hideMark/>
          </w:tcPr>
          <w:p w14:paraId="0CE99BD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Zarrouk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M., et al., The importance of socioeconomic factors for compliance and outcome at screening for abdominal aortic aneurysm in 65-year-old men. Journal of Vascular Surgery, 2013. 58(1): p. 50-5.</w:t>
            </w:r>
          </w:p>
        </w:tc>
      </w:tr>
      <w:tr w:rsidR="003669D0" w:rsidRPr="003669D0" w14:paraId="066BDCD4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0F4B04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A27</w:t>
            </w:r>
          </w:p>
        </w:tc>
        <w:tc>
          <w:tcPr>
            <w:tcW w:w="8550" w:type="dxa"/>
            <w:noWrap/>
            <w:vAlign w:val="center"/>
            <w:hideMark/>
          </w:tcPr>
          <w:p w14:paraId="761B0A6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Linne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A., et al., Reasons for non-participation in population-based abdominal aortic aneurysm screening. British Journal of Surgery, 2014. 101(5): p. 481-7.</w:t>
            </w:r>
          </w:p>
        </w:tc>
      </w:tr>
      <w:tr w:rsidR="003669D0" w:rsidRPr="003669D0" w14:paraId="74CDDBA5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30373C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A28</w:t>
            </w:r>
          </w:p>
        </w:tc>
        <w:tc>
          <w:tcPr>
            <w:tcW w:w="8550" w:type="dxa"/>
            <w:noWrap/>
            <w:vAlign w:val="center"/>
            <w:hideMark/>
          </w:tcPr>
          <w:p w14:paraId="667D6D1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Salcedo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Jodar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L., et al., [Prevalence of abdominal aortic aneurysm in a rural population of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65-80 year-old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males].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Semergen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Sociedad Espanola de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Medicina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Rural y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Generalista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2014. 40(8): p. 425-30.</w:t>
            </w:r>
          </w:p>
        </w:tc>
      </w:tr>
      <w:tr w:rsidR="003669D0" w:rsidRPr="003669D0" w14:paraId="590C36B6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8704B2B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A29</w:t>
            </w:r>
          </w:p>
        </w:tc>
        <w:tc>
          <w:tcPr>
            <w:tcW w:w="8550" w:type="dxa"/>
            <w:noWrap/>
            <w:vAlign w:val="center"/>
            <w:hideMark/>
          </w:tcPr>
          <w:p w14:paraId="27007EC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S., M.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Bjorck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and A.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Editor's choice: five-year outcomes in men screened for abdominal aortic aneurysm at 65 years of age: a population-based cohort study. European Journal of Vascular &amp; Endovascular Surgery, 2014. 47(1): p. 37-44.</w:t>
            </w:r>
          </w:p>
        </w:tc>
      </w:tr>
      <w:tr w:rsidR="003669D0" w:rsidRPr="003669D0" w14:paraId="3F379579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449BDA9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8550" w:type="dxa"/>
            <w:noWrap/>
            <w:vAlign w:val="center"/>
            <w:hideMark/>
          </w:tcPr>
          <w:p w14:paraId="2A1D404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Cho, W.P., et al.,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Vascular disease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prevalence and risk factors in a screened Korean male population.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2015. 29(2): p. 215-21.</w:t>
            </w:r>
          </w:p>
        </w:tc>
      </w:tr>
      <w:tr w:rsidR="003669D0" w:rsidRPr="003669D0" w14:paraId="1B289315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26E06D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8550" w:type="dxa"/>
            <w:noWrap/>
            <w:vAlign w:val="center"/>
            <w:hideMark/>
          </w:tcPr>
          <w:p w14:paraId="620955A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M., et al., Risk factors associated with increased prevalence of abdominal aortic aneurysm in women. Br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2016. 103(9): p. 1132-8.</w:t>
            </w:r>
          </w:p>
        </w:tc>
      </w:tr>
      <w:tr w:rsidR="003669D0" w:rsidRPr="003669D0" w14:paraId="0C0FDA6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E9F602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8550" w:type="dxa"/>
            <w:noWrap/>
            <w:vAlign w:val="center"/>
            <w:hideMark/>
          </w:tcPr>
          <w:p w14:paraId="4339662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G., et al., Prevalence of previously undiagnosed abdominal aortic aneurysms in the area of Como: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the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ComoCuore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"looking for AAA" ultrasonography screening. Int J Cardiovasc Imaging, 2016. 32(8): p. 1213-7.</w:t>
            </w:r>
          </w:p>
        </w:tc>
      </w:tr>
      <w:tr w:rsidR="003669D0" w:rsidRPr="003669D0" w14:paraId="08C89E5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73B6AA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A33</w:t>
            </w:r>
          </w:p>
        </w:tc>
        <w:tc>
          <w:tcPr>
            <w:tcW w:w="8550" w:type="dxa"/>
            <w:noWrap/>
            <w:vAlign w:val="center"/>
            <w:hideMark/>
          </w:tcPr>
          <w:p w14:paraId="1D776774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Jacomelli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J., et al., Impact of the first 5 years of a national abdominal aortic aneurysm screening programme. Br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2016. 103(9): p. 1125-31.</w:t>
            </w:r>
          </w:p>
        </w:tc>
      </w:tr>
      <w:tr w:rsidR="003669D0" w:rsidRPr="003669D0" w14:paraId="2E258F30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3702BBB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A34</w:t>
            </w:r>
          </w:p>
        </w:tc>
        <w:tc>
          <w:tcPr>
            <w:tcW w:w="8550" w:type="dxa"/>
            <w:noWrap/>
            <w:vAlign w:val="center"/>
            <w:hideMark/>
          </w:tcPr>
          <w:p w14:paraId="514A658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Makrygiannis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G., et al., Extending Abdominal Aortic Aneurysm Detection to Older Age Groups: Preliminary Results from the Liège Screening Programme.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2016. 36: p. 55-63.</w:t>
            </w:r>
          </w:p>
        </w:tc>
      </w:tr>
      <w:tr w:rsidR="003669D0" w:rsidRPr="003669D0" w14:paraId="092BF513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1F2DF2E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A35</w:t>
            </w:r>
          </w:p>
        </w:tc>
        <w:tc>
          <w:tcPr>
            <w:tcW w:w="8550" w:type="dxa"/>
            <w:noWrap/>
            <w:vAlign w:val="center"/>
            <w:hideMark/>
          </w:tcPr>
          <w:p w14:paraId="0D68D123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Salvador-Gonzalez, B., et al., Prevalence of Abdominal Aortic Aneurysm in Men Aged 65-74 Years in a Metropolitan Area in North-East Spain. European Journal of Vascular &amp; Endovascular Surgery, 2016. 52(1): p. 75-81.</w:t>
            </w:r>
          </w:p>
        </w:tc>
      </w:tr>
      <w:tr w:rsidR="003669D0" w:rsidRPr="003669D0" w14:paraId="4ED55AD7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766586B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A36</w:t>
            </w:r>
          </w:p>
        </w:tc>
        <w:tc>
          <w:tcPr>
            <w:tcW w:w="8550" w:type="dxa"/>
            <w:noWrap/>
            <w:vAlign w:val="center"/>
            <w:hideMark/>
          </w:tcPr>
          <w:p w14:paraId="2FEDBF6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A., et al., Outcome of the Swedish Nationwide Abdominal Aortic Aneurysm Screening Program. Circulation, 2016. 134(16): p. 1141-1148.</w:t>
            </w:r>
          </w:p>
        </w:tc>
      </w:tr>
      <w:tr w:rsidR="003669D0" w:rsidRPr="003669D0" w14:paraId="1DE02156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A0AC45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A37</w:t>
            </w:r>
          </w:p>
        </w:tc>
        <w:tc>
          <w:tcPr>
            <w:tcW w:w="8550" w:type="dxa"/>
            <w:noWrap/>
            <w:vAlign w:val="center"/>
            <w:hideMark/>
          </w:tcPr>
          <w:p w14:paraId="3A1A4BF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Derezinski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T.L., et al., The prevalence of abdominal aortic aneurysms in the rural/urban population in central Poland -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Gniewkowo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Aortic Study.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Kardiologia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Polska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2017. 75(7): p. 705-710.</w:t>
            </w:r>
          </w:p>
        </w:tc>
      </w:tr>
      <w:tr w:rsidR="003669D0" w:rsidRPr="003669D0" w14:paraId="7BB46293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A6BB05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8550" w:type="dxa"/>
            <w:noWrap/>
            <w:vAlign w:val="center"/>
            <w:hideMark/>
          </w:tcPr>
          <w:p w14:paraId="5058DA1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Han, S.A., J.H. Joh and H.C. Park, Risk Factors for Abdominal Aortic Aneurysm in the Korean Population.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2017. 41: p. 135-140.</w:t>
            </w:r>
          </w:p>
        </w:tc>
      </w:tr>
      <w:tr w:rsidR="003669D0" w:rsidRPr="003669D0" w14:paraId="1B1C6C5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2368BA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8550" w:type="dxa"/>
            <w:noWrap/>
            <w:vAlign w:val="center"/>
            <w:hideMark/>
          </w:tcPr>
          <w:p w14:paraId="11984F0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T.V., et al., The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DanCavas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Pilot Study of Multifaceted Screening for Subclinical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Cardiovascular  Disease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in Men and Women Aged 65-74 Years. Eur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Endovasc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2017. 53(1): p. 123-131.</w:t>
            </w:r>
          </w:p>
        </w:tc>
      </w:tr>
      <w:tr w:rsidR="003669D0" w:rsidRPr="003669D0" w14:paraId="7B2E80A6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C75840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A40</w:t>
            </w:r>
          </w:p>
        </w:tc>
        <w:tc>
          <w:tcPr>
            <w:tcW w:w="8550" w:type="dxa"/>
            <w:noWrap/>
            <w:vAlign w:val="center"/>
            <w:hideMark/>
          </w:tcPr>
          <w:p w14:paraId="3355BC8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Liisberg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M., A.C.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Diederichsen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and J.S.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Lindholt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Abdominal ultrasound-scanning versus non-contrast computed tomography as screening method for abdominal aortic aneurysm - a validation study from the randomized DANCAVAS study. BMC Med Imaging, 2017. 17(1): p. 14.</w:t>
            </w:r>
          </w:p>
        </w:tc>
      </w:tr>
      <w:tr w:rsidR="003669D0" w:rsidRPr="003669D0" w14:paraId="627645B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420A58F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A41</w:t>
            </w:r>
          </w:p>
        </w:tc>
        <w:tc>
          <w:tcPr>
            <w:tcW w:w="8550" w:type="dxa"/>
            <w:noWrap/>
            <w:vAlign w:val="center"/>
            <w:hideMark/>
          </w:tcPr>
          <w:p w14:paraId="2202DA1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Ohlsson, H., et al., On the complexity of screening detected abdominal aortic aneurysms: a retrospective observational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multicenter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cohort study. International Angiology, 2017. 36(3): p. 261-267.</w:t>
            </w:r>
          </w:p>
        </w:tc>
      </w:tr>
      <w:tr w:rsidR="003669D0" w:rsidRPr="003669D0" w14:paraId="371C0E8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E5DDD7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A42</w:t>
            </w:r>
          </w:p>
        </w:tc>
        <w:tc>
          <w:tcPr>
            <w:tcW w:w="8550" w:type="dxa"/>
            <w:noWrap/>
            <w:vAlign w:val="center"/>
            <w:hideMark/>
          </w:tcPr>
          <w:p w14:paraId="22050EF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Persson, S.E., et al., Decreasing prevalence of abdominal aortic aneurysm and changes in cardiovascular risk factors. Journal of Vascular Surgery, 2017. 65(3): p. 651-658.</w:t>
            </w:r>
          </w:p>
        </w:tc>
      </w:tr>
      <w:tr w:rsidR="003669D0" w:rsidRPr="003669D0" w14:paraId="7CA9D672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4A66CB2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A43</w:t>
            </w:r>
          </w:p>
        </w:tc>
        <w:tc>
          <w:tcPr>
            <w:tcW w:w="8550" w:type="dxa"/>
            <w:noWrap/>
            <w:vAlign w:val="center"/>
            <w:hideMark/>
          </w:tcPr>
          <w:p w14:paraId="648C7D2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Sisó-Almirall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A., et al., Abdominal aortic aneurysm screening program using hand-held ultrasound in primary healthcare.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PLoS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ONE, 2017. 12(4).</w:t>
            </w:r>
          </w:p>
        </w:tc>
      </w:tr>
      <w:tr w:rsidR="003669D0" w:rsidRPr="003669D0" w14:paraId="3B7F88F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1A94C3B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A44</w:t>
            </w:r>
          </w:p>
        </w:tc>
        <w:tc>
          <w:tcPr>
            <w:tcW w:w="8550" w:type="dxa"/>
            <w:noWrap/>
            <w:vAlign w:val="center"/>
            <w:hideMark/>
          </w:tcPr>
          <w:p w14:paraId="5825C19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Dahl, M., et al., A population-based screening study for cardiovascular diseases and diabetes in Danish postmenopausal women: acceptability and prevalence. BMC Cardiovascular Disorders, 2018. 18(1): p. 20.</w:t>
            </w:r>
          </w:p>
        </w:tc>
      </w:tr>
      <w:tr w:rsidR="003669D0" w:rsidRPr="003669D0" w14:paraId="49E1557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6B6CC98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A45</w:t>
            </w:r>
          </w:p>
        </w:tc>
        <w:tc>
          <w:tcPr>
            <w:tcW w:w="8550" w:type="dxa"/>
            <w:noWrap/>
            <w:vAlign w:val="center"/>
            <w:hideMark/>
          </w:tcPr>
          <w:p w14:paraId="4DD39AAA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Gianfagna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F., et al., Prevalence of Abdominal Aortic Aneurysms in the General Population and in Subgroups at High Cardiovascular Risk in Italy. Results of the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RoCAV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Population Based Study. Eur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Endovasc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2018. 55(5): p. 633-639.</w:t>
            </w:r>
          </w:p>
        </w:tc>
      </w:tr>
      <w:tr w:rsidR="003669D0" w:rsidRPr="003669D0" w14:paraId="0A408A94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49934D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8550" w:type="dxa"/>
            <w:noWrap/>
            <w:vAlign w:val="center"/>
            <w:hideMark/>
          </w:tcPr>
          <w:p w14:paraId="648CD7D2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Castro-Ferreira, R., et al., First Population-Based Screening of Abdominal Aortic Aneurysm in Portugal. Ann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2019. 59: p. 48-53.</w:t>
            </w:r>
          </w:p>
        </w:tc>
      </w:tr>
      <w:tr w:rsidR="003669D0" w:rsidRPr="003669D0" w14:paraId="6D0B44EE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91109D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A47</w:t>
            </w:r>
          </w:p>
        </w:tc>
        <w:tc>
          <w:tcPr>
            <w:tcW w:w="8550" w:type="dxa"/>
            <w:noWrap/>
            <w:vAlign w:val="center"/>
            <w:hideMark/>
          </w:tcPr>
          <w:p w14:paraId="4DB327D0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Tkaczyk, J., et al., Prevalence and risk factors of abdominal aortic aneurysm among over 65 years old population in Lublin, Poland. Acta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Angiologica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2019. 25(1): p. 1-6.</w:t>
            </w:r>
          </w:p>
        </w:tc>
      </w:tr>
      <w:tr w:rsidR="003669D0" w:rsidRPr="003669D0" w14:paraId="75C87D2B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64604DA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lastRenderedPageBreak/>
              <w:t>A48</w:t>
            </w:r>
          </w:p>
        </w:tc>
        <w:tc>
          <w:tcPr>
            <w:tcW w:w="8550" w:type="dxa"/>
            <w:noWrap/>
            <w:vAlign w:val="center"/>
            <w:hideMark/>
          </w:tcPr>
          <w:p w14:paraId="5D8FEEC9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Carter, J.L., et al., Sex-Specific Associations of Vascular Risk Factors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With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Abdominal Aortic Aneurysm: Findings From 1.5 Million Women and 0.8 Million Men in the United States and United Kingdom. J Am Heart Assoc, 2020. 9(4): p. e014748.</w:t>
            </w:r>
          </w:p>
        </w:tc>
      </w:tr>
      <w:tr w:rsidR="003669D0" w:rsidRPr="003669D0" w14:paraId="5EF9FC7F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2776C6E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A49</w:t>
            </w:r>
          </w:p>
        </w:tc>
        <w:tc>
          <w:tcPr>
            <w:tcW w:w="8550" w:type="dxa"/>
            <w:noWrap/>
            <w:vAlign w:val="center"/>
            <w:hideMark/>
          </w:tcPr>
          <w:p w14:paraId="12B904CE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Cervin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A., A.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and M.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Bjorck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Popliteal Aneurysms are Common Among Men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With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Screening Detected Abdominal Aortic Aneurysms, and Prevalence Correlates With the Diameters of the Common Iliac Arteries. European Journal of Vascular &amp; Endovascular Surgery, 2020. 59(1): p. 67-72.</w:t>
            </w:r>
          </w:p>
        </w:tc>
      </w:tr>
      <w:tr w:rsidR="003669D0" w:rsidRPr="003669D0" w14:paraId="49E0D09A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7586DAD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A50</w:t>
            </w:r>
          </w:p>
        </w:tc>
        <w:tc>
          <w:tcPr>
            <w:tcW w:w="8550" w:type="dxa"/>
            <w:noWrap/>
            <w:vAlign w:val="center"/>
            <w:hideMark/>
          </w:tcPr>
          <w:p w14:paraId="56746202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Hultgren, R., et al., Long-Term Follow-Up of Men Invited to Participate in a Population-Based Abdominal Aortic Aneurysm Screening Program. Angiology, 2020. 71(7): p. 641-649.</w:t>
            </w:r>
          </w:p>
        </w:tc>
      </w:tr>
      <w:tr w:rsidR="003669D0" w:rsidRPr="003669D0" w14:paraId="235051D4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0AF70AC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A51</w:t>
            </w:r>
          </w:p>
        </w:tc>
        <w:tc>
          <w:tcPr>
            <w:tcW w:w="8550" w:type="dxa"/>
            <w:noWrap/>
            <w:vAlign w:val="center"/>
            <w:hideMark/>
          </w:tcPr>
          <w:p w14:paraId="75825052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Sandiford, P., et al., The population prevalence of undetected abdominal aortic aneurysm in New Zealand Māori.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2020. 71(4): p. 1215-1221.</w:t>
            </w:r>
          </w:p>
        </w:tc>
      </w:tr>
      <w:tr w:rsidR="003669D0" w:rsidRPr="003669D0" w14:paraId="56761B3D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5B5FE53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A52</w:t>
            </w:r>
          </w:p>
        </w:tc>
        <w:tc>
          <w:tcPr>
            <w:tcW w:w="8550" w:type="dxa"/>
            <w:noWrap/>
            <w:vAlign w:val="center"/>
            <w:hideMark/>
          </w:tcPr>
          <w:p w14:paraId="08E864F7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Summers, K.L., et al., Evaluating the prevalence of abdominal aortic aneurysms in the United States through a national screening database. J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Surg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2020.</w:t>
            </w:r>
          </w:p>
        </w:tc>
      </w:tr>
      <w:tr w:rsidR="003669D0" w:rsidRPr="003669D0" w14:paraId="39B6E707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0BFFE641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8550" w:type="dxa"/>
            <w:noWrap/>
            <w:vAlign w:val="center"/>
            <w:hideMark/>
          </w:tcPr>
          <w:p w14:paraId="7330FF16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T., et al., Screening for Abdominal Aortic Aneurysms and Risk Factors in 65-Year-Old Men </w:t>
            </w:r>
            <w:proofErr w:type="gramStart"/>
            <w:r w:rsidRPr="003669D0">
              <w:rPr>
                <w:rFonts w:ascii="Cambria" w:hAnsi="Cambria" w:cs="Times New Roman"/>
                <w:sz w:val="20"/>
                <w:szCs w:val="20"/>
              </w:rPr>
              <w:t>in  Oslo</w:t>
            </w:r>
            <w:proofErr w:type="gram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Norway.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Vasc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Health Risk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Manag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2021. 17: p. 561-570.</w:t>
            </w:r>
          </w:p>
        </w:tc>
      </w:tr>
      <w:tr w:rsidR="003669D0" w:rsidRPr="003669D0" w14:paraId="54E3A541" w14:textId="77777777" w:rsidTr="003669D0">
        <w:trPr>
          <w:trHeight w:val="282"/>
          <w:jc w:val="center"/>
        </w:trPr>
        <w:tc>
          <w:tcPr>
            <w:tcW w:w="630" w:type="dxa"/>
            <w:noWrap/>
            <w:vAlign w:val="center"/>
            <w:hideMark/>
          </w:tcPr>
          <w:p w14:paraId="38C9D115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r w:rsidRPr="003669D0">
              <w:rPr>
                <w:rFonts w:ascii="Cambria" w:hAnsi="Cambria" w:cs="Times New Roman"/>
                <w:sz w:val="20"/>
                <w:szCs w:val="20"/>
              </w:rPr>
              <w:t>A54</w:t>
            </w:r>
          </w:p>
        </w:tc>
        <w:tc>
          <w:tcPr>
            <w:tcW w:w="8550" w:type="dxa"/>
            <w:noWrap/>
            <w:vAlign w:val="center"/>
            <w:hideMark/>
          </w:tcPr>
          <w:p w14:paraId="3166EECB" w14:textId="77777777" w:rsidR="003669D0" w:rsidRPr="003669D0" w:rsidRDefault="003669D0" w:rsidP="003669D0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Koç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, M.A., et al., Abdominal aortic aneurysm screening: A pilot study in Turkey. Ulus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Travma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Acil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Cerrahi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669D0">
              <w:rPr>
                <w:rFonts w:ascii="Cambria" w:hAnsi="Cambria" w:cs="Times New Roman"/>
                <w:sz w:val="20"/>
                <w:szCs w:val="20"/>
              </w:rPr>
              <w:t>Derg</w:t>
            </w:r>
            <w:proofErr w:type="spellEnd"/>
            <w:r w:rsidRPr="003669D0">
              <w:rPr>
                <w:rFonts w:ascii="Cambria" w:hAnsi="Cambria" w:cs="Times New Roman"/>
                <w:sz w:val="20"/>
                <w:szCs w:val="20"/>
              </w:rPr>
              <w:t>, 2021. 27(1): p. 17-21.</w:t>
            </w:r>
          </w:p>
        </w:tc>
      </w:tr>
    </w:tbl>
    <w:p w14:paraId="2347005E" w14:textId="77777777" w:rsidR="00896243" w:rsidRDefault="00896243" w:rsidP="00902787">
      <w:pPr>
        <w:spacing w:line="240" w:lineRule="auto"/>
        <w:rPr>
          <w:rFonts w:ascii="Cambria" w:hAnsi="Cambria" w:cs="Times New Roman"/>
          <w:b/>
          <w:sz w:val="20"/>
          <w:szCs w:val="20"/>
        </w:rPr>
      </w:pPr>
      <w:r>
        <w:rPr>
          <w:rFonts w:ascii="Cambria" w:hAnsi="Cambria" w:cs="Times New Roman"/>
          <w:b/>
          <w:sz w:val="20"/>
          <w:szCs w:val="20"/>
        </w:rPr>
        <w:br w:type="page"/>
      </w:r>
    </w:p>
    <w:p w14:paraId="7745A0C2" w14:textId="0C5AC674" w:rsidR="00902787" w:rsidRPr="006375DE" w:rsidRDefault="00902787" w:rsidP="006375DE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6" w:name="_Toc110615884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>Table S</w:t>
      </w:r>
      <w:r w:rsidR="00896243"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t>6</w:t>
      </w:r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t xml:space="preserve">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Quality scores for assessing the risk of bias in the included articles (n=54)</w:t>
      </w:r>
      <w:bookmarkEnd w:id="6"/>
    </w:p>
    <w:tbl>
      <w:tblPr>
        <w:tblStyle w:val="a7"/>
        <w:tblW w:w="107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509"/>
        <w:gridCol w:w="1181"/>
        <w:gridCol w:w="1337"/>
        <w:gridCol w:w="945"/>
        <w:gridCol w:w="849"/>
        <w:gridCol w:w="1289"/>
        <w:gridCol w:w="1127"/>
        <w:gridCol w:w="899"/>
      </w:tblGrid>
      <w:tr w:rsidR="00722887" w:rsidRPr="00722887" w14:paraId="29DB3A3B" w14:textId="77777777" w:rsidTr="00722887">
        <w:trPr>
          <w:trHeight w:val="224"/>
          <w:tblHeader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51B3606F" w14:textId="00C00953" w:rsidR="00722887" w:rsidRPr="00722887" w:rsidRDefault="00722887" w:rsidP="0072288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25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CC17C93" w14:textId="7777777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5D4CC58" w14:textId="7777777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Year Published</w:t>
            </w:r>
          </w:p>
        </w:tc>
        <w:tc>
          <w:tcPr>
            <w:tcW w:w="6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DC35686" w14:textId="424BA54D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Quality score</w:t>
            </w:r>
          </w:p>
        </w:tc>
      </w:tr>
      <w:tr w:rsidR="00722887" w:rsidRPr="00722887" w14:paraId="354F8220" w14:textId="77777777" w:rsidTr="00722887">
        <w:trPr>
          <w:trHeight w:val="521"/>
          <w:tblHeader/>
          <w:jc w:val="center"/>
        </w:trPr>
        <w:tc>
          <w:tcPr>
            <w:tcW w:w="62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16D37801" w14:textId="7777777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49AF6E3E" w14:textId="7777777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6A251CFC" w14:textId="7777777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CD5CEEF" w14:textId="25FF072A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Sample population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1706312" w14:textId="43C2AD06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Sample size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6F955E83" w14:textId="1E74A60F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Participation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057B18A" w14:textId="7C134FFB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Outcome assessment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4F42CEFA" w14:textId="0BF05BC7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Analytical methods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10B3079" w14:textId="1EFDA40E" w:rsidR="00722887" w:rsidRPr="00722887" w:rsidRDefault="00722887" w:rsidP="0072288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b/>
                <w:bCs/>
                <w:sz w:val="20"/>
                <w:szCs w:val="20"/>
              </w:rPr>
              <w:t>Total scores</w:t>
            </w:r>
          </w:p>
        </w:tc>
      </w:tr>
      <w:tr w:rsidR="00722887" w:rsidRPr="00722887" w14:paraId="2DD7BBED" w14:textId="77777777" w:rsidTr="00722887">
        <w:trPr>
          <w:trHeight w:val="282"/>
          <w:jc w:val="center"/>
        </w:trPr>
        <w:tc>
          <w:tcPr>
            <w:tcW w:w="6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A55C45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</w:t>
            </w:r>
          </w:p>
        </w:tc>
        <w:tc>
          <w:tcPr>
            <w:tcW w:w="2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69574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Adachi K, et al.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471EC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54CD8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5C934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89B98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9EF0C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886E8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05995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3817AFA1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851448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2509" w:type="dxa"/>
            <w:noWrap/>
            <w:vAlign w:val="center"/>
            <w:hideMark/>
          </w:tcPr>
          <w:p w14:paraId="7BB8D18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C4C25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337" w:type="dxa"/>
            <w:noWrap/>
            <w:vAlign w:val="center"/>
            <w:hideMark/>
          </w:tcPr>
          <w:p w14:paraId="01CC738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B78145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68B1772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7B359F7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334435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1708650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4A3E4A0D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FB98C4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</w:t>
            </w:r>
          </w:p>
        </w:tc>
        <w:tc>
          <w:tcPr>
            <w:tcW w:w="2509" w:type="dxa"/>
            <w:noWrap/>
            <w:vAlign w:val="center"/>
            <w:hideMark/>
          </w:tcPr>
          <w:p w14:paraId="29ADBD5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Kyriakides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C.,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09463B6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337" w:type="dxa"/>
            <w:noWrap/>
            <w:vAlign w:val="center"/>
            <w:hideMark/>
          </w:tcPr>
          <w:p w14:paraId="4D6DD31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0947934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9EA3C6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4A1AF51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739080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31F6203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5F8A1287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52ABA26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</w:t>
            </w:r>
          </w:p>
        </w:tc>
        <w:tc>
          <w:tcPr>
            <w:tcW w:w="2509" w:type="dxa"/>
            <w:noWrap/>
            <w:vAlign w:val="center"/>
            <w:hideMark/>
          </w:tcPr>
          <w:p w14:paraId="4361E9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Lederle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F.A.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E4D639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2001</w:t>
            </w:r>
          </w:p>
        </w:tc>
        <w:tc>
          <w:tcPr>
            <w:tcW w:w="1337" w:type="dxa"/>
            <w:noWrap/>
            <w:vAlign w:val="center"/>
            <w:hideMark/>
          </w:tcPr>
          <w:p w14:paraId="5FA7F97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4A1A7B4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74F881A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7C93A1B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6B0AC0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02C520D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722887" w:rsidRPr="00722887" w14:paraId="4EF07835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EF59BE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</w:t>
            </w:r>
          </w:p>
        </w:tc>
        <w:tc>
          <w:tcPr>
            <w:tcW w:w="2509" w:type="dxa"/>
            <w:noWrap/>
            <w:vAlign w:val="center"/>
            <w:hideMark/>
          </w:tcPr>
          <w:p w14:paraId="680B12F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 xml:space="preserve">Chichester Aneurysm Screening Group; Viborg Aneurysm Screening Study; Western Australian Abdominal Aortic Aneurysm Program; Multicentre Aneurysm Screening Study. </w:t>
            </w:r>
          </w:p>
        </w:tc>
        <w:tc>
          <w:tcPr>
            <w:tcW w:w="1181" w:type="dxa"/>
            <w:noWrap/>
            <w:vAlign w:val="center"/>
            <w:hideMark/>
          </w:tcPr>
          <w:p w14:paraId="0BE45A5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2001</w:t>
            </w:r>
          </w:p>
        </w:tc>
        <w:tc>
          <w:tcPr>
            <w:tcW w:w="1337" w:type="dxa"/>
            <w:noWrap/>
            <w:vAlign w:val="center"/>
            <w:hideMark/>
          </w:tcPr>
          <w:p w14:paraId="59F1D64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2DB5626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28D5E7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246CD80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EA8B9F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9F2493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2D2153EE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A407B4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A6</w:t>
            </w:r>
          </w:p>
        </w:tc>
        <w:tc>
          <w:tcPr>
            <w:tcW w:w="2509" w:type="dxa"/>
            <w:noWrap/>
            <w:vAlign w:val="center"/>
            <w:hideMark/>
          </w:tcPr>
          <w:p w14:paraId="654AAD7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Singh, K.,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CEDFC6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2001</w:t>
            </w:r>
          </w:p>
        </w:tc>
        <w:tc>
          <w:tcPr>
            <w:tcW w:w="1337" w:type="dxa"/>
            <w:noWrap/>
            <w:vAlign w:val="center"/>
            <w:hideMark/>
          </w:tcPr>
          <w:p w14:paraId="22600D4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9EA5EB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0F40915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B14579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1670793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73E82D5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43824A5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29D90C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A7</w:t>
            </w:r>
          </w:p>
        </w:tc>
        <w:tc>
          <w:tcPr>
            <w:tcW w:w="2509" w:type="dxa"/>
            <w:noWrap/>
            <w:vAlign w:val="center"/>
            <w:hideMark/>
          </w:tcPr>
          <w:p w14:paraId="0D2C780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Puech-</w:t>
            </w: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Leão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P.,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E05D45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2004</w:t>
            </w:r>
          </w:p>
        </w:tc>
        <w:tc>
          <w:tcPr>
            <w:tcW w:w="1337" w:type="dxa"/>
            <w:noWrap/>
            <w:vAlign w:val="center"/>
            <w:hideMark/>
          </w:tcPr>
          <w:p w14:paraId="210D927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20B97BF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06D548D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3F58039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2E8FC85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D05D32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4D465098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86A0CB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A8</w:t>
            </w:r>
          </w:p>
        </w:tc>
        <w:tc>
          <w:tcPr>
            <w:tcW w:w="2509" w:type="dxa"/>
            <w:noWrap/>
            <w:vAlign w:val="center"/>
            <w:hideMark/>
          </w:tcPr>
          <w:p w14:paraId="6B7B20F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Barros, F.S.,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DACC2E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2005</w:t>
            </w:r>
          </w:p>
        </w:tc>
        <w:tc>
          <w:tcPr>
            <w:tcW w:w="1337" w:type="dxa"/>
            <w:noWrap/>
            <w:vAlign w:val="center"/>
            <w:hideMark/>
          </w:tcPr>
          <w:p w14:paraId="49528B7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7EBC6AE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1D5D2B1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1A4B7DE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D29F19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2D27070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777790CA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D8EAD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A9</w:t>
            </w:r>
          </w:p>
        </w:tc>
        <w:tc>
          <w:tcPr>
            <w:tcW w:w="2509" w:type="dxa"/>
            <w:noWrap/>
            <w:vAlign w:val="center"/>
            <w:hideMark/>
          </w:tcPr>
          <w:p w14:paraId="05EC4E8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Bekkers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S.C.,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558E7DF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2005</w:t>
            </w:r>
          </w:p>
        </w:tc>
        <w:tc>
          <w:tcPr>
            <w:tcW w:w="1337" w:type="dxa"/>
            <w:noWrap/>
            <w:vAlign w:val="center"/>
            <w:hideMark/>
          </w:tcPr>
          <w:p w14:paraId="661CC6F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7908FA5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6879DAC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25CB4DE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3794F1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FDB34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4F8B2FBC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0FA88F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A10</w:t>
            </w:r>
          </w:p>
        </w:tc>
        <w:tc>
          <w:tcPr>
            <w:tcW w:w="2509" w:type="dxa"/>
            <w:noWrap/>
            <w:vAlign w:val="center"/>
            <w:hideMark/>
          </w:tcPr>
          <w:p w14:paraId="05BB1FE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Laws, C.,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6C31F5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2006</w:t>
            </w:r>
          </w:p>
        </w:tc>
        <w:tc>
          <w:tcPr>
            <w:tcW w:w="1337" w:type="dxa"/>
            <w:noWrap/>
            <w:vAlign w:val="center"/>
            <w:hideMark/>
          </w:tcPr>
          <w:p w14:paraId="50AB87F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F8BACD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0C7301C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331846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55B24D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4A16AC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3E91A2E0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9B3236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A11</w:t>
            </w:r>
          </w:p>
        </w:tc>
        <w:tc>
          <w:tcPr>
            <w:tcW w:w="2509" w:type="dxa"/>
            <w:noWrap/>
            <w:vAlign w:val="center"/>
            <w:hideMark/>
          </w:tcPr>
          <w:p w14:paraId="40CDCB6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Ogata, T.,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1FFFD1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2006</w:t>
            </w:r>
          </w:p>
        </w:tc>
        <w:tc>
          <w:tcPr>
            <w:tcW w:w="1337" w:type="dxa"/>
            <w:noWrap/>
            <w:vAlign w:val="center"/>
            <w:hideMark/>
          </w:tcPr>
          <w:p w14:paraId="3623BC9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noWrap/>
            <w:vAlign w:val="center"/>
            <w:hideMark/>
          </w:tcPr>
          <w:p w14:paraId="1406C1D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624694B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48C515B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BDFCFE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643775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344CF3BB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422459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A12</w:t>
            </w:r>
          </w:p>
        </w:tc>
        <w:tc>
          <w:tcPr>
            <w:tcW w:w="2509" w:type="dxa"/>
            <w:noWrap/>
            <w:vAlign w:val="center"/>
            <w:hideMark/>
          </w:tcPr>
          <w:p w14:paraId="303F919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Ortega-Martín, J.M.,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1C0FE9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2007</w:t>
            </w:r>
          </w:p>
        </w:tc>
        <w:tc>
          <w:tcPr>
            <w:tcW w:w="1337" w:type="dxa"/>
            <w:noWrap/>
            <w:vAlign w:val="center"/>
            <w:hideMark/>
          </w:tcPr>
          <w:p w14:paraId="7B980BA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30412C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1E50778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1005D1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A30DDB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4FB6D66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722887" w:rsidRPr="00722887" w14:paraId="13637B31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72F288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A13</w:t>
            </w:r>
          </w:p>
        </w:tc>
        <w:tc>
          <w:tcPr>
            <w:tcW w:w="2509" w:type="dxa"/>
            <w:noWrap/>
            <w:vAlign w:val="center"/>
            <w:hideMark/>
          </w:tcPr>
          <w:p w14:paraId="7D87AFD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Badger, S.A.,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5970E22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2008</w:t>
            </w:r>
          </w:p>
        </w:tc>
        <w:tc>
          <w:tcPr>
            <w:tcW w:w="1337" w:type="dxa"/>
            <w:noWrap/>
            <w:vAlign w:val="center"/>
            <w:hideMark/>
          </w:tcPr>
          <w:p w14:paraId="4643250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8F05F0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87A4F1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738B3A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551753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109E35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136AE34B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A79C09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A14</w:t>
            </w:r>
          </w:p>
        </w:tc>
        <w:tc>
          <w:tcPr>
            <w:tcW w:w="2509" w:type="dxa"/>
            <w:noWrap/>
            <w:vAlign w:val="center"/>
            <w:hideMark/>
          </w:tcPr>
          <w:p w14:paraId="5B01F86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Badger, S.A.,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5A4A8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2008</w:t>
            </w:r>
          </w:p>
        </w:tc>
        <w:tc>
          <w:tcPr>
            <w:tcW w:w="1337" w:type="dxa"/>
            <w:noWrap/>
            <w:vAlign w:val="center"/>
            <w:hideMark/>
          </w:tcPr>
          <w:p w14:paraId="39A980F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6C4D60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385385A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773B8A4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23560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4C98E7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11D48AB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69E5DF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A15</w:t>
            </w:r>
          </w:p>
        </w:tc>
        <w:tc>
          <w:tcPr>
            <w:tcW w:w="2509" w:type="dxa"/>
            <w:noWrap/>
            <w:vAlign w:val="center"/>
            <w:hideMark/>
          </w:tcPr>
          <w:p w14:paraId="7B0CCC5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Schermerhorn, 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5080FD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2008</w:t>
            </w:r>
          </w:p>
        </w:tc>
        <w:tc>
          <w:tcPr>
            <w:tcW w:w="1337" w:type="dxa"/>
            <w:noWrap/>
            <w:vAlign w:val="center"/>
            <w:hideMark/>
          </w:tcPr>
          <w:p w14:paraId="07039D2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0B1B9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D1396F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39414C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2EE82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2FEBE3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1075CBC1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1D9770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2509" w:type="dxa"/>
            <w:noWrap/>
            <w:vAlign w:val="center"/>
            <w:hideMark/>
          </w:tcPr>
          <w:p w14:paraId="0AD7175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8A6884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337" w:type="dxa"/>
            <w:noWrap/>
            <w:vAlign w:val="center"/>
            <w:hideMark/>
          </w:tcPr>
          <w:p w14:paraId="2CA5324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885C6C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F2767A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45BF733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27" w:type="dxa"/>
            <w:noWrap/>
            <w:vAlign w:val="center"/>
            <w:hideMark/>
          </w:tcPr>
          <w:p w14:paraId="5CB2E14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5578A59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325DACB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216778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2509" w:type="dxa"/>
            <w:noWrap/>
            <w:vAlign w:val="center"/>
            <w:hideMark/>
          </w:tcPr>
          <w:p w14:paraId="047B0A0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F3C601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337" w:type="dxa"/>
            <w:noWrap/>
            <w:vAlign w:val="center"/>
            <w:hideMark/>
          </w:tcPr>
          <w:p w14:paraId="5BA18F0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FF7E38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43E11E9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2E5F718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1E94213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33CBF4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37ED645A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EB7280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2509" w:type="dxa"/>
            <w:noWrap/>
            <w:vAlign w:val="center"/>
            <w:hideMark/>
          </w:tcPr>
          <w:p w14:paraId="736AFC6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Barba,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A6105B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337" w:type="dxa"/>
            <w:noWrap/>
            <w:vAlign w:val="center"/>
            <w:hideMark/>
          </w:tcPr>
          <w:p w14:paraId="4771D26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74A28E1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B32EBA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0B87BFC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1D5527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FCA88C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3029BDA1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92F9D6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2509" w:type="dxa"/>
            <w:noWrap/>
            <w:vAlign w:val="center"/>
            <w:hideMark/>
          </w:tcPr>
          <w:p w14:paraId="643D349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B16C4C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337" w:type="dxa"/>
            <w:noWrap/>
            <w:vAlign w:val="center"/>
            <w:hideMark/>
          </w:tcPr>
          <w:p w14:paraId="33EFB53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0E07A49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6423C1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460885F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0082A5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644E6FF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15D5201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C5CA91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A20</w:t>
            </w:r>
          </w:p>
        </w:tc>
        <w:tc>
          <w:tcPr>
            <w:tcW w:w="2509" w:type="dxa"/>
            <w:noWrap/>
            <w:vAlign w:val="center"/>
            <w:hideMark/>
          </w:tcPr>
          <w:p w14:paraId="59FFA76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Conway, A.M.,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FC62BD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2012</w:t>
            </w:r>
          </w:p>
        </w:tc>
        <w:tc>
          <w:tcPr>
            <w:tcW w:w="1337" w:type="dxa"/>
            <w:noWrap/>
            <w:vAlign w:val="center"/>
            <w:hideMark/>
          </w:tcPr>
          <w:p w14:paraId="34EAF99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575075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65A7826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6417AA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90C754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6DFCC9C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44FEF9F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C3C317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A21</w:t>
            </w:r>
          </w:p>
        </w:tc>
        <w:tc>
          <w:tcPr>
            <w:tcW w:w="2509" w:type="dxa"/>
            <w:noWrap/>
            <w:vAlign w:val="center"/>
            <w:hideMark/>
          </w:tcPr>
          <w:p w14:paraId="49EA229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Duncan, J.L.,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63E2F4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2012</w:t>
            </w:r>
          </w:p>
        </w:tc>
        <w:tc>
          <w:tcPr>
            <w:tcW w:w="1337" w:type="dxa"/>
            <w:noWrap/>
            <w:vAlign w:val="center"/>
            <w:hideMark/>
          </w:tcPr>
          <w:p w14:paraId="07C00C7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DAA383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363BAF2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2ABA8FA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226E85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39AD360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4052EBEA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4C78A5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2509" w:type="dxa"/>
            <w:noWrap/>
            <w:vAlign w:val="center"/>
            <w:hideMark/>
          </w:tcPr>
          <w:p w14:paraId="720FEFA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Jawień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869CAB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2012</w:t>
            </w:r>
          </w:p>
        </w:tc>
        <w:tc>
          <w:tcPr>
            <w:tcW w:w="1337" w:type="dxa"/>
            <w:noWrap/>
            <w:vAlign w:val="center"/>
            <w:hideMark/>
          </w:tcPr>
          <w:p w14:paraId="5B9E91E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D50D5E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12A466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5DDC78D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6E15E27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89DFF2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2120F47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8313AF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2509" w:type="dxa"/>
            <w:noWrap/>
            <w:vAlign w:val="center"/>
            <w:hideMark/>
          </w:tcPr>
          <w:p w14:paraId="05376D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A5DDC7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337" w:type="dxa"/>
            <w:noWrap/>
            <w:vAlign w:val="center"/>
            <w:hideMark/>
          </w:tcPr>
          <w:p w14:paraId="6838AC8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13F2FB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015C78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6E93AC2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23F490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40E15FB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7A60B5F0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84EAFE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2509" w:type="dxa"/>
            <w:noWrap/>
            <w:vAlign w:val="center"/>
            <w:hideMark/>
          </w:tcPr>
          <w:p w14:paraId="0DCE2A2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933915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337" w:type="dxa"/>
            <w:noWrap/>
            <w:vAlign w:val="center"/>
            <w:hideMark/>
          </w:tcPr>
          <w:p w14:paraId="6203DA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48DFF49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2B7595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5EEC1F1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2370F10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3EDB33D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722887" w:rsidRPr="00722887" w14:paraId="12E8EC60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B30BB8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A25</w:t>
            </w:r>
          </w:p>
        </w:tc>
        <w:tc>
          <w:tcPr>
            <w:tcW w:w="2509" w:type="dxa"/>
            <w:noWrap/>
            <w:vAlign w:val="center"/>
            <w:hideMark/>
          </w:tcPr>
          <w:p w14:paraId="156366B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216967D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337" w:type="dxa"/>
            <w:noWrap/>
            <w:vAlign w:val="center"/>
            <w:hideMark/>
          </w:tcPr>
          <w:p w14:paraId="038C3B3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5C8EAC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77E38B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6F693BE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32BDC4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34AE045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722887" w:rsidRPr="00722887" w14:paraId="7557B0D9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CC0DAE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A26</w:t>
            </w:r>
          </w:p>
        </w:tc>
        <w:tc>
          <w:tcPr>
            <w:tcW w:w="2509" w:type="dxa"/>
            <w:noWrap/>
            <w:vAlign w:val="center"/>
            <w:hideMark/>
          </w:tcPr>
          <w:p w14:paraId="03074F1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Yerly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P.,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4A715E7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337" w:type="dxa"/>
            <w:noWrap/>
            <w:vAlign w:val="center"/>
            <w:hideMark/>
          </w:tcPr>
          <w:p w14:paraId="570EACA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902BD0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91A125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683DEC1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2A981F4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8F5B61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35396D5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02877E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A27</w:t>
            </w:r>
          </w:p>
        </w:tc>
        <w:tc>
          <w:tcPr>
            <w:tcW w:w="2509" w:type="dxa"/>
            <w:noWrap/>
            <w:vAlign w:val="center"/>
            <w:hideMark/>
          </w:tcPr>
          <w:p w14:paraId="712DADA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Zarrouk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M., et al</w:t>
            </w:r>
          </w:p>
        </w:tc>
        <w:tc>
          <w:tcPr>
            <w:tcW w:w="1181" w:type="dxa"/>
            <w:noWrap/>
            <w:vAlign w:val="center"/>
            <w:hideMark/>
          </w:tcPr>
          <w:p w14:paraId="006BDE6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337" w:type="dxa"/>
            <w:noWrap/>
            <w:vAlign w:val="center"/>
            <w:hideMark/>
          </w:tcPr>
          <w:p w14:paraId="13B2900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444C044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334C15C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08ECE0F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27F43D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675B50D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695990DE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723E77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A28</w:t>
            </w:r>
          </w:p>
        </w:tc>
        <w:tc>
          <w:tcPr>
            <w:tcW w:w="2509" w:type="dxa"/>
            <w:noWrap/>
            <w:vAlign w:val="center"/>
            <w:hideMark/>
          </w:tcPr>
          <w:p w14:paraId="099A1DE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Linne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879A67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2014</w:t>
            </w:r>
          </w:p>
        </w:tc>
        <w:tc>
          <w:tcPr>
            <w:tcW w:w="1337" w:type="dxa"/>
            <w:noWrap/>
            <w:vAlign w:val="center"/>
            <w:hideMark/>
          </w:tcPr>
          <w:p w14:paraId="497BF10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2DA2B0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76B0853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6CF2EC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E6568B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36F213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085710AC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C1791B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A29</w:t>
            </w:r>
          </w:p>
        </w:tc>
        <w:tc>
          <w:tcPr>
            <w:tcW w:w="2509" w:type="dxa"/>
            <w:noWrap/>
            <w:vAlign w:val="center"/>
            <w:hideMark/>
          </w:tcPr>
          <w:p w14:paraId="1655FEA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 xml:space="preserve">Salcedo </w:t>
            </w: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Jodar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L.,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C164B5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2014</w:t>
            </w:r>
          </w:p>
        </w:tc>
        <w:tc>
          <w:tcPr>
            <w:tcW w:w="1337" w:type="dxa"/>
            <w:noWrap/>
            <w:vAlign w:val="center"/>
            <w:hideMark/>
          </w:tcPr>
          <w:p w14:paraId="25E5E0D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7EEF0AF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3385944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2696581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0BF0EB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6CA4C64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722887" w:rsidRPr="00722887" w14:paraId="3255E6C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F27549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2509" w:type="dxa"/>
            <w:noWrap/>
            <w:vAlign w:val="center"/>
            <w:hideMark/>
          </w:tcPr>
          <w:p w14:paraId="64E0F97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25D05A4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337" w:type="dxa"/>
            <w:noWrap/>
            <w:vAlign w:val="center"/>
            <w:hideMark/>
          </w:tcPr>
          <w:p w14:paraId="113F9C5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05E076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424EEB0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89B925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349AD7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C902E8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2333E56A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48261A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2509" w:type="dxa"/>
            <w:noWrap/>
            <w:vAlign w:val="center"/>
            <w:hideMark/>
          </w:tcPr>
          <w:p w14:paraId="73854D7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5BF8D47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249F91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8A3416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4A10094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441610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B34412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5EB364E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5123D6F0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8F4DD0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2509" w:type="dxa"/>
            <w:noWrap/>
            <w:vAlign w:val="center"/>
            <w:hideMark/>
          </w:tcPr>
          <w:p w14:paraId="2BCE709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G., et al</w:t>
            </w:r>
          </w:p>
        </w:tc>
        <w:tc>
          <w:tcPr>
            <w:tcW w:w="1181" w:type="dxa"/>
            <w:noWrap/>
            <w:vAlign w:val="center"/>
            <w:hideMark/>
          </w:tcPr>
          <w:p w14:paraId="29C21A2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1AD212C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0827E44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7D6CDB7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542C717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4809F19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408533D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7B63571A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6F9A8B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A33</w:t>
            </w:r>
          </w:p>
        </w:tc>
        <w:tc>
          <w:tcPr>
            <w:tcW w:w="2509" w:type="dxa"/>
            <w:noWrap/>
            <w:vAlign w:val="center"/>
            <w:hideMark/>
          </w:tcPr>
          <w:p w14:paraId="07EEE4D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Jacomelli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J.,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2CEF44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7634278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49DDE4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6099968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7F30E4A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11BFCCA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061C011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612E10D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D1168A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A34</w:t>
            </w:r>
          </w:p>
        </w:tc>
        <w:tc>
          <w:tcPr>
            <w:tcW w:w="2509" w:type="dxa"/>
            <w:noWrap/>
            <w:vAlign w:val="center"/>
            <w:hideMark/>
          </w:tcPr>
          <w:p w14:paraId="0665A01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Makrygiannis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G.,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03BA97D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0EAB2BF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7C389E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038F8DC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53F2A7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34C036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262B2B6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399E9B32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3F483DC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A35</w:t>
            </w:r>
          </w:p>
        </w:tc>
        <w:tc>
          <w:tcPr>
            <w:tcW w:w="2509" w:type="dxa"/>
            <w:noWrap/>
            <w:vAlign w:val="center"/>
            <w:hideMark/>
          </w:tcPr>
          <w:p w14:paraId="55C757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Salvador-Gonzalez, B.,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5B72491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5B083A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5A7267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587B69B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11944E9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197523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539E8A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320EF585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4B4945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A36</w:t>
            </w:r>
          </w:p>
        </w:tc>
        <w:tc>
          <w:tcPr>
            <w:tcW w:w="2509" w:type="dxa"/>
            <w:noWrap/>
            <w:vAlign w:val="center"/>
            <w:hideMark/>
          </w:tcPr>
          <w:p w14:paraId="1C14C60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Wanhainen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3FCE72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337" w:type="dxa"/>
            <w:noWrap/>
            <w:vAlign w:val="center"/>
            <w:hideMark/>
          </w:tcPr>
          <w:p w14:paraId="523915F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730D0FA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571D7E5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218483F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3C80CB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5C9DF00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7F8E6639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02EDBE2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A37</w:t>
            </w:r>
          </w:p>
        </w:tc>
        <w:tc>
          <w:tcPr>
            <w:tcW w:w="2509" w:type="dxa"/>
            <w:noWrap/>
            <w:vAlign w:val="center"/>
            <w:hideMark/>
          </w:tcPr>
          <w:p w14:paraId="3A73375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Derezinski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T.L.,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11F72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2E678A1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945" w:type="dxa"/>
            <w:noWrap/>
            <w:vAlign w:val="center"/>
            <w:hideMark/>
          </w:tcPr>
          <w:p w14:paraId="552A54E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5407D7A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4BE8917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42212E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A3BB4A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6650B7EE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4F486B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lastRenderedPageBreak/>
              <w:t>A38</w:t>
            </w:r>
          </w:p>
        </w:tc>
        <w:tc>
          <w:tcPr>
            <w:tcW w:w="2509" w:type="dxa"/>
            <w:noWrap/>
            <w:vAlign w:val="center"/>
            <w:hideMark/>
          </w:tcPr>
          <w:p w14:paraId="54C51D6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Han, S.A.,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29051EE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42651E7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C4DE17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2CF7B3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CB6661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C773EE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45B5B0E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41E637AD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1AD04C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2509" w:type="dxa"/>
            <w:noWrap/>
            <w:vAlign w:val="center"/>
            <w:hideMark/>
          </w:tcPr>
          <w:p w14:paraId="0CAC0B5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T.V.,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3F3C3EE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6E7FEF7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D12520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02E2314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A8892D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2475D7C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57E3314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2023F64E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37F2BB3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A40</w:t>
            </w:r>
          </w:p>
        </w:tc>
        <w:tc>
          <w:tcPr>
            <w:tcW w:w="2509" w:type="dxa"/>
            <w:noWrap/>
            <w:vAlign w:val="center"/>
            <w:hideMark/>
          </w:tcPr>
          <w:p w14:paraId="6315FD7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Liisberg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 xml:space="preserve">, M., et al. </w:t>
            </w:r>
          </w:p>
        </w:tc>
        <w:tc>
          <w:tcPr>
            <w:tcW w:w="1181" w:type="dxa"/>
            <w:noWrap/>
            <w:vAlign w:val="center"/>
            <w:hideMark/>
          </w:tcPr>
          <w:p w14:paraId="5DA992A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60E274E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6AAAB55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31FC20D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084246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87576E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D5E926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5856E339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EACC33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A41</w:t>
            </w:r>
          </w:p>
        </w:tc>
        <w:tc>
          <w:tcPr>
            <w:tcW w:w="2509" w:type="dxa"/>
            <w:noWrap/>
            <w:vAlign w:val="center"/>
            <w:hideMark/>
          </w:tcPr>
          <w:p w14:paraId="4FF9251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Ohlsson, H.,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2411788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0C9719C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BC5387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7815190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5C6D366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64CCA46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9CC940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14A54B3F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1857DB0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A42</w:t>
            </w:r>
          </w:p>
        </w:tc>
        <w:tc>
          <w:tcPr>
            <w:tcW w:w="2509" w:type="dxa"/>
            <w:noWrap/>
            <w:vAlign w:val="center"/>
            <w:hideMark/>
          </w:tcPr>
          <w:p w14:paraId="556D648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Persson, S.E.,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0B7B41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12D6050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78C983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noWrap/>
            <w:vAlign w:val="center"/>
            <w:hideMark/>
          </w:tcPr>
          <w:p w14:paraId="27B96F2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89" w:type="dxa"/>
            <w:noWrap/>
            <w:vAlign w:val="center"/>
            <w:hideMark/>
          </w:tcPr>
          <w:p w14:paraId="0FEAAD0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8FB8D7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256E545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722887" w:rsidRPr="00722887" w14:paraId="6CBE82B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24445C9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A43</w:t>
            </w:r>
          </w:p>
        </w:tc>
        <w:tc>
          <w:tcPr>
            <w:tcW w:w="2509" w:type="dxa"/>
            <w:noWrap/>
            <w:vAlign w:val="center"/>
            <w:hideMark/>
          </w:tcPr>
          <w:p w14:paraId="7B83FFB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Sisó-Almirall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1F6A23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337" w:type="dxa"/>
            <w:noWrap/>
            <w:vAlign w:val="center"/>
            <w:hideMark/>
          </w:tcPr>
          <w:p w14:paraId="4A30024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2ED4788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2820638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7D970A6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2676315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F5075A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741232AB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3A8F09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A44</w:t>
            </w:r>
          </w:p>
        </w:tc>
        <w:tc>
          <w:tcPr>
            <w:tcW w:w="2509" w:type="dxa"/>
            <w:noWrap/>
            <w:vAlign w:val="center"/>
            <w:hideMark/>
          </w:tcPr>
          <w:p w14:paraId="5D4A5CD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Dahl, M.,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08D8523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2018</w:t>
            </w:r>
          </w:p>
        </w:tc>
        <w:tc>
          <w:tcPr>
            <w:tcW w:w="1337" w:type="dxa"/>
            <w:noWrap/>
            <w:vAlign w:val="center"/>
            <w:hideMark/>
          </w:tcPr>
          <w:p w14:paraId="3DB789B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945" w:type="dxa"/>
            <w:noWrap/>
            <w:vAlign w:val="center"/>
            <w:hideMark/>
          </w:tcPr>
          <w:p w14:paraId="452BCAF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3C170FA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5BC00E9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71FBEAE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686E8C8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  <w:tr w:rsidR="00722887" w:rsidRPr="00722887" w14:paraId="21E6EB77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792EAE3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A45</w:t>
            </w:r>
          </w:p>
        </w:tc>
        <w:tc>
          <w:tcPr>
            <w:tcW w:w="2509" w:type="dxa"/>
            <w:noWrap/>
            <w:vAlign w:val="center"/>
            <w:hideMark/>
          </w:tcPr>
          <w:p w14:paraId="10B8921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Gianfagna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F.,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3CA6B0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2018</w:t>
            </w:r>
          </w:p>
        </w:tc>
        <w:tc>
          <w:tcPr>
            <w:tcW w:w="1337" w:type="dxa"/>
            <w:noWrap/>
            <w:vAlign w:val="center"/>
            <w:hideMark/>
          </w:tcPr>
          <w:p w14:paraId="772C862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022297C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0426580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4E0C0C7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F470EB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240D00D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7E52F235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32E3EB2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2509" w:type="dxa"/>
            <w:noWrap/>
            <w:vAlign w:val="center"/>
            <w:hideMark/>
          </w:tcPr>
          <w:p w14:paraId="468821F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F8B938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337" w:type="dxa"/>
            <w:noWrap/>
            <w:vAlign w:val="center"/>
            <w:hideMark/>
          </w:tcPr>
          <w:p w14:paraId="3B2ED34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0E6D4FF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2A1C7D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637D634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C561CD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6E9C541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722887" w:rsidRPr="00722887" w14:paraId="5D280E8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F22E53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A47</w:t>
            </w:r>
          </w:p>
        </w:tc>
        <w:tc>
          <w:tcPr>
            <w:tcW w:w="2509" w:type="dxa"/>
            <w:noWrap/>
            <w:vAlign w:val="center"/>
            <w:hideMark/>
          </w:tcPr>
          <w:p w14:paraId="3947E26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Tkaczyk, J.,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5C5112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337" w:type="dxa"/>
            <w:noWrap/>
            <w:vAlign w:val="center"/>
            <w:hideMark/>
          </w:tcPr>
          <w:p w14:paraId="62DFDD8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41425DA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noWrap/>
            <w:vAlign w:val="center"/>
            <w:hideMark/>
          </w:tcPr>
          <w:p w14:paraId="2A0FD92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D0ADFA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6532B06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64A65C1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7A1E058D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4C192D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A48</w:t>
            </w:r>
          </w:p>
        </w:tc>
        <w:tc>
          <w:tcPr>
            <w:tcW w:w="2509" w:type="dxa"/>
            <w:noWrap/>
            <w:vAlign w:val="center"/>
            <w:hideMark/>
          </w:tcPr>
          <w:p w14:paraId="3079CE2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Carter, J.L.,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4BE6F69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337" w:type="dxa"/>
            <w:noWrap/>
            <w:vAlign w:val="center"/>
            <w:hideMark/>
          </w:tcPr>
          <w:p w14:paraId="71B7570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945" w:type="dxa"/>
            <w:noWrap/>
            <w:vAlign w:val="center"/>
            <w:hideMark/>
          </w:tcPr>
          <w:p w14:paraId="2193DF0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40DEC2E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CE8628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A188E8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B201DA4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722887" w:rsidRPr="00722887" w14:paraId="56C760DE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6CC7DE6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A49</w:t>
            </w:r>
          </w:p>
        </w:tc>
        <w:tc>
          <w:tcPr>
            <w:tcW w:w="2509" w:type="dxa"/>
            <w:noWrap/>
            <w:vAlign w:val="center"/>
            <w:hideMark/>
          </w:tcPr>
          <w:p w14:paraId="59AEECB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Cervin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26BC597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2020</w:t>
            </w:r>
          </w:p>
        </w:tc>
        <w:tc>
          <w:tcPr>
            <w:tcW w:w="1337" w:type="dxa"/>
            <w:noWrap/>
            <w:vAlign w:val="center"/>
            <w:hideMark/>
          </w:tcPr>
          <w:p w14:paraId="5C39F81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36EFB30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4B39BC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196C471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69F0D5E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574A41B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0757B0B3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39DC139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A50</w:t>
            </w:r>
          </w:p>
        </w:tc>
        <w:tc>
          <w:tcPr>
            <w:tcW w:w="2509" w:type="dxa"/>
            <w:noWrap/>
            <w:vAlign w:val="center"/>
            <w:hideMark/>
          </w:tcPr>
          <w:p w14:paraId="78454B2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Hultgren, R.,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562353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2020</w:t>
            </w:r>
          </w:p>
        </w:tc>
        <w:tc>
          <w:tcPr>
            <w:tcW w:w="1337" w:type="dxa"/>
            <w:noWrap/>
            <w:vAlign w:val="center"/>
            <w:hideMark/>
          </w:tcPr>
          <w:p w14:paraId="738BCE1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556DF1F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75E77D3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89" w:type="dxa"/>
            <w:noWrap/>
            <w:vAlign w:val="center"/>
            <w:hideMark/>
          </w:tcPr>
          <w:p w14:paraId="4CBACE6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58D9E09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noWrap/>
            <w:vAlign w:val="center"/>
            <w:hideMark/>
          </w:tcPr>
          <w:p w14:paraId="14F49DD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67589BD8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A227EF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A51</w:t>
            </w:r>
          </w:p>
        </w:tc>
        <w:tc>
          <w:tcPr>
            <w:tcW w:w="2509" w:type="dxa"/>
            <w:noWrap/>
            <w:vAlign w:val="center"/>
            <w:hideMark/>
          </w:tcPr>
          <w:p w14:paraId="18B492C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Sandiford, P.,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6270BB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2020</w:t>
            </w:r>
          </w:p>
        </w:tc>
        <w:tc>
          <w:tcPr>
            <w:tcW w:w="1337" w:type="dxa"/>
            <w:noWrap/>
            <w:vAlign w:val="center"/>
            <w:hideMark/>
          </w:tcPr>
          <w:p w14:paraId="101BEED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AA73C4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1CC1094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348E92B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C9F0B6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5C84A27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456EBBB8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D5FA2A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A52</w:t>
            </w:r>
          </w:p>
        </w:tc>
        <w:tc>
          <w:tcPr>
            <w:tcW w:w="2509" w:type="dxa"/>
            <w:noWrap/>
            <w:vAlign w:val="center"/>
            <w:hideMark/>
          </w:tcPr>
          <w:p w14:paraId="561116FE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Summers, K.L., et al</w:t>
            </w:r>
          </w:p>
        </w:tc>
        <w:tc>
          <w:tcPr>
            <w:tcW w:w="1181" w:type="dxa"/>
            <w:noWrap/>
            <w:vAlign w:val="center"/>
            <w:hideMark/>
          </w:tcPr>
          <w:p w14:paraId="68ABF22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2020</w:t>
            </w:r>
          </w:p>
        </w:tc>
        <w:tc>
          <w:tcPr>
            <w:tcW w:w="1337" w:type="dxa"/>
            <w:noWrap/>
            <w:vAlign w:val="center"/>
            <w:hideMark/>
          </w:tcPr>
          <w:p w14:paraId="66A9A1F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4B8675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016134D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0934295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3121D7C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7A5FB9F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17D1087C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42468DF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2509" w:type="dxa"/>
            <w:noWrap/>
            <w:vAlign w:val="center"/>
            <w:hideMark/>
          </w:tcPr>
          <w:p w14:paraId="510A890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T.,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1C37E1B5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2021</w:t>
            </w:r>
          </w:p>
        </w:tc>
        <w:tc>
          <w:tcPr>
            <w:tcW w:w="1337" w:type="dxa"/>
            <w:noWrap/>
            <w:vAlign w:val="center"/>
            <w:hideMark/>
          </w:tcPr>
          <w:p w14:paraId="2C99598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20D478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27D963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46F911E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5C3094CC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4EC933B2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  <w:tr w:rsidR="00722887" w:rsidRPr="00722887" w14:paraId="5FF88347" w14:textId="77777777" w:rsidTr="00722887">
        <w:trPr>
          <w:trHeight w:val="282"/>
          <w:jc w:val="center"/>
        </w:trPr>
        <w:tc>
          <w:tcPr>
            <w:tcW w:w="625" w:type="dxa"/>
            <w:noWrap/>
            <w:vAlign w:val="center"/>
            <w:hideMark/>
          </w:tcPr>
          <w:p w14:paraId="493F4833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A54</w:t>
            </w:r>
          </w:p>
        </w:tc>
        <w:tc>
          <w:tcPr>
            <w:tcW w:w="2509" w:type="dxa"/>
            <w:noWrap/>
            <w:vAlign w:val="center"/>
            <w:hideMark/>
          </w:tcPr>
          <w:p w14:paraId="70294988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22887">
              <w:rPr>
                <w:rFonts w:ascii="Cambria" w:hAnsi="Cambria" w:cs="Times New Roman"/>
                <w:sz w:val="20"/>
                <w:szCs w:val="20"/>
              </w:rPr>
              <w:t>Koç</w:t>
            </w:r>
            <w:proofErr w:type="spellEnd"/>
            <w:r w:rsidRPr="00722887">
              <w:rPr>
                <w:rFonts w:ascii="Cambria" w:hAnsi="Cambria" w:cs="Times New Roman"/>
                <w:sz w:val="20"/>
                <w:szCs w:val="20"/>
              </w:rPr>
              <w:t>, M.A., et al.</w:t>
            </w:r>
          </w:p>
        </w:tc>
        <w:tc>
          <w:tcPr>
            <w:tcW w:w="1181" w:type="dxa"/>
            <w:noWrap/>
            <w:vAlign w:val="center"/>
            <w:hideMark/>
          </w:tcPr>
          <w:p w14:paraId="7AF6DE4A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2021</w:t>
            </w:r>
          </w:p>
        </w:tc>
        <w:tc>
          <w:tcPr>
            <w:tcW w:w="1337" w:type="dxa"/>
            <w:noWrap/>
            <w:vAlign w:val="center"/>
            <w:hideMark/>
          </w:tcPr>
          <w:p w14:paraId="73CCDF91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945" w:type="dxa"/>
            <w:noWrap/>
            <w:vAlign w:val="center"/>
            <w:hideMark/>
          </w:tcPr>
          <w:p w14:paraId="15A9B617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49" w:type="dxa"/>
            <w:noWrap/>
            <w:vAlign w:val="center"/>
            <w:hideMark/>
          </w:tcPr>
          <w:p w14:paraId="2ABB3FF0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noWrap/>
            <w:vAlign w:val="center"/>
            <w:hideMark/>
          </w:tcPr>
          <w:p w14:paraId="6C909AC6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noWrap/>
            <w:vAlign w:val="center"/>
            <w:hideMark/>
          </w:tcPr>
          <w:p w14:paraId="028E8DCD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noWrap/>
            <w:vAlign w:val="center"/>
            <w:hideMark/>
          </w:tcPr>
          <w:p w14:paraId="31E2AC4B" w14:textId="77777777" w:rsidR="00722887" w:rsidRPr="00722887" w:rsidRDefault="00722887" w:rsidP="00722887">
            <w:pPr>
              <w:rPr>
                <w:rFonts w:ascii="Cambria" w:hAnsi="Cambria" w:cs="Times New Roman"/>
                <w:sz w:val="20"/>
                <w:szCs w:val="20"/>
              </w:rPr>
            </w:pPr>
            <w:r w:rsidRPr="00722887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</w:tr>
    </w:tbl>
    <w:p w14:paraId="47916101" w14:textId="77777777" w:rsidR="00EF2D83" w:rsidRDefault="00EF2D83" w:rsidP="00801217">
      <w:pPr>
        <w:spacing w:line="240" w:lineRule="auto"/>
        <w:rPr>
          <w:rFonts w:ascii="Cambria" w:hAnsi="Cambria" w:cs="Times New Roman"/>
          <w:sz w:val="20"/>
          <w:szCs w:val="20"/>
        </w:rPr>
        <w:sectPr w:rsidR="00EF2D83" w:rsidSect="005149D7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895B1B5" w14:textId="5FEDFBB0" w:rsidR="000E0A48" w:rsidRPr="006375DE" w:rsidRDefault="000E0A48" w:rsidP="006375DE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7" w:name="_Toc110615885"/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lastRenderedPageBreak/>
        <w:t>Table S</w:t>
      </w:r>
      <w:r w:rsidR="00896243"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t>7</w:t>
      </w:r>
      <w:r w:rsidRPr="006375DE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t xml:space="preserve">. </w:t>
      </w:r>
      <w:r w:rsidRPr="006375DE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Meta-analyses of associated factors of AAA</w:t>
      </w:r>
      <w:bookmarkEnd w:id="7"/>
    </w:p>
    <w:tbl>
      <w:tblPr>
        <w:tblStyle w:val="a7"/>
        <w:tblW w:w="1474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7"/>
        <w:gridCol w:w="759"/>
        <w:gridCol w:w="1142"/>
        <w:gridCol w:w="1138"/>
        <w:gridCol w:w="1010"/>
        <w:gridCol w:w="9486"/>
      </w:tblGrid>
      <w:tr w:rsidR="006B193E" w:rsidRPr="00990DEE" w14:paraId="5B05B460" w14:textId="77777777" w:rsidTr="00DA6A54">
        <w:trPr>
          <w:trHeight w:val="288"/>
          <w:tblHeader/>
          <w:jc w:val="center"/>
        </w:trPr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1C71077" w14:textId="218EB05C" w:rsidR="00990DEE" w:rsidRPr="002C6307" w:rsidRDefault="002C6307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A</w:t>
            </w:r>
            <w:r w:rsidRPr="002C6307">
              <w:rPr>
                <w:rFonts w:ascii="Cambria" w:hAnsi="Cambria" w:cs="Times New Roman" w:hint="eastAsia"/>
                <w:b/>
                <w:bCs/>
                <w:sz w:val="20"/>
                <w:szCs w:val="20"/>
              </w:rPr>
              <w:t>ssociated</w:t>
            </w: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  <w:r w:rsidR="00990DEE"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factor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CCF9578" w14:textId="77777777" w:rsidR="00990DEE" w:rsidRPr="002C6307" w:rsidRDefault="00990DEE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2A620B1" w14:textId="77777777" w:rsidR="00990DEE" w:rsidRPr="002C6307" w:rsidRDefault="00990DEE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A410921" w14:textId="77777777" w:rsidR="00990DEE" w:rsidRPr="002C6307" w:rsidRDefault="00990DEE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Year Published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2C08273B" w14:textId="09D3997B" w:rsidR="00990DEE" w:rsidRPr="002C6307" w:rsidRDefault="002C6307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Country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4FD5E02B" w14:textId="6EC99CCD" w:rsidR="00990DEE" w:rsidRPr="002C6307" w:rsidRDefault="00EF2D83" w:rsidP="006B193E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Random-effects meta-analysis</w:t>
            </w:r>
          </w:p>
        </w:tc>
      </w:tr>
      <w:tr w:rsidR="00DA6A54" w:rsidRPr="00990DEE" w14:paraId="6DF90D08" w14:textId="77777777" w:rsidTr="00DA6A54">
        <w:trPr>
          <w:trHeight w:val="288"/>
          <w:jc w:val="center"/>
        </w:trPr>
        <w:tc>
          <w:tcPr>
            <w:tcW w:w="52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4E5B027" w14:textId="060A15BA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1-Age (per 10</w:t>
            </w:r>
            <w:r w:rsid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year increase)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AA38382" w14:textId="12D08D54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7B503CB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0BF6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F0120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F1B11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2307C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ED800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654A119" w14:textId="60DFA6A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7F082C86" wp14:editId="27E70C80">
                  <wp:extent cx="5621866" cy="38712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334" cy="388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7ABD565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65F2FB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CB5E5A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1142" w:type="dxa"/>
            <w:noWrap/>
            <w:vAlign w:val="center"/>
            <w:hideMark/>
          </w:tcPr>
          <w:p w14:paraId="4937382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G., et al</w:t>
            </w:r>
          </w:p>
        </w:tc>
        <w:tc>
          <w:tcPr>
            <w:tcW w:w="1138" w:type="dxa"/>
            <w:noWrap/>
            <w:vAlign w:val="center"/>
            <w:hideMark/>
          </w:tcPr>
          <w:p w14:paraId="6671911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noWrap/>
            <w:vAlign w:val="center"/>
            <w:hideMark/>
          </w:tcPr>
          <w:p w14:paraId="2DD7512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Italy</w:t>
            </w:r>
          </w:p>
        </w:tc>
        <w:tc>
          <w:tcPr>
            <w:tcW w:w="9486" w:type="dxa"/>
            <w:vMerge/>
            <w:noWrap/>
            <w:vAlign w:val="center"/>
          </w:tcPr>
          <w:p w14:paraId="385046EA" w14:textId="1B66FC9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2CA2665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CA772C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EEADDE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1142" w:type="dxa"/>
            <w:noWrap/>
            <w:vAlign w:val="center"/>
            <w:hideMark/>
          </w:tcPr>
          <w:p w14:paraId="2351090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Han, S.A.,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6D3CD9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noWrap/>
            <w:vAlign w:val="center"/>
            <w:hideMark/>
          </w:tcPr>
          <w:p w14:paraId="3682423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3E3217DC" w14:textId="58F4E174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0BCA507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2FB18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0B9804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7AD22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T.V.,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DDCC8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0FC6DF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F12D686" w14:textId="457A0C9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D2A4E" w:rsidRPr="00990DEE" w14:paraId="4A2D357D" w14:textId="77777777" w:rsidTr="00DA6A54">
        <w:trPr>
          <w:trHeight w:val="288"/>
          <w:jc w:val="center"/>
        </w:trPr>
        <w:tc>
          <w:tcPr>
            <w:tcW w:w="31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013C8EC" w14:textId="65B7F8E8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2-Male sex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20FD53C" w14:textId="77777777" w:rsidR="00990DEE" w:rsidRPr="00990DEE" w:rsidRDefault="00990DEE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4742DEC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08128962" w14:textId="7642A4F8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8E8C65B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2A86E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859F6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415D0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9AC63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B3CCD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7C5C379" w14:textId="42A8A728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5B2179C7" wp14:editId="4853003A">
                  <wp:extent cx="5879592" cy="4037693"/>
                  <wp:effectExtent l="0" t="0" r="698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03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2232B4CC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50E834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8CE013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1142" w:type="dxa"/>
            <w:noWrap/>
            <w:vAlign w:val="center"/>
            <w:hideMark/>
          </w:tcPr>
          <w:p w14:paraId="7210B7E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G., et al</w:t>
            </w:r>
          </w:p>
        </w:tc>
        <w:tc>
          <w:tcPr>
            <w:tcW w:w="1138" w:type="dxa"/>
            <w:noWrap/>
            <w:vAlign w:val="center"/>
            <w:hideMark/>
          </w:tcPr>
          <w:p w14:paraId="066CD3F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noWrap/>
            <w:vAlign w:val="center"/>
            <w:hideMark/>
          </w:tcPr>
          <w:p w14:paraId="180D897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Italy</w:t>
            </w:r>
          </w:p>
        </w:tc>
        <w:tc>
          <w:tcPr>
            <w:tcW w:w="9486" w:type="dxa"/>
            <w:vMerge/>
            <w:noWrap/>
            <w:vAlign w:val="center"/>
          </w:tcPr>
          <w:p w14:paraId="5A5FA466" w14:textId="5994DB3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852FAC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0E4EC47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ED4A2B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1142" w:type="dxa"/>
            <w:noWrap/>
            <w:vAlign w:val="center"/>
            <w:hideMark/>
          </w:tcPr>
          <w:p w14:paraId="3E73F06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Han, S.A.,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0DA345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noWrap/>
            <w:vAlign w:val="center"/>
            <w:hideMark/>
          </w:tcPr>
          <w:p w14:paraId="4E1621A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4214F049" w14:textId="3EAB8CA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8AF951C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6CAC5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1B867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101E09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T.V.,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12C42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AFC9D5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82D9B67" w14:textId="563EAB51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A6A54" w:rsidRPr="00990DEE" w14:paraId="7193E012" w14:textId="77777777" w:rsidTr="00DA6A54">
        <w:trPr>
          <w:trHeight w:val="288"/>
          <w:jc w:val="center"/>
        </w:trPr>
        <w:tc>
          <w:tcPr>
            <w:tcW w:w="42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C6F9C5F" w14:textId="7337FA0D" w:rsidR="005D0497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5D0497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3-</w:t>
            </w:r>
            <w:r w:rsidR="005D0497">
              <w:rPr>
                <w:rFonts w:ascii="Cambria" w:hAnsi="Cambria" w:cs="Times New Roman"/>
                <w:b/>
                <w:bCs/>
                <w:sz w:val="20"/>
                <w:szCs w:val="20"/>
              </w:rPr>
              <w:t>Diabetes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0CED515" w14:textId="77777777" w:rsidR="005D0497" w:rsidRPr="00990DEE" w:rsidRDefault="005D0497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9D1681B" w14:textId="3D3F306C" w:rsidR="005D0497" w:rsidRPr="00990DEE" w:rsidRDefault="005D0497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967CEF2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87313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76D6A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14B05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BCAE0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6D088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7ECFB0D" w14:textId="35DD707B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0B30E51F" wp14:editId="370BA60E">
                  <wp:extent cx="5879592" cy="4267007"/>
                  <wp:effectExtent l="0" t="0" r="698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26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53228082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0E7AD20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8D70F0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noWrap/>
            <w:vAlign w:val="center"/>
            <w:hideMark/>
          </w:tcPr>
          <w:p w14:paraId="0D6914A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134AA30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315CF68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/>
            <w:noWrap/>
            <w:vAlign w:val="center"/>
          </w:tcPr>
          <w:p w14:paraId="566A9D54" w14:textId="49BA2F79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43E5059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DA8ED6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4A8F4D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noWrap/>
            <w:vAlign w:val="center"/>
            <w:hideMark/>
          </w:tcPr>
          <w:p w14:paraId="60C4D2C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9D65EB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2FFBED6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noWrap/>
            <w:vAlign w:val="center"/>
          </w:tcPr>
          <w:p w14:paraId="6ECEF29C" w14:textId="06BC0C7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739FC12A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59D1B9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738E8C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noWrap/>
            <w:vAlign w:val="center"/>
            <w:hideMark/>
          </w:tcPr>
          <w:p w14:paraId="0D4690C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72CF98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noWrap/>
            <w:vAlign w:val="center"/>
            <w:hideMark/>
          </w:tcPr>
          <w:p w14:paraId="436CDA8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42092365" w14:textId="77375DC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795CF92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2C2628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64B32C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1142" w:type="dxa"/>
            <w:noWrap/>
            <w:vAlign w:val="center"/>
            <w:hideMark/>
          </w:tcPr>
          <w:p w14:paraId="0DE7022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T.V.,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24AB5E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noWrap/>
            <w:vAlign w:val="center"/>
            <w:hideMark/>
          </w:tcPr>
          <w:p w14:paraId="37309AE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5EB2ACA3" w14:textId="2215F47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CA44DB6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948CC2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8CD1C9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1142" w:type="dxa"/>
            <w:noWrap/>
            <w:vAlign w:val="center"/>
            <w:hideMark/>
          </w:tcPr>
          <w:p w14:paraId="0FCF4CB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1EBFADC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010" w:type="dxa"/>
            <w:noWrap/>
            <w:vAlign w:val="center"/>
            <w:hideMark/>
          </w:tcPr>
          <w:p w14:paraId="3A79765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Portugal</w:t>
            </w:r>
          </w:p>
        </w:tc>
        <w:tc>
          <w:tcPr>
            <w:tcW w:w="9486" w:type="dxa"/>
            <w:vMerge/>
            <w:noWrap/>
            <w:vAlign w:val="center"/>
          </w:tcPr>
          <w:p w14:paraId="60BDCE68" w14:textId="3F4F2F73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0C25546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646287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C8B460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0B656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3EAE1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2021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A9514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Norway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B9F7E70" w14:textId="5BDC228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A6A54" w:rsidRPr="00990DEE" w14:paraId="7EA6F4C1" w14:textId="77777777" w:rsidTr="00DA6A54">
        <w:trPr>
          <w:trHeight w:val="288"/>
          <w:jc w:val="center"/>
        </w:trPr>
        <w:tc>
          <w:tcPr>
            <w:tcW w:w="42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74B4596" w14:textId="04645CD3" w:rsidR="005D0497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5D0497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4-H</w:t>
            </w:r>
            <w:r w:rsidR="005D0497">
              <w:rPr>
                <w:rFonts w:ascii="Cambria" w:hAnsi="Cambria" w:cs="Times New Roman"/>
                <w:b/>
                <w:bCs/>
                <w:sz w:val="20"/>
                <w:szCs w:val="20"/>
              </w:rPr>
              <w:t>ypertension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DB98C4B" w14:textId="77777777" w:rsidR="005D0497" w:rsidRPr="00990DEE" w:rsidRDefault="005D0497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247FC4D" w14:textId="2726318C" w:rsidR="005D0497" w:rsidRPr="00990DEE" w:rsidRDefault="005D0497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A7FAA50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3053D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0D01C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20ACCC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5E7D8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0192D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466ACE78" w14:textId="4A167B73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5B8ACFC8" wp14:editId="65ED386D">
                  <wp:extent cx="5879592" cy="4508067"/>
                  <wp:effectExtent l="0" t="0" r="698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50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3831ACDE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EB574E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253E5A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179E99B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A7C4ED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4DEA230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2A4F1DA9" w14:textId="4D44E4E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3E58524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4C19DA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2C939A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noWrap/>
            <w:vAlign w:val="center"/>
            <w:hideMark/>
          </w:tcPr>
          <w:p w14:paraId="2CB5816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4A3310A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2411EF1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noWrap/>
            <w:vAlign w:val="center"/>
          </w:tcPr>
          <w:p w14:paraId="5F0F2AB0" w14:textId="670D4BC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535EDBDB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731A2C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63F5B7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1142" w:type="dxa"/>
            <w:noWrap/>
            <w:vAlign w:val="center"/>
            <w:hideMark/>
          </w:tcPr>
          <w:p w14:paraId="07A447F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446A560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3E732F5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63EB4264" w14:textId="0421DCE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FA2BD4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9253F1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4F3449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noWrap/>
            <w:vAlign w:val="center"/>
            <w:hideMark/>
          </w:tcPr>
          <w:p w14:paraId="239AC42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363AC3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21D3701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4780B4BE" w14:textId="222547B1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37B77ED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14542D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921DBF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noWrap/>
            <w:vAlign w:val="center"/>
            <w:hideMark/>
          </w:tcPr>
          <w:p w14:paraId="1301675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7E6DDD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noWrap/>
            <w:vAlign w:val="center"/>
            <w:hideMark/>
          </w:tcPr>
          <w:p w14:paraId="2EDA058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7D14011C" w14:textId="0B3C11B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450A3AA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2B470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F40473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1142" w:type="dxa"/>
            <w:noWrap/>
            <w:vAlign w:val="center"/>
            <w:hideMark/>
          </w:tcPr>
          <w:p w14:paraId="6FF8CCC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6D549F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noWrap/>
            <w:vAlign w:val="center"/>
            <w:hideMark/>
          </w:tcPr>
          <w:p w14:paraId="2F8411E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UK and Ireland</w:t>
            </w:r>
          </w:p>
        </w:tc>
        <w:tc>
          <w:tcPr>
            <w:tcW w:w="9486" w:type="dxa"/>
            <w:vMerge/>
            <w:noWrap/>
            <w:vAlign w:val="center"/>
          </w:tcPr>
          <w:p w14:paraId="78AF9E16" w14:textId="1A816198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FBFEE94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24A3530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8B4013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1142" w:type="dxa"/>
            <w:noWrap/>
            <w:vAlign w:val="center"/>
            <w:hideMark/>
          </w:tcPr>
          <w:p w14:paraId="1C9F692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A91022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010" w:type="dxa"/>
            <w:noWrap/>
            <w:vAlign w:val="center"/>
            <w:hideMark/>
          </w:tcPr>
          <w:p w14:paraId="180BC8D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Portugal</w:t>
            </w:r>
          </w:p>
        </w:tc>
        <w:tc>
          <w:tcPr>
            <w:tcW w:w="9486" w:type="dxa"/>
            <w:vMerge/>
            <w:noWrap/>
            <w:vAlign w:val="center"/>
          </w:tcPr>
          <w:p w14:paraId="1723B413" w14:textId="7089C734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FE49E35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1308E0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EC4F8A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noWrap/>
            <w:vAlign w:val="center"/>
            <w:hideMark/>
          </w:tcPr>
          <w:p w14:paraId="358430A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B4A640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5FEC750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/>
            <w:noWrap/>
            <w:vAlign w:val="center"/>
          </w:tcPr>
          <w:p w14:paraId="0D534E04" w14:textId="70ABFE9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569BEFB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0963E4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EE020A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509D7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B614D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2021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49FC1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Norway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F5971A6" w14:textId="1151D114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5D0497" w:rsidRPr="00990DEE" w14:paraId="3F58BA06" w14:textId="77777777" w:rsidTr="00DA6A54">
        <w:trPr>
          <w:trHeight w:val="288"/>
          <w:jc w:val="center"/>
        </w:trPr>
        <w:tc>
          <w:tcPr>
            <w:tcW w:w="52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77413AF" w14:textId="7844E395" w:rsidR="005D0497" w:rsidRPr="005D0497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5D0497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5-</w:t>
            </w:r>
            <w:r w:rsidR="005D0497">
              <w:t xml:space="preserve"> </w:t>
            </w:r>
            <w:r w:rsidR="005D0497">
              <w:rPr>
                <w:rFonts w:ascii="Cambria" w:hAnsi="Cambria" w:cs="Times New Roman"/>
                <w:b/>
                <w:bCs/>
                <w:sz w:val="20"/>
                <w:szCs w:val="20"/>
              </w:rPr>
              <w:t>H</w:t>
            </w:r>
            <w:r w:rsidR="005D0497" w:rsidRPr="005D0497">
              <w:rPr>
                <w:rFonts w:ascii="Cambria" w:hAnsi="Cambria" w:cs="Times New Roman"/>
                <w:b/>
                <w:bCs/>
                <w:sz w:val="20"/>
                <w:szCs w:val="20"/>
              </w:rPr>
              <w:t>ypercholesterolemia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B240175" w14:textId="0ACE9C00" w:rsidR="005D0497" w:rsidRPr="00990DEE" w:rsidRDefault="005D0497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52A123D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C281F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005C0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D6A7E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F4D17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15909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357AA38" w14:textId="66EC550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1387DEA5" wp14:editId="14491EA3">
                  <wp:extent cx="5879592" cy="425103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25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64B27CBA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A0A9D9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44C146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noWrap/>
            <w:vAlign w:val="center"/>
            <w:hideMark/>
          </w:tcPr>
          <w:p w14:paraId="15B8756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07C1DF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1497A0F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/>
            <w:noWrap/>
            <w:vAlign w:val="center"/>
          </w:tcPr>
          <w:p w14:paraId="18072210" w14:textId="65B5202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EDE94DD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2E67DF4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1ECD23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5548C59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3D1349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6BDBF6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7094FDEE" w14:textId="70A01A5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CD34F6D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C01B06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7DA7D7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noWrap/>
            <w:vAlign w:val="center"/>
            <w:hideMark/>
          </w:tcPr>
          <w:p w14:paraId="240C5B0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90E089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7A6C874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308DD93A" w14:textId="49204E95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5ED172E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19ADBC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CEDDFD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noWrap/>
            <w:vAlign w:val="center"/>
            <w:hideMark/>
          </w:tcPr>
          <w:p w14:paraId="1CB2368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BE345B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58F75C4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249C942C" w14:textId="77737A13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72766F2A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39F063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6BE694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noWrap/>
            <w:vAlign w:val="center"/>
            <w:hideMark/>
          </w:tcPr>
          <w:p w14:paraId="61D8FDC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C8D0F0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noWrap/>
            <w:vAlign w:val="center"/>
            <w:hideMark/>
          </w:tcPr>
          <w:p w14:paraId="2A86D89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1230BAAE" w14:textId="241F23D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522EEE96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49382D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0E366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E4A339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AABCD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41C584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Portugal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E738E83" w14:textId="59AEA92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A6A54" w:rsidRPr="00990DEE" w14:paraId="3EC2D476" w14:textId="77777777" w:rsidTr="00DA6A54">
        <w:trPr>
          <w:trHeight w:val="288"/>
          <w:jc w:val="center"/>
        </w:trPr>
        <w:tc>
          <w:tcPr>
            <w:tcW w:w="52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D83D6C4" w14:textId="385B28D0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6-Obesity (BMI&gt;=25kg/m</w:t>
            </w:r>
            <w:r w:rsidR="00990DEE" w:rsidRPr="005D0497">
              <w:rPr>
                <w:rFonts w:ascii="Cambria" w:hAnsi="Cambria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5D31B14" w14:textId="1C9CF46C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264ECF9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991A6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9604E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462B0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EE0FC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E0036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BEF9CF4" w14:textId="443D6E1F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03B66BBD" wp14:editId="09B56F19">
                  <wp:extent cx="5879592" cy="3937426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39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31A114D8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4E3C60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12FDB0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1142" w:type="dxa"/>
            <w:noWrap/>
            <w:vAlign w:val="center"/>
            <w:hideMark/>
          </w:tcPr>
          <w:p w14:paraId="03F24AA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1278BF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65324B2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557982F0" w14:textId="77BB05D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D5F0B1C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A96C4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DAB900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9C1F54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EC55D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A56B1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60A8A0E" w14:textId="5CDAE4B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D2A4E" w:rsidRPr="00990DEE" w14:paraId="0B85038C" w14:textId="77777777" w:rsidTr="00DA6A54">
        <w:trPr>
          <w:trHeight w:val="288"/>
          <w:jc w:val="center"/>
        </w:trPr>
        <w:tc>
          <w:tcPr>
            <w:tcW w:w="31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23A0AB6" w14:textId="42957721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7-Smoking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7B9C447" w14:textId="77777777" w:rsidR="00990DEE" w:rsidRPr="00990DEE" w:rsidRDefault="00990DEE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CABC1AB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543189EC" w14:textId="5485068A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E5FAF34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47D74F" w14:textId="0043F246" w:rsidR="007A566D" w:rsidRPr="00DA6A54" w:rsidRDefault="007A566D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>Ever</w:t>
            </w:r>
            <w:r w:rsidR="00DA6A54" w:rsidRP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smoking</w:t>
            </w: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1BE59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4491C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9A30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D370BD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3CEC4C6" w14:textId="4606FE42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1554F9A1" wp14:editId="5DE3F660">
                  <wp:extent cx="5879592" cy="4215078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21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69FBF768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7D13E7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15686F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2F8497D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CC29C8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20FAC29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4F0766B4" w14:textId="1C3A19A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541DB9B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024F3FD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355062D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noWrap/>
            <w:vAlign w:val="center"/>
            <w:hideMark/>
          </w:tcPr>
          <w:p w14:paraId="67EC75C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56F091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3FBCA13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4282213C" w14:textId="7BF7B03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A26BDA1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A9296D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4B24FB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1142" w:type="dxa"/>
            <w:noWrap/>
            <w:vAlign w:val="center"/>
            <w:hideMark/>
          </w:tcPr>
          <w:p w14:paraId="47A7DDA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Han, S.A.,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DEEBA1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noWrap/>
            <w:vAlign w:val="center"/>
            <w:hideMark/>
          </w:tcPr>
          <w:p w14:paraId="1A65D23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4F3E0A87" w14:textId="68308B9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780FB705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B45822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49E387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A39</w:t>
            </w:r>
          </w:p>
        </w:tc>
        <w:tc>
          <w:tcPr>
            <w:tcW w:w="1142" w:type="dxa"/>
            <w:noWrap/>
            <w:vAlign w:val="center"/>
            <w:hideMark/>
          </w:tcPr>
          <w:p w14:paraId="14E9904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Kvist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T.V.,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F50426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noWrap/>
            <w:vAlign w:val="center"/>
            <w:hideMark/>
          </w:tcPr>
          <w:p w14:paraId="2510C1D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0EE81238" w14:textId="296911A1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53E2ADC7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0DED425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217B3E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1142" w:type="dxa"/>
            <w:noWrap/>
            <w:vAlign w:val="center"/>
            <w:hideMark/>
          </w:tcPr>
          <w:p w14:paraId="425CFDF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487687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010" w:type="dxa"/>
            <w:noWrap/>
            <w:vAlign w:val="center"/>
            <w:hideMark/>
          </w:tcPr>
          <w:p w14:paraId="59BF432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Portugal</w:t>
            </w:r>
          </w:p>
        </w:tc>
        <w:tc>
          <w:tcPr>
            <w:tcW w:w="9486" w:type="dxa"/>
            <w:vMerge/>
            <w:noWrap/>
            <w:vAlign w:val="center"/>
          </w:tcPr>
          <w:p w14:paraId="197FB8D6" w14:textId="3ED6102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A93A302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A31826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865BFA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A53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774A8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Rabben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T.,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721DF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2021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F464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Norway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BB3C4DA" w14:textId="35375B2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FA78AC1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CE145F6" w14:textId="1FD1BC8E" w:rsidR="007A566D" w:rsidRPr="00DA6A54" w:rsidRDefault="007A566D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>Former</w:t>
            </w:r>
            <w:r w:rsid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smoking</w:t>
            </w:r>
          </w:p>
        </w:tc>
        <w:tc>
          <w:tcPr>
            <w:tcW w:w="75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945DE1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114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865C52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38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349A79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BAE07D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E6FBCB7" w14:textId="10F34919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60480C89" wp14:editId="3CE1BF9B">
                  <wp:extent cx="5879592" cy="4031360"/>
                  <wp:effectExtent l="0" t="0" r="698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03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06A742E7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nil"/>
            </w:tcBorders>
            <w:noWrap/>
            <w:vAlign w:val="center"/>
            <w:hideMark/>
          </w:tcPr>
          <w:p w14:paraId="2982D28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</w:tcBorders>
            <w:noWrap/>
            <w:vAlign w:val="center"/>
            <w:hideMark/>
          </w:tcPr>
          <w:p w14:paraId="1AD3324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tcBorders>
              <w:top w:val="nil"/>
            </w:tcBorders>
            <w:noWrap/>
            <w:vAlign w:val="center"/>
            <w:hideMark/>
          </w:tcPr>
          <w:p w14:paraId="333D82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tcBorders>
              <w:top w:val="nil"/>
            </w:tcBorders>
            <w:noWrap/>
            <w:vAlign w:val="center"/>
            <w:hideMark/>
          </w:tcPr>
          <w:p w14:paraId="59CCC96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tcBorders>
              <w:top w:val="nil"/>
            </w:tcBorders>
            <w:noWrap/>
            <w:vAlign w:val="center"/>
            <w:hideMark/>
          </w:tcPr>
          <w:p w14:paraId="20563D5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tcBorders>
              <w:top w:val="nil"/>
            </w:tcBorders>
            <w:noWrap/>
            <w:vAlign w:val="center"/>
          </w:tcPr>
          <w:p w14:paraId="277D22A8" w14:textId="3E34D19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A977F32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9BE506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51FCAB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1142" w:type="dxa"/>
            <w:noWrap/>
            <w:vAlign w:val="center"/>
            <w:hideMark/>
          </w:tcPr>
          <w:p w14:paraId="5FB006D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F039A2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83DDCE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084F7065" w14:textId="0B594143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E93A217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F79D5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5B2BC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2AC4F9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G., et al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775E77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13E708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Italy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36F4414" w14:textId="7A294BA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B77DF6B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0BDF258" w14:textId="53B086E8" w:rsidR="007A566D" w:rsidRPr="00DA6A54" w:rsidRDefault="007A566D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>Current</w:t>
            </w:r>
            <w:r w:rsidR="00DA6A54" w:rsidRPr="00DA6A54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smoking</w:t>
            </w:r>
          </w:p>
        </w:tc>
        <w:tc>
          <w:tcPr>
            <w:tcW w:w="75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206F75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04B37C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0A83E4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16970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5013C6D" w14:textId="7E52DB2D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4BAF46A8" wp14:editId="0532A835">
                  <wp:extent cx="5879592" cy="4252886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25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3EBF263E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nil"/>
            </w:tcBorders>
            <w:noWrap/>
            <w:vAlign w:val="center"/>
            <w:hideMark/>
          </w:tcPr>
          <w:p w14:paraId="10C2B9B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</w:tcBorders>
            <w:noWrap/>
            <w:vAlign w:val="center"/>
            <w:hideMark/>
          </w:tcPr>
          <w:p w14:paraId="195BF4B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tcBorders>
              <w:top w:val="nil"/>
            </w:tcBorders>
            <w:noWrap/>
            <w:vAlign w:val="center"/>
            <w:hideMark/>
          </w:tcPr>
          <w:p w14:paraId="77C778F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tcBorders>
              <w:top w:val="nil"/>
            </w:tcBorders>
            <w:noWrap/>
            <w:vAlign w:val="center"/>
            <w:hideMark/>
          </w:tcPr>
          <w:p w14:paraId="3A78012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tcBorders>
              <w:top w:val="nil"/>
            </w:tcBorders>
            <w:noWrap/>
            <w:vAlign w:val="center"/>
            <w:hideMark/>
          </w:tcPr>
          <w:p w14:paraId="28D03CC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tcBorders>
              <w:top w:val="nil"/>
            </w:tcBorders>
            <w:noWrap/>
            <w:vAlign w:val="center"/>
          </w:tcPr>
          <w:p w14:paraId="57B7BC49" w14:textId="1BB89A0F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A7E9AA7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62AFDA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A52B7E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noWrap/>
            <w:vAlign w:val="center"/>
            <w:hideMark/>
          </w:tcPr>
          <w:p w14:paraId="5266F66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306EE0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BE6A05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69A217F9" w14:textId="13FB00B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3E713E0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5FFC16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FAC346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1142" w:type="dxa"/>
            <w:noWrap/>
            <w:vAlign w:val="center"/>
            <w:hideMark/>
          </w:tcPr>
          <w:p w14:paraId="7C627FD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9D079E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7DE1A8B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5511B8B0" w14:textId="1F5799CB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938CCF3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2F24D5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48E020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noWrap/>
            <w:vAlign w:val="center"/>
            <w:hideMark/>
          </w:tcPr>
          <w:p w14:paraId="66F1D23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61B515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10D498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35C9C935" w14:textId="7EB3B963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73E489C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31B3FD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376C485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noWrap/>
            <w:vAlign w:val="center"/>
            <w:hideMark/>
          </w:tcPr>
          <w:p w14:paraId="501EE38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4C0C84C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noWrap/>
            <w:vAlign w:val="center"/>
            <w:hideMark/>
          </w:tcPr>
          <w:p w14:paraId="174F412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5683541A" w14:textId="4FDC1774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FA82EEF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74300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62A46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A32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4AD26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Corrado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G., et al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377577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46469F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Italy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B413557" w14:textId="497CAD28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679CC6E" w14:textId="77777777" w:rsidTr="00DA6A54">
        <w:trPr>
          <w:trHeight w:val="288"/>
          <w:jc w:val="center"/>
        </w:trPr>
        <w:tc>
          <w:tcPr>
            <w:tcW w:w="42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21D68FC" w14:textId="3532848C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8-Family history of AAA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D513D13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70A0DE37" w14:textId="4F0BC693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C6F9B05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A8B9E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8F1408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A44EC9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3657B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CF098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DAD4CFF" w14:textId="51F15495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3246C095" wp14:editId="2B9906C2">
                  <wp:extent cx="5879592" cy="4109382"/>
                  <wp:effectExtent l="0" t="0" r="698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10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3E5AE689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209AD42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EC8AA2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noWrap/>
            <w:vAlign w:val="center"/>
            <w:hideMark/>
          </w:tcPr>
          <w:p w14:paraId="2333EAB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19C12F6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2344349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/>
            <w:noWrap/>
            <w:vAlign w:val="center"/>
          </w:tcPr>
          <w:p w14:paraId="0AA38611" w14:textId="4EA393D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E6B098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04ADDA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325246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noWrap/>
            <w:vAlign w:val="center"/>
            <w:hideMark/>
          </w:tcPr>
          <w:p w14:paraId="12F1949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8DE98F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6E9FC87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noWrap/>
            <w:vAlign w:val="center"/>
          </w:tcPr>
          <w:p w14:paraId="02DB9EE3" w14:textId="746B6BA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A71825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2B5A9B6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E0890D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A23</w:t>
            </w:r>
          </w:p>
        </w:tc>
        <w:tc>
          <w:tcPr>
            <w:tcW w:w="1142" w:type="dxa"/>
            <w:noWrap/>
            <w:vAlign w:val="center"/>
            <w:hideMark/>
          </w:tcPr>
          <w:p w14:paraId="39A95A7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Henriksen, N.A.,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0FFDF8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632EC0D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Denmark</w:t>
            </w:r>
          </w:p>
        </w:tc>
        <w:tc>
          <w:tcPr>
            <w:tcW w:w="9486" w:type="dxa"/>
            <w:vMerge/>
            <w:noWrap/>
            <w:vAlign w:val="center"/>
          </w:tcPr>
          <w:p w14:paraId="13A7E10E" w14:textId="580EE47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0D8CD6B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FA3376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391297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EF57F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M.,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30DC9D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304F84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UK and Ireland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0B668A2" w14:textId="4E5FF64F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A6A54" w:rsidRPr="00990DEE" w14:paraId="7C85594E" w14:textId="77777777" w:rsidTr="00DA6A54">
        <w:trPr>
          <w:trHeight w:val="288"/>
          <w:jc w:val="center"/>
        </w:trPr>
        <w:tc>
          <w:tcPr>
            <w:tcW w:w="42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5950541" w14:textId="746D320D" w:rsidR="002C6307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2C6307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9-</w:t>
            </w:r>
            <w:proofErr w:type="gramStart"/>
            <w:r w:rsid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Cardiovascular disease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0F743E3" w14:textId="77777777" w:rsidR="002C6307" w:rsidRPr="00990DEE" w:rsidRDefault="002C6307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8F43AEC" w14:textId="5279144F" w:rsidR="002C6307" w:rsidRPr="00990DEE" w:rsidRDefault="002C6307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17BDCF46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141939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C7050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18D83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D2B03A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370EE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9449967" w14:textId="3B4E30C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41B27C7D" wp14:editId="4E9D5C8B">
                  <wp:extent cx="5879592" cy="4459899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45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72DAAE32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7C5758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D3A0E9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noWrap/>
            <w:vAlign w:val="center"/>
            <w:hideMark/>
          </w:tcPr>
          <w:p w14:paraId="574D7A5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25B0EC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0A52EAD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/>
            <w:noWrap/>
            <w:vAlign w:val="center"/>
          </w:tcPr>
          <w:p w14:paraId="2A073DCD" w14:textId="779873E8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CF6E8D0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A59B45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E694BE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noWrap/>
            <w:vAlign w:val="center"/>
            <w:hideMark/>
          </w:tcPr>
          <w:p w14:paraId="5891708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5E979B7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noWrap/>
            <w:vAlign w:val="center"/>
            <w:hideMark/>
          </w:tcPr>
          <w:p w14:paraId="7934716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/>
            <w:noWrap/>
            <w:vAlign w:val="center"/>
          </w:tcPr>
          <w:p w14:paraId="6BEEA32D" w14:textId="2EA37AC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E24C034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74E49F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178000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33A656C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F5BCD4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4FDF3DD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42533BAA" w14:textId="50A9E28F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4D2274F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2EE3D6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8B60F8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A22-a</w:t>
            </w:r>
          </w:p>
        </w:tc>
        <w:tc>
          <w:tcPr>
            <w:tcW w:w="1142" w:type="dxa"/>
            <w:noWrap/>
            <w:vAlign w:val="center"/>
            <w:hideMark/>
          </w:tcPr>
          <w:p w14:paraId="7B7D8A1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1A27D0C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04821B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0E6E341E" w14:textId="20655F9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5E8B2345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D3AD55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516798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A22-b</w:t>
            </w:r>
          </w:p>
        </w:tc>
        <w:tc>
          <w:tcPr>
            <w:tcW w:w="1142" w:type="dxa"/>
            <w:noWrap/>
            <w:vAlign w:val="center"/>
            <w:hideMark/>
          </w:tcPr>
          <w:p w14:paraId="5A41796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1CDA345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7A16A69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52032ABB" w14:textId="6C11F7C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1054EEE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AD4F80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73B852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A30</w:t>
            </w:r>
          </w:p>
        </w:tc>
        <w:tc>
          <w:tcPr>
            <w:tcW w:w="1142" w:type="dxa"/>
            <w:noWrap/>
            <w:vAlign w:val="center"/>
            <w:hideMark/>
          </w:tcPr>
          <w:p w14:paraId="416FD88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Cho, W.P.,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AD25E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2015</w:t>
            </w:r>
          </w:p>
        </w:tc>
        <w:tc>
          <w:tcPr>
            <w:tcW w:w="1010" w:type="dxa"/>
            <w:noWrap/>
            <w:vAlign w:val="center"/>
            <w:hideMark/>
          </w:tcPr>
          <w:p w14:paraId="7388DB6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noWrap/>
            <w:vAlign w:val="center"/>
          </w:tcPr>
          <w:p w14:paraId="645737D2" w14:textId="085C77A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B459DB9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43B1B98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1428662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1142" w:type="dxa"/>
            <w:noWrap/>
            <w:vAlign w:val="center"/>
            <w:hideMark/>
          </w:tcPr>
          <w:p w14:paraId="6CE4159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51C8AB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noWrap/>
            <w:vAlign w:val="center"/>
            <w:hideMark/>
          </w:tcPr>
          <w:p w14:paraId="3302279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UK and Ireland</w:t>
            </w:r>
          </w:p>
        </w:tc>
        <w:tc>
          <w:tcPr>
            <w:tcW w:w="9486" w:type="dxa"/>
            <w:vMerge/>
            <w:noWrap/>
            <w:vAlign w:val="center"/>
          </w:tcPr>
          <w:p w14:paraId="74B55332" w14:textId="5E66DEA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CEADD06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8C0A61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1B078C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A35</w:t>
            </w:r>
          </w:p>
        </w:tc>
        <w:tc>
          <w:tcPr>
            <w:tcW w:w="1142" w:type="dxa"/>
            <w:noWrap/>
            <w:vAlign w:val="center"/>
            <w:hideMark/>
          </w:tcPr>
          <w:p w14:paraId="2A163B8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Salvador-Gonzalez, B.,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1F60CE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noWrap/>
            <w:vAlign w:val="center"/>
            <w:hideMark/>
          </w:tcPr>
          <w:p w14:paraId="4759942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noWrap/>
            <w:vAlign w:val="center"/>
          </w:tcPr>
          <w:p w14:paraId="529518F2" w14:textId="2B7904E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B9ACAEF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2DF23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B2FDC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A46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BF940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Castro-Ferreira, R.,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B9F130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2019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0AAEE9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Portugal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8908713" w14:textId="5CBE40B9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A6A54" w:rsidRPr="00990DEE" w14:paraId="04808400" w14:textId="77777777" w:rsidTr="00DA6A54">
        <w:trPr>
          <w:trHeight w:val="288"/>
          <w:jc w:val="center"/>
        </w:trPr>
        <w:tc>
          <w:tcPr>
            <w:tcW w:w="52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C67DCEF" w14:textId="32252BAF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10-Cerebrovascular disease</w:t>
            </w:r>
            <w:r w:rsid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79399CF" w14:textId="09C5F07F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C92AD67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C7CB8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CD85F1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C5267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624C2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1107C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B6353CC" w14:textId="44334A7B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7EBD2B7E" wp14:editId="3A3A86AC">
                  <wp:extent cx="5879592" cy="3972012"/>
                  <wp:effectExtent l="0" t="0" r="698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397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0FAE58F0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212F84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CCC581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265B8A1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0CCC51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6AB189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37FD68E8" w14:textId="26F6DA8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07B3C8E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E969BB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DFD17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F734E8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98161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693442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AAB1618" w14:textId="672A0F82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D2A4E" w:rsidRPr="00990DEE" w14:paraId="4F8B3636" w14:textId="77777777" w:rsidTr="00DA6A54">
        <w:trPr>
          <w:trHeight w:val="288"/>
          <w:jc w:val="center"/>
        </w:trPr>
        <w:tc>
          <w:tcPr>
            <w:tcW w:w="31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2CF095F" w14:textId="28FB3BCD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11-Claudication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BA77009" w14:textId="77777777" w:rsidR="00990DEE" w:rsidRPr="00990DEE" w:rsidRDefault="00990DEE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181B9C0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58BFC23B" w14:textId="53A1DD58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7B4DE21E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CF7D40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8DCAD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A2-a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AB59B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49DC9D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557A2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E3BE85C" w14:textId="04467D04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1F36BCF9" wp14:editId="720C46D9">
                  <wp:extent cx="5879592" cy="4112496"/>
                  <wp:effectExtent l="0" t="0" r="698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11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23E2E5DB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75E88AC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52144D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A2-b</w:t>
            </w:r>
          </w:p>
        </w:tc>
        <w:tc>
          <w:tcPr>
            <w:tcW w:w="1142" w:type="dxa"/>
            <w:noWrap/>
            <w:vAlign w:val="center"/>
            <w:hideMark/>
          </w:tcPr>
          <w:p w14:paraId="1859F34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Jamrozik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K.,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4DD5925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2000</w:t>
            </w:r>
          </w:p>
        </w:tc>
        <w:tc>
          <w:tcPr>
            <w:tcW w:w="1010" w:type="dxa"/>
            <w:noWrap/>
            <w:vAlign w:val="center"/>
            <w:hideMark/>
          </w:tcPr>
          <w:p w14:paraId="155B5D3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/>
            <w:noWrap/>
            <w:vAlign w:val="center"/>
          </w:tcPr>
          <w:p w14:paraId="6D139909" w14:textId="374F6585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89A662D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298D88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4CB68D73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125D64A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3EAEF0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06E188C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1549504D" w14:textId="7BF6685E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717A575A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164E9BC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60BAC315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noWrap/>
            <w:vAlign w:val="center"/>
            <w:hideMark/>
          </w:tcPr>
          <w:p w14:paraId="77DAF9C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6AC6E5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0125BA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1B539B52" w14:textId="370EE22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8FEC0C8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D760B3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99DA3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55F6C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E8247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5CC386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69CD0B0" w14:textId="51078DE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D2A4E" w:rsidRPr="00990DEE" w14:paraId="274F5A25" w14:textId="77777777" w:rsidTr="00DA6A54">
        <w:trPr>
          <w:trHeight w:val="288"/>
          <w:jc w:val="center"/>
        </w:trPr>
        <w:tc>
          <w:tcPr>
            <w:tcW w:w="52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48126E3" w14:textId="67682280" w:rsidR="002C6307" w:rsidRPr="002C6307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2C6307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12-</w:t>
            </w:r>
            <w:r w:rsidR="002C6307">
              <w:t xml:space="preserve"> </w:t>
            </w:r>
            <w:r w:rsidR="002C6307" w:rsidRPr="002C6307">
              <w:rPr>
                <w:rFonts w:ascii="Cambria" w:hAnsi="Cambria" w:cs="Times New Roman"/>
                <w:b/>
                <w:bCs/>
                <w:sz w:val="20"/>
                <w:szCs w:val="20"/>
              </w:rPr>
              <w:t>Peripheral artery disease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9BD8976" w14:textId="29DC6BB4" w:rsidR="002C6307" w:rsidRPr="00990DEE" w:rsidRDefault="002C6307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694A3F79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A55DB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20854F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A16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B0B01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Kent, K.C.,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6068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2896FE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USA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D978806" w14:textId="0E8BA5D1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1E64F4FB" wp14:editId="20985751">
                  <wp:extent cx="5879592" cy="3965884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396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0A037D32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071E81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0CE179C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noWrap/>
            <w:vAlign w:val="center"/>
            <w:hideMark/>
          </w:tcPr>
          <w:p w14:paraId="4108617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7990CE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357990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/>
            <w:noWrap/>
            <w:vAlign w:val="center"/>
          </w:tcPr>
          <w:p w14:paraId="12957057" w14:textId="3636E94B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2C8BD599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E6947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2DBA1D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A31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DD209B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Chabok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M.,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438B02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CB8E5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UK and Ireland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5202081" w14:textId="73A0ACB9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0EFE19A" w14:textId="77777777" w:rsidTr="00DA6A54">
        <w:trPr>
          <w:trHeight w:val="288"/>
          <w:jc w:val="center"/>
        </w:trPr>
        <w:tc>
          <w:tcPr>
            <w:tcW w:w="42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B8E152B" w14:textId="4ABA4F6A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actor 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13-</w:t>
            </w:r>
            <w:proofErr w:type="gramStart"/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Pulmonary disease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4CECA24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C2DB7C5" w14:textId="3FCC7946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5CD7E980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053F2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54CD5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A17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56DE2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Yeap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B.B.,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95133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2010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0F4D1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Australia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D0E68D0" w14:textId="2255368B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3A1A2A3E" wp14:editId="18D36BC3">
                  <wp:extent cx="5879592" cy="4041034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404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2CA69E54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6225A9B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9EDBA7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A19</w:t>
            </w:r>
          </w:p>
        </w:tc>
        <w:tc>
          <w:tcPr>
            <w:tcW w:w="1142" w:type="dxa"/>
            <w:noWrap/>
            <w:vAlign w:val="center"/>
            <w:hideMark/>
          </w:tcPr>
          <w:p w14:paraId="1018066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04BB8C9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2011</w:t>
            </w:r>
          </w:p>
        </w:tc>
        <w:tc>
          <w:tcPr>
            <w:tcW w:w="1010" w:type="dxa"/>
            <w:noWrap/>
            <w:vAlign w:val="center"/>
            <w:hideMark/>
          </w:tcPr>
          <w:p w14:paraId="2A0C7204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3A7EC70A" w14:textId="6F7789C6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2D79EA4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0F14D23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2CD219D8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noWrap/>
            <w:vAlign w:val="center"/>
            <w:hideMark/>
          </w:tcPr>
          <w:p w14:paraId="1336495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24A8483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66E7A6B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5FF2DB65" w14:textId="57ED63A5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4B738720" w14:textId="77777777" w:rsidTr="00DA6A54">
        <w:trPr>
          <w:trHeight w:val="288"/>
          <w:jc w:val="center"/>
        </w:trPr>
        <w:tc>
          <w:tcPr>
            <w:tcW w:w="1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4EDB11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AFFCC7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A38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3812FF6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Han, S.A., et al.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E19F01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2017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41DA39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South Korea</w:t>
            </w:r>
          </w:p>
        </w:tc>
        <w:tc>
          <w:tcPr>
            <w:tcW w:w="9486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0189E0A" w14:textId="49148E60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2D2A4E" w:rsidRPr="00990DEE" w14:paraId="413B8F49" w14:textId="77777777" w:rsidTr="00DA6A54">
        <w:trPr>
          <w:trHeight w:val="288"/>
          <w:jc w:val="center"/>
        </w:trPr>
        <w:tc>
          <w:tcPr>
            <w:tcW w:w="31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A13B7E3" w14:textId="38609490" w:rsidR="00990DEE" w:rsidRPr="00990DEE" w:rsidRDefault="00DA6A54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F</w:t>
            </w:r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actor 14-</w:t>
            </w:r>
            <w:proofErr w:type="gramStart"/>
            <w:r w:rsidR="00990DEE"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Renal disease</w:t>
            </w:r>
            <w:proofErr w:type="gramEnd"/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18237BC" w14:textId="77777777" w:rsidR="00990DEE" w:rsidRPr="00990DEE" w:rsidRDefault="00990DEE" w:rsidP="006B193E">
            <w:pPr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BA110F3" w14:textId="77777777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 </w:t>
            </w:r>
          </w:p>
        </w:tc>
        <w:tc>
          <w:tcPr>
            <w:tcW w:w="9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3D13F219" w14:textId="34A6E61F" w:rsidR="00990DEE" w:rsidRPr="00990DEE" w:rsidRDefault="00990DEE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33AAE07D" w14:textId="77777777" w:rsidTr="00DA6A54">
        <w:trPr>
          <w:trHeight w:val="288"/>
          <w:jc w:val="center"/>
        </w:trPr>
        <w:tc>
          <w:tcPr>
            <w:tcW w:w="1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DB577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B82C5A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A18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8A5FB9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Barba, Á., et al.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870CA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FE4C32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Spain</w:t>
            </w:r>
          </w:p>
        </w:tc>
        <w:tc>
          <w:tcPr>
            <w:tcW w:w="948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BBE03F7" w14:textId="256C388A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</w:rPr>
              <w:drawing>
                <wp:inline distT="0" distB="0" distL="0" distR="0" wp14:anchorId="43C1C479" wp14:editId="0C3E2BCB">
                  <wp:extent cx="5879592" cy="3941557"/>
                  <wp:effectExtent l="0" t="0" r="698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92" cy="394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6D" w:rsidRPr="00990DEE" w14:paraId="6F0643FD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3D72F95F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7ED582C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A22</w:t>
            </w:r>
          </w:p>
        </w:tc>
        <w:tc>
          <w:tcPr>
            <w:tcW w:w="1142" w:type="dxa"/>
            <w:noWrap/>
            <w:vAlign w:val="center"/>
            <w:hideMark/>
          </w:tcPr>
          <w:p w14:paraId="60081C1C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Hager, J.,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322B410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40698D3E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2C5C611C" w14:textId="491875B1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A566D" w:rsidRPr="00990DEE" w14:paraId="05C818B7" w14:textId="77777777" w:rsidTr="007A566D">
        <w:trPr>
          <w:trHeight w:val="288"/>
          <w:jc w:val="center"/>
        </w:trPr>
        <w:tc>
          <w:tcPr>
            <w:tcW w:w="1207" w:type="dxa"/>
            <w:noWrap/>
            <w:vAlign w:val="center"/>
            <w:hideMark/>
          </w:tcPr>
          <w:p w14:paraId="5E6B326D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759" w:type="dxa"/>
            <w:noWrap/>
            <w:vAlign w:val="center"/>
            <w:hideMark/>
          </w:tcPr>
          <w:p w14:paraId="517A60A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A24</w:t>
            </w:r>
          </w:p>
        </w:tc>
        <w:tc>
          <w:tcPr>
            <w:tcW w:w="1142" w:type="dxa"/>
            <w:noWrap/>
            <w:vAlign w:val="center"/>
            <w:hideMark/>
          </w:tcPr>
          <w:p w14:paraId="5ED9E2F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990DEE">
              <w:rPr>
                <w:rFonts w:ascii="Cambria" w:hAnsi="Cambria" w:cs="Times New Roman"/>
                <w:sz w:val="20"/>
                <w:szCs w:val="20"/>
              </w:rPr>
              <w:t>Svensjo</w:t>
            </w:r>
            <w:proofErr w:type="spellEnd"/>
            <w:r w:rsidRPr="00990DEE">
              <w:rPr>
                <w:rFonts w:ascii="Cambria" w:hAnsi="Cambria" w:cs="Times New Roman"/>
                <w:sz w:val="20"/>
                <w:szCs w:val="20"/>
              </w:rPr>
              <w:t>, S., M., et al.</w:t>
            </w:r>
          </w:p>
        </w:tc>
        <w:tc>
          <w:tcPr>
            <w:tcW w:w="1138" w:type="dxa"/>
            <w:noWrap/>
            <w:vAlign w:val="center"/>
            <w:hideMark/>
          </w:tcPr>
          <w:p w14:paraId="67E42B50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2013</w:t>
            </w:r>
          </w:p>
        </w:tc>
        <w:tc>
          <w:tcPr>
            <w:tcW w:w="1010" w:type="dxa"/>
            <w:noWrap/>
            <w:vAlign w:val="center"/>
            <w:hideMark/>
          </w:tcPr>
          <w:p w14:paraId="375E8E41" w14:textId="77777777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  <w:r w:rsidRPr="00990DEE">
              <w:rPr>
                <w:rFonts w:ascii="Cambria" w:hAnsi="Cambria" w:cs="Times New Roman"/>
                <w:sz w:val="20"/>
                <w:szCs w:val="20"/>
              </w:rPr>
              <w:t>Sweden</w:t>
            </w:r>
          </w:p>
        </w:tc>
        <w:tc>
          <w:tcPr>
            <w:tcW w:w="9486" w:type="dxa"/>
            <w:vMerge/>
            <w:noWrap/>
            <w:vAlign w:val="center"/>
          </w:tcPr>
          <w:p w14:paraId="4184268F" w14:textId="4A67F2AC" w:rsidR="007A566D" w:rsidRPr="00990DEE" w:rsidRDefault="007A566D" w:rsidP="006B193E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14:paraId="2EB92557" w14:textId="77777777" w:rsidR="002C6307" w:rsidRDefault="002C6307" w:rsidP="00801217">
      <w:pPr>
        <w:spacing w:line="240" w:lineRule="auto"/>
        <w:rPr>
          <w:rFonts w:ascii="Cambria" w:hAnsi="Cambria" w:cs="Times New Roman"/>
          <w:sz w:val="20"/>
          <w:szCs w:val="20"/>
        </w:rPr>
        <w:sectPr w:rsidR="002C6307" w:rsidSect="002C6307">
          <w:pgSz w:w="16838" w:h="11906" w:orient="landscape"/>
          <w:pgMar w:top="1800" w:right="1440" w:bottom="1800" w:left="1440" w:header="706" w:footer="706" w:gutter="0"/>
          <w:cols w:space="708"/>
          <w:docGrid w:linePitch="360"/>
        </w:sectPr>
      </w:pPr>
    </w:p>
    <w:p w14:paraId="232C3772" w14:textId="1E590022" w:rsidR="00721901" w:rsidRDefault="00E91DD3" w:rsidP="002C6307">
      <w:pPr>
        <w:spacing w:line="256" w:lineRule="auto"/>
        <w:rPr>
          <w:rFonts w:ascii="Cambria" w:hAnsi="Cambria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66D7E4" wp14:editId="65F072B4">
            <wp:extent cx="5274310" cy="34004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AB0E" w14:textId="7598B7CC" w:rsidR="00BA1A90" w:rsidRPr="00892608" w:rsidRDefault="003611A5" w:rsidP="00892608">
      <w:pPr>
        <w:pStyle w:val="1"/>
        <w:spacing w:before="0" w:after="120"/>
        <w:rPr>
          <w:rFonts w:ascii="Cambria" w:hAnsi="Cambria"/>
          <w:bCs/>
          <w:color w:val="000000" w:themeColor="text1"/>
          <w:sz w:val="24"/>
          <w:highlight w:val="yellow"/>
          <w:lang w:val="en-US"/>
        </w:rPr>
      </w:pPr>
      <w:bookmarkStart w:id="8" w:name="_Toc110615886"/>
      <w:r w:rsidRPr="003611A5">
        <w:rPr>
          <w:rFonts w:ascii="Cambria" w:hAnsi="Cambria"/>
          <w:b/>
          <w:color w:val="000000" w:themeColor="text1"/>
          <w:sz w:val="24"/>
          <w:highlight w:val="yellow"/>
          <w:lang w:val="en-US"/>
        </w:rPr>
        <w:t xml:space="preserve">Figure S1. </w:t>
      </w:r>
      <w:r w:rsidRPr="003611A5">
        <w:rPr>
          <w:rFonts w:ascii="Cambria" w:hAnsi="Cambria"/>
          <w:bCs/>
          <w:color w:val="000000" w:themeColor="text1"/>
          <w:sz w:val="24"/>
          <w:highlight w:val="yellow"/>
          <w:lang w:val="en-US"/>
        </w:rPr>
        <w:t>Study approach for estimating global and regional prevalence and cases of AAA in 2019</w:t>
      </w:r>
      <w:bookmarkEnd w:id="8"/>
    </w:p>
    <w:sectPr w:rsidR="00BA1A90" w:rsidRPr="00892608" w:rsidSect="005149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FD3E6" w14:textId="77777777" w:rsidR="0079445B" w:rsidRDefault="0079445B" w:rsidP="00772EF5">
      <w:pPr>
        <w:spacing w:after="0" w:line="240" w:lineRule="auto"/>
      </w:pPr>
      <w:r>
        <w:separator/>
      </w:r>
    </w:p>
  </w:endnote>
  <w:endnote w:type="continuationSeparator" w:id="0">
    <w:p w14:paraId="3D13D8A2" w14:textId="77777777" w:rsidR="0079445B" w:rsidRDefault="0079445B" w:rsidP="00772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A6A5F" w14:textId="77777777" w:rsidR="0079445B" w:rsidRDefault="0079445B" w:rsidP="00772EF5">
      <w:pPr>
        <w:spacing w:after="0" w:line="240" w:lineRule="auto"/>
      </w:pPr>
      <w:r>
        <w:separator/>
      </w:r>
    </w:p>
  </w:footnote>
  <w:footnote w:type="continuationSeparator" w:id="0">
    <w:p w14:paraId="359A3BB5" w14:textId="77777777" w:rsidR="0079445B" w:rsidRDefault="0079445B" w:rsidP="00772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3DAF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46C18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DC2935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B235C8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46257D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5577B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AB4FE7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3A4CE9"/>
    <w:multiLevelType w:val="hybridMultilevel"/>
    <w:tmpl w:val="B4827B5A"/>
    <w:lvl w:ilvl="0" w:tplc="5A32CD66">
      <w:start w:val="1"/>
      <w:numFmt w:val="decimal"/>
      <w:lvlText w:val="%1)"/>
      <w:lvlJc w:val="left"/>
      <w:pPr>
        <w:ind w:left="108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0619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A34D9A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DF5928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9A201A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D83D53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B830D6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B13388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6E4E51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4813F7"/>
    <w:multiLevelType w:val="hybridMultilevel"/>
    <w:tmpl w:val="72E4FC3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4"/>
  </w:num>
  <w:num w:numId="18">
    <w:abstractNumId w:val="15"/>
  </w:num>
  <w:num w:numId="19">
    <w:abstractNumId w:val="9"/>
  </w:num>
  <w:num w:numId="20">
    <w:abstractNumId w:val="10"/>
  </w:num>
  <w:num w:numId="21">
    <w:abstractNumId w:val="0"/>
  </w:num>
  <w:num w:numId="22">
    <w:abstractNumId w:val="12"/>
  </w:num>
  <w:num w:numId="23">
    <w:abstractNumId w:val="14"/>
  </w:num>
  <w:num w:numId="24">
    <w:abstractNumId w:val="2"/>
  </w:num>
  <w:num w:numId="25">
    <w:abstractNumId w:val="5"/>
  </w:num>
  <w:num w:numId="26">
    <w:abstractNumId w:val="11"/>
  </w:num>
  <w:num w:numId="27">
    <w:abstractNumId w:val="8"/>
  </w:num>
  <w:num w:numId="28">
    <w:abstractNumId w:val="6"/>
  </w:num>
  <w:num w:numId="29">
    <w:abstractNumId w:val="1"/>
  </w:num>
  <w:num w:numId="30">
    <w:abstractNumId w:val="3"/>
  </w:num>
  <w:num w:numId="31">
    <w:abstractNumId w:val="16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YwNTA3NrI0MTUzMTRW0lEKTi0uzszPAykwMqoFAP2mUcU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swvv9wdovfp5betesp555f4pept290sraz0&quot;&gt;CAS_World_citing&lt;record-ids&gt;&lt;item&gt;18&lt;/item&gt;&lt;item&gt;20&lt;/item&gt;&lt;item&gt;21&lt;/item&gt;&lt;item&gt;22&lt;/item&gt;&lt;item&gt;23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9&lt;/item&gt;&lt;item&gt;40&lt;/item&gt;&lt;item&gt;41&lt;/item&gt;&lt;item&gt;43&lt;/item&gt;&lt;item&gt;45&lt;/item&gt;&lt;item&gt;46&lt;/item&gt;&lt;item&gt;48&lt;/item&gt;&lt;item&gt;49&lt;/item&gt;&lt;item&gt;50&lt;/item&gt;&lt;item&gt;51&lt;/item&gt;&lt;item&gt;53&lt;/item&gt;&lt;item&gt;54&lt;/item&gt;&lt;item&gt;55&lt;/item&gt;&lt;item&gt;57&lt;/item&gt;&lt;item&gt;59&lt;/item&gt;&lt;item&gt;60&lt;/item&gt;&lt;item&gt;61&lt;/item&gt;&lt;item&gt;64&lt;/item&gt;&lt;item&gt;65&lt;/item&gt;&lt;item&gt;66&lt;/item&gt;&lt;item&gt;68&lt;/item&gt;&lt;item&gt;76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/record-ids&gt;&lt;/item&gt;&lt;/Libraries&gt;"/>
    <w:docVar w:name="NE.Ref{01C1D6A2-AAF7-424E-B384-8D4CC5511637}" w:val=" ADDIN NE.Ref.{01C1D6A2-AAF7-424E-B384-8D4CC5511637}&lt;Citation&gt;&lt;Group&gt;&lt;References&gt;&lt;Item&gt;&lt;ID&gt;2102&lt;/ID&gt;&lt;UID&gt;{387FDD96-71A3-4D47-BB8A-6E592309F302}&lt;/UID&gt;&lt;Title&gt;颈动脉超声应用筛查颈动脉狭窄及脑卒中高危因素分析&lt;/Title&gt;&lt;Template&gt;Journal Article&lt;/Template&gt;&lt;Star&gt;0&lt;/Star&gt;&lt;Tag&gt;0&lt;/Tag&gt;&lt;Author&gt;陈绚; 李国辉; 黄云旗; 吴积新; 汤敏中; Guohui, Li; Yunqi, Huang; Jixin, Wu; Minzhong, Tang&lt;/Author&gt;&lt;Year&gt;2016&lt;/Year&gt;&lt;Details&gt;&lt;_alternate_title&gt;国际神经病学神经外科学杂志&lt;/_alternate_title&gt;&lt;_collection_scope&gt;中国科技核心期刊;&lt;/_collection_scope&gt;&lt;_created&gt;61848923&lt;/_created&gt;&lt;_date&gt;2016-01-01&lt;/_date&gt;&lt;_date_display&gt;2016&lt;/_date_display&gt;&lt;_issue&gt;04&lt;/_issue&gt;&lt;_journal&gt;国际神经病学神经外科学杂志&lt;/_journal&gt;&lt;_label&gt;F&lt;/_label&gt;&lt;_modified&gt;61850520&lt;/_modified&gt;&lt;_number&gt;357&lt;/_number&gt;&lt;_pages&gt;302-305&lt;/_pages&gt;&lt;_translated_author&gt;Chen, Xuan;Li, Guohui;Huang, Yunqi;Wu, Jixin;Tang, Minzhong;Guohui, Li;Yunqi, Huang;Jixin, Wu;Minzhong, Tang&lt;/_translated_author&gt;&lt;/Details&gt;&lt;Extra&gt;&lt;DBUID&gt;{63DBBC18-F5D9-44CC-AE08-DCA10F57181F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956666"/>
    <w:rsid w:val="000036A3"/>
    <w:rsid w:val="000112C3"/>
    <w:rsid w:val="0001370B"/>
    <w:rsid w:val="00014839"/>
    <w:rsid w:val="00017DF0"/>
    <w:rsid w:val="000240EF"/>
    <w:rsid w:val="0006549F"/>
    <w:rsid w:val="00065DA2"/>
    <w:rsid w:val="00066062"/>
    <w:rsid w:val="00071087"/>
    <w:rsid w:val="000746DA"/>
    <w:rsid w:val="000819FD"/>
    <w:rsid w:val="000830AA"/>
    <w:rsid w:val="00087318"/>
    <w:rsid w:val="000909B3"/>
    <w:rsid w:val="000922AC"/>
    <w:rsid w:val="0009491F"/>
    <w:rsid w:val="000B4B71"/>
    <w:rsid w:val="000C18D7"/>
    <w:rsid w:val="000C5E37"/>
    <w:rsid w:val="000E0A48"/>
    <w:rsid w:val="000E1823"/>
    <w:rsid w:val="000E2567"/>
    <w:rsid w:val="000E2646"/>
    <w:rsid w:val="000E60A9"/>
    <w:rsid w:val="000F6C87"/>
    <w:rsid w:val="000F73B2"/>
    <w:rsid w:val="00102C55"/>
    <w:rsid w:val="001149F2"/>
    <w:rsid w:val="001201D7"/>
    <w:rsid w:val="00124F48"/>
    <w:rsid w:val="00125483"/>
    <w:rsid w:val="00125BB5"/>
    <w:rsid w:val="00135C54"/>
    <w:rsid w:val="00135EE0"/>
    <w:rsid w:val="001442E9"/>
    <w:rsid w:val="00153C40"/>
    <w:rsid w:val="00166005"/>
    <w:rsid w:val="001671B1"/>
    <w:rsid w:val="001776CA"/>
    <w:rsid w:val="00193B34"/>
    <w:rsid w:val="00195AC3"/>
    <w:rsid w:val="00196837"/>
    <w:rsid w:val="00196B78"/>
    <w:rsid w:val="001B1595"/>
    <w:rsid w:val="001B6A0F"/>
    <w:rsid w:val="001B6BAD"/>
    <w:rsid w:val="001C2F90"/>
    <w:rsid w:val="001C561A"/>
    <w:rsid w:val="001D40A2"/>
    <w:rsid w:val="001D7A59"/>
    <w:rsid w:val="001E4299"/>
    <w:rsid w:val="001E6098"/>
    <w:rsid w:val="0020633B"/>
    <w:rsid w:val="00207830"/>
    <w:rsid w:val="00207DAD"/>
    <w:rsid w:val="0021453D"/>
    <w:rsid w:val="00214C82"/>
    <w:rsid w:val="0021567A"/>
    <w:rsid w:val="00216DE4"/>
    <w:rsid w:val="00217B3C"/>
    <w:rsid w:val="00226286"/>
    <w:rsid w:val="00243820"/>
    <w:rsid w:val="002527EC"/>
    <w:rsid w:val="002968CF"/>
    <w:rsid w:val="00297686"/>
    <w:rsid w:val="002C0E1C"/>
    <w:rsid w:val="002C5929"/>
    <w:rsid w:val="002C5FE6"/>
    <w:rsid w:val="002C6307"/>
    <w:rsid w:val="002D2A4E"/>
    <w:rsid w:val="002D4B64"/>
    <w:rsid w:val="002D6AF8"/>
    <w:rsid w:val="002E5170"/>
    <w:rsid w:val="002F059F"/>
    <w:rsid w:val="002F4195"/>
    <w:rsid w:val="002F4974"/>
    <w:rsid w:val="002F684A"/>
    <w:rsid w:val="00300523"/>
    <w:rsid w:val="00304CAA"/>
    <w:rsid w:val="003056E9"/>
    <w:rsid w:val="00305FFC"/>
    <w:rsid w:val="003112F0"/>
    <w:rsid w:val="003117D5"/>
    <w:rsid w:val="00325160"/>
    <w:rsid w:val="00327A5A"/>
    <w:rsid w:val="003304D9"/>
    <w:rsid w:val="003318C2"/>
    <w:rsid w:val="00345F84"/>
    <w:rsid w:val="0035743A"/>
    <w:rsid w:val="003611A5"/>
    <w:rsid w:val="00364DEE"/>
    <w:rsid w:val="003669D0"/>
    <w:rsid w:val="0037110C"/>
    <w:rsid w:val="0037307C"/>
    <w:rsid w:val="00381AF8"/>
    <w:rsid w:val="003847D6"/>
    <w:rsid w:val="003872EC"/>
    <w:rsid w:val="00392422"/>
    <w:rsid w:val="003A7CB0"/>
    <w:rsid w:val="003C2369"/>
    <w:rsid w:val="003C267B"/>
    <w:rsid w:val="003C44C7"/>
    <w:rsid w:val="003D2132"/>
    <w:rsid w:val="003D2B17"/>
    <w:rsid w:val="003D5B24"/>
    <w:rsid w:val="003D6893"/>
    <w:rsid w:val="003D7C9E"/>
    <w:rsid w:val="003E275B"/>
    <w:rsid w:val="003E4BAE"/>
    <w:rsid w:val="003E5F89"/>
    <w:rsid w:val="003E65EC"/>
    <w:rsid w:val="003E6C07"/>
    <w:rsid w:val="003F3A6B"/>
    <w:rsid w:val="0040598B"/>
    <w:rsid w:val="00417097"/>
    <w:rsid w:val="0042213B"/>
    <w:rsid w:val="00423D06"/>
    <w:rsid w:val="00432540"/>
    <w:rsid w:val="0043305A"/>
    <w:rsid w:val="004366A8"/>
    <w:rsid w:val="00455486"/>
    <w:rsid w:val="00457AFA"/>
    <w:rsid w:val="0046436B"/>
    <w:rsid w:val="00465643"/>
    <w:rsid w:val="00481532"/>
    <w:rsid w:val="00491FA2"/>
    <w:rsid w:val="00496356"/>
    <w:rsid w:val="004A35EB"/>
    <w:rsid w:val="004A5FA4"/>
    <w:rsid w:val="004A62A4"/>
    <w:rsid w:val="004B12A3"/>
    <w:rsid w:val="004B6AB7"/>
    <w:rsid w:val="004E2AF4"/>
    <w:rsid w:val="004E7F6A"/>
    <w:rsid w:val="004F0FFC"/>
    <w:rsid w:val="004F1CCF"/>
    <w:rsid w:val="004F5553"/>
    <w:rsid w:val="00501B2C"/>
    <w:rsid w:val="00502D57"/>
    <w:rsid w:val="00505F1B"/>
    <w:rsid w:val="005149D7"/>
    <w:rsid w:val="00520039"/>
    <w:rsid w:val="005218FA"/>
    <w:rsid w:val="00523036"/>
    <w:rsid w:val="00527071"/>
    <w:rsid w:val="00531F61"/>
    <w:rsid w:val="00534789"/>
    <w:rsid w:val="00541C1A"/>
    <w:rsid w:val="005452E7"/>
    <w:rsid w:val="00546EE8"/>
    <w:rsid w:val="00547491"/>
    <w:rsid w:val="0055100D"/>
    <w:rsid w:val="005514A1"/>
    <w:rsid w:val="00576D5B"/>
    <w:rsid w:val="005A0CDF"/>
    <w:rsid w:val="005A4C72"/>
    <w:rsid w:val="005C23CF"/>
    <w:rsid w:val="005C54A5"/>
    <w:rsid w:val="005D021F"/>
    <w:rsid w:val="005D0497"/>
    <w:rsid w:val="005D3492"/>
    <w:rsid w:val="005E5A08"/>
    <w:rsid w:val="00600165"/>
    <w:rsid w:val="006027C1"/>
    <w:rsid w:val="00603F14"/>
    <w:rsid w:val="00605C31"/>
    <w:rsid w:val="0060663B"/>
    <w:rsid w:val="00612DBE"/>
    <w:rsid w:val="0061440F"/>
    <w:rsid w:val="00614EDC"/>
    <w:rsid w:val="0062277C"/>
    <w:rsid w:val="00623D0F"/>
    <w:rsid w:val="006375DE"/>
    <w:rsid w:val="0064122A"/>
    <w:rsid w:val="00642A65"/>
    <w:rsid w:val="006460A0"/>
    <w:rsid w:val="00656F77"/>
    <w:rsid w:val="006652D8"/>
    <w:rsid w:val="0067265D"/>
    <w:rsid w:val="0068274E"/>
    <w:rsid w:val="00686D95"/>
    <w:rsid w:val="006924F1"/>
    <w:rsid w:val="006949C3"/>
    <w:rsid w:val="00696434"/>
    <w:rsid w:val="006971D4"/>
    <w:rsid w:val="006B13EA"/>
    <w:rsid w:val="006B193E"/>
    <w:rsid w:val="006C4EE5"/>
    <w:rsid w:val="006F17E5"/>
    <w:rsid w:val="006F632E"/>
    <w:rsid w:val="007064B9"/>
    <w:rsid w:val="00710135"/>
    <w:rsid w:val="007203F8"/>
    <w:rsid w:val="00721901"/>
    <w:rsid w:val="00722887"/>
    <w:rsid w:val="0072559B"/>
    <w:rsid w:val="00725FD7"/>
    <w:rsid w:val="0072680A"/>
    <w:rsid w:val="007320E5"/>
    <w:rsid w:val="007364B7"/>
    <w:rsid w:val="00744DC0"/>
    <w:rsid w:val="0074690C"/>
    <w:rsid w:val="00754D90"/>
    <w:rsid w:val="00770D40"/>
    <w:rsid w:val="00772EF5"/>
    <w:rsid w:val="00773289"/>
    <w:rsid w:val="00785232"/>
    <w:rsid w:val="0079356C"/>
    <w:rsid w:val="0079445B"/>
    <w:rsid w:val="0079641E"/>
    <w:rsid w:val="007A566D"/>
    <w:rsid w:val="007B25C1"/>
    <w:rsid w:val="007C28BC"/>
    <w:rsid w:val="007C7C70"/>
    <w:rsid w:val="007D581E"/>
    <w:rsid w:val="007E66C0"/>
    <w:rsid w:val="007F6406"/>
    <w:rsid w:val="007F7DF7"/>
    <w:rsid w:val="00801217"/>
    <w:rsid w:val="00802E50"/>
    <w:rsid w:val="00803810"/>
    <w:rsid w:val="0080404E"/>
    <w:rsid w:val="00805BDF"/>
    <w:rsid w:val="008130EE"/>
    <w:rsid w:val="00820435"/>
    <w:rsid w:val="00824837"/>
    <w:rsid w:val="00827069"/>
    <w:rsid w:val="00830034"/>
    <w:rsid w:val="00840A7F"/>
    <w:rsid w:val="00847E46"/>
    <w:rsid w:val="00852E63"/>
    <w:rsid w:val="00856242"/>
    <w:rsid w:val="0086447A"/>
    <w:rsid w:val="00867271"/>
    <w:rsid w:val="00876584"/>
    <w:rsid w:val="00877BA7"/>
    <w:rsid w:val="00882B7C"/>
    <w:rsid w:val="0088430B"/>
    <w:rsid w:val="00886C13"/>
    <w:rsid w:val="00892608"/>
    <w:rsid w:val="00892D14"/>
    <w:rsid w:val="00893137"/>
    <w:rsid w:val="00893E7B"/>
    <w:rsid w:val="00896243"/>
    <w:rsid w:val="008B4513"/>
    <w:rsid w:val="008C0C1A"/>
    <w:rsid w:val="008C214B"/>
    <w:rsid w:val="008C24E8"/>
    <w:rsid w:val="008C6CFA"/>
    <w:rsid w:val="008D2ABD"/>
    <w:rsid w:val="008F253A"/>
    <w:rsid w:val="008F28AC"/>
    <w:rsid w:val="00902787"/>
    <w:rsid w:val="00905D51"/>
    <w:rsid w:val="00916A11"/>
    <w:rsid w:val="00922C6C"/>
    <w:rsid w:val="00924848"/>
    <w:rsid w:val="00930C82"/>
    <w:rsid w:val="009374B7"/>
    <w:rsid w:val="00942611"/>
    <w:rsid w:val="00951794"/>
    <w:rsid w:val="00955C50"/>
    <w:rsid w:val="00956666"/>
    <w:rsid w:val="00956693"/>
    <w:rsid w:val="0095757B"/>
    <w:rsid w:val="0095767A"/>
    <w:rsid w:val="0097661C"/>
    <w:rsid w:val="00990DEE"/>
    <w:rsid w:val="009A7DCE"/>
    <w:rsid w:val="009C6435"/>
    <w:rsid w:val="009D22D7"/>
    <w:rsid w:val="009D5B2A"/>
    <w:rsid w:val="009E2EAE"/>
    <w:rsid w:val="009F00DC"/>
    <w:rsid w:val="009F540F"/>
    <w:rsid w:val="00A059B6"/>
    <w:rsid w:val="00A0677F"/>
    <w:rsid w:val="00A106FF"/>
    <w:rsid w:val="00A225E3"/>
    <w:rsid w:val="00A318A9"/>
    <w:rsid w:val="00A334B6"/>
    <w:rsid w:val="00A53B82"/>
    <w:rsid w:val="00A563B9"/>
    <w:rsid w:val="00A56957"/>
    <w:rsid w:val="00A57501"/>
    <w:rsid w:val="00A91239"/>
    <w:rsid w:val="00A9551D"/>
    <w:rsid w:val="00A97635"/>
    <w:rsid w:val="00AA16CD"/>
    <w:rsid w:val="00AA171A"/>
    <w:rsid w:val="00AA34D6"/>
    <w:rsid w:val="00AC7D52"/>
    <w:rsid w:val="00AD6FDD"/>
    <w:rsid w:val="00AE0D8E"/>
    <w:rsid w:val="00AF2D22"/>
    <w:rsid w:val="00AF6ADE"/>
    <w:rsid w:val="00B034CE"/>
    <w:rsid w:val="00B06B16"/>
    <w:rsid w:val="00B24CA2"/>
    <w:rsid w:val="00B26348"/>
    <w:rsid w:val="00B27334"/>
    <w:rsid w:val="00B37603"/>
    <w:rsid w:val="00B410D6"/>
    <w:rsid w:val="00B4436B"/>
    <w:rsid w:val="00B52966"/>
    <w:rsid w:val="00B557D8"/>
    <w:rsid w:val="00B603E9"/>
    <w:rsid w:val="00B6264B"/>
    <w:rsid w:val="00B66367"/>
    <w:rsid w:val="00B7237E"/>
    <w:rsid w:val="00B7415B"/>
    <w:rsid w:val="00B7488A"/>
    <w:rsid w:val="00B77291"/>
    <w:rsid w:val="00B8727D"/>
    <w:rsid w:val="00B903F4"/>
    <w:rsid w:val="00B96C36"/>
    <w:rsid w:val="00BA1A90"/>
    <w:rsid w:val="00BA422F"/>
    <w:rsid w:val="00BA5302"/>
    <w:rsid w:val="00BA6D08"/>
    <w:rsid w:val="00BC2F98"/>
    <w:rsid w:val="00BD5A3C"/>
    <w:rsid w:val="00BE4DFB"/>
    <w:rsid w:val="00BE542E"/>
    <w:rsid w:val="00BE6116"/>
    <w:rsid w:val="00BF4629"/>
    <w:rsid w:val="00C0489F"/>
    <w:rsid w:val="00C072A4"/>
    <w:rsid w:val="00C10D04"/>
    <w:rsid w:val="00C12889"/>
    <w:rsid w:val="00C21386"/>
    <w:rsid w:val="00C2170A"/>
    <w:rsid w:val="00C23B54"/>
    <w:rsid w:val="00C27E12"/>
    <w:rsid w:val="00C30FC5"/>
    <w:rsid w:val="00C4173D"/>
    <w:rsid w:val="00C4316E"/>
    <w:rsid w:val="00C65473"/>
    <w:rsid w:val="00C70DD8"/>
    <w:rsid w:val="00C74E2F"/>
    <w:rsid w:val="00C80237"/>
    <w:rsid w:val="00C83CBC"/>
    <w:rsid w:val="00C855D6"/>
    <w:rsid w:val="00CC344D"/>
    <w:rsid w:val="00CC4182"/>
    <w:rsid w:val="00CC7FC3"/>
    <w:rsid w:val="00CD35ED"/>
    <w:rsid w:val="00CD4D8D"/>
    <w:rsid w:val="00CF79D8"/>
    <w:rsid w:val="00D001F8"/>
    <w:rsid w:val="00D02B3E"/>
    <w:rsid w:val="00D057B5"/>
    <w:rsid w:val="00D14EAE"/>
    <w:rsid w:val="00D14EE1"/>
    <w:rsid w:val="00D165FB"/>
    <w:rsid w:val="00D24FB1"/>
    <w:rsid w:val="00D34B94"/>
    <w:rsid w:val="00D3501B"/>
    <w:rsid w:val="00D631F6"/>
    <w:rsid w:val="00D6502D"/>
    <w:rsid w:val="00D70FD2"/>
    <w:rsid w:val="00D82361"/>
    <w:rsid w:val="00DA6A54"/>
    <w:rsid w:val="00DC4BE7"/>
    <w:rsid w:val="00DE2553"/>
    <w:rsid w:val="00DF15A6"/>
    <w:rsid w:val="00E07C79"/>
    <w:rsid w:val="00E169F0"/>
    <w:rsid w:val="00E3179F"/>
    <w:rsid w:val="00E34EE8"/>
    <w:rsid w:val="00E40336"/>
    <w:rsid w:val="00E42E0A"/>
    <w:rsid w:val="00E42F29"/>
    <w:rsid w:val="00E458BB"/>
    <w:rsid w:val="00E45E01"/>
    <w:rsid w:val="00E576AA"/>
    <w:rsid w:val="00E71B01"/>
    <w:rsid w:val="00E85489"/>
    <w:rsid w:val="00E91DD3"/>
    <w:rsid w:val="00EB76F3"/>
    <w:rsid w:val="00EC2CE6"/>
    <w:rsid w:val="00EC4091"/>
    <w:rsid w:val="00EC5614"/>
    <w:rsid w:val="00ED100B"/>
    <w:rsid w:val="00ED6706"/>
    <w:rsid w:val="00ED7B6C"/>
    <w:rsid w:val="00EE58E7"/>
    <w:rsid w:val="00EF2BE8"/>
    <w:rsid w:val="00EF2D83"/>
    <w:rsid w:val="00EF5656"/>
    <w:rsid w:val="00F06477"/>
    <w:rsid w:val="00F070A3"/>
    <w:rsid w:val="00F12368"/>
    <w:rsid w:val="00F16E91"/>
    <w:rsid w:val="00F302C4"/>
    <w:rsid w:val="00F30841"/>
    <w:rsid w:val="00F30B86"/>
    <w:rsid w:val="00F343CD"/>
    <w:rsid w:val="00F444C5"/>
    <w:rsid w:val="00F52F1C"/>
    <w:rsid w:val="00F548FB"/>
    <w:rsid w:val="00F71BC2"/>
    <w:rsid w:val="00F756A5"/>
    <w:rsid w:val="00F76F74"/>
    <w:rsid w:val="00F82E8C"/>
    <w:rsid w:val="00F92931"/>
    <w:rsid w:val="00F959A6"/>
    <w:rsid w:val="00FA2509"/>
    <w:rsid w:val="00FA7D0F"/>
    <w:rsid w:val="00FB088E"/>
    <w:rsid w:val="00FB235C"/>
    <w:rsid w:val="00FB3C89"/>
    <w:rsid w:val="00FB7637"/>
    <w:rsid w:val="00FC0EDF"/>
    <w:rsid w:val="00FC2186"/>
    <w:rsid w:val="00FC6A44"/>
    <w:rsid w:val="00FC6F07"/>
    <w:rsid w:val="00FE1939"/>
    <w:rsid w:val="00FE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DE7CF"/>
  <w14:defaultImageDpi w14:val="32767"/>
  <w15:chartTrackingRefBased/>
  <w15:docId w15:val="{B5FF8FCF-4657-4693-92E7-18CC452C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75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72EF5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a4">
    <w:name w:val="页脚 字符"/>
    <w:basedOn w:val="a0"/>
    <w:link w:val="a3"/>
    <w:uiPriority w:val="99"/>
    <w:rsid w:val="00772EF5"/>
    <w:rPr>
      <w:rFonts w:ascii="Times New Roman" w:hAnsi="Times New Roman"/>
    </w:rPr>
  </w:style>
  <w:style w:type="paragraph" w:styleId="a5">
    <w:name w:val="header"/>
    <w:basedOn w:val="a"/>
    <w:link w:val="a6"/>
    <w:uiPriority w:val="99"/>
    <w:unhideWhenUsed/>
    <w:rsid w:val="00772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772EF5"/>
  </w:style>
  <w:style w:type="table" w:styleId="a7">
    <w:name w:val="Table Grid"/>
    <w:basedOn w:val="a1"/>
    <w:uiPriority w:val="39"/>
    <w:rsid w:val="00746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51794"/>
    <w:pPr>
      <w:spacing w:before="240" w:after="0" w:line="360" w:lineRule="auto"/>
      <w:ind w:left="720"/>
      <w:contextualSpacing/>
      <w:jc w:val="both"/>
    </w:pPr>
    <w:rPr>
      <w:rFonts w:ascii="Times New Roman" w:hAnsi="Times New Roman"/>
      <w:noProof/>
    </w:rPr>
  </w:style>
  <w:style w:type="paragraph" w:styleId="a9">
    <w:name w:val="Balloon Text"/>
    <w:basedOn w:val="a"/>
    <w:link w:val="aa"/>
    <w:uiPriority w:val="99"/>
    <w:semiHidden/>
    <w:unhideWhenUsed/>
    <w:rsid w:val="00D16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165FB"/>
    <w:rPr>
      <w:rFonts w:ascii="Segoe UI" w:hAnsi="Segoe UI" w:cs="Segoe UI"/>
      <w:sz w:val="18"/>
      <w:szCs w:val="18"/>
    </w:rPr>
  </w:style>
  <w:style w:type="table" w:customStyle="1" w:styleId="PlainTable21">
    <w:name w:val="Plain Table 21"/>
    <w:basedOn w:val="a1"/>
    <w:uiPriority w:val="42"/>
    <w:rsid w:val="001B6A0F"/>
    <w:pPr>
      <w:spacing w:after="0" w:line="240" w:lineRule="auto"/>
    </w:pPr>
    <w:rPr>
      <w:kern w:val="2"/>
      <w:sz w:val="21"/>
      <w:lang w:val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msonormal0">
    <w:name w:val="msonormal"/>
    <w:basedOn w:val="a"/>
    <w:rsid w:val="0033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3304D9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xl68">
    <w:name w:val="xl68"/>
    <w:basedOn w:val="a"/>
    <w:rsid w:val="003304D9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69">
    <w:name w:val="xl69"/>
    <w:basedOn w:val="a"/>
    <w:rsid w:val="003304D9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70">
    <w:name w:val="xl70"/>
    <w:basedOn w:val="a"/>
    <w:rsid w:val="003304D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71">
    <w:name w:val="xl71"/>
    <w:basedOn w:val="a"/>
    <w:rsid w:val="003304D9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xl72">
    <w:name w:val="xl72"/>
    <w:basedOn w:val="a"/>
    <w:rsid w:val="003304D9"/>
    <w:pPr>
      <w:shd w:val="clear" w:color="000000" w:fill="C9C9C9"/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xl74">
    <w:name w:val="xl74"/>
    <w:basedOn w:val="a"/>
    <w:rsid w:val="003304D9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75">
    <w:name w:val="xl75"/>
    <w:basedOn w:val="a"/>
    <w:rsid w:val="003304D9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F3084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F30841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F3084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F30841"/>
    <w:rPr>
      <w:rFonts w:ascii="Calibri" w:hAnsi="Calibri" w:cs="Calibri"/>
      <w:noProof/>
    </w:rPr>
  </w:style>
  <w:style w:type="character" w:styleId="ab">
    <w:name w:val="Hyperlink"/>
    <w:basedOn w:val="a0"/>
    <w:uiPriority w:val="99"/>
    <w:unhideWhenUsed/>
    <w:rsid w:val="00F3084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30841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207830"/>
    <w:pPr>
      <w:spacing w:after="0" w:line="240" w:lineRule="auto"/>
    </w:pPr>
  </w:style>
  <w:style w:type="character" w:customStyle="1" w:styleId="10">
    <w:name w:val="标题 1 字符"/>
    <w:basedOn w:val="a0"/>
    <w:link w:val="1"/>
    <w:uiPriority w:val="9"/>
    <w:rsid w:val="006375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3611A5"/>
    <w:pPr>
      <w:outlineLvl w:val="9"/>
    </w:pPr>
    <w:rPr>
      <w:lang w:val="en-US"/>
    </w:rPr>
  </w:style>
  <w:style w:type="paragraph" w:styleId="TOC1">
    <w:name w:val="toc 1"/>
    <w:basedOn w:val="a"/>
    <w:next w:val="a"/>
    <w:autoRedefine/>
    <w:uiPriority w:val="39"/>
    <w:unhideWhenUsed/>
    <w:rsid w:val="003611A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if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image" Target="media/image1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A4640-4213-46BA-AFF3-EE34FA0F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3286</TotalTime>
  <Pages>32</Pages>
  <Words>4549</Words>
  <Characters>25931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peige song</dc:creator>
  <cp:keywords/>
  <dc:description>NE.Rep</dc:description>
  <cp:lastModifiedBy>peige song</cp:lastModifiedBy>
  <cp:revision>149</cp:revision>
  <dcterms:created xsi:type="dcterms:W3CDTF">2019-09-15T19:52:00Z</dcterms:created>
  <dcterms:modified xsi:type="dcterms:W3CDTF">2022-08-05T10:17:00Z</dcterms:modified>
</cp:coreProperties>
</file>