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77" w:rsidRPr="007D05AC" w:rsidRDefault="00E00634">
      <w:pPr>
        <w:rPr>
          <w:rFonts w:ascii="Times New Roman" w:hAnsi="Times New Roman" w:cs="Times New Roman"/>
        </w:rPr>
      </w:pPr>
      <w:r w:rsidRPr="007D05AC">
        <w:rPr>
          <w:rFonts w:ascii="Times New Roman" w:hAnsi="Times New Roman" w:cs="Times New Roman"/>
        </w:rPr>
        <w:t>Supplemental Table 1</w:t>
      </w:r>
      <w:bookmarkStart w:id="0" w:name="_GoBack"/>
      <w:bookmarkEnd w:id="0"/>
      <w:r w:rsidR="007D05AC">
        <w:rPr>
          <w:rFonts w:ascii="Times New Roman" w:hAnsi="Times New Roman" w:cs="Times New Roman"/>
        </w:rPr>
        <w:t xml:space="preserve">: Probability of Pathologic </w:t>
      </w:r>
      <w:proofErr w:type="spellStart"/>
      <w:r w:rsidR="007D05AC">
        <w:rPr>
          <w:rFonts w:ascii="Times New Roman" w:hAnsi="Times New Roman" w:cs="Times New Roman"/>
        </w:rPr>
        <w:t>Pneumatosis</w:t>
      </w:r>
      <w:proofErr w:type="spellEnd"/>
      <w:r w:rsidR="007D05AC">
        <w:rPr>
          <w:rFonts w:ascii="Times New Roman" w:hAnsi="Times New Roman" w:cs="Times New Roman"/>
        </w:rPr>
        <w:t xml:space="preserve"> Intestinalis (PI).</w:t>
      </w:r>
    </w:p>
    <w:tbl>
      <w:tblPr>
        <w:tblStyle w:val="TableGrid"/>
        <w:tblW w:w="0" w:type="auto"/>
        <w:tblInd w:w="1265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</w:tblGrid>
      <w:tr w:rsidR="008A460E" w:rsidRPr="007D05AC" w:rsidTr="008A460E"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Hemoglobin (g/</w:t>
            </w:r>
            <w:proofErr w:type="spellStart"/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 xml:space="preserve">Lactate &gt;=2 </w:t>
            </w:r>
            <w:proofErr w:type="spellStart"/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INR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PI of small bowel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% chance of Pathologic PI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7D05AC" w:rsidRPr="007D05AC" w:rsidTr="00470F98">
        <w:tc>
          <w:tcPr>
            <w:tcW w:w="1368" w:type="dxa"/>
          </w:tcPr>
          <w:p w:rsidR="007D05AC" w:rsidRPr="007D05AC" w:rsidRDefault="007D05AC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7D05AC" w:rsidRPr="007D05AC" w:rsidTr="008A460E">
        <w:tc>
          <w:tcPr>
            <w:tcW w:w="1368" w:type="dxa"/>
          </w:tcPr>
          <w:p w:rsidR="007D05AC" w:rsidRPr="007D05AC" w:rsidRDefault="007D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7D05AC" w:rsidRPr="007D05AC" w:rsidRDefault="007D05AC" w:rsidP="0047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7D05AC" w:rsidRPr="007D05AC" w:rsidRDefault="007D05AC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B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B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B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B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A460E" w:rsidRPr="007D05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8A460E" w:rsidRPr="007D05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8A460E" w:rsidRPr="007D05AC" w:rsidTr="008A460E">
        <w:tc>
          <w:tcPr>
            <w:tcW w:w="1368" w:type="dxa"/>
          </w:tcPr>
          <w:p w:rsidR="008A460E" w:rsidRPr="007D05AC" w:rsidRDefault="008A460E" w:rsidP="0047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68" w:type="dxa"/>
          </w:tcPr>
          <w:p w:rsidR="008A460E" w:rsidRPr="007D05AC" w:rsidRDefault="008A460E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8A460E" w:rsidRPr="007D05AC" w:rsidRDefault="00373221" w:rsidP="007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AC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</w:tbl>
    <w:p w:rsidR="00E00634" w:rsidRDefault="00E00634"/>
    <w:sectPr w:rsidR="00E0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34"/>
    <w:rsid w:val="00204C05"/>
    <w:rsid w:val="0024320C"/>
    <w:rsid w:val="00373221"/>
    <w:rsid w:val="004719F8"/>
    <w:rsid w:val="00506759"/>
    <w:rsid w:val="005B008B"/>
    <w:rsid w:val="00792F06"/>
    <w:rsid w:val="007D05AC"/>
    <w:rsid w:val="008A460E"/>
    <w:rsid w:val="009A6556"/>
    <w:rsid w:val="00C403D1"/>
    <w:rsid w:val="00C471A1"/>
    <w:rsid w:val="00D115D2"/>
    <w:rsid w:val="00E00634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8B8FA-BB19-4BB2-8F45-7F9F6D9F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Callcut, Rachael</dc:creator>
  <cp:lastModifiedBy>Elashvili, Dinah</cp:lastModifiedBy>
  <cp:revision>3</cp:revision>
  <dcterms:created xsi:type="dcterms:W3CDTF">2017-02-13T17:15:00Z</dcterms:created>
  <dcterms:modified xsi:type="dcterms:W3CDTF">2017-02-13T17:15:00Z</dcterms:modified>
</cp:coreProperties>
</file>