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pPr w:leftFromText="187" w:rightFromText="187" w:vertAnchor="page" w:horzAnchor="margin" w:tblpXSpec="center" w:tblpY="1166"/>
        <w:tblW w:w="15729" w:type="dxa"/>
        <w:tblLook w:val="04A0" w:firstRow="1" w:lastRow="0" w:firstColumn="1" w:lastColumn="0" w:noHBand="0" w:noVBand="1"/>
      </w:tblPr>
      <w:tblGrid>
        <w:gridCol w:w="3399"/>
        <w:gridCol w:w="2465"/>
        <w:gridCol w:w="2465"/>
        <w:gridCol w:w="2465"/>
        <w:gridCol w:w="2465"/>
        <w:gridCol w:w="2470"/>
      </w:tblGrid>
      <w:tr w:rsidR="00313528" w:rsidRPr="006F07D5" w14:paraId="165A9C78" w14:textId="77777777" w:rsidTr="00945DBD">
        <w:trPr>
          <w:trHeight w:val="232"/>
        </w:trPr>
        <w:tc>
          <w:tcPr>
            <w:tcW w:w="15729" w:type="dxa"/>
            <w:gridSpan w:val="6"/>
          </w:tcPr>
          <w:p w14:paraId="44C36085" w14:textId="079AF6AD" w:rsidR="00313528" w:rsidRPr="006F07D5" w:rsidRDefault="00313528" w:rsidP="00313528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Supplemental </w:t>
            </w:r>
            <w:r>
              <w:rPr>
                <w:rFonts w:ascii="Times New Roman" w:hAnsi="Times New Roman" w:cs="Times New Roman"/>
                <w:b/>
                <w:bCs/>
              </w:rPr>
              <w:t>Content 6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13528">
              <w:rPr>
                <w:rFonts w:ascii="Times New Roman" w:hAnsi="Times New Roman" w:cs="Times New Roman"/>
              </w:rPr>
              <w:t xml:space="preserve">Associations of </w:t>
            </w:r>
            <w:r>
              <w:rPr>
                <w:rFonts w:ascii="Times New Roman" w:hAnsi="Times New Roman" w:cs="Times New Roman"/>
              </w:rPr>
              <w:t>p</w:t>
            </w:r>
            <w:r w:rsidRPr="00313528">
              <w:rPr>
                <w:rFonts w:ascii="Times New Roman" w:hAnsi="Times New Roman" w:cs="Times New Roman"/>
              </w:rPr>
              <w:t xml:space="preserve">hysical </w:t>
            </w:r>
            <w:r>
              <w:rPr>
                <w:rFonts w:ascii="Times New Roman" w:hAnsi="Times New Roman" w:cs="Times New Roman"/>
              </w:rPr>
              <w:t>w</w:t>
            </w:r>
            <w:r w:rsidRPr="00313528">
              <w:rPr>
                <w:rFonts w:ascii="Times New Roman" w:hAnsi="Times New Roman" w:cs="Times New Roman"/>
              </w:rPr>
              <w:t xml:space="preserve">orkplace </w:t>
            </w:r>
            <w:r>
              <w:rPr>
                <w:rFonts w:ascii="Times New Roman" w:hAnsi="Times New Roman" w:cs="Times New Roman"/>
              </w:rPr>
              <w:t>c</w:t>
            </w:r>
            <w:r w:rsidRPr="00313528">
              <w:rPr>
                <w:rFonts w:ascii="Times New Roman" w:hAnsi="Times New Roman" w:cs="Times New Roman"/>
              </w:rPr>
              <w:t xml:space="preserve">haracteristics and </w:t>
            </w:r>
            <w:r>
              <w:rPr>
                <w:rFonts w:ascii="Times New Roman" w:hAnsi="Times New Roman" w:cs="Times New Roman"/>
              </w:rPr>
              <w:t>d</w:t>
            </w:r>
            <w:r w:rsidRPr="00313528">
              <w:rPr>
                <w:rFonts w:ascii="Times New Roman" w:hAnsi="Times New Roman" w:cs="Times New Roman"/>
              </w:rPr>
              <w:t xml:space="preserve">urations of SB and PA </w:t>
            </w:r>
            <w:r>
              <w:rPr>
                <w:rFonts w:ascii="Times New Roman" w:hAnsi="Times New Roman" w:cs="Times New Roman"/>
              </w:rPr>
              <w:t>d</w:t>
            </w:r>
            <w:r w:rsidRPr="00313528">
              <w:rPr>
                <w:rFonts w:ascii="Times New Roman" w:hAnsi="Times New Roman" w:cs="Times New Roman"/>
              </w:rPr>
              <w:t xml:space="preserve">uring the </w:t>
            </w:r>
            <w:r>
              <w:rPr>
                <w:rFonts w:ascii="Times New Roman" w:hAnsi="Times New Roman" w:cs="Times New Roman"/>
              </w:rPr>
              <w:t>w</w:t>
            </w:r>
            <w:r w:rsidRPr="00313528">
              <w:rPr>
                <w:rFonts w:ascii="Times New Roman" w:hAnsi="Times New Roman" w:cs="Times New Roman"/>
              </w:rPr>
              <w:t>orkday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528" w:rsidRPr="006F07D5" w14:paraId="7F87525A" w14:textId="77777777" w:rsidTr="00945DBD">
        <w:trPr>
          <w:trHeight w:val="228"/>
        </w:trPr>
        <w:tc>
          <w:tcPr>
            <w:tcW w:w="3399" w:type="dxa"/>
            <w:tcBorders>
              <w:bottom w:val="single" w:sz="4" w:space="0" w:color="auto"/>
            </w:tcBorders>
          </w:tcPr>
          <w:p w14:paraId="2D316C61" w14:textId="77777777" w:rsidR="00313528" w:rsidRPr="006F07D5" w:rsidRDefault="00313528" w:rsidP="00945DBD">
            <w:pPr>
              <w:rPr>
                <w:rFonts w:ascii="Times New Roman" w:hAnsi="Times New Roman" w:cs="Times New Roman"/>
              </w:rPr>
            </w:pPr>
          </w:p>
          <w:p w14:paraId="5C179556" w14:textId="77777777" w:rsidR="00313528" w:rsidRPr="006F07D5" w:rsidRDefault="00313528" w:rsidP="00945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14:paraId="0FC8E4C1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SB </w:t>
            </w:r>
          </w:p>
          <w:p w14:paraId="28FC71CB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07D5">
              <w:rPr>
                <w:rFonts w:ascii="Times New Roman" w:hAnsi="Times New Roman" w:cs="Times New Roman"/>
                <w:b/>
                <w:bCs/>
              </w:rPr>
              <w:t>minutes</w:t>
            </w:r>
            <w:proofErr w:type="gramEnd"/>
            <w:r w:rsidRPr="006F07D5">
              <w:rPr>
                <w:rFonts w:ascii="Times New Roman" w:hAnsi="Times New Roman" w:cs="Times New Roman"/>
                <w:b/>
                <w:bCs/>
              </w:rPr>
              <w:t xml:space="preserve"> per workday)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CA1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SB30 </w:t>
            </w:r>
          </w:p>
          <w:p w14:paraId="3F70DC0F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07D5">
              <w:rPr>
                <w:rFonts w:ascii="Times New Roman" w:hAnsi="Times New Roman" w:cs="Times New Roman"/>
                <w:b/>
                <w:bCs/>
              </w:rPr>
              <w:t>minutes</w:t>
            </w:r>
            <w:proofErr w:type="gramEnd"/>
            <w:r w:rsidRPr="006F07D5">
              <w:rPr>
                <w:rFonts w:ascii="Times New Roman" w:hAnsi="Times New Roman" w:cs="Times New Roman"/>
                <w:b/>
                <w:bCs/>
              </w:rPr>
              <w:t xml:space="preserve"> per workday)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0C1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SB60 </w:t>
            </w:r>
          </w:p>
          <w:p w14:paraId="703F1CFD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07D5">
              <w:rPr>
                <w:rFonts w:ascii="Times New Roman" w:hAnsi="Times New Roman" w:cs="Times New Roman"/>
                <w:b/>
                <w:bCs/>
              </w:rPr>
              <w:t>minutes</w:t>
            </w:r>
            <w:proofErr w:type="gramEnd"/>
            <w:r w:rsidRPr="006F07D5">
              <w:rPr>
                <w:rFonts w:ascii="Times New Roman" w:hAnsi="Times New Roman" w:cs="Times New Roman"/>
                <w:b/>
                <w:bCs/>
              </w:rPr>
              <w:t xml:space="preserve"> per workday)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FEF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Standing time </w:t>
            </w:r>
          </w:p>
          <w:p w14:paraId="25324E90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07D5">
              <w:rPr>
                <w:rFonts w:ascii="Times New Roman" w:hAnsi="Times New Roman" w:cs="Times New Roman"/>
                <w:b/>
                <w:bCs/>
              </w:rPr>
              <w:t>minutes</w:t>
            </w:r>
            <w:proofErr w:type="gramEnd"/>
            <w:r w:rsidRPr="006F07D5">
              <w:rPr>
                <w:rFonts w:ascii="Times New Roman" w:hAnsi="Times New Roman" w:cs="Times New Roman"/>
                <w:b/>
                <w:bCs/>
              </w:rPr>
              <w:t xml:space="preserve"> per workday)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14:paraId="15FCC2E1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Stepping time </w:t>
            </w:r>
          </w:p>
          <w:p w14:paraId="1CCD000A" w14:textId="77777777" w:rsidR="00313528" w:rsidRPr="006F07D5" w:rsidRDefault="00313528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07D5">
              <w:rPr>
                <w:rFonts w:ascii="Times New Roman" w:hAnsi="Times New Roman" w:cs="Times New Roman"/>
                <w:b/>
                <w:bCs/>
              </w:rPr>
              <w:t>minutes</w:t>
            </w:r>
            <w:proofErr w:type="gramEnd"/>
            <w:r w:rsidRPr="006F07D5">
              <w:rPr>
                <w:rFonts w:ascii="Times New Roman" w:hAnsi="Times New Roman" w:cs="Times New Roman"/>
                <w:b/>
                <w:bCs/>
              </w:rPr>
              <w:t xml:space="preserve"> per workday)</w:t>
            </w:r>
          </w:p>
        </w:tc>
      </w:tr>
      <w:tr w:rsidR="00313528" w:rsidRPr="006F07D5" w14:paraId="146C6AF9" w14:textId="77777777" w:rsidTr="00945DBD">
        <w:trPr>
          <w:trHeight w:val="142"/>
        </w:trPr>
        <w:tc>
          <w:tcPr>
            <w:tcW w:w="3399" w:type="dxa"/>
            <w:tcBorders>
              <w:bottom w:val="single" w:sz="4" w:space="0" w:color="auto"/>
            </w:tcBorders>
          </w:tcPr>
          <w:p w14:paraId="056F34EB" w14:textId="66C8B21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Breaks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upport from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07D5">
              <w:rPr>
                <w:rFonts w:ascii="Times New Roman" w:hAnsi="Times New Roman" w:cs="Times New Roman"/>
                <w:b/>
                <w:bCs/>
              </w:rPr>
              <w:t>upervisor</w:t>
            </w:r>
          </w:p>
          <w:p w14:paraId="164DD658" w14:textId="28B2A34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43249F92" w14:textId="04337C2C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14:paraId="6F0A8751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1F6221F" w14:textId="53552FA2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1.0±5.8 </w:t>
            </w:r>
          </w:p>
          <w:p w14:paraId="5A879DC2" w14:textId="17FFC23B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3.6±8.2 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28C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54B1E4" w14:textId="0FF7C8B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2.4±8.7 </w:t>
            </w:r>
          </w:p>
          <w:p w14:paraId="343920D1" w14:textId="4C3D3A32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11.6±13.2 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31E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603A6D" w14:textId="4F849615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7.1±7.9 </w:t>
            </w:r>
          </w:p>
          <w:p w14:paraId="10AE27BD" w14:textId="0C582DF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0.1±12.6 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3B9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72DBD50" w14:textId="63A77BEB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1.4±5.0 </w:t>
            </w:r>
          </w:p>
          <w:p w14:paraId="10C48D3E" w14:textId="4BBAF71C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2.0±6.9 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14:paraId="5F6B3B91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D924C9" w14:textId="40F3BB5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0.4±1.6 </w:t>
            </w:r>
          </w:p>
          <w:p w14:paraId="3864F734" w14:textId="2F7BF6B2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1.7±2.4 </w:t>
            </w:r>
          </w:p>
        </w:tc>
      </w:tr>
      <w:tr w:rsidR="00313528" w:rsidRPr="006F07D5" w14:paraId="30F33FC8" w14:textId="77777777" w:rsidTr="00945DBD">
        <w:trPr>
          <w:trHeight w:val="142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508735" w14:textId="3668FA7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Face-to-face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nteractions </w:t>
            </w:r>
          </w:p>
          <w:p w14:paraId="125FD14D" w14:textId="1FAE6D63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00ED30AC" w14:textId="088CE4E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0E4B8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031D18" w14:textId="29676B7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1.2±4.8 </w:t>
            </w:r>
          </w:p>
          <w:p w14:paraId="167FF42E" w14:textId="22597A23" w:rsidR="00313528" w:rsidRPr="00313528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12.2±4.3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4B66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A454DC" w14:textId="7B6B810B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6.7±7.2 </w:t>
            </w:r>
          </w:p>
          <w:p w14:paraId="0058365F" w14:textId="4BBE67B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18.4±7.0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81B3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BE89CC" w14:textId="5992745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6.9±6.5 </w:t>
            </w:r>
          </w:p>
          <w:p w14:paraId="48B909D6" w14:textId="3C9CF6C8" w:rsidR="00313528" w:rsidRPr="00313528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>13.0±6.8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2F74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1877BE" w14:textId="04C04FEB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0.4±4.1 </w:t>
            </w:r>
          </w:p>
          <w:p w14:paraId="72B67E93" w14:textId="07C07C42" w:rsidR="00313528" w:rsidRPr="00313528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vertAlign w:val="superscript"/>
              </w:rPr>
            </w:pP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9.7±3.7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2C357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ACB6D8" w14:textId="2E0FB20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0.8±1.3 </w:t>
            </w:r>
          </w:p>
          <w:p w14:paraId="5AEF7F4B" w14:textId="65352780" w:rsidR="00313528" w:rsidRPr="00313528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vertAlign w:val="superscript"/>
              </w:rPr>
            </w:pPr>
            <w:r w:rsidRPr="006F07D5">
              <w:rPr>
                <w:rFonts w:ascii="Times New Roman" w:hAnsi="Times New Roman" w:cs="Times New Roman"/>
                <w:color w:val="000000" w:themeColor="text1"/>
              </w:rPr>
              <w:t>2.2±1.3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</w:tr>
      <w:tr w:rsidR="00313528" w:rsidRPr="006F07D5" w14:paraId="55F645A1" w14:textId="77777777" w:rsidTr="00945DBD">
        <w:trPr>
          <w:trHeight w:val="142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2A5D5" w14:textId="17966BB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Socializing at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</w:t>
            </w: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ork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00D5D6" w14:textId="7C7E8FA8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33185D84" w14:textId="01950B08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86493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72A27" w14:textId="62B264B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3.5±4.5 </w:t>
            </w:r>
          </w:p>
          <w:p w14:paraId="55A8F056" w14:textId="6889463B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2.8±4.6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E8BC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A557CD" w14:textId="55B0D8A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6.5±6.7 </w:t>
            </w:r>
          </w:p>
          <w:p w14:paraId="152635B5" w14:textId="406761B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9.8±7.4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193F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08471" w14:textId="5676BB6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0.2±6.1 </w:t>
            </w:r>
          </w:p>
          <w:p w14:paraId="1DA5B4F3" w14:textId="4B666839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6.8±7.0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9635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E577B" w14:textId="075BAC9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1.8±3.8 </w:t>
            </w:r>
          </w:p>
          <w:p w14:paraId="684ED6A2" w14:textId="0E602623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3.3±3.9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CF399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69F9E4" w14:textId="38F17668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1.4±1.2 </w:t>
            </w:r>
          </w:p>
          <w:p w14:paraId="19A47A58" w14:textId="2F19F048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F07D5">
              <w:rPr>
                <w:rFonts w:ascii="Times New Roman" w:hAnsi="Times New Roman" w:cs="Times New Roman"/>
                <w:color w:val="000000" w:themeColor="text1"/>
              </w:rPr>
              <w:t xml:space="preserve">0.4±1.4 </w:t>
            </w:r>
          </w:p>
        </w:tc>
      </w:tr>
      <w:tr w:rsidR="00313528" w:rsidRPr="006F07D5" w14:paraId="72FFFEFA" w14:textId="77777777" w:rsidTr="00945DBD">
        <w:trPr>
          <w:trHeight w:val="142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63DA0C26" w14:textId="5F18B63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Socializing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utside of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ork </w:t>
            </w:r>
          </w:p>
          <w:p w14:paraId="3F1105C4" w14:textId="7A1AA1A9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0B1702A1" w14:textId="4F8ECAAC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67A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D4F9B56" w14:textId="1CF061C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3.4±3.6 </w:t>
            </w:r>
          </w:p>
          <w:p w14:paraId="120701BF" w14:textId="692E988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0.9±4.4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526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FE7574" w14:textId="3F698133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0.04±5.5 </w:t>
            </w:r>
          </w:p>
          <w:p w14:paraId="5BECA407" w14:textId="154A76D1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4.4±7.1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5EC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E77F5C" w14:textId="25E047C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2.1±4.9 </w:t>
            </w:r>
          </w:p>
          <w:p w14:paraId="520DB0FB" w14:textId="48DD32F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3.6±6.8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BD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2E43588" w14:textId="00F1297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2.5±3.1 </w:t>
            </w:r>
          </w:p>
          <w:p w14:paraId="17E67967" w14:textId="3B2F651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2.3±3.7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1378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13E57E" w14:textId="2574BBB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0.8±1.0 </w:t>
            </w:r>
          </w:p>
          <w:p w14:paraId="3D57F933" w14:textId="1C0E841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1.5±1.3 </w:t>
            </w:r>
          </w:p>
        </w:tc>
      </w:tr>
      <w:tr w:rsidR="00313528" w:rsidRPr="006F07D5" w14:paraId="3D604753" w14:textId="77777777" w:rsidTr="00945DBD">
        <w:trPr>
          <w:trHeight w:val="142"/>
        </w:trPr>
        <w:tc>
          <w:tcPr>
            <w:tcW w:w="3399" w:type="dxa"/>
            <w:tcBorders>
              <w:bottom w:val="single" w:sz="4" w:space="0" w:color="auto"/>
            </w:tcBorders>
          </w:tcPr>
          <w:p w14:paraId="61E5BAC6" w14:textId="7178C1C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07D5">
              <w:rPr>
                <w:rFonts w:ascii="Times New Roman" w:hAnsi="Times New Roman" w:cs="Times New Roman"/>
                <w:b/>
                <w:bCs/>
                <w:u w:val="single"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subscales</w:t>
            </w:r>
            <w:r w:rsidRPr="006F07D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53B24CE" w14:textId="1FDF4ED9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Visibility of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o-workers </w:t>
            </w:r>
          </w:p>
          <w:p w14:paraId="08FFDBBD" w14:textId="4DDD87C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=179)</w:t>
            </w:r>
          </w:p>
          <w:p w14:paraId="5A9DA086" w14:textId="39A5AEA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=88)</w:t>
            </w:r>
          </w:p>
          <w:p w14:paraId="6C241DBA" w14:textId="4AED62C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Proximity to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o-workers </w:t>
            </w:r>
          </w:p>
          <w:p w14:paraId="40955BBC" w14:textId="7A41925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=179)</w:t>
            </w:r>
          </w:p>
          <w:p w14:paraId="3CED1C2E" w14:textId="23CFAE4C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313528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=88)</w:t>
            </w:r>
          </w:p>
        </w:tc>
        <w:tc>
          <w:tcPr>
            <w:tcW w:w="2465" w:type="dxa"/>
          </w:tcPr>
          <w:p w14:paraId="6F5EE53A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268CDE14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30706C" w14:textId="7FF22D3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12.6±8.5 </w:t>
            </w:r>
          </w:p>
          <w:p w14:paraId="2E5599D4" w14:textId="1203E61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10.6±7.4 </w:t>
            </w:r>
          </w:p>
          <w:p w14:paraId="24FB3581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406762" w14:textId="22415F65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2.8±7.1 </w:t>
            </w:r>
          </w:p>
          <w:p w14:paraId="45CB0C6B" w14:textId="243BC0D0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6F07D5">
              <w:rPr>
                <w:rFonts w:ascii="Times New Roman" w:hAnsi="Times New Roman" w:cs="Times New Roman"/>
                <w:b/>
                <w:bCs/>
              </w:rPr>
              <w:t>13.7±6.8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465" w:type="dxa"/>
          </w:tcPr>
          <w:p w14:paraId="19A83B57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65F9439B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A38AB2" w14:textId="51F4F86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10.7±12.7 </w:t>
            </w:r>
          </w:p>
          <w:p w14:paraId="6B0C8C07" w14:textId="079334A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14.0±12.1 </w:t>
            </w:r>
          </w:p>
          <w:p w14:paraId="5B64DFAD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E5E8DB" w14:textId="26598AF2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0.2±10.6 </w:t>
            </w:r>
          </w:p>
          <w:p w14:paraId="5A2300CF" w14:textId="724B0E9F" w:rsidR="00313528" w:rsidRPr="00313528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>19.0±11.0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465" w:type="dxa"/>
          </w:tcPr>
          <w:p w14:paraId="0BE2EA95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1B4E0064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71C0E4" w14:textId="042EBCD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3.8±11.6 </w:t>
            </w:r>
          </w:p>
          <w:p w14:paraId="1901A606" w14:textId="2089937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13.9±11.5 </w:t>
            </w:r>
          </w:p>
          <w:p w14:paraId="6F4AFAAF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A8008DB" w14:textId="591A5F3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3.7±9.6 </w:t>
            </w:r>
          </w:p>
          <w:p w14:paraId="0CE08803" w14:textId="51D2175A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>14.5±10.5</w:t>
            </w:r>
          </w:p>
        </w:tc>
        <w:tc>
          <w:tcPr>
            <w:tcW w:w="2465" w:type="dxa"/>
          </w:tcPr>
          <w:p w14:paraId="1CCE9563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3C45B694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7A2DC5" w14:textId="62175BE4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10.6±7.2 </w:t>
            </w:r>
          </w:p>
          <w:p w14:paraId="3F3ACEE2" w14:textId="210FCDFD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9.5±6.3 </w:t>
            </w:r>
          </w:p>
          <w:p w14:paraId="4E1F98A8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3035BB" w14:textId="1508E90F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0.4±6.0 </w:t>
            </w:r>
          </w:p>
          <w:p w14:paraId="2D8A1276" w14:textId="17FE2038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11.6±5.7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466" w:type="dxa"/>
          </w:tcPr>
          <w:p w14:paraId="24F3164E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1CAB7538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BCB8BC" w14:textId="68C5752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2.2±2.4 </w:t>
            </w:r>
          </w:p>
          <w:p w14:paraId="7B080ADD" w14:textId="39FF1B71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1.1±2.2 </w:t>
            </w:r>
          </w:p>
          <w:p w14:paraId="7E95C92D" w14:textId="77777777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53BE27" w14:textId="62AFFCBE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07D5">
              <w:rPr>
                <w:rFonts w:ascii="Times New Roman" w:hAnsi="Times New Roman" w:cs="Times New Roman"/>
              </w:rPr>
              <w:t xml:space="preserve">2.4±2.0 </w:t>
            </w:r>
          </w:p>
          <w:p w14:paraId="4EB2D348" w14:textId="0DE818A9" w:rsidR="00313528" w:rsidRPr="006F07D5" w:rsidRDefault="00313528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 xml:space="preserve">2.1±2.0 </w:t>
            </w:r>
          </w:p>
        </w:tc>
      </w:tr>
      <w:tr w:rsidR="00313528" w:rsidRPr="006F07D5" w14:paraId="4356B889" w14:textId="77777777" w:rsidTr="00945DBD">
        <w:trPr>
          <w:trHeight w:val="142"/>
        </w:trPr>
        <w:tc>
          <w:tcPr>
            <w:tcW w:w="15729" w:type="dxa"/>
            <w:gridSpan w:val="6"/>
            <w:tcBorders>
              <w:left w:val="nil"/>
              <w:bottom w:val="nil"/>
              <w:right w:val="nil"/>
            </w:tcBorders>
          </w:tcPr>
          <w:p w14:paraId="319D10A6" w14:textId="5CFD971C" w:rsidR="00313528" w:rsidRPr="006F07D5" w:rsidRDefault="00313528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Results are reported as adjusted β ± </w:t>
            </w:r>
            <w:r>
              <w:rPr>
                <w:rFonts w:ascii="Times New Roman" w:hAnsi="Times New Roman" w:cs="Times New Roman"/>
              </w:rPr>
              <w:t>standard error</w:t>
            </w:r>
            <w:r w:rsidRPr="006F07D5">
              <w:rPr>
                <w:rFonts w:ascii="Times New Roman" w:hAnsi="Times New Roman" w:cs="Times New Roman"/>
              </w:rPr>
              <w:t xml:space="preserve"> with adjustment</w:t>
            </w:r>
            <w:r>
              <w:rPr>
                <w:rFonts w:ascii="Times New Roman" w:hAnsi="Times New Roman" w:cs="Times New Roman"/>
              </w:rPr>
              <w:t>s</w:t>
            </w:r>
            <w:r w:rsidRPr="006F07D5">
              <w:rPr>
                <w:rFonts w:ascii="Times New Roman" w:hAnsi="Times New Roman" w:cs="Times New Roman"/>
              </w:rPr>
              <w:t xml:space="preserve"> for age, </w:t>
            </w:r>
            <w:r>
              <w:rPr>
                <w:rFonts w:ascii="Times New Roman" w:hAnsi="Times New Roman" w:cs="Times New Roman"/>
              </w:rPr>
              <w:t>body mass index,</w:t>
            </w:r>
            <w:r w:rsidRPr="006F07D5">
              <w:rPr>
                <w:rFonts w:ascii="Times New Roman" w:hAnsi="Times New Roman" w:cs="Times New Roman"/>
              </w:rPr>
              <w:t xml:space="preserve"> gender, and work wear time</w:t>
            </w:r>
            <w:r>
              <w:rPr>
                <w:rFonts w:ascii="Times New Roman" w:hAnsi="Times New Roman" w:cs="Times New Roman"/>
              </w:rPr>
              <w:t xml:space="preserve">. OFFESS, Office Environment and Sitting Scale; PA, physical activity; </w:t>
            </w:r>
            <w:r w:rsidRPr="006F07D5">
              <w:rPr>
                <w:rFonts w:ascii="Times New Roman" w:hAnsi="Times New Roman" w:cs="Times New Roman"/>
              </w:rPr>
              <w:t xml:space="preserve">SB,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; SB30, duration of time spent in bouts of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≥30 minutes; SB60, duration of time spent in bouts of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≥60 minutes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946D72" w14:textId="50D14B67" w:rsidR="00313528" w:rsidRPr="006F07D5" w:rsidRDefault="00313528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Indicates p≤0.05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3790A5" w14:textId="08469D04" w:rsidR="00313528" w:rsidRPr="006F07D5" w:rsidDel="007F16F8" w:rsidRDefault="00313528" w:rsidP="0094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 w:rsidRPr="006F07D5">
              <w:rPr>
                <w:rFonts w:ascii="Times New Roman" w:hAnsi="Times New Roman" w:cs="Times New Roman"/>
              </w:rPr>
              <w:t xml:space="preserve"> Indicates p between 0.05 and 0.10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B4E8DF" w14:textId="6B930749" w:rsidR="00313528" w:rsidRPr="006F07D5" w:rsidRDefault="00313528" w:rsidP="00945DBD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E9EF14E" w14:textId="77777777" w:rsidR="00107B10" w:rsidRDefault="00107B10"/>
    <w:sectPr w:rsidR="00107B10" w:rsidSect="00313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28"/>
    <w:rsid w:val="00107B10"/>
    <w:rsid w:val="003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E3FC"/>
  <w15:chartTrackingRefBased/>
  <w15:docId w15:val="{6331C262-7C7C-4844-9DC1-A65405C3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3135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Custer</dc:creator>
  <cp:keywords/>
  <dc:description/>
  <cp:lastModifiedBy>Stephanie Custer</cp:lastModifiedBy>
  <cp:revision>1</cp:revision>
  <dcterms:created xsi:type="dcterms:W3CDTF">2022-12-21T16:42:00Z</dcterms:created>
  <dcterms:modified xsi:type="dcterms:W3CDTF">2022-12-21T16:53:00Z</dcterms:modified>
</cp:coreProperties>
</file>